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62" w:rsidRPr="004B3E6D" w:rsidRDefault="00347A62" w:rsidP="003F5DF5">
      <w:pPr>
        <w:pStyle w:val="Tekstpodstawowy"/>
        <w:spacing w:before="120" w:line="280" w:lineRule="exact"/>
        <w:ind w:right="-427"/>
        <w:jc w:val="center"/>
        <w:rPr>
          <w:rFonts w:cs="Arial"/>
          <w:b/>
          <w:smallCaps/>
          <w:sz w:val="32"/>
          <w:szCs w:val="27"/>
        </w:rPr>
      </w:pPr>
      <w:r w:rsidRPr="004B3E6D">
        <w:rPr>
          <w:rFonts w:cs="Arial"/>
          <w:b/>
          <w:smallCaps/>
          <w:sz w:val="32"/>
          <w:szCs w:val="27"/>
        </w:rPr>
        <w:t>INSTYTUT TECHNIKI BUDOWLANEJ</w:t>
      </w:r>
    </w:p>
    <w:p w:rsidR="00347A62" w:rsidRPr="004B3E6D" w:rsidRDefault="00347A62" w:rsidP="003F5DF5">
      <w:pPr>
        <w:pStyle w:val="Tekstpodstawowy"/>
        <w:spacing w:before="120" w:line="280" w:lineRule="exact"/>
        <w:ind w:right="-427"/>
        <w:jc w:val="center"/>
        <w:rPr>
          <w:rFonts w:cs="Arial"/>
          <w:b/>
          <w:smallCaps/>
          <w:sz w:val="32"/>
          <w:szCs w:val="27"/>
        </w:rPr>
      </w:pPr>
      <w:r w:rsidRPr="004B3E6D">
        <w:rPr>
          <w:rFonts w:cs="Arial"/>
          <w:b/>
          <w:smallCaps/>
          <w:sz w:val="32"/>
          <w:szCs w:val="27"/>
        </w:rPr>
        <w:t>UL.  FILTROWA  1</w:t>
      </w:r>
    </w:p>
    <w:p w:rsidR="00347A62" w:rsidRPr="004B3E6D" w:rsidRDefault="00347A62" w:rsidP="003F5DF5">
      <w:pPr>
        <w:pStyle w:val="Tekstpodstawowy"/>
        <w:spacing w:before="120" w:line="280" w:lineRule="exact"/>
        <w:ind w:right="-427"/>
        <w:jc w:val="center"/>
        <w:rPr>
          <w:rFonts w:cs="Arial"/>
          <w:sz w:val="32"/>
          <w:szCs w:val="27"/>
        </w:rPr>
      </w:pPr>
      <w:r w:rsidRPr="004B3E6D">
        <w:rPr>
          <w:rFonts w:cs="Arial"/>
          <w:b/>
          <w:smallCaps/>
          <w:sz w:val="32"/>
          <w:szCs w:val="27"/>
        </w:rPr>
        <w:t>00 –</w:t>
      </w:r>
      <w:r w:rsidR="00AF2CE6">
        <w:rPr>
          <w:rFonts w:cs="Arial"/>
          <w:b/>
          <w:smallCaps/>
          <w:sz w:val="32"/>
          <w:szCs w:val="27"/>
        </w:rPr>
        <w:t xml:space="preserve"> </w:t>
      </w:r>
      <w:r w:rsidRPr="004B3E6D">
        <w:rPr>
          <w:rFonts w:cs="Arial"/>
          <w:b/>
          <w:smallCaps/>
          <w:sz w:val="32"/>
          <w:szCs w:val="27"/>
        </w:rPr>
        <w:t>611  WARSZAWA</w:t>
      </w:r>
    </w:p>
    <w:p w:rsidR="00347A62" w:rsidRPr="004B3E6D" w:rsidRDefault="00347A62" w:rsidP="003F5DF5">
      <w:pPr>
        <w:pStyle w:val="Tekstpodstawowy"/>
        <w:spacing w:before="120" w:line="280" w:lineRule="exact"/>
        <w:ind w:right="-427"/>
        <w:jc w:val="center"/>
        <w:rPr>
          <w:rFonts w:cs="Arial"/>
          <w:szCs w:val="27"/>
        </w:rPr>
      </w:pPr>
    </w:p>
    <w:p w:rsidR="00347A62" w:rsidRPr="004B3E6D" w:rsidRDefault="00347A62" w:rsidP="003F5DF5">
      <w:pPr>
        <w:pStyle w:val="Tekstpodstawowy"/>
        <w:spacing w:before="120" w:line="280" w:lineRule="exact"/>
        <w:ind w:right="-427"/>
        <w:jc w:val="center"/>
        <w:rPr>
          <w:rFonts w:cs="Arial"/>
          <w:szCs w:val="27"/>
        </w:rPr>
      </w:pPr>
    </w:p>
    <w:p w:rsidR="00347A62" w:rsidRPr="004B3E6D" w:rsidRDefault="00347A62" w:rsidP="003F5DF5">
      <w:pPr>
        <w:pStyle w:val="Tekstpodstawowy"/>
        <w:spacing w:before="120" w:line="280" w:lineRule="exact"/>
        <w:ind w:right="-427"/>
        <w:jc w:val="center"/>
        <w:rPr>
          <w:rFonts w:cs="Arial"/>
          <w:szCs w:val="27"/>
        </w:rPr>
      </w:pPr>
    </w:p>
    <w:p w:rsidR="00347A62" w:rsidRPr="004B3E6D" w:rsidRDefault="00347A62" w:rsidP="003F5DF5">
      <w:pPr>
        <w:pStyle w:val="Tekstpodstawowy"/>
        <w:spacing w:before="120" w:line="280" w:lineRule="exact"/>
        <w:ind w:right="-427"/>
        <w:jc w:val="center"/>
        <w:rPr>
          <w:rFonts w:cs="Arial"/>
          <w:b/>
          <w:sz w:val="28"/>
          <w:szCs w:val="27"/>
        </w:rPr>
      </w:pPr>
      <w:r w:rsidRPr="004B3E6D">
        <w:rPr>
          <w:rFonts w:cs="Arial"/>
          <w:b/>
          <w:sz w:val="28"/>
          <w:szCs w:val="27"/>
        </w:rPr>
        <w:t>SPECYFIKACJA  ISTOTNYCH  WARUNKÓW  ZAMÓWIENIA</w:t>
      </w:r>
    </w:p>
    <w:p w:rsidR="00347A62" w:rsidRPr="004B3E6D" w:rsidRDefault="00347A62" w:rsidP="003F5DF5">
      <w:pPr>
        <w:pStyle w:val="Tekstpodstawowy"/>
        <w:spacing w:before="120" w:line="280" w:lineRule="exact"/>
        <w:ind w:right="-427"/>
        <w:jc w:val="center"/>
        <w:rPr>
          <w:rFonts w:cs="Arial"/>
          <w:szCs w:val="24"/>
        </w:rPr>
      </w:pPr>
      <w:r w:rsidRPr="004B3E6D">
        <w:rPr>
          <w:rFonts w:cs="Arial"/>
          <w:szCs w:val="24"/>
        </w:rPr>
        <w:t>na wybór Wykonawcy zamówienia:</w:t>
      </w:r>
    </w:p>
    <w:p w:rsidR="00347A62" w:rsidRDefault="006E634B" w:rsidP="003F5DF5">
      <w:pPr>
        <w:pStyle w:val="Tekstpodstawowy"/>
        <w:spacing w:before="120" w:line="280" w:lineRule="exact"/>
        <w:ind w:right="-427" w:firstLine="709"/>
        <w:jc w:val="both"/>
        <w:rPr>
          <w:rFonts w:cs="Arial"/>
          <w:bCs/>
        </w:rPr>
      </w:pPr>
      <w:r>
        <w:rPr>
          <w:rFonts w:cs="Arial"/>
          <w:bCs/>
        </w:rPr>
        <w:t>Ś</w:t>
      </w:r>
      <w:r w:rsidR="00347A62" w:rsidRPr="004B3E6D">
        <w:rPr>
          <w:rFonts w:cs="Arial"/>
          <w:bCs/>
        </w:rPr>
        <w:t>wiadczenie stałej pomocy prawnej na rzecz Instytutu Techniki Budowlanej</w:t>
      </w:r>
    </w:p>
    <w:p w:rsidR="00545F17" w:rsidRDefault="001416CD" w:rsidP="00545F17">
      <w:pPr>
        <w:pStyle w:val="Tekstpodstawowy"/>
        <w:spacing w:before="120" w:line="280" w:lineRule="exact"/>
        <w:ind w:right="-427" w:firstLine="709"/>
        <w:jc w:val="center"/>
        <w:rPr>
          <w:rFonts w:cs="Arial"/>
          <w:b/>
          <w:bCs/>
        </w:rPr>
      </w:pPr>
      <w:r>
        <w:rPr>
          <w:rFonts w:cs="Arial"/>
          <w:b/>
          <w:bCs/>
        </w:rPr>
        <w:t xml:space="preserve">postępowanie nr </w:t>
      </w:r>
      <w:r w:rsidR="00F9740E">
        <w:rPr>
          <w:rFonts w:cs="Arial"/>
          <w:b/>
          <w:bCs/>
        </w:rPr>
        <w:t>DO-250-</w:t>
      </w:r>
      <w:r w:rsidR="004F5262">
        <w:rPr>
          <w:rFonts w:cs="Arial"/>
          <w:b/>
          <w:bCs/>
        </w:rPr>
        <w:t>06</w:t>
      </w:r>
      <w:r w:rsidR="00545F17" w:rsidRPr="00545F17">
        <w:rPr>
          <w:rFonts w:cs="Arial"/>
          <w:b/>
          <w:bCs/>
        </w:rPr>
        <w:t>TO/16</w:t>
      </w:r>
    </w:p>
    <w:p w:rsidR="001416CD" w:rsidRPr="00545F17" w:rsidRDefault="001416CD" w:rsidP="00545F17">
      <w:pPr>
        <w:pStyle w:val="Tekstpodstawowy"/>
        <w:spacing w:before="120" w:line="280" w:lineRule="exact"/>
        <w:ind w:right="-427" w:firstLine="709"/>
        <w:jc w:val="center"/>
        <w:rPr>
          <w:rFonts w:cs="Arial"/>
          <w:b/>
          <w:bCs/>
        </w:rPr>
      </w:pPr>
    </w:p>
    <w:p w:rsidR="001416CD" w:rsidRDefault="001416CD" w:rsidP="001416CD">
      <w:pPr>
        <w:pStyle w:val="Tekstpodstawowy"/>
        <w:spacing w:line="288" w:lineRule="auto"/>
        <w:ind w:right="23"/>
        <w:jc w:val="center"/>
        <w:rPr>
          <w:rFonts w:ascii="Times New Roman" w:hAnsi="Times New Roman"/>
          <w:b/>
        </w:rPr>
      </w:pPr>
      <w:r>
        <w:rPr>
          <w:rFonts w:ascii="Times New Roman" w:hAnsi="Times New Roman"/>
          <w:b/>
        </w:rPr>
        <w:t xml:space="preserve">Ogłoszenie o niniejszym postępowaniu zostało zamieszczone </w:t>
      </w:r>
    </w:p>
    <w:p w:rsidR="001416CD" w:rsidRPr="00977513" w:rsidRDefault="001416CD" w:rsidP="001416CD">
      <w:pPr>
        <w:pStyle w:val="Tekstpodstawowy"/>
        <w:spacing w:line="288" w:lineRule="auto"/>
        <w:ind w:right="23"/>
        <w:jc w:val="center"/>
        <w:rPr>
          <w:rFonts w:ascii="Times New Roman" w:hAnsi="Times New Roman"/>
        </w:rPr>
      </w:pPr>
      <w:r>
        <w:rPr>
          <w:rFonts w:ascii="Times New Roman" w:hAnsi="Times New Roman"/>
          <w:b/>
        </w:rPr>
        <w:t>w Biuletynie Z</w:t>
      </w:r>
      <w:r w:rsidR="005E7ED3">
        <w:rPr>
          <w:rFonts w:ascii="Times New Roman" w:hAnsi="Times New Roman"/>
          <w:b/>
        </w:rPr>
        <w:t>amówień Publicznych w dniu 08.04.2016 r. pod  nr 81488</w:t>
      </w:r>
      <w:r>
        <w:rPr>
          <w:rFonts w:ascii="Times New Roman" w:hAnsi="Times New Roman"/>
          <w:b/>
        </w:rPr>
        <w:t>-2016</w:t>
      </w:r>
    </w:p>
    <w:p w:rsidR="001416CD" w:rsidRDefault="001416CD" w:rsidP="001416CD">
      <w:pPr>
        <w:pStyle w:val="Tekstpodstawowy"/>
        <w:spacing w:line="288" w:lineRule="auto"/>
        <w:ind w:right="23"/>
        <w:jc w:val="center"/>
        <w:rPr>
          <w:rFonts w:ascii="Times New Roman" w:hAnsi="Times New Roman"/>
        </w:rPr>
      </w:pPr>
    </w:p>
    <w:p w:rsidR="001416CD" w:rsidRDefault="001416CD" w:rsidP="001416CD">
      <w:pPr>
        <w:pStyle w:val="Tekstpodstawowy"/>
        <w:spacing w:line="288" w:lineRule="auto"/>
        <w:ind w:right="23"/>
        <w:jc w:val="center"/>
        <w:rPr>
          <w:rFonts w:ascii="Times New Roman" w:hAnsi="Times New Roman"/>
        </w:rPr>
      </w:pPr>
    </w:p>
    <w:p w:rsidR="00545F17" w:rsidRPr="004B3E6D" w:rsidRDefault="00545F17" w:rsidP="003F5DF5">
      <w:pPr>
        <w:pStyle w:val="Tekstpodstawowy"/>
        <w:spacing w:before="120" w:line="280" w:lineRule="exact"/>
        <w:ind w:right="-427" w:firstLine="709"/>
        <w:jc w:val="both"/>
        <w:rPr>
          <w:rFonts w:cs="Arial"/>
          <w:color w:val="FF0000"/>
          <w:szCs w:val="24"/>
        </w:rPr>
      </w:pPr>
    </w:p>
    <w:p w:rsidR="00347A62" w:rsidRPr="004B3E6D" w:rsidRDefault="00347A62" w:rsidP="003F5DF5">
      <w:pPr>
        <w:pStyle w:val="Tekstpodstawowy"/>
        <w:spacing w:before="120" w:line="280" w:lineRule="exact"/>
        <w:ind w:right="-427"/>
        <w:jc w:val="center"/>
        <w:rPr>
          <w:rFonts w:cs="Arial"/>
          <w:szCs w:val="24"/>
        </w:rPr>
      </w:pPr>
    </w:p>
    <w:p w:rsidR="00347A62" w:rsidRPr="004B3E6D" w:rsidRDefault="00347A62" w:rsidP="003F5DF5">
      <w:pPr>
        <w:pStyle w:val="Tekstpodstawowy"/>
        <w:spacing w:before="120" w:line="280" w:lineRule="exact"/>
        <w:ind w:right="-427" w:firstLine="4860"/>
        <w:jc w:val="center"/>
        <w:rPr>
          <w:rFonts w:cs="Arial"/>
          <w:szCs w:val="24"/>
        </w:rPr>
      </w:pPr>
      <w:r w:rsidRPr="004B3E6D">
        <w:rPr>
          <w:rFonts w:cs="Arial"/>
          <w:szCs w:val="24"/>
        </w:rPr>
        <w:t>Zatwierdził:</w:t>
      </w:r>
    </w:p>
    <w:p w:rsidR="001F6941" w:rsidRDefault="001F6941" w:rsidP="003F5DF5">
      <w:pPr>
        <w:pStyle w:val="Tekstpodstawowy"/>
        <w:spacing w:before="120" w:line="280" w:lineRule="exact"/>
        <w:ind w:right="-425" w:firstLine="4859"/>
        <w:jc w:val="center"/>
        <w:rPr>
          <w:rFonts w:cs="Arial"/>
          <w:szCs w:val="24"/>
        </w:rPr>
      </w:pPr>
    </w:p>
    <w:p w:rsidR="001F6941" w:rsidRDefault="00887479" w:rsidP="003F5DF5">
      <w:pPr>
        <w:pStyle w:val="Tekstpodstawowy"/>
        <w:spacing w:before="120" w:line="280" w:lineRule="exact"/>
        <w:ind w:right="-425" w:firstLine="4859"/>
        <w:jc w:val="center"/>
        <w:rPr>
          <w:rFonts w:cs="Arial"/>
          <w:szCs w:val="24"/>
        </w:rPr>
      </w:pPr>
      <w:r>
        <w:rPr>
          <w:rFonts w:cs="Arial"/>
          <w:szCs w:val="24"/>
        </w:rPr>
        <w:t>ZASTĘPCA DYREKTORA</w:t>
      </w:r>
    </w:p>
    <w:p w:rsidR="00887479" w:rsidRDefault="00887479" w:rsidP="003F5DF5">
      <w:pPr>
        <w:pStyle w:val="Tekstpodstawowy"/>
        <w:spacing w:before="120" w:line="280" w:lineRule="exact"/>
        <w:ind w:right="-425" w:firstLine="4859"/>
        <w:jc w:val="center"/>
        <w:rPr>
          <w:rFonts w:cs="Arial"/>
          <w:szCs w:val="24"/>
        </w:rPr>
      </w:pPr>
      <w:r>
        <w:rPr>
          <w:rFonts w:cs="Arial"/>
          <w:szCs w:val="24"/>
        </w:rPr>
        <w:t>ds. Organizacyjno – Administracyjnych</w:t>
      </w:r>
    </w:p>
    <w:p w:rsidR="00887479" w:rsidRDefault="00887479" w:rsidP="003F5DF5">
      <w:pPr>
        <w:pStyle w:val="Tekstpodstawowy"/>
        <w:spacing w:before="120" w:line="280" w:lineRule="exact"/>
        <w:ind w:right="-425" w:firstLine="4859"/>
        <w:jc w:val="center"/>
        <w:rPr>
          <w:rFonts w:cs="Arial"/>
          <w:szCs w:val="24"/>
        </w:rPr>
      </w:pPr>
      <w:r>
        <w:rPr>
          <w:rFonts w:cs="Arial"/>
          <w:szCs w:val="24"/>
        </w:rPr>
        <w:t>mgr Joanna Krzemińska</w:t>
      </w:r>
    </w:p>
    <w:p w:rsidR="00887479" w:rsidRDefault="00887479" w:rsidP="003F5DF5">
      <w:pPr>
        <w:pStyle w:val="Tekstpodstawowy"/>
        <w:spacing w:before="120" w:line="280" w:lineRule="exact"/>
        <w:ind w:right="-425" w:firstLine="4859"/>
        <w:jc w:val="center"/>
        <w:rPr>
          <w:rFonts w:cs="Arial"/>
          <w:szCs w:val="24"/>
        </w:rPr>
      </w:pPr>
    </w:p>
    <w:p w:rsidR="00347A62" w:rsidRPr="004B3E6D" w:rsidRDefault="00C75874" w:rsidP="003F5DF5">
      <w:pPr>
        <w:pStyle w:val="Tekstpodstawowy"/>
        <w:spacing w:before="120" w:line="280" w:lineRule="exact"/>
        <w:ind w:right="-425" w:firstLine="4859"/>
        <w:jc w:val="center"/>
        <w:rPr>
          <w:rFonts w:cs="Arial"/>
          <w:szCs w:val="24"/>
        </w:rPr>
      </w:pPr>
      <w:r>
        <w:rPr>
          <w:rFonts w:cs="Arial"/>
          <w:szCs w:val="24"/>
        </w:rPr>
        <w:t>_______________________________</w:t>
      </w:r>
    </w:p>
    <w:p w:rsidR="00347A62" w:rsidRPr="004B3E6D" w:rsidRDefault="00347A62" w:rsidP="003F5DF5">
      <w:pPr>
        <w:pStyle w:val="Tekstpodstawowy"/>
        <w:spacing w:before="120" w:line="280" w:lineRule="exact"/>
        <w:ind w:right="-427" w:firstLine="4860"/>
        <w:jc w:val="center"/>
        <w:rPr>
          <w:rFonts w:cs="Arial"/>
          <w:szCs w:val="24"/>
        </w:rPr>
      </w:pPr>
    </w:p>
    <w:p w:rsidR="00347A62" w:rsidRPr="004B3E6D" w:rsidRDefault="00347A62" w:rsidP="003F5DF5">
      <w:pPr>
        <w:pStyle w:val="Tekstpodstawowy"/>
        <w:spacing w:before="120" w:line="280" w:lineRule="exact"/>
        <w:ind w:left="4860" w:right="-427"/>
        <w:jc w:val="center"/>
        <w:rPr>
          <w:rFonts w:cs="Arial"/>
          <w:szCs w:val="24"/>
        </w:rPr>
      </w:pPr>
    </w:p>
    <w:p w:rsidR="00347A62" w:rsidRPr="004B3E6D" w:rsidRDefault="005E7ED3" w:rsidP="003F5DF5">
      <w:pPr>
        <w:pStyle w:val="Tekstpodstawowy"/>
        <w:spacing w:before="120" w:line="280" w:lineRule="exact"/>
        <w:ind w:left="4860" w:right="-427"/>
        <w:jc w:val="center"/>
        <w:rPr>
          <w:rFonts w:cs="Arial"/>
          <w:szCs w:val="24"/>
        </w:rPr>
      </w:pPr>
      <w:r>
        <w:rPr>
          <w:rFonts w:cs="Arial"/>
          <w:szCs w:val="24"/>
        </w:rPr>
        <w:t>Warszawa, dnia 08</w:t>
      </w:r>
      <w:r w:rsidR="00887479">
        <w:rPr>
          <w:rFonts w:cs="Arial"/>
          <w:szCs w:val="24"/>
        </w:rPr>
        <w:t>.0</w:t>
      </w:r>
      <w:r w:rsidR="002B6642">
        <w:rPr>
          <w:rFonts w:cs="Arial"/>
          <w:szCs w:val="24"/>
        </w:rPr>
        <w:t>4</w:t>
      </w:r>
      <w:r w:rsidR="00887479">
        <w:rPr>
          <w:rFonts w:cs="Arial"/>
          <w:szCs w:val="24"/>
        </w:rPr>
        <w:t>.</w:t>
      </w:r>
      <w:r w:rsidR="00347A62" w:rsidRPr="00497B74">
        <w:rPr>
          <w:rFonts w:cs="Arial"/>
          <w:szCs w:val="24"/>
        </w:rPr>
        <w:t>201</w:t>
      </w:r>
      <w:r w:rsidR="00545F17">
        <w:rPr>
          <w:rFonts w:cs="Arial"/>
          <w:szCs w:val="24"/>
        </w:rPr>
        <w:t>6</w:t>
      </w:r>
      <w:r w:rsidR="003C4F69">
        <w:rPr>
          <w:rFonts w:cs="Arial"/>
          <w:szCs w:val="24"/>
        </w:rPr>
        <w:t xml:space="preserve"> r</w:t>
      </w:r>
      <w:r w:rsidR="00347A62" w:rsidRPr="004B3E6D">
        <w:rPr>
          <w:rFonts w:cs="Arial"/>
          <w:szCs w:val="24"/>
        </w:rPr>
        <w:t>oku</w:t>
      </w: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r w:rsidRPr="004B3E6D">
        <w:rPr>
          <w:rFonts w:ascii="Arial" w:hAnsi="Arial" w:cs="Arial"/>
        </w:rPr>
        <w:br w:type="page"/>
      </w:r>
    </w:p>
    <w:p w:rsidR="00347A62" w:rsidRPr="004B3E6D" w:rsidRDefault="00347A62" w:rsidP="003F5DF5">
      <w:pPr>
        <w:spacing w:before="120" w:line="280" w:lineRule="exact"/>
        <w:rPr>
          <w:rFonts w:ascii="Arial" w:hAnsi="Arial" w:cs="Arial"/>
        </w:rPr>
      </w:pPr>
    </w:p>
    <w:p w:rsidR="00347A62" w:rsidRPr="004B3E6D" w:rsidRDefault="00347A62" w:rsidP="003F5DF5">
      <w:pPr>
        <w:pStyle w:val="Tekstpodstawowy"/>
        <w:spacing w:before="120" w:line="280" w:lineRule="exact"/>
        <w:ind w:left="-567" w:right="-427"/>
        <w:jc w:val="center"/>
        <w:rPr>
          <w:rFonts w:cs="Arial"/>
          <w:b/>
          <w:szCs w:val="24"/>
        </w:rPr>
      </w:pPr>
    </w:p>
    <w:p w:rsidR="00347A62" w:rsidRPr="004B3E6D" w:rsidRDefault="00347A62" w:rsidP="003F5DF5">
      <w:pPr>
        <w:pStyle w:val="Tekstpodstawowy"/>
        <w:spacing w:before="120" w:line="280" w:lineRule="exact"/>
        <w:ind w:left="-567" w:right="-427"/>
        <w:jc w:val="center"/>
        <w:rPr>
          <w:rFonts w:cs="Arial"/>
          <w:b/>
          <w:szCs w:val="24"/>
        </w:rPr>
      </w:pPr>
      <w:r w:rsidRPr="004B3E6D">
        <w:rPr>
          <w:rFonts w:cs="Arial"/>
          <w:b/>
          <w:szCs w:val="24"/>
        </w:rPr>
        <w:t xml:space="preserve">Specyfikacja Istotnych Warunków Zamówienia zawiera: </w:t>
      </w:r>
    </w:p>
    <w:p w:rsidR="00347A62" w:rsidRPr="004B3E6D" w:rsidRDefault="00347A62" w:rsidP="003F5DF5">
      <w:pPr>
        <w:spacing w:before="120" w:line="280" w:lineRule="exact"/>
        <w:jc w:val="both"/>
        <w:rPr>
          <w:rFonts w:ascii="Arial" w:hAnsi="Arial" w:cs="Arial"/>
          <w:b/>
        </w:rPr>
      </w:pPr>
    </w:p>
    <w:p w:rsidR="00347A62" w:rsidRPr="004B3E6D" w:rsidRDefault="00347A62" w:rsidP="003F5DF5">
      <w:pPr>
        <w:pStyle w:val="tekstdokumentu"/>
        <w:spacing w:before="120" w:line="280" w:lineRule="exact"/>
        <w:rPr>
          <w:rFonts w:ascii="Arial" w:hAnsi="Arial" w:cs="Arial"/>
        </w:rPr>
      </w:pPr>
      <w:r w:rsidRPr="004B3E6D">
        <w:rPr>
          <w:rStyle w:val="tekstdokbold"/>
          <w:rFonts w:ascii="Arial" w:hAnsi="Arial" w:cs="Arial"/>
          <w:i/>
          <w:iCs/>
        </w:rPr>
        <w:t>Rozdział I:</w:t>
      </w:r>
      <w:r w:rsidRPr="004B3E6D">
        <w:rPr>
          <w:rStyle w:val="tekstdokbold"/>
          <w:rFonts w:ascii="Arial" w:hAnsi="Arial" w:cs="Arial"/>
          <w:i/>
          <w:iCs/>
        </w:rPr>
        <w:tab/>
      </w:r>
      <w:r w:rsidRPr="004B3E6D">
        <w:rPr>
          <w:rFonts w:ascii="Arial" w:hAnsi="Arial" w:cs="Arial"/>
        </w:rPr>
        <w:t>Instrukcja dla Wykonawców.</w:t>
      </w:r>
    </w:p>
    <w:p w:rsidR="00347A62" w:rsidRPr="004B3E6D" w:rsidRDefault="00347A62" w:rsidP="003F5DF5">
      <w:pPr>
        <w:spacing w:before="120" w:line="280" w:lineRule="exact"/>
        <w:jc w:val="both"/>
        <w:rPr>
          <w:rFonts w:ascii="Arial" w:hAnsi="Arial" w:cs="Arial"/>
          <w:b/>
        </w:rPr>
      </w:pPr>
    </w:p>
    <w:p w:rsidR="00347A62" w:rsidRPr="004B3E6D" w:rsidRDefault="00347A62" w:rsidP="003F5DF5">
      <w:pPr>
        <w:pStyle w:val="tekstdokumentu"/>
        <w:spacing w:before="120" w:line="280" w:lineRule="exact"/>
        <w:rPr>
          <w:rFonts w:ascii="Arial" w:hAnsi="Arial" w:cs="Arial"/>
        </w:rPr>
      </w:pPr>
      <w:r w:rsidRPr="004B3E6D">
        <w:rPr>
          <w:rStyle w:val="tekstdokbold"/>
          <w:rFonts w:ascii="Arial" w:hAnsi="Arial" w:cs="Arial"/>
          <w:i/>
          <w:iCs/>
        </w:rPr>
        <w:t>Rozdział II:</w:t>
      </w:r>
      <w:r w:rsidRPr="004B3E6D">
        <w:rPr>
          <w:rStyle w:val="tekstdokbold"/>
          <w:rFonts w:ascii="Arial" w:hAnsi="Arial" w:cs="Arial"/>
          <w:i/>
          <w:iCs/>
        </w:rPr>
        <w:tab/>
      </w:r>
      <w:r w:rsidRPr="004B3E6D">
        <w:rPr>
          <w:rFonts w:ascii="Arial" w:hAnsi="Arial" w:cs="Arial"/>
        </w:rPr>
        <w:t>Formularz Oferty.</w:t>
      </w:r>
    </w:p>
    <w:p w:rsidR="00347A62" w:rsidRPr="004B3E6D" w:rsidRDefault="00347A62" w:rsidP="003F5DF5">
      <w:pPr>
        <w:pStyle w:val="tekstdokumentu"/>
        <w:spacing w:before="120" w:line="280" w:lineRule="exact"/>
        <w:rPr>
          <w:rFonts w:ascii="Arial" w:hAnsi="Arial" w:cs="Arial"/>
        </w:rPr>
      </w:pPr>
      <w:r w:rsidRPr="004B3E6D">
        <w:rPr>
          <w:rFonts w:ascii="Arial" w:hAnsi="Arial" w:cs="Arial"/>
        </w:rPr>
        <w:t>Formularz II.</w:t>
      </w:r>
      <w:r w:rsidRPr="004B3E6D">
        <w:rPr>
          <w:rFonts w:ascii="Arial" w:hAnsi="Arial" w:cs="Arial"/>
        </w:rPr>
        <w:tab/>
        <w:t xml:space="preserve">1 </w:t>
      </w:r>
      <w:r w:rsidRPr="004B3E6D">
        <w:rPr>
          <w:rFonts w:ascii="Arial" w:hAnsi="Arial" w:cs="Arial"/>
        </w:rPr>
        <w:tab/>
        <w:t>Oświadczenie o braku podstaw do wykluczenia</w:t>
      </w:r>
    </w:p>
    <w:p w:rsidR="00347A62" w:rsidRPr="004B3E6D" w:rsidRDefault="00347A62" w:rsidP="003F5DF5">
      <w:pPr>
        <w:pStyle w:val="tekstdokumentu"/>
        <w:spacing w:before="120" w:line="280" w:lineRule="exact"/>
        <w:rPr>
          <w:rFonts w:ascii="Arial" w:hAnsi="Arial" w:cs="Arial"/>
        </w:rPr>
      </w:pPr>
      <w:r w:rsidRPr="004B3E6D">
        <w:rPr>
          <w:rFonts w:ascii="Arial" w:hAnsi="Arial" w:cs="Arial"/>
        </w:rPr>
        <w:t>Formularz II. 2</w:t>
      </w:r>
      <w:r w:rsidRPr="004B3E6D">
        <w:rPr>
          <w:rFonts w:ascii="Arial" w:hAnsi="Arial" w:cs="Arial"/>
        </w:rPr>
        <w:tab/>
        <w:t>Oświadczenie o spełnianiu warunków udziału w postępowaniu</w:t>
      </w:r>
    </w:p>
    <w:p w:rsidR="00347A62" w:rsidRPr="004B3E6D" w:rsidRDefault="00347A62" w:rsidP="003F5DF5">
      <w:pPr>
        <w:pStyle w:val="tekstdokumentu"/>
        <w:spacing w:before="120" w:line="280" w:lineRule="exact"/>
        <w:rPr>
          <w:rFonts w:ascii="Arial" w:hAnsi="Arial" w:cs="Arial"/>
        </w:rPr>
      </w:pPr>
      <w:r w:rsidRPr="004B3E6D">
        <w:rPr>
          <w:rFonts w:ascii="Arial" w:hAnsi="Arial" w:cs="Arial"/>
        </w:rPr>
        <w:t>Formularz II. 3</w:t>
      </w:r>
      <w:r w:rsidRPr="004B3E6D">
        <w:rPr>
          <w:rFonts w:ascii="Arial" w:hAnsi="Arial" w:cs="Arial"/>
        </w:rPr>
        <w:tab/>
        <w:t>Doświadczenie Wykonawcy</w:t>
      </w:r>
      <w:r w:rsidRPr="004B3E6D">
        <w:rPr>
          <w:rFonts w:ascii="Arial" w:hAnsi="Arial" w:cs="Arial"/>
        </w:rPr>
        <w:tab/>
      </w:r>
    </w:p>
    <w:p w:rsidR="00253123" w:rsidRDefault="00563FE4" w:rsidP="003F5DF5">
      <w:pPr>
        <w:pStyle w:val="tekstdokumentu"/>
        <w:spacing w:before="120" w:line="280" w:lineRule="exact"/>
        <w:rPr>
          <w:rFonts w:ascii="Arial" w:hAnsi="Arial" w:cs="Arial"/>
        </w:rPr>
      </w:pPr>
      <w:r>
        <w:rPr>
          <w:rFonts w:ascii="Arial" w:hAnsi="Arial" w:cs="Arial"/>
        </w:rPr>
        <w:t>Formularz II. 4</w:t>
      </w:r>
      <w:r w:rsidR="00867B5B">
        <w:rPr>
          <w:rFonts w:ascii="Arial" w:hAnsi="Arial" w:cs="Arial"/>
        </w:rPr>
        <w:tab/>
      </w:r>
      <w:r w:rsidR="00253123" w:rsidRPr="00253123">
        <w:rPr>
          <w:rFonts w:ascii="Arial" w:hAnsi="Arial" w:cs="Arial"/>
          <w:bCs/>
        </w:rPr>
        <w:t>Lista dodatkowych Opinii</w:t>
      </w:r>
      <w:r w:rsidR="00253123">
        <w:rPr>
          <w:rFonts w:ascii="Arial" w:hAnsi="Arial" w:cs="Arial"/>
          <w:b/>
          <w:bCs/>
        </w:rPr>
        <w:t xml:space="preserve"> </w:t>
      </w:r>
    </w:p>
    <w:p w:rsidR="00347A62" w:rsidRDefault="00253123" w:rsidP="003F5DF5">
      <w:pPr>
        <w:pStyle w:val="tekstdokumentu"/>
        <w:spacing w:before="120" w:line="280" w:lineRule="exact"/>
        <w:rPr>
          <w:rFonts w:ascii="Arial" w:hAnsi="Arial" w:cs="Arial"/>
        </w:rPr>
      </w:pPr>
      <w:r>
        <w:rPr>
          <w:rFonts w:ascii="Arial" w:hAnsi="Arial" w:cs="Arial"/>
        </w:rPr>
        <w:t xml:space="preserve">Formularz II. </w:t>
      </w:r>
      <w:r w:rsidR="00563FE4">
        <w:rPr>
          <w:rFonts w:ascii="Arial" w:hAnsi="Arial" w:cs="Arial"/>
        </w:rPr>
        <w:t>5</w:t>
      </w:r>
      <w:r>
        <w:rPr>
          <w:rFonts w:ascii="Arial" w:hAnsi="Arial" w:cs="Arial"/>
        </w:rPr>
        <w:tab/>
      </w:r>
      <w:r w:rsidR="00347A62" w:rsidRPr="004B3E6D">
        <w:rPr>
          <w:rFonts w:ascii="Arial" w:hAnsi="Arial" w:cs="Arial"/>
        </w:rPr>
        <w:t>Potencjał kadrowy</w:t>
      </w:r>
    </w:p>
    <w:p w:rsidR="00253123" w:rsidRDefault="00253123" w:rsidP="003F5DF5">
      <w:pPr>
        <w:pStyle w:val="tekstdokumentu"/>
        <w:spacing w:before="120" w:line="280" w:lineRule="exact"/>
        <w:rPr>
          <w:rFonts w:ascii="Arial" w:hAnsi="Arial" w:cs="Arial"/>
        </w:rPr>
      </w:pPr>
      <w:r>
        <w:rPr>
          <w:rFonts w:ascii="Arial" w:hAnsi="Arial" w:cs="Arial"/>
        </w:rPr>
        <w:t xml:space="preserve">Formularz II. </w:t>
      </w:r>
      <w:r w:rsidR="00563FE4">
        <w:rPr>
          <w:rFonts w:ascii="Arial" w:hAnsi="Arial" w:cs="Arial"/>
        </w:rPr>
        <w:t>6</w:t>
      </w:r>
      <w:r>
        <w:rPr>
          <w:rFonts w:ascii="Arial" w:hAnsi="Arial" w:cs="Arial"/>
        </w:rPr>
        <w:tab/>
        <w:t>Dodatkowy potencjał kadrowy</w:t>
      </w:r>
    </w:p>
    <w:p w:rsidR="00253123" w:rsidRDefault="00563FE4" w:rsidP="003F5DF5">
      <w:pPr>
        <w:pStyle w:val="tekstdokumentu"/>
        <w:spacing w:before="120" w:line="280" w:lineRule="exact"/>
        <w:rPr>
          <w:rFonts w:ascii="Arial" w:hAnsi="Arial" w:cs="Arial"/>
        </w:rPr>
      </w:pPr>
      <w:r>
        <w:rPr>
          <w:rFonts w:ascii="Arial" w:hAnsi="Arial" w:cs="Arial"/>
        </w:rPr>
        <w:t xml:space="preserve">Formularz II. 7        </w:t>
      </w:r>
      <w:r w:rsidR="008351A6">
        <w:rPr>
          <w:rFonts w:ascii="Arial" w:hAnsi="Arial" w:cs="Arial"/>
        </w:rPr>
        <w:t xml:space="preserve"> </w:t>
      </w:r>
      <w:r w:rsidR="00253123" w:rsidRPr="00253123">
        <w:rPr>
          <w:rFonts w:ascii="Arial" w:hAnsi="Arial" w:cs="Arial"/>
        </w:rPr>
        <w:t>Wzór oświadczenia dotyczącego art. 26 ust. 2d) ustawy Pzp</w:t>
      </w:r>
    </w:p>
    <w:p w:rsidR="00347A62" w:rsidRPr="004B3E6D" w:rsidRDefault="00347A62" w:rsidP="002E7ED2">
      <w:pPr>
        <w:pStyle w:val="tekstdokumentu"/>
        <w:spacing w:before="120" w:line="280" w:lineRule="exact"/>
        <w:ind w:left="0" w:firstLine="0"/>
        <w:rPr>
          <w:rStyle w:val="tekstdokbold"/>
          <w:rFonts w:ascii="Arial" w:hAnsi="Arial" w:cs="Arial"/>
          <w:i/>
          <w:iCs/>
        </w:rPr>
      </w:pPr>
    </w:p>
    <w:p w:rsidR="00347A62" w:rsidRPr="004B3E6D" w:rsidRDefault="00347A62" w:rsidP="003F5DF5">
      <w:pPr>
        <w:pStyle w:val="tekstdokumentu"/>
        <w:spacing w:before="120" w:line="280" w:lineRule="exact"/>
        <w:rPr>
          <w:rFonts w:ascii="Arial" w:hAnsi="Arial" w:cs="Arial"/>
        </w:rPr>
      </w:pPr>
      <w:r w:rsidRPr="004B3E6D">
        <w:rPr>
          <w:rStyle w:val="tekstdokbold"/>
          <w:rFonts w:ascii="Arial" w:hAnsi="Arial" w:cs="Arial"/>
          <w:i/>
          <w:iCs/>
        </w:rPr>
        <w:t>Rozdział III:</w:t>
      </w:r>
      <w:r w:rsidRPr="004B3E6D">
        <w:rPr>
          <w:rFonts w:ascii="Arial" w:hAnsi="Arial" w:cs="Arial"/>
        </w:rPr>
        <w:tab/>
        <w:t xml:space="preserve">Opis przedmiotu zamówienia. </w:t>
      </w:r>
    </w:p>
    <w:p w:rsidR="00347A62" w:rsidRPr="004B3E6D" w:rsidRDefault="00347A62" w:rsidP="003F5DF5">
      <w:pPr>
        <w:pStyle w:val="tekstdokumentu"/>
        <w:spacing w:before="120" w:line="280" w:lineRule="exact"/>
        <w:rPr>
          <w:rFonts w:ascii="Arial" w:hAnsi="Arial" w:cs="Arial"/>
        </w:rPr>
      </w:pPr>
    </w:p>
    <w:p w:rsidR="00347A62" w:rsidRPr="004B3E6D" w:rsidRDefault="00347A62" w:rsidP="003F5DF5">
      <w:pPr>
        <w:pStyle w:val="tekstdokumentu"/>
        <w:spacing w:before="120" w:line="280" w:lineRule="exact"/>
        <w:rPr>
          <w:rFonts w:ascii="Arial" w:hAnsi="Arial" w:cs="Arial"/>
        </w:rPr>
      </w:pPr>
      <w:r w:rsidRPr="004B3E6D">
        <w:rPr>
          <w:rStyle w:val="tekstdokbold"/>
          <w:rFonts w:ascii="Arial" w:hAnsi="Arial" w:cs="Arial"/>
          <w:i/>
          <w:iCs/>
        </w:rPr>
        <w:t>Rozdział IV:</w:t>
      </w:r>
      <w:r w:rsidRPr="004B3E6D">
        <w:rPr>
          <w:rFonts w:ascii="Arial" w:hAnsi="Arial" w:cs="Arial"/>
        </w:rPr>
        <w:tab/>
        <w:t xml:space="preserve">Istotne dla stron postanowienia umowy. </w:t>
      </w:r>
    </w:p>
    <w:p w:rsidR="00347A62" w:rsidRPr="004B3E6D" w:rsidRDefault="00347A62" w:rsidP="003F5DF5">
      <w:pPr>
        <w:pStyle w:val="Tekstpodstawowywcity"/>
        <w:spacing w:before="120" w:line="280" w:lineRule="exact"/>
        <w:ind w:left="0"/>
        <w:jc w:val="both"/>
        <w:rPr>
          <w:rFonts w:ascii="Arial" w:hAnsi="Arial" w:cs="Arial"/>
          <w:sz w:val="24"/>
          <w:szCs w:val="24"/>
        </w:rPr>
      </w:pPr>
    </w:p>
    <w:p w:rsidR="00347A62" w:rsidRPr="004B3E6D" w:rsidRDefault="00347A62" w:rsidP="003F5DF5">
      <w:pPr>
        <w:pStyle w:val="Tekstpodstawowywcity"/>
        <w:spacing w:before="120" w:line="280" w:lineRule="exact"/>
        <w:ind w:left="0"/>
        <w:jc w:val="both"/>
        <w:rPr>
          <w:rFonts w:ascii="Arial" w:hAnsi="Arial" w:cs="Arial"/>
          <w:sz w:val="24"/>
          <w:szCs w:val="24"/>
        </w:rPr>
      </w:pPr>
      <w:r w:rsidRPr="004B3E6D">
        <w:rPr>
          <w:rFonts w:ascii="Arial" w:hAnsi="Arial" w:cs="Arial"/>
          <w:sz w:val="24"/>
          <w:szCs w:val="24"/>
        </w:rPr>
        <w:t>Niniejsza Specyfikacja Istotnych Warunków Zamówienia zwana jest w dalszej treści „Specyfikacją Istotnych Warunków Zamówienia”, „SIWZ” lub „specyfikacją”.</w:t>
      </w: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spacing w:before="120" w:line="280" w:lineRule="exact"/>
        <w:rPr>
          <w:rFonts w:ascii="Arial" w:hAnsi="Arial" w:cs="Arial"/>
        </w:rPr>
      </w:pPr>
    </w:p>
    <w:p w:rsidR="00347A62" w:rsidRPr="004B3E6D" w:rsidRDefault="00347A62" w:rsidP="003F5DF5">
      <w:pPr>
        <w:pStyle w:val="rozdzia"/>
        <w:spacing w:before="120"/>
        <w:rPr>
          <w:rFonts w:ascii="Arial" w:hAnsi="Arial" w:cs="Arial"/>
          <w:szCs w:val="24"/>
        </w:rPr>
      </w:pPr>
      <w:r w:rsidRPr="004B3E6D">
        <w:rPr>
          <w:rFonts w:ascii="Arial" w:hAnsi="Arial" w:cs="Arial"/>
          <w:szCs w:val="24"/>
        </w:rPr>
        <w:lastRenderedPageBreak/>
        <w:t>Rozdział I – instrukcja dla wykonawców</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 xml:space="preserve">Zamawiający. </w:t>
      </w:r>
    </w:p>
    <w:p w:rsidR="00347A62" w:rsidRPr="00AF2CE6" w:rsidRDefault="00347A62" w:rsidP="003F5DF5">
      <w:pPr>
        <w:spacing w:line="280" w:lineRule="exact"/>
        <w:ind w:firstLine="709"/>
        <w:jc w:val="both"/>
        <w:rPr>
          <w:rFonts w:ascii="Arial" w:hAnsi="Arial" w:cs="Arial"/>
          <w:sz w:val="21"/>
          <w:szCs w:val="21"/>
        </w:rPr>
      </w:pPr>
      <w:r w:rsidRPr="00AF2CE6">
        <w:rPr>
          <w:rFonts w:ascii="Arial" w:hAnsi="Arial" w:cs="Arial"/>
          <w:sz w:val="21"/>
          <w:szCs w:val="21"/>
        </w:rPr>
        <w:t>Nazwa: Instytut Techniki Budowlanej</w:t>
      </w:r>
    </w:p>
    <w:p w:rsidR="00347A62" w:rsidRPr="00AF2CE6" w:rsidRDefault="00347A62" w:rsidP="003F5DF5">
      <w:pPr>
        <w:spacing w:line="280" w:lineRule="exact"/>
        <w:ind w:firstLine="709"/>
        <w:jc w:val="both"/>
        <w:rPr>
          <w:rFonts w:ascii="Arial" w:hAnsi="Arial" w:cs="Arial"/>
          <w:sz w:val="21"/>
          <w:szCs w:val="21"/>
        </w:rPr>
      </w:pPr>
      <w:r w:rsidRPr="00AF2CE6">
        <w:rPr>
          <w:rFonts w:ascii="Arial" w:hAnsi="Arial" w:cs="Arial"/>
          <w:sz w:val="21"/>
          <w:szCs w:val="21"/>
        </w:rPr>
        <w:t>Adres: Warszawa, ul. Filtrowa 1; kod pocztowy 00-611</w:t>
      </w:r>
    </w:p>
    <w:p w:rsidR="00347A62" w:rsidRPr="00AF2CE6" w:rsidRDefault="00347A62" w:rsidP="003F5DF5">
      <w:pPr>
        <w:spacing w:line="280" w:lineRule="exact"/>
        <w:ind w:firstLine="709"/>
        <w:jc w:val="both"/>
        <w:rPr>
          <w:rFonts w:ascii="Arial" w:hAnsi="Arial" w:cs="Arial"/>
          <w:sz w:val="21"/>
          <w:szCs w:val="21"/>
          <w:lang w:val="de-DE"/>
        </w:rPr>
      </w:pPr>
      <w:r w:rsidRPr="00AF2CE6">
        <w:rPr>
          <w:rFonts w:ascii="Arial" w:hAnsi="Arial" w:cs="Arial"/>
          <w:sz w:val="21"/>
          <w:szCs w:val="21"/>
          <w:lang w:val="de-DE"/>
        </w:rPr>
        <w:t>telefon: /+48 22/ 825 13 03, fax /+48 22/ 825 52 86.</w:t>
      </w:r>
    </w:p>
    <w:p w:rsidR="00347A62" w:rsidRPr="00AF2CE6" w:rsidRDefault="00347A62" w:rsidP="003F5DF5">
      <w:pPr>
        <w:spacing w:line="280" w:lineRule="exact"/>
        <w:ind w:firstLine="709"/>
        <w:jc w:val="both"/>
        <w:rPr>
          <w:rFonts w:ascii="Arial" w:hAnsi="Arial" w:cs="Arial"/>
          <w:color w:val="000000"/>
          <w:sz w:val="21"/>
          <w:szCs w:val="21"/>
        </w:rPr>
      </w:pPr>
      <w:r w:rsidRPr="00AF2CE6">
        <w:rPr>
          <w:rFonts w:ascii="Arial" w:hAnsi="Arial" w:cs="Arial"/>
          <w:color w:val="000000"/>
          <w:sz w:val="21"/>
          <w:szCs w:val="21"/>
          <w:lang w:val="de-DE"/>
        </w:rPr>
        <w:t xml:space="preserve">e-mail: </w:t>
      </w:r>
      <w:hyperlink r:id="rId8" w:history="1">
        <w:r w:rsidRPr="00AF2CE6">
          <w:rPr>
            <w:rStyle w:val="Hipercze"/>
            <w:rFonts w:ascii="Arial" w:hAnsi="Arial" w:cs="Arial"/>
            <w:sz w:val="21"/>
            <w:szCs w:val="21"/>
            <w:lang w:val="de-DE"/>
          </w:rPr>
          <w:t>instytut@itb.pl</w:t>
        </w:r>
      </w:hyperlink>
      <w:r w:rsidRPr="00AF2CE6">
        <w:rPr>
          <w:rFonts w:ascii="Arial" w:hAnsi="Arial" w:cs="Arial"/>
          <w:color w:val="000000"/>
          <w:sz w:val="21"/>
          <w:szCs w:val="21"/>
          <w:lang w:val="de-DE"/>
        </w:rPr>
        <w:t xml:space="preserve">, </w:t>
      </w:r>
      <w:r w:rsidRPr="00AF2CE6">
        <w:rPr>
          <w:rFonts w:ascii="Arial" w:hAnsi="Arial" w:cs="Arial"/>
          <w:color w:val="000000"/>
          <w:sz w:val="21"/>
          <w:szCs w:val="21"/>
        </w:rPr>
        <w:t xml:space="preserve">adres strony internetowej: </w:t>
      </w:r>
      <w:hyperlink r:id="rId9" w:history="1">
        <w:r w:rsidRPr="00AF2CE6">
          <w:rPr>
            <w:rStyle w:val="Hipercze"/>
            <w:rFonts w:ascii="Arial" w:hAnsi="Arial" w:cs="Arial"/>
            <w:sz w:val="21"/>
            <w:szCs w:val="21"/>
          </w:rPr>
          <w:t>www.itb.pl</w:t>
        </w:r>
      </w:hyperlink>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Oznaczenie postępowania.</w:t>
      </w:r>
    </w:p>
    <w:p w:rsidR="00545F17" w:rsidRDefault="00347A62" w:rsidP="003F5DF5">
      <w:pPr>
        <w:spacing w:before="120" w:line="280" w:lineRule="exact"/>
        <w:ind w:left="708"/>
        <w:jc w:val="both"/>
        <w:rPr>
          <w:rFonts w:ascii="Arial" w:hAnsi="Arial" w:cs="Arial"/>
          <w:sz w:val="21"/>
          <w:szCs w:val="21"/>
        </w:rPr>
      </w:pPr>
      <w:r w:rsidRPr="00AF2CE6">
        <w:rPr>
          <w:rFonts w:ascii="Arial" w:hAnsi="Arial" w:cs="Arial"/>
          <w:sz w:val="21"/>
          <w:szCs w:val="21"/>
        </w:rPr>
        <w:t xml:space="preserve">Postępowanie, którego dotyczy niniejsza SIWZ oznaczone jest znakiem: </w:t>
      </w:r>
    </w:p>
    <w:p w:rsidR="00347A62" w:rsidRPr="00AF2CE6" w:rsidRDefault="004F5262" w:rsidP="003F5DF5">
      <w:pPr>
        <w:spacing w:before="120" w:line="280" w:lineRule="exact"/>
        <w:ind w:left="708"/>
        <w:jc w:val="both"/>
        <w:rPr>
          <w:rFonts w:ascii="Arial" w:hAnsi="Arial" w:cs="Arial"/>
          <w:sz w:val="21"/>
          <w:szCs w:val="21"/>
        </w:rPr>
      </w:pPr>
      <w:r>
        <w:rPr>
          <w:rFonts w:ascii="Arial" w:hAnsi="Arial" w:cs="Arial"/>
          <w:sz w:val="21"/>
          <w:szCs w:val="21"/>
        </w:rPr>
        <w:t>DO-250-06</w:t>
      </w:r>
      <w:r w:rsidR="00545F17">
        <w:rPr>
          <w:rFonts w:ascii="Arial" w:hAnsi="Arial" w:cs="Arial"/>
          <w:sz w:val="21"/>
          <w:szCs w:val="21"/>
        </w:rPr>
        <w:t>T</w:t>
      </w:r>
      <w:r w:rsidR="00497B74">
        <w:rPr>
          <w:rFonts w:ascii="Arial" w:hAnsi="Arial" w:cs="Arial"/>
          <w:sz w:val="21"/>
          <w:szCs w:val="21"/>
        </w:rPr>
        <w:t>O/1</w:t>
      </w:r>
      <w:r w:rsidR="00545F17">
        <w:rPr>
          <w:rFonts w:ascii="Arial" w:hAnsi="Arial" w:cs="Arial"/>
          <w:sz w:val="21"/>
          <w:szCs w:val="21"/>
        </w:rPr>
        <w:t>6</w:t>
      </w:r>
      <w:r w:rsidR="00347A62" w:rsidRPr="00497B74">
        <w:rPr>
          <w:rFonts w:ascii="Arial" w:hAnsi="Arial" w:cs="Arial"/>
          <w:sz w:val="21"/>
          <w:szCs w:val="21"/>
        </w:rPr>
        <w:t>.Wykonawcy powinni we wszelkich kontaktach z Zamawiającym powoływać się</w:t>
      </w:r>
      <w:r w:rsidR="00347A62" w:rsidRPr="00AF2CE6">
        <w:rPr>
          <w:rFonts w:ascii="Arial" w:hAnsi="Arial" w:cs="Arial"/>
          <w:sz w:val="21"/>
          <w:szCs w:val="21"/>
        </w:rPr>
        <w:t xml:space="preserve"> na wyżej podane oznaczenie.</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 xml:space="preserve">Tryb postępowania. </w:t>
      </w:r>
    </w:p>
    <w:p w:rsidR="00347A62" w:rsidRPr="00AF2CE6" w:rsidRDefault="00347A62" w:rsidP="008734A6">
      <w:pPr>
        <w:pStyle w:val="Tytu"/>
        <w:numPr>
          <w:ilvl w:val="1"/>
          <w:numId w:val="7"/>
        </w:numPr>
        <w:spacing w:before="120" w:beforeAutospacing="0" w:line="280" w:lineRule="exact"/>
        <w:ind w:left="709" w:hanging="709"/>
        <w:rPr>
          <w:rFonts w:ascii="Arial" w:hAnsi="Arial" w:cs="Arial"/>
          <w:sz w:val="21"/>
          <w:szCs w:val="21"/>
        </w:rPr>
      </w:pPr>
      <w:r w:rsidRPr="00AF2CE6">
        <w:rPr>
          <w:rFonts w:ascii="Arial" w:hAnsi="Arial" w:cs="Arial"/>
          <w:b w:val="0"/>
          <w:sz w:val="21"/>
          <w:szCs w:val="21"/>
        </w:rPr>
        <w:t>Postępowanie o udzielenie zamówienia prowadzone jest w trybie przetargu nieogra</w:t>
      </w:r>
      <w:r w:rsidR="003E4FDF">
        <w:rPr>
          <w:rFonts w:ascii="Arial" w:hAnsi="Arial" w:cs="Arial"/>
          <w:b w:val="0"/>
          <w:sz w:val="21"/>
          <w:szCs w:val="21"/>
        </w:rPr>
        <w:t xml:space="preserve">niczonego o wartości </w:t>
      </w:r>
      <w:r w:rsidR="00782D03" w:rsidRPr="00F664E1">
        <w:rPr>
          <w:rFonts w:ascii="Arial" w:hAnsi="Arial" w:cs="Arial"/>
          <w:b w:val="0"/>
          <w:sz w:val="21"/>
          <w:szCs w:val="21"/>
        </w:rPr>
        <w:t>poniżej 209</w:t>
      </w:r>
      <w:r w:rsidRPr="00F664E1">
        <w:rPr>
          <w:rFonts w:ascii="Arial" w:hAnsi="Arial" w:cs="Arial"/>
          <w:b w:val="0"/>
          <w:sz w:val="21"/>
          <w:szCs w:val="21"/>
        </w:rPr>
        <w:t> 000 EURO</w:t>
      </w:r>
      <w:r w:rsidRPr="00AF2CE6">
        <w:rPr>
          <w:rFonts w:ascii="Arial" w:hAnsi="Arial" w:cs="Arial"/>
          <w:b w:val="0"/>
          <w:sz w:val="21"/>
          <w:szCs w:val="21"/>
        </w:rPr>
        <w:t xml:space="preserve"> na podstawie ustawy z dnia 29 stycznia 2004 roku Prawo zamówień publicznych (</w:t>
      </w:r>
      <w:r w:rsidR="00AF2CE6" w:rsidRPr="00AF2CE6">
        <w:rPr>
          <w:rFonts w:ascii="Arial" w:hAnsi="Arial" w:cs="Arial"/>
          <w:b w:val="0"/>
          <w:sz w:val="21"/>
          <w:szCs w:val="21"/>
        </w:rPr>
        <w:t>tekst jedn</w:t>
      </w:r>
      <w:r w:rsidR="003E4FDF">
        <w:rPr>
          <w:rFonts w:ascii="Arial" w:hAnsi="Arial" w:cs="Arial"/>
          <w:b w:val="0"/>
          <w:sz w:val="21"/>
          <w:szCs w:val="21"/>
        </w:rPr>
        <w:t>. Dz. U. z 2015</w:t>
      </w:r>
      <w:r w:rsidRPr="00AF2CE6">
        <w:rPr>
          <w:rFonts w:ascii="Arial" w:hAnsi="Arial" w:cs="Arial"/>
          <w:b w:val="0"/>
          <w:sz w:val="21"/>
          <w:szCs w:val="21"/>
        </w:rPr>
        <w:t xml:space="preserve"> r.</w:t>
      </w:r>
      <w:r w:rsidR="003E4FDF">
        <w:rPr>
          <w:rFonts w:ascii="Arial" w:hAnsi="Arial" w:cs="Arial"/>
          <w:b w:val="0"/>
          <w:sz w:val="21"/>
          <w:szCs w:val="21"/>
        </w:rPr>
        <w:t>, poz.2164)</w:t>
      </w:r>
    </w:p>
    <w:p w:rsidR="00347A62" w:rsidRPr="00AF2CE6" w:rsidRDefault="00347A62" w:rsidP="008734A6">
      <w:pPr>
        <w:pStyle w:val="Tytu"/>
        <w:numPr>
          <w:ilvl w:val="1"/>
          <w:numId w:val="7"/>
        </w:numPr>
        <w:spacing w:before="120" w:beforeAutospacing="0" w:line="280" w:lineRule="exact"/>
        <w:ind w:left="709" w:hanging="709"/>
        <w:rPr>
          <w:rFonts w:ascii="Arial" w:hAnsi="Arial" w:cs="Arial"/>
          <w:sz w:val="21"/>
          <w:szCs w:val="21"/>
        </w:rPr>
      </w:pPr>
      <w:r w:rsidRPr="00AF2CE6">
        <w:rPr>
          <w:rFonts w:ascii="Arial" w:hAnsi="Arial" w:cs="Arial"/>
          <w:b w:val="0"/>
          <w:sz w:val="21"/>
          <w:szCs w:val="21"/>
        </w:rPr>
        <w:t>Ilekroć w niniejszej SIWZ zastosowane jest pojęcie „ustawa”</w:t>
      </w:r>
      <w:r w:rsidR="00AF2CE6" w:rsidRPr="00AF2CE6">
        <w:rPr>
          <w:rFonts w:ascii="Arial" w:hAnsi="Arial" w:cs="Arial"/>
          <w:b w:val="0"/>
          <w:sz w:val="21"/>
          <w:szCs w:val="21"/>
        </w:rPr>
        <w:t>, „ustawa Pzp”</w:t>
      </w:r>
      <w:r w:rsidRPr="00AF2CE6">
        <w:rPr>
          <w:rFonts w:ascii="Arial" w:hAnsi="Arial" w:cs="Arial"/>
          <w:b w:val="0"/>
          <w:sz w:val="21"/>
          <w:szCs w:val="21"/>
        </w:rPr>
        <w:t xml:space="preserve"> lub „Pzp”, należy przez to rozumieć ustawę Prawo zamówień publicznych, o której mowa w pkt 3.1.</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Przedmiot zamówienia.</w:t>
      </w:r>
    </w:p>
    <w:p w:rsidR="00347A62" w:rsidRDefault="00347A62" w:rsidP="003F5DF5">
      <w:pPr>
        <w:numPr>
          <w:ilvl w:val="1"/>
          <w:numId w:val="2"/>
        </w:numPr>
        <w:spacing w:before="120" w:line="280" w:lineRule="exact"/>
        <w:jc w:val="both"/>
        <w:rPr>
          <w:rFonts w:ascii="Arial" w:hAnsi="Arial" w:cs="Arial"/>
          <w:sz w:val="21"/>
          <w:szCs w:val="21"/>
        </w:rPr>
      </w:pPr>
      <w:r w:rsidRPr="00AF2CE6">
        <w:rPr>
          <w:rFonts w:ascii="Arial" w:hAnsi="Arial" w:cs="Arial"/>
          <w:sz w:val="21"/>
          <w:szCs w:val="21"/>
        </w:rPr>
        <w:t>Przedmiotem zamówienia jest świadczenie stałej pomoc</w:t>
      </w:r>
      <w:r w:rsidR="008B17BE">
        <w:rPr>
          <w:rFonts w:ascii="Arial" w:hAnsi="Arial" w:cs="Arial"/>
          <w:sz w:val="21"/>
          <w:szCs w:val="21"/>
        </w:rPr>
        <w:t>y prawnej na rzecz Instytutu Techniki Budowlanej</w:t>
      </w:r>
      <w:r w:rsidRPr="00AF2CE6">
        <w:rPr>
          <w:rFonts w:ascii="Arial" w:hAnsi="Arial" w:cs="Arial"/>
          <w:sz w:val="21"/>
          <w:szCs w:val="21"/>
        </w:rPr>
        <w:t xml:space="preserve"> w ramach przepisów prawa polskiego, w </w:t>
      </w:r>
      <w:r w:rsidR="001422E5">
        <w:rPr>
          <w:rFonts w:ascii="Arial" w:hAnsi="Arial" w:cs="Arial"/>
          <w:sz w:val="21"/>
          <w:szCs w:val="21"/>
        </w:rPr>
        <w:t>tym w szczególności udzielanie</w:t>
      </w:r>
      <w:r w:rsidR="00F63036">
        <w:rPr>
          <w:rFonts w:ascii="Arial" w:hAnsi="Arial" w:cs="Arial"/>
          <w:sz w:val="21"/>
          <w:szCs w:val="21"/>
        </w:rPr>
        <w:t xml:space="preserve"> ustnych konsultacji prawnych, sporządzanie</w:t>
      </w:r>
      <w:r w:rsidRPr="00AF2CE6">
        <w:rPr>
          <w:rFonts w:ascii="Arial" w:hAnsi="Arial" w:cs="Arial"/>
          <w:sz w:val="21"/>
          <w:szCs w:val="21"/>
        </w:rPr>
        <w:t xml:space="preserve"> </w:t>
      </w:r>
      <w:r w:rsidR="00F63036">
        <w:rPr>
          <w:rFonts w:ascii="Arial" w:hAnsi="Arial" w:cs="Arial"/>
          <w:sz w:val="21"/>
          <w:szCs w:val="21"/>
        </w:rPr>
        <w:t xml:space="preserve">opinii prawnych, </w:t>
      </w:r>
      <w:r w:rsidRPr="00AF2CE6">
        <w:rPr>
          <w:rFonts w:ascii="Arial" w:hAnsi="Arial" w:cs="Arial"/>
          <w:sz w:val="21"/>
          <w:szCs w:val="21"/>
        </w:rPr>
        <w:t xml:space="preserve">projektów umów, </w:t>
      </w:r>
      <w:r w:rsidR="00F63036">
        <w:rPr>
          <w:rFonts w:ascii="Arial" w:hAnsi="Arial" w:cs="Arial"/>
          <w:sz w:val="21"/>
          <w:szCs w:val="21"/>
        </w:rPr>
        <w:t xml:space="preserve">wewnętrznych </w:t>
      </w:r>
      <w:r w:rsidRPr="00AF2CE6">
        <w:rPr>
          <w:rFonts w:ascii="Arial" w:hAnsi="Arial" w:cs="Arial"/>
          <w:sz w:val="21"/>
          <w:szCs w:val="21"/>
        </w:rPr>
        <w:t>aktów normatywnych i innych dokumentów związanych z funkcjonowaniem i działalnością Zamawiającego</w:t>
      </w:r>
      <w:r w:rsidR="00F63036">
        <w:rPr>
          <w:rFonts w:ascii="Arial" w:hAnsi="Arial" w:cs="Arial"/>
          <w:sz w:val="21"/>
          <w:szCs w:val="21"/>
        </w:rPr>
        <w:t>, zastępstwo procesowe</w:t>
      </w:r>
      <w:r w:rsidRPr="00AF2CE6">
        <w:rPr>
          <w:rFonts w:ascii="Arial" w:hAnsi="Arial" w:cs="Arial"/>
          <w:sz w:val="21"/>
          <w:szCs w:val="21"/>
        </w:rPr>
        <w:t xml:space="preserve">. </w:t>
      </w:r>
    </w:p>
    <w:p w:rsidR="00347A62" w:rsidRPr="001422E5" w:rsidRDefault="00AD0530" w:rsidP="003F5DF5">
      <w:pPr>
        <w:numPr>
          <w:ilvl w:val="1"/>
          <w:numId w:val="2"/>
        </w:numPr>
        <w:spacing w:before="120" w:line="280" w:lineRule="exact"/>
        <w:jc w:val="both"/>
        <w:rPr>
          <w:rFonts w:ascii="Arial" w:hAnsi="Arial" w:cs="Arial"/>
          <w:sz w:val="21"/>
          <w:szCs w:val="21"/>
        </w:rPr>
      </w:pPr>
      <w:r w:rsidRPr="001422E5">
        <w:rPr>
          <w:rFonts w:ascii="Arial" w:hAnsi="Arial" w:cs="Arial"/>
          <w:sz w:val="21"/>
          <w:szCs w:val="21"/>
        </w:rPr>
        <w:t xml:space="preserve">Opis przedmiotu zamówienia </w:t>
      </w:r>
      <w:r w:rsidR="001422E5" w:rsidRPr="001422E5">
        <w:rPr>
          <w:rFonts w:ascii="Arial" w:hAnsi="Arial" w:cs="Arial"/>
          <w:sz w:val="21"/>
          <w:szCs w:val="21"/>
        </w:rPr>
        <w:t xml:space="preserve">za pomocą Wspólnego Słownika Zamówień </w:t>
      </w:r>
      <w:r w:rsidR="00347A62" w:rsidRPr="001422E5">
        <w:rPr>
          <w:rFonts w:ascii="Arial" w:hAnsi="Arial" w:cs="Arial"/>
          <w:sz w:val="21"/>
          <w:szCs w:val="21"/>
        </w:rPr>
        <w:t>(CPV</w:t>
      </w:r>
      <w:r w:rsidR="001422E5">
        <w:rPr>
          <w:rFonts w:ascii="Arial" w:hAnsi="Arial" w:cs="Arial"/>
          <w:sz w:val="21"/>
          <w:szCs w:val="21"/>
        </w:rPr>
        <w:t>): 79100000-5.</w:t>
      </w:r>
    </w:p>
    <w:p w:rsidR="00F63036" w:rsidRDefault="00347A62" w:rsidP="003F5DF5">
      <w:pPr>
        <w:numPr>
          <w:ilvl w:val="1"/>
          <w:numId w:val="2"/>
        </w:numPr>
        <w:spacing w:before="120" w:line="280" w:lineRule="exact"/>
        <w:jc w:val="both"/>
        <w:rPr>
          <w:rFonts w:ascii="Arial" w:hAnsi="Arial" w:cs="Arial"/>
          <w:sz w:val="21"/>
          <w:szCs w:val="21"/>
        </w:rPr>
      </w:pPr>
      <w:r w:rsidRPr="00AF2CE6">
        <w:rPr>
          <w:rFonts w:ascii="Arial" w:hAnsi="Arial" w:cs="Arial"/>
          <w:sz w:val="21"/>
          <w:szCs w:val="21"/>
        </w:rPr>
        <w:t>Szczegółowe określenie zakresu przedmiotu zamówienia zawarte jest w Rozdziałach III i IV niniejszej SIWZ.</w:t>
      </w:r>
    </w:p>
    <w:p w:rsidR="00347A62" w:rsidRDefault="00347A62" w:rsidP="003F5DF5">
      <w:pPr>
        <w:numPr>
          <w:ilvl w:val="1"/>
          <w:numId w:val="2"/>
        </w:numPr>
        <w:spacing w:before="120" w:line="280" w:lineRule="exact"/>
        <w:jc w:val="both"/>
        <w:rPr>
          <w:rFonts w:ascii="Arial" w:hAnsi="Arial" w:cs="Arial"/>
          <w:sz w:val="21"/>
          <w:szCs w:val="21"/>
        </w:rPr>
      </w:pPr>
      <w:r w:rsidRPr="00F63036">
        <w:rPr>
          <w:rFonts w:ascii="Arial" w:hAnsi="Arial" w:cs="Arial"/>
          <w:sz w:val="21"/>
          <w:szCs w:val="21"/>
        </w:rPr>
        <w:t>Zamawiający nie dopuszcza możliwości składania ofert częściowych.</w:t>
      </w:r>
    </w:p>
    <w:p w:rsidR="00347A62" w:rsidRDefault="00C008C1" w:rsidP="003F5DF5">
      <w:pPr>
        <w:numPr>
          <w:ilvl w:val="1"/>
          <w:numId w:val="2"/>
        </w:numPr>
        <w:spacing w:before="120" w:line="280" w:lineRule="exact"/>
        <w:jc w:val="both"/>
        <w:rPr>
          <w:rFonts w:ascii="Arial" w:hAnsi="Arial" w:cs="Arial"/>
          <w:sz w:val="21"/>
          <w:szCs w:val="21"/>
        </w:rPr>
      </w:pPr>
      <w:r>
        <w:rPr>
          <w:rFonts w:ascii="Arial" w:hAnsi="Arial" w:cs="Arial"/>
          <w:sz w:val="21"/>
          <w:szCs w:val="21"/>
        </w:rPr>
        <w:t xml:space="preserve">Zamawiający </w:t>
      </w:r>
      <w:r w:rsidR="004867F2">
        <w:rPr>
          <w:rFonts w:ascii="Arial" w:hAnsi="Arial" w:cs="Arial"/>
          <w:sz w:val="21"/>
          <w:szCs w:val="21"/>
        </w:rPr>
        <w:t xml:space="preserve">nie </w:t>
      </w:r>
      <w:r w:rsidR="00347A62" w:rsidRPr="00F63036">
        <w:rPr>
          <w:rFonts w:ascii="Arial" w:hAnsi="Arial" w:cs="Arial"/>
          <w:sz w:val="21"/>
          <w:szCs w:val="21"/>
        </w:rPr>
        <w:t xml:space="preserve">przewiduje </w:t>
      </w:r>
      <w:r>
        <w:rPr>
          <w:rFonts w:ascii="Arial" w:hAnsi="Arial" w:cs="Arial"/>
          <w:sz w:val="21"/>
          <w:szCs w:val="21"/>
        </w:rPr>
        <w:t xml:space="preserve">możliwość </w:t>
      </w:r>
      <w:r w:rsidR="00347A62" w:rsidRPr="00F63036">
        <w:rPr>
          <w:rFonts w:ascii="Arial" w:hAnsi="Arial" w:cs="Arial"/>
          <w:sz w:val="21"/>
          <w:szCs w:val="21"/>
        </w:rPr>
        <w:t>udzielenia zamówień uzupełniających</w:t>
      </w:r>
      <w:r w:rsidR="004867F2">
        <w:rPr>
          <w:rFonts w:ascii="Arial" w:hAnsi="Arial" w:cs="Arial"/>
          <w:sz w:val="21"/>
          <w:szCs w:val="21"/>
        </w:rPr>
        <w:t>.</w:t>
      </w:r>
    </w:p>
    <w:p w:rsidR="00347A62" w:rsidRPr="00F63036" w:rsidRDefault="00347A62" w:rsidP="003F5DF5">
      <w:pPr>
        <w:numPr>
          <w:ilvl w:val="1"/>
          <w:numId w:val="2"/>
        </w:numPr>
        <w:spacing w:before="120" w:line="280" w:lineRule="exact"/>
        <w:jc w:val="both"/>
        <w:rPr>
          <w:rFonts w:ascii="Arial" w:hAnsi="Arial" w:cs="Arial"/>
          <w:sz w:val="21"/>
          <w:szCs w:val="21"/>
        </w:rPr>
      </w:pPr>
      <w:r w:rsidRPr="00F63036">
        <w:rPr>
          <w:rFonts w:ascii="Arial" w:hAnsi="Arial" w:cs="Arial"/>
          <w:sz w:val="21"/>
          <w:szCs w:val="21"/>
        </w:rPr>
        <w:t>Zamawiający nie dopuszcza możliwości składania ofert wariantowych.</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Termin realizacji zamówienia.</w:t>
      </w:r>
    </w:p>
    <w:p w:rsidR="00347A62" w:rsidRPr="00AF2CE6" w:rsidRDefault="00347A62" w:rsidP="003F5DF5">
      <w:pPr>
        <w:spacing w:before="120" w:line="280" w:lineRule="exact"/>
        <w:ind w:left="708"/>
        <w:jc w:val="both"/>
        <w:rPr>
          <w:rFonts w:ascii="Arial" w:hAnsi="Arial" w:cs="Arial"/>
          <w:sz w:val="21"/>
          <w:szCs w:val="21"/>
        </w:rPr>
      </w:pPr>
      <w:r w:rsidRPr="00AF2CE6">
        <w:rPr>
          <w:rFonts w:ascii="Arial" w:hAnsi="Arial" w:cs="Arial"/>
          <w:sz w:val="21"/>
          <w:szCs w:val="21"/>
        </w:rPr>
        <w:t xml:space="preserve">Zamawiający wymaga, aby zamówienie było wykonywane przez </w:t>
      </w:r>
      <w:r w:rsidRPr="0064280C">
        <w:rPr>
          <w:rFonts w:ascii="Arial" w:hAnsi="Arial" w:cs="Arial"/>
          <w:sz w:val="21"/>
          <w:szCs w:val="21"/>
        </w:rPr>
        <w:t>okres 24</w:t>
      </w:r>
      <w:r w:rsidRPr="00AF2CE6">
        <w:rPr>
          <w:rFonts w:ascii="Arial" w:hAnsi="Arial" w:cs="Arial"/>
          <w:sz w:val="21"/>
          <w:szCs w:val="21"/>
        </w:rPr>
        <w:t xml:space="preserve"> miesięcy licząc od dnia podpisania umowy.</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Warunki udziału w postępowaniu, które muszą spełniać Wykonawcy.</w:t>
      </w:r>
    </w:p>
    <w:p w:rsidR="00347A62" w:rsidRPr="00AF2CE6" w:rsidRDefault="00347A62" w:rsidP="003F5DF5">
      <w:pPr>
        <w:pStyle w:val="Akapitzlist"/>
        <w:numPr>
          <w:ilvl w:val="0"/>
          <w:numId w:val="3"/>
        </w:numPr>
        <w:spacing w:before="120" w:after="0" w:line="280" w:lineRule="exact"/>
        <w:contextualSpacing w:val="0"/>
        <w:jc w:val="both"/>
        <w:rPr>
          <w:rFonts w:ascii="Arial" w:hAnsi="Arial" w:cs="Arial"/>
          <w:vanish/>
          <w:sz w:val="21"/>
          <w:szCs w:val="21"/>
          <w:lang w:eastAsia="pl-PL"/>
        </w:rPr>
      </w:pPr>
    </w:p>
    <w:p w:rsidR="00347A62" w:rsidRPr="004B4DCA" w:rsidRDefault="00347A62" w:rsidP="003F5DF5">
      <w:pPr>
        <w:pStyle w:val="Akapitzlist"/>
        <w:numPr>
          <w:ilvl w:val="1"/>
          <w:numId w:val="3"/>
        </w:numPr>
        <w:tabs>
          <w:tab w:val="clear" w:pos="540"/>
        </w:tabs>
        <w:spacing w:before="120" w:after="0" w:line="280" w:lineRule="exact"/>
        <w:ind w:left="539" w:hanging="539"/>
        <w:jc w:val="both"/>
        <w:rPr>
          <w:rFonts w:ascii="Arial" w:hAnsi="Arial" w:cs="Arial"/>
          <w:sz w:val="21"/>
          <w:szCs w:val="21"/>
        </w:rPr>
      </w:pPr>
      <w:r w:rsidRPr="004B4DCA">
        <w:rPr>
          <w:rFonts w:ascii="Arial" w:hAnsi="Arial" w:cs="Arial"/>
          <w:sz w:val="21"/>
          <w:szCs w:val="21"/>
        </w:rPr>
        <w:t>Wykonawca nie może podlegać wykluczeniu z ubiegania się o zamówienie publiczne na podstawie art. 24 ust. 1 ustawy.</w:t>
      </w:r>
    </w:p>
    <w:p w:rsidR="00347A62" w:rsidRPr="004B4DCA" w:rsidRDefault="00347A62" w:rsidP="003F5DF5">
      <w:pPr>
        <w:pStyle w:val="Akapitzlist"/>
        <w:numPr>
          <w:ilvl w:val="1"/>
          <w:numId w:val="3"/>
        </w:numPr>
        <w:tabs>
          <w:tab w:val="clear" w:pos="540"/>
        </w:tabs>
        <w:spacing w:before="120" w:after="0" w:line="280" w:lineRule="exact"/>
        <w:ind w:left="539" w:hanging="539"/>
        <w:jc w:val="both"/>
        <w:rPr>
          <w:rFonts w:ascii="Arial" w:hAnsi="Arial" w:cs="Arial"/>
          <w:sz w:val="21"/>
          <w:szCs w:val="21"/>
        </w:rPr>
      </w:pPr>
      <w:r w:rsidRPr="004B4DCA">
        <w:rPr>
          <w:rFonts w:ascii="Arial" w:hAnsi="Arial" w:cs="Arial"/>
          <w:sz w:val="21"/>
          <w:szCs w:val="21"/>
        </w:rPr>
        <w:t>Wykonawca powinien spełniać warunki udziału w postępowaniu opisane poniżej:</w:t>
      </w:r>
    </w:p>
    <w:p w:rsidR="00347A62" w:rsidRPr="00AF2CE6" w:rsidRDefault="00347A62" w:rsidP="003F5DF5">
      <w:pPr>
        <w:pStyle w:val="Tekstpodstawowy2"/>
        <w:spacing w:line="280" w:lineRule="exact"/>
        <w:ind w:left="539"/>
        <w:rPr>
          <w:rFonts w:ascii="Arial" w:hAnsi="Arial" w:cs="Arial"/>
          <w:b w:val="0"/>
          <w:sz w:val="21"/>
          <w:szCs w:val="21"/>
        </w:rPr>
      </w:pPr>
      <w:r w:rsidRPr="00AF2CE6">
        <w:rPr>
          <w:rFonts w:ascii="Arial" w:hAnsi="Arial" w:cs="Arial"/>
          <w:b w:val="0"/>
          <w:sz w:val="21"/>
          <w:szCs w:val="21"/>
        </w:rPr>
        <w:t>O udzielenie zamówienia mogą ubiegać się Wykonawcy, którzy spełniają warunki, dotyczące:</w:t>
      </w:r>
    </w:p>
    <w:p w:rsidR="00347A62" w:rsidRDefault="00347A62" w:rsidP="008734A6">
      <w:pPr>
        <w:pStyle w:val="Akapitzlist"/>
        <w:numPr>
          <w:ilvl w:val="2"/>
          <w:numId w:val="22"/>
        </w:numPr>
        <w:spacing w:before="120" w:after="0" w:line="280" w:lineRule="exact"/>
        <w:jc w:val="both"/>
        <w:rPr>
          <w:rFonts w:ascii="Arial" w:hAnsi="Arial" w:cs="Arial"/>
          <w:sz w:val="21"/>
          <w:szCs w:val="21"/>
        </w:rPr>
      </w:pPr>
      <w:r w:rsidRPr="004B4DCA">
        <w:rPr>
          <w:rFonts w:ascii="Arial" w:hAnsi="Arial" w:cs="Arial"/>
          <w:sz w:val="21"/>
          <w:szCs w:val="21"/>
        </w:rPr>
        <w:t>posiadania uprawnień do wykonywania określonej działalności lub czynności, jeżeli przepisy prawa nak</w:t>
      </w:r>
      <w:r w:rsidR="003E4FDF">
        <w:rPr>
          <w:rFonts w:ascii="Arial" w:hAnsi="Arial" w:cs="Arial"/>
          <w:sz w:val="21"/>
          <w:szCs w:val="21"/>
        </w:rPr>
        <w:t>ładają obowiązek ich posiadania</w:t>
      </w:r>
    </w:p>
    <w:p w:rsidR="003E4FDF" w:rsidRDefault="003E4FDF" w:rsidP="003E4FDF">
      <w:pPr>
        <w:pStyle w:val="Akapitzlist"/>
        <w:spacing w:before="120" w:after="0" w:line="280" w:lineRule="exact"/>
        <w:jc w:val="both"/>
        <w:rPr>
          <w:rFonts w:ascii="Arial" w:hAnsi="Arial" w:cs="Arial"/>
          <w:sz w:val="21"/>
          <w:szCs w:val="21"/>
        </w:rPr>
      </w:pPr>
      <w:r>
        <w:rPr>
          <w:rFonts w:ascii="Arial" w:hAnsi="Arial" w:cs="Arial"/>
          <w:sz w:val="21"/>
          <w:szCs w:val="21"/>
        </w:rPr>
        <w:t>Zgodnie z ustawą z dnia 6 lipca 1982 r. o radcach prawnych (</w:t>
      </w:r>
      <w:r w:rsidRPr="003E4FDF">
        <w:rPr>
          <w:rFonts w:ascii="Arial" w:hAnsi="Arial" w:cs="Arial"/>
          <w:sz w:val="21"/>
          <w:szCs w:val="21"/>
        </w:rPr>
        <w:t>t.j. Dz. U. z 2015 r. poz. 507</w:t>
      </w:r>
      <w:r>
        <w:rPr>
          <w:rFonts w:ascii="Arial" w:hAnsi="Arial" w:cs="Arial"/>
          <w:sz w:val="21"/>
          <w:szCs w:val="21"/>
        </w:rPr>
        <w:t xml:space="preserve"> z późn. zm.) oraz ustawą </w:t>
      </w:r>
      <w:r w:rsidRPr="003E4FDF">
        <w:rPr>
          <w:rFonts w:ascii="Arial" w:hAnsi="Arial" w:cs="Arial"/>
          <w:sz w:val="21"/>
          <w:szCs w:val="21"/>
        </w:rPr>
        <w:t>z dnia 26 maja 1982 r. Prawo o adwokaturze</w:t>
      </w:r>
      <w:r>
        <w:rPr>
          <w:rFonts w:ascii="Arial" w:hAnsi="Arial" w:cs="Arial"/>
          <w:sz w:val="21"/>
          <w:szCs w:val="21"/>
        </w:rPr>
        <w:t xml:space="preserve"> (tekst jednolity: Dz. U. z 2015 r. poz. 615) o zamówienie mogą się ubiegać:</w:t>
      </w:r>
    </w:p>
    <w:p w:rsidR="003E4FDF" w:rsidRDefault="003E4FDF" w:rsidP="003E4FDF">
      <w:pPr>
        <w:pStyle w:val="Akapitzlist"/>
        <w:numPr>
          <w:ilvl w:val="0"/>
          <w:numId w:val="26"/>
        </w:numPr>
        <w:spacing w:before="120" w:after="0" w:line="280" w:lineRule="exact"/>
        <w:jc w:val="both"/>
        <w:rPr>
          <w:rFonts w:ascii="Arial" w:hAnsi="Arial" w:cs="Arial"/>
          <w:sz w:val="21"/>
          <w:szCs w:val="21"/>
        </w:rPr>
      </w:pPr>
      <w:r>
        <w:rPr>
          <w:rFonts w:ascii="Arial" w:hAnsi="Arial" w:cs="Arial"/>
          <w:sz w:val="21"/>
          <w:szCs w:val="21"/>
        </w:rPr>
        <w:t>Kancelarie</w:t>
      </w:r>
      <w:r w:rsidRPr="003E4FDF">
        <w:rPr>
          <w:rFonts w:ascii="Arial" w:hAnsi="Arial" w:cs="Arial"/>
          <w:sz w:val="21"/>
          <w:szCs w:val="21"/>
        </w:rPr>
        <w:t xml:space="preserve"> radcy prawnego </w:t>
      </w:r>
      <w:r>
        <w:rPr>
          <w:rFonts w:ascii="Arial" w:hAnsi="Arial" w:cs="Arial"/>
          <w:sz w:val="21"/>
          <w:szCs w:val="21"/>
        </w:rPr>
        <w:t>lub kancelarie adwokacie</w:t>
      </w:r>
    </w:p>
    <w:p w:rsidR="003E4FDF" w:rsidRDefault="003E4FDF" w:rsidP="003E4FDF">
      <w:pPr>
        <w:pStyle w:val="Akapitzlist"/>
        <w:numPr>
          <w:ilvl w:val="0"/>
          <w:numId w:val="26"/>
        </w:numPr>
        <w:spacing w:before="120" w:after="0" w:line="280" w:lineRule="exact"/>
        <w:jc w:val="both"/>
        <w:rPr>
          <w:rFonts w:ascii="Arial" w:hAnsi="Arial" w:cs="Arial"/>
          <w:sz w:val="21"/>
          <w:szCs w:val="21"/>
        </w:rPr>
      </w:pPr>
      <w:r>
        <w:rPr>
          <w:rFonts w:ascii="Arial" w:hAnsi="Arial" w:cs="Arial"/>
          <w:sz w:val="21"/>
          <w:szCs w:val="21"/>
        </w:rPr>
        <w:lastRenderedPageBreak/>
        <w:t>Zespoły adwokacie</w:t>
      </w:r>
    </w:p>
    <w:p w:rsidR="003E4FDF" w:rsidRDefault="003E4FDF" w:rsidP="003E4FDF">
      <w:pPr>
        <w:pStyle w:val="Akapitzlist"/>
        <w:numPr>
          <w:ilvl w:val="0"/>
          <w:numId w:val="26"/>
        </w:numPr>
        <w:spacing w:before="120" w:after="0" w:line="280" w:lineRule="exact"/>
        <w:jc w:val="both"/>
        <w:rPr>
          <w:rFonts w:ascii="Arial" w:hAnsi="Arial" w:cs="Arial"/>
          <w:sz w:val="21"/>
          <w:szCs w:val="21"/>
        </w:rPr>
      </w:pPr>
      <w:r>
        <w:rPr>
          <w:rFonts w:ascii="Arial" w:hAnsi="Arial" w:cs="Arial"/>
          <w:sz w:val="21"/>
          <w:szCs w:val="21"/>
        </w:rPr>
        <w:t>Spółki</w:t>
      </w:r>
      <w:r w:rsidRPr="003E4FDF">
        <w:rPr>
          <w:rFonts w:ascii="Arial" w:hAnsi="Arial" w:cs="Arial"/>
          <w:sz w:val="21"/>
          <w:szCs w:val="21"/>
        </w:rPr>
        <w:t xml:space="preserve">: </w:t>
      </w:r>
    </w:p>
    <w:p w:rsidR="003E4FDF" w:rsidRDefault="003E4FDF" w:rsidP="003E4FDF">
      <w:pPr>
        <w:pStyle w:val="Akapitzlist"/>
        <w:spacing w:before="120" w:after="0" w:line="280" w:lineRule="exact"/>
        <w:ind w:left="1080"/>
        <w:jc w:val="both"/>
        <w:rPr>
          <w:rFonts w:ascii="Arial" w:hAnsi="Arial" w:cs="Arial"/>
          <w:sz w:val="21"/>
          <w:szCs w:val="21"/>
        </w:rPr>
      </w:pPr>
      <w:r>
        <w:rPr>
          <w:rFonts w:ascii="Arial" w:hAnsi="Arial" w:cs="Arial"/>
          <w:sz w:val="21"/>
          <w:szCs w:val="21"/>
        </w:rPr>
        <w:t>1) cywilna lub jawna</w:t>
      </w:r>
      <w:r w:rsidRPr="003E4FDF">
        <w:rPr>
          <w:rFonts w:ascii="Arial" w:hAnsi="Arial" w:cs="Arial"/>
          <w:sz w:val="21"/>
          <w:szCs w:val="21"/>
        </w:rPr>
        <w:t xml:space="preserve">, w której wspólnikami są radcowie prawni, adwokaci, rzecznicy patentowi, doradcy podatkowi lub prawnicy zagraniczni wykonujący stałą praktykę na podstawie przepisów ustawy z dnia 5 lipca 2002 r. o świadczeniu przez prawników zagranicznych pomocy prawnej w Rzeczypospolitej Polskiej (Dz. U. z 2014 r. poz. 134); </w:t>
      </w:r>
    </w:p>
    <w:p w:rsidR="003E4FDF" w:rsidRDefault="003E4FDF" w:rsidP="003E4FDF">
      <w:pPr>
        <w:pStyle w:val="Akapitzlist"/>
        <w:spacing w:before="120" w:after="0" w:line="280" w:lineRule="exact"/>
        <w:ind w:left="1080"/>
        <w:jc w:val="both"/>
        <w:rPr>
          <w:rFonts w:ascii="Arial" w:hAnsi="Arial" w:cs="Arial"/>
          <w:sz w:val="21"/>
          <w:szCs w:val="21"/>
        </w:rPr>
      </w:pPr>
      <w:r>
        <w:rPr>
          <w:rFonts w:ascii="Arial" w:hAnsi="Arial" w:cs="Arial"/>
          <w:sz w:val="21"/>
          <w:szCs w:val="21"/>
        </w:rPr>
        <w:t>2) partnerska</w:t>
      </w:r>
      <w:r w:rsidRPr="003E4FDF">
        <w:rPr>
          <w:rFonts w:ascii="Arial" w:hAnsi="Arial" w:cs="Arial"/>
          <w:sz w:val="21"/>
          <w:szCs w:val="21"/>
        </w:rPr>
        <w:t xml:space="preserve">, w której partnerami są radcowie prawni, adwokaci, rzecznicy patentowi, doradcy podatkowi lub prawnicy zagraniczni wykonujący stałą praktykę na podstawie przepisów ustawy z dnia 5 lipca 2002 r. o świadczeniu przez prawników zagranicznych pomocy prawnej w Rzeczypospolitej Polskiej; </w:t>
      </w:r>
    </w:p>
    <w:p w:rsidR="003E4FDF" w:rsidRDefault="00F45B83" w:rsidP="003E4FDF">
      <w:pPr>
        <w:pStyle w:val="Akapitzlist"/>
        <w:spacing w:before="120" w:after="0" w:line="280" w:lineRule="exact"/>
        <w:ind w:left="1080"/>
        <w:jc w:val="both"/>
        <w:rPr>
          <w:rFonts w:ascii="Arial" w:hAnsi="Arial" w:cs="Arial"/>
          <w:sz w:val="21"/>
          <w:szCs w:val="21"/>
        </w:rPr>
      </w:pPr>
      <w:r>
        <w:rPr>
          <w:rFonts w:ascii="Arial" w:hAnsi="Arial" w:cs="Arial"/>
          <w:sz w:val="21"/>
          <w:szCs w:val="21"/>
        </w:rPr>
        <w:t>3) komandytowa lub komandytowo-akcyjne</w:t>
      </w:r>
      <w:r w:rsidR="003E4FDF" w:rsidRPr="003E4FDF">
        <w:rPr>
          <w:rFonts w:ascii="Arial" w:hAnsi="Arial" w:cs="Arial"/>
          <w:sz w:val="21"/>
          <w:szCs w:val="21"/>
        </w:rPr>
        <w:t>, w której komplementariuszami są radcowie prawni, adwokaci, rzecznicy patentowi, doradcy podatkowi lub prawnicy zagraniczni wykonujący stałą praktykę na podstawie przepisów ustawy z dnia 5 lipca 2002 r. o świadczeniu przez prawników zagranicznych pomocy prawnej w Rzeczypospolitej Polskiej.</w:t>
      </w:r>
    </w:p>
    <w:p w:rsidR="00F45B83" w:rsidRDefault="00F45B83" w:rsidP="00F45B83">
      <w:pPr>
        <w:pStyle w:val="Akapitzlist"/>
        <w:spacing w:before="120" w:after="0" w:line="280" w:lineRule="exact"/>
        <w:jc w:val="both"/>
        <w:rPr>
          <w:rFonts w:ascii="Arial" w:hAnsi="Arial" w:cs="Arial"/>
          <w:sz w:val="21"/>
          <w:szCs w:val="21"/>
        </w:rPr>
      </w:pPr>
    </w:p>
    <w:p w:rsidR="00F45B83" w:rsidRPr="00AB5EF7" w:rsidRDefault="00F45B83" w:rsidP="00AB5EF7">
      <w:pPr>
        <w:spacing w:before="120" w:line="280" w:lineRule="exact"/>
        <w:jc w:val="both"/>
        <w:rPr>
          <w:rFonts w:ascii="Arial" w:hAnsi="Arial" w:cs="Arial"/>
          <w:sz w:val="21"/>
          <w:szCs w:val="21"/>
        </w:rPr>
      </w:pPr>
      <w:r w:rsidRPr="00AB5EF7">
        <w:rPr>
          <w:rFonts w:ascii="Arial" w:hAnsi="Arial" w:cs="Arial"/>
          <w:sz w:val="21"/>
          <w:szCs w:val="21"/>
        </w:rPr>
        <w:t>W przyp</w:t>
      </w:r>
      <w:r w:rsidR="00F9740E" w:rsidRPr="00AB5EF7">
        <w:rPr>
          <w:rFonts w:ascii="Arial" w:hAnsi="Arial" w:cs="Arial"/>
          <w:sz w:val="21"/>
          <w:szCs w:val="21"/>
        </w:rPr>
        <w:t xml:space="preserve">adku składania </w:t>
      </w:r>
      <w:r w:rsidR="002E7ED2" w:rsidRPr="00AB5EF7">
        <w:rPr>
          <w:rFonts w:ascii="Arial" w:hAnsi="Arial" w:cs="Arial"/>
          <w:sz w:val="21"/>
          <w:szCs w:val="21"/>
        </w:rPr>
        <w:t>ofert prze</w:t>
      </w:r>
      <w:r w:rsidR="00A64E91">
        <w:rPr>
          <w:rFonts w:ascii="Arial" w:hAnsi="Arial" w:cs="Arial"/>
          <w:sz w:val="21"/>
          <w:szCs w:val="21"/>
        </w:rPr>
        <w:t>z</w:t>
      </w:r>
      <w:r w:rsidRPr="00AB5EF7">
        <w:rPr>
          <w:rFonts w:ascii="Arial" w:hAnsi="Arial" w:cs="Arial"/>
          <w:sz w:val="21"/>
          <w:szCs w:val="21"/>
        </w:rPr>
        <w:t xml:space="preserve"> Konsorcjum, wymagane jest aby każdy z członków konsorcjum był podmiotem</w:t>
      </w:r>
      <w:r w:rsidR="002E7ED2" w:rsidRPr="00AB5EF7">
        <w:rPr>
          <w:rFonts w:ascii="Arial" w:hAnsi="Arial" w:cs="Arial"/>
          <w:sz w:val="21"/>
          <w:szCs w:val="21"/>
        </w:rPr>
        <w:t>,</w:t>
      </w:r>
      <w:r w:rsidRPr="00AB5EF7">
        <w:rPr>
          <w:rFonts w:ascii="Arial" w:hAnsi="Arial" w:cs="Arial"/>
          <w:sz w:val="21"/>
          <w:szCs w:val="21"/>
        </w:rPr>
        <w:t xml:space="preserve"> o którym mowa w niniejszym punkcie. </w:t>
      </w:r>
    </w:p>
    <w:p w:rsidR="003D0ABA" w:rsidRPr="004B4DCA" w:rsidRDefault="003D0ABA" w:rsidP="00F45B83">
      <w:pPr>
        <w:pStyle w:val="Akapitzlist"/>
        <w:spacing w:before="120" w:after="0" w:line="280" w:lineRule="exact"/>
        <w:jc w:val="both"/>
        <w:rPr>
          <w:rFonts w:ascii="Arial" w:hAnsi="Arial" w:cs="Arial"/>
          <w:sz w:val="21"/>
          <w:szCs w:val="21"/>
        </w:rPr>
      </w:pPr>
    </w:p>
    <w:p w:rsidR="00347A62" w:rsidRPr="004B4DCA" w:rsidRDefault="00347A62" w:rsidP="008734A6">
      <w:pPr>
        <w:pStyle w:val="Akapitzlist"/>
        <w:numPr>
          <w:ilvl w:val="2"/>
          <w:numId w:val="22"/>
        </w:numPr>
        <w:spacing w:before="120" w:after="0" w:line="280" w:lineRule="exact"/>
        <w:jc w:val="both"/>
        <w:rPr>
          <w:rFonts w:ascii="Arial" w:hAnsi="Arial" w:cs="Arial"/>
          <w:sz w:val="21"/>
          <w:szCs w:val="21"/>
        </w:rPr>
      </w:pPr>
      <w:r w:rsidRPr="004B4DCA">
        <w:rPr>
          <w:rFonts w:ascii="Arial" w:hAnsi="Arial" w:cs="Arial"/>
          <w:sz w:val="21"/>
          <w:szCs w:val="21"/>
        </w:rPr>
        <w:t>W zakresie wiedzy i doświadczenia:</w:t>
      </w:r>
    </w:p>
    <w:p w:rsidR="00DA2E4D" w:rsidRDefault="00347A62" w:rsidP="00447317">
      <w:pPr>
        <w:pStyle w:val="Tekstkomentarza"/>
        <w:spacing w:before="120" w:line="280" w:lineRule="exact"/>
        <w:jc w:val="both"/>
        <w:rPr>
          <w:rFonts w:ascii="Arial" w:hAnsi="Arial" w:cs="Arial"/>
          <w:bCs/>
          <w:sz w:val="21"/>
          <w:szCs w:val="21"/>
        </w:rPr>
      </w:pPr>
      <w:r w:rsidRPr="00722A1C">
        <w:rPr>
          <w:rFonts w:ascii="Arial" w:hAnsi="Arial" w:cs="Arial"/>
          <w:bCs/>
          <w:sz w:val="21"/>
          <w:szCs w:val="21"/>
        </w:rPr>
        <w:t>Wykonawca musi wykazać</w:t>
      </w:r>
      <w:r w:rsidR="00D25E5A">
        <w:rPr>
          <w:rFonts w:ascii="Arial" w:hAnsi="Arial" w:cs="Arial"/>
          <w:bCs/>
          <w:sz w:val="21"/>
          <w:szCs w:val="21"/>
        </w:rPr>
        <w:t>,</w:t>
      </w:r>
      <w:r w:rsidRPr="00722A1C">
        <w:rPr>
          <w:rFonts w:ascii="Arial" w:hAnsi="Arial" w:cs="Arial"/>
          <w:bCs/>
          <w:sz w:val="21"/>
          <w:szCs w:val="21"/>
        </w:rPr>
        <w:t xml:space="preserve"> że w okresie ostatnich 3 lat przed </w:t>
      </w:r>
      <w:r w:rsidR="00FC70D4">
        <w:rPr>
          <w:rFonts w:ascii="Arial" w:hAnsi="Arial" w:cs="Arial"/>
          <w:bCs/>
          <w:sz w:val="21"/>
          <w:szCs w:val="21"/>
        </w:rPr>
        <w:t>upływem terminu składania ofert</w:t>
      </w:r>
      <w:r w:rsidRPr="00722A1C">
        <w:rPr>
          <w:rFonts w:ascii="Arial" w:hAnsi="Arial" w:cs="Arial"/>
          <w:bCs/>
          <w:sz w:val="21"/>
          <w:szCs w:val="21"/>
        </w:rPr>
        <w:t>, a jeżeli okres prowadzenia działalnoś</w:t>
      </w:r>
      <w:r w:rsidR="00211CF0">
        <w:rPr>
          <w:rFonts w:ascii="Arial" w:hAnsi="Arial" w:cs="Arial"/>
          <w:bCs/>
          <w:sz w:val="21"/>
          <w:szCs w:val="21"/>
        </w:rPr>
        <w:t>ci jest krótszy – w tym okresie:</w:t>
      </w:r>
    </w:p>
    <w:p w:rsidR="002F1328" w:rsidRDefault="00DA2E4D" w:rsidP="00447317">
      <w:pPr>
        <w:pStyle w:val="Tekstkomentarza"/>
        <w:spacing w:before="120" w:line="280" w:lineRule="exact"/>
        <w:jc w:val="both"/>
        <w:rPr>
          <w:rFonts w:ascii="Arial" w:hAnsi="Arial" w:cs="Arial"/>
          <w:bCs/>
          <w:sz w:val="21"/>
          <w:szCs w:val="21"/>
        </w:rPr>
      </w:pPr>
      <w:r w:rsidRPr="002E7ED2">
        <w:rPr>
          <w:rFonts w:ascii="Arial" w:hAnsi="Arial" w:cs="Arial"/>
          <w:bCs/>
          <w:sz w:val="21"/>
          <w:szCs w:val="21"/>
        </w:rPr>
        <w:t xml:space="preserve">świadczył lub świadczy stałe usługi prawne na rzecz co najmniej </w:t>
      </w:r>
      <w:r w:rsidR="000C0C1D" w:rsidRPr="002E7ED2">
        <w:rPr>
          <w:rFonts w:ascii="Arial" w:hAnsi="Arial" w:cs="Arial"/>
          <w:bCs/>
          <w:sz w:val="21"/>
          <w:szCs w:val="21"/>
        </w:rPr>
        <w:t>1</w:t>
      </w:r>
      <w:r w:rsidR="00BA478F" w:rsidRPr="002E7ED2">
        <w:rPr>
          <w:rFonts w:ascii="Arial" w:hAnsi="Arial" w:cs="Arial"/>
          <w:bCs/>
          <w:sz w:val="21"/>
          <w:szCs w:val="21"/>
        </w:rPr>
        <w:t xml:space="preserve"> podmiot</w:t>
      </w:r>
      <w:r w:rsidR="000C0C1D" w:rsidRPr="002E7ED2">
        <w:rPr>
          <w:rFonts w:ascii="Arial" w:hAnsi="Arial" w:cs="Arial"/>
          <w:bCs/>
          <w:sz w:val="21"/>
          <w:szCs w:val="21"/>
        </w:rPr>
        <w:t>u</w:t>
      </w:r>
      <w:r w:rsidRPr="002E7ED2">
        <w:rPr>
          <w:rFonts w:ascii="Arial" w:hAnsi="Arial" w:cs="Arial"/>
          <w:bCs/>
          <w:sz w:val="21"/>
          <w:szCs w:val="21"/>
        </w:rPr>
        <w:t xml:space="preserve"> pub</w:t>
      </w:r>
      <w:r w:rsidR="00BA478F" w:rsidRPr="002E7ED2">
        <w:rPr>
          <w:rFonts w:ascii="Arial" w:hAnsi="Arial" w:cs="Arial"/>
          <w:bCs/>
          <w:sz w:val="21"/>
          <w:szCs w:val="21"/>
        </w:rPr>
        <w:t>liczn</w:t>
      </w:r>
      <w:r w:rsidR="000C0C1D" w:rsidRPr="002E7ED2">
        <w:rPr>
          <w:rFonts w:ascii="Arial" w:hAnsi="Arial" w:cs="Arial"/>
          <w:bCs/>
          <w:sz w:val="21"/>
          <w:szCs w:val="21"/>
        </w:rPr>
        <w:t>ego</w:t>
      </w:r>
      <w:r w:rsidR="00D25E5A" w:rsidRPr="002E7ED2">
        <w:rPr>
          <w:rFonts w:ascii="Arial" w:hAnsi="Arial" w:cs="Arial"/>
          <w:bCs/>
          <w:sz w:val="21"/>
          <w:szCs w:val="21"/>
        </w:rPr>
        <w:t xml:space="preserve"> </w:t>
      </w:r>
      <w:r w:rsidRPr="002E7ED2">
        <w:rPr>
          <w:rFonts w:ascii="Arial" w:hAnsi="Arial" w:cs="Arial"/>
          <w:bCs/>
          <w:sz w:val="21"/>
          <w:szCs w:val="21"/>
        </w:rPr>
        <w:t>w rozumieniu definicji zawartej w art. 2 ustawy z dnia 19 grudnia 2008 r. o partnerstwie publiczno –</w:t>
      </w:r>
      <w:r w:rsidR="00D25E5A" w:rsidRPr="002E7ED2">
        <w:rPr>
          <w:rFonts w:ascii="Arial" w:hAnsi="Arial" w:cs="Arial"/>
          <w:bCs/>
          <w:sz w:val="21"/>
          <w:szCs w:val="21"/>
        </w:rPr>
        <w:t xml:space="preserve"> </w:t>
      </w:r>
      <w:r w:rsidRPr="002E7ED2">
        <w:rPr>
          <w:rFonts w:ascii="Arial" w:hAnsi="Arial" w:cs="Arial"/>
          <w:bCs/>
          <w:sz w:val="21"/>
          <w:szCs w:val="21"/>
        </w:rPr>
        <w:t xml:space="preserve">prywatnym (tekst jednolity: </w:t>
      </w:r>
      <w:hyperlink r:id="rId10" w:history="1">
        <w:r w:rsidRPr="002E7ED2">
          <w:rPr>
            <w:rStyle w:val="Hipercze"/>
            <w:rFonts w:ascii="Arial" w:hAnsi="Arial" w:cs="Arial"/>
            <w:bCs/>
            <w:color w:val="000000"/>
            <w:sz w:val="21"/>
            <w:szCs w:val="21"/>
            <w:u w:val="none"/>
          </w:rPr>
          <w:t>Dz.U. z 2015 poz. 696</w:t>
        </w:r>
      </w:hyperlink>
      <w:r w:rsidRPr="002E7ED2">
        <w:rPr>
          <w:rFonts w:ascii="Arial" w:hAnsi="Arial" w:cs="Arial"/>
          <w:bCs/>
          <w:color w:val="000000"/>
          <w:sz w:val="21"/>
          <w:szCs w:val="21"/>
        </w:rPr>
        <w:t>),</w:t>
      </w:r>
      <w:r w:rsidRPr="002E7ED2">
        <w:rPr>
          <w:rFonts w:ascii="Arial" w:hAnsi="Arial" w:cs="Arial"/>
          <w:bCs/>
          <w:sz w:val="21"/>
          <w:szCs w:val="21"/>
        </w:rPr>
        <w:t xml:space="preserve"> przez okres minimum 12</w:t>
      </w:r>
      <w:r w:rsidR="00D25E5A" w:rsidRPr="002E7ED2">
        <w:rPr>
          <w:rFonts w:ascii="Arial" w:hAnsi="Arial" w:cs="Arial"/>
          <w:bCs/>
          <w:sz w:val="21"/>
          <w:szCs w:val="21"/>
        </w:rPr>
        <w:t xml:space="preserve"> miesięcy i o wartości minimum </w:t>
      </w:r>
      <w:r w:rsidRPr="002E7ED2">
        <w:rPr>
          <w:rFonts w:ascii="Arial" w:hAnsi="Arial" w:cs="Arial"/>
          <w:bCs/>
          <w:sz w:val="21"/>
          <w:szCs w:val="21"/>
        </w:rPr>
        <w:t>100</w:t>
      </w:r>
      <w:r w:rsidR="00D25E5A" w:rsidRPr="002E7ED2">
        <w:rPr>
          <w:rFonts w:ascii="Arial" w:hAnsi="Arial" w:cs="Arial"/>
          <w:bCs/>
          <w:sz w:val="21"/>
          <w:szCs w:val="21"/>
        </w:rPr>
        <w:t> 000,00 PLN brutto</w:t>
      </w:r>
      <w:r w:rsidR="000C0C1D" w:rsidRPr="002E7ED2">
        <w:rPr>
          <w:rFonts w:ascii="Arial" w:hAnsi="Arial" w:cs="Arial"/>
          <w:bCs/>
          <w:sz w:val="21"/>
          <w:szCs w:val="21"/>
        </w:rPr>
        <w:t>,</w:t>
      </w:r>
      <w:r w:rsidR="004E3654" w:rsidRPr="002E7ED2">
        <w:rPr>
          <w:rFonts w:ascii="Arial" w:hAnsi="Arial" w:cs="Arial"/>
          <w:bCs/>
          <w:sz w:val="21"/>
          <w:szCs w:val="21"/>
        </w:rPr>
        <w:t xml:space="preserve"> </w:t>
      </w:r>
      <w:r w:rsidR="00D25E5A" w:rsidRPr="002E7ED2">
        <w:rPr>
          <w:rFonts w:ascii="Arial" w:hAnsi="Arial" w:cs="Arial"/>
          <w:bCs/>
          <w:sz w:val="21"/>
          <w:szCs w:val="21"/>
        </w:rPr>
        <w:t>prowadzącego</w:t>
      </w:r>
      <w:r w:rsidRPr="002E7ED2">
        <w:rPr>
          <w:rFonts w:ascii="Arial" w:hAnsi="Arial" w:cs="Arial"/>
          <w:bCs/>
          <w:sz w:val="21"/>
          <w:szCs w:val="21"/>
        </w:rPr>
        <w:t xml:space="preserve"> dzi</w:t>
      </w:r>
      <w:r w:rsidR="006C2225" w:rsidRPr="002E7ED2">
        <w:rPr>
          <w:rFonts w:ascii="Arial" w:hAnsi="Arial" w:cs="Arial"/>
          <w:bCs/>
          <w:sz w:val="21"/>
          <w:szCs w:val="21"/>
        </w:rPr>
        <w:t>ałalność badawczą lub naukow</w:t>
      </w:r>
      <w:r w:rsidR="00D25E5A" w:rsidRPr="002E7ED2">
        <w:rPr>
          <w:rFonts w:ascii="Arial" w:hAnsi="Arial" w:cs="Arial"/>
          <w:bCs/>
          <w:sz w:val="21"/>
          <w:szCs w:val="21"/>
        </w:rPr>
        <w:t>ą</w:t>
      </w:r>
      <w:r w:rsidR="006C2225" w:rsidRPr="002E7ED2">
        <w:rPr>
          <w:rFonts w:ascii="Arial" w:hAnsi="Arial" w:cs="Arial"/>
          <w:bCs/>
          <w:sz w:val="21"/>
          <w:szCs w:val="21"/>
        </w:rPr>
        <w:t xml:space="preserve"> (</w:t>
      </w:r>
      <w:r w:rsidRPr="002E7ED2">
        <w:rPr>
          <w:rFonts w:ascii="Arial" w:hAnsi="Arial" w:cs="Arial"/>
          <w:bCs/>
          <w:sz w:val="21"/>
          <w:szCs w:val="21"/>
        </w:rPr>
        <w:t>np. szkoły wyższe, instytuty badawcze).</w:t>
      </w:r>
      <w:r w:rsidR="00E50276">
        <w:rPr>
          <w:rFonts w:ascii="Arial" w:hAnsi="Arial" w:cs="Arial"/>
          <w:bCs/>
          <w:sz w:val="21"/>
          <w:szCs w:val="21"/>
        </w:rPr>
        <w:t xml:space="preserve"> </w:t>
      </w:r>
      <w:r w:rsidR="002F1328" w:rsidRPr="002E7ED2">
        <w:rPr>
          <w:rFonts w:ascii="Arial" w:hAnsi="Arial" w:cs="Arial"/>
          <w:bCs/>
          <w:sz w:val="21"/>
          <w:szCs w:val="21"/>
        </w:rPr>
        <w:t>Zamawiający uzna, że Wykonawca wykon</w:t>
      </w:r>
      <w:r w:rsidR="00326615" w:rsidRPr="002E7ED2">
        <w:rPr>
          <w:rFonts w:ascii="Arial" w:hAnsi="Arial" w:cs="Arial"/>
          <w:bCs/>
          <w:sz w:val="21"/>
          <w:szCs w:val="21"/>
        </w:rPr>
        <w:t>ywa</w:t>
      </w:r>
      <w:r w:rsidR="002F1328" w:rsidRPr="002E7ED2">
        <w:rPr>
          <w:rFonts w:ascii="Arial" w:hAnsi="Arial" w:cs="Arial"/>
          <w:bCs/>
          <w:sz w:val="21"/>
          <w:szCs w:val="21"/>
        </w:rPr>
        <w:t>ł zakres po</w:t>
      </w:r>
      <w:r w:rsidR="00B950EA" w:rsidRPr="002E7ED2">
        <w:rPr>
          <w:rFonts w:ascii="Arial" w:hAnsi="Arial" w:cs="Arial"/>
          <w:bCs/>
          <w:sz w:val="21"/>
          <w:szCs w:val="21"/>
        </w:rPr>
        <w:t>dobny do przedmiotu zamówienia,</w:t>
      </w:r>
      <w:r w:rsidR="00326615" w:rsidRPr="002E7ED2">
        <w:rPr>
          <w:rFonts w:ascii="Arial" w:hAnsi="Arial" w:cs="Arial"/>
          <w:bCs/>
          <w:sz w:val="21"/>
          <w:szCs w:val="21"/>
        </w:rPr>
        <w:t xml:space="preserve"> </w:t>
      </w:r>
      <w:r w:rsidR="002F1328" w:rsidRPr="002E7ED2">
        <w:rPr>
          <w:rFonts w:ascii="Arial" w:hAnsi="Arial" w:cs="Arial"/>
          <w:bCs/>
          <w:sz w:val="21"/>
          <w:szCs w:val="21"/>
        </w:rPr>
        <w:t>jeżeli sporządził opinie prawne</w:t>
      </w:r>
      <w:r w:rsidR="002F59D1" w:rsidRPr="002E7ED2">
        <w:rPr>
          <w:rFonts w:ascii="Arial" w:hAnsi="Arial" w:cs="Arial"/>
          <w:bCs/>
          <w:sz w:val="21"/>
          <w:szCs w:val="21"/>
        </w:rPr>
        <w:t xml:space="preserve"> lub projekty umów</w:t>
      </w:r>
      <w:r w:rsidR="002F1328" w:rsidRPr="002E7ED2">
        <w:rPr>
          <w:rFonts w:ascii="Arial" w:hAnsi="Arial" w:cs="Arial"/>
          <w:bCs/>
          <w:sz w:val="21"/>
          <w:szCs w:val="21"/>
        </w:rPr>
        <w:t xml:space="preserve"> z zakresu</w:t>
      </w:r>
      <w:r w:rsidR="00211CF0" w:rsidRPr="002E7ED2">
        <w:rPr>
          <w:rFonts w:ascii="Arial" w:hAnsi="Arial" w:cs="Arial"/>
          <w:bCs/>
          <w:sz w:val="21"/>
          <w:szCs w:val="21"/>
        </w:rPr>
        <w:t>:</w:t>
      </w:r>
      <w:r w:rsidR="002F1328" w:rsidRPr="002E7ED2">
        <w:rPr>
          <w:rFonts w:ascii="Arial" w:hAnsi="Arial" w:cs="Arial"/>
          <w:bCs/>
          <w:sz w:val="21"/>
          <w:szCs w:val="21"/>
        </w:rPr>
        <w:t xml:space="preserve"> </w:t>
      </w:r>
      <w:r w:rsidR="00211CF0" w:rsidRPr="002E7ED2">
        <w:rPr>
          <w:rFonts w:ascii="Arial" w:hAnsi="Arial" w:cs="Arial"/>
          <w:bCs/>
          <w:i/>
          <w:sz w:val="21"/>
          <w:szCs w:val="21"/>
        </w:rPr>
        <w:t>(a)</w:t>
      </w:r>
      <w:r w:rsidR="00211CF0" w:rsidRPr="002E7ED2">
        <w:rPr>
          <w:rFonts w:ascii="Arial" w:hAnsi="Arial" w:cs="Arial"/>
          <w:bCs/>
          <w:sz w:val="21"/>
          <w:szCs w:val="21"/>
        </w:rPr>
        <w:t xml:space="preserve"> </w:t>
      </w:r>
      <w:r w:rsidR="002F1328" w:rsidRPr="002E7ED2">
        <w:rPr>
          <w:rFonts w:ascii="Arial" w:hAnsi="Arial" w:cs="Arial"/>
          <w:bCs/>
          <w:sz w:val="21"/>
          <w:szCs w:val="21"/>
        </w:rPr>
        <w:t xml:space="preserve">ustawy o zasadach finansowania nauki, </w:t>
      </w:r>
      <w:r w:rsidR="00211CF0" w:rsidRPr="002E7ED2">
        <w:rPr>
          <w:rFonts w:ascii="Arial" w:hAnsi="Arial" w:cs="Arial"/>
          <w:bCs/>
          <w:i/>
          <w:sz w:val="21"/>
          <w:szCs w:val="21"/>
        </w:rPr>
        <w:t>(b)</w:t>
      </w:r>
      <w:r w:rsidR="00211CF0" w:rsidRPr="002E7ED2">
        <w:rPr>
          <w:rFonts w:ascii="Arial" w:hAnsi="Arial" w:cs="Arial"/>
          <w:bCs/>
          <w:sz w:val="21"/>
          <w:szCs w:val="21"/>
        </w:rPr>
        <w:t xml:space="preserve"> </w:t>
      </w:r>
      <w:r w:rsidR="002F1328" w:rsidRPr="002E7ED2">
        <w:rPr>
          <w:rFonts w:ascii="Arial" w:hAnsi="Arial" w:cs="Arial"/>
          <w:bCs/>
          <w:sz w:val="21"/>
          <w:szCs w:val="21"/>
        </w:rPr>
        <w:t>ustawy Prawo budowlane</w:t>
      </w:r>
      <w:r w:rsidR="00211CF0" w:rsidRPr="002E7ED2">
        <w:rPr>
          <w:rFonts w:ascii="Arial" w:hAnsi="Arial" w:cs="Arial"/>
          <w:bCs/>
          <w:sz w:val="21"/>
          <w:szCs w:val="21"/>
        </w:rPr>
        <w:t xml:space="preserve"> lub</w:t>
      </w:r>
      <w:r w:rsidR="002F1328" w:rsidRPr="002E7ED2">
        <w:rPr>
          <w:rFonts w:ascii="Arial" w:hAnsi="Arial" w:cs="Arial"/>
          <w:bCs/>
          <w:sz w:val="21"/>
          <w:szCs w:val="21"/>
        </w:rPr>
        <w:t xml:space="preserve"> ustawy o wyrobach budowlanych, </w:t>
      </w:r>
      <w:r w:rsidR="00211CF0" w:rsidRPr="002E7ED2">
        <w:rPr>
          <w:rFonts w:ascii="Arial" w:hAnsi="Arial" w:cs="Arial"/>
          <w:bCs/>
          <w:i/>
          <w:sz w:val="21"/>
          <w:szCs w:val="21"/>
        </w:rPr>
        <w:t>(c)</w:t>
      </w:r>
      <w:r w:rsidR="00211CF0" w:rsidRPr="002E7ED2">
        <w:rPr>
          <w:rFonts w:ascii="Arial" w:hAnsi="Arial" w:cs="Arial"/>
          <w:bCs/>
          <w:sz w:val="21"/>
          <w:szCs w:val="21"/>
        </w:rPr>
        <w:t xml:space="preserve"> </w:t>
      </w:r>
      <w:r w:rsidR="002F1328" w:rsidRPr="002E7ED2">
        <w:rPr>
          <w:rFonts w:ascii="Arial" w:hAnsi="Arial" w:cs="Arial"/>
          <w:bCs/>
          <w:sz w:val="21"/>
          <w:szCs w:val="21"/>
        </w:rPr>
        <w:t>ustawy o prawie autorskim i prawach pokrewnych</w:t>
      </w:r>
      <w:r w:rsidR="00211CF0" w:rsidRPr="002E7ED2">
        <w:rPr>
          <w:rFonts w:ascii="Arial" w:hAnsi="Arial" w:cs="Arial"/>
          <w:bCs/>
          <w:sz w:val="21"/>
          <w:szCs w:val="21"/>
        </w:rPr>
        <w:t xml:space="preserve"> lub ustaw</w:t>
      </w:r>
      <w:r w:rsidR="0011103F" w:rsidRPr="002E7ED2">
        <w:rPr>
          <w:rFonts w:ascii="Arial" w:hAnsi="Arial" w:cs="Arial"/>
          <w:bCs/>
          <w:sz w:val="21"/>
          <w:szCs w:val="21"/>
        </w:rPr>
        <w:t>y Prawo własności przemysłowej</w:t>
      </w:r>
      <w:r w:rsidR="002F1328" w:rsidRPr="002E7ED2">
        <w:rPr>
          <w:rFonts w:ascii="Arial" w:hAnsi="Arial" w:cs="Arial"/>
          <w:bCs/>
          <w:sz w:val="21"/>
          <w:szCs w:val="21"/>
        </w:rPr>
        <w:t xml:space="preserve">, </w:t>
      </w:r>
      <w:r w:rsidR="00211CF0" w:rsidRPr="002E7ED2">
        <w:rPr>
          <w:rFonts w:ascii="Arial" w:hAnsi="Arial" w:cs="Arial"/>
          <w:bCs/>
          <w:i/>
          <w:sz w:val="21"/>
          <w:szCs w:val="21"/>
        </w:rPr>
        <w:t>(d)</w:t>
      </w:r>
      <w:r w:rsidR="00211CF0" w:rsidRPr="002E7ED2">
        <w:rPr>
          <w:rFonts w:ascii="Arial" w:hAnsi="Arial" w:cs="Arial"/>
          <w:bCs/>
          <w:sz w:val="21"/>
          <w:szCs w:val="21"/>
        </w:rPr>
        <w:t xml:space="preserve"> </w:t>
      </w:r>
      <w:r w:rsidR="002F1328" w:rsidRPr="002E7ED2">
        <w:rPr>
          <w:rFonts w:ascii="Arial" w:hAnsi="Arial" w:cs="Arial"/>
          <w:bCs/>
          <w:sz w:val="21"/>
          <w:szCs w:val="21"/>
        </w:rPr>
        <w:t>ustawy o instytutach badawczych (lub ustawy o jednostkach badawczo-rozwojowych)</w:t>
      </w:r>
      <w:r w:rsidR="00211CF0" w:rsidRPr="002E7ED2">
        <w:rPr>
          <w:rFonts w:ascii="Arial" w:hAnsi="Arial" w:cs="Arial"/>
          <w:bCs/>
          <w:sz w:val="21"/>
          <w:szCs w:val="21"/>
        </w:rPr>
        <w:t xml:space="preserve"> oraz </w:t>
      </w:r>
      <w:r w:rsidR="00211CF0" w:rsidRPr="002E7ED2">
        <w:rPr>
          <w:rFonts w:ascii="Arial" w:hAnsi="Arial" w:cs="Arial"/>
          <w:bCs/>
          <w:i/>
          <w:sz w:val="21"/>
          <w:szCs w:val="21"/>
        </w:rPr>
        <w:t xml:space="preserve">(e) </w:t>
      </w:r>
      <w:r w:rsidR="00211CF0" w:rsidRPr="002E7ED2">
        <w:rPr>
          <w:rFonts w:ascii="Arial" w:hAnsi="Arial" w:cs="Arial"/>
          <w:bCs/>
          <w:sz w:val="21"/>
          <w:szCs w:val="21"/>
        </w:rPr>
        <w:t xml:space="preserve">ustawy o systemie oceny zgodności </w:t>
      </w:r>
      <w:r w:rsidRPr="002E7ED2">
        <w:rPr>
          <w:rFonts w:ascii="Arial" w:hAnsi="Arial" w:cs="Arial"/>
          <w:bCs/>
          <w:sz w:val="21"/>
          <w:szCs w:val="21"/>
        </w:rPr>
        <w:t xml:space="preserve">- </w:t>
      </w:r>
      <w:r w:rsidR="002F1328" w:rsidRPr="002E7ED2">
        <w:rPr>
          <w:rFonts w:ascii="Arial" w:hAnsi="Arial" w:cs="Arial"/>
          <w:bCs/>
          <w:sz w:val="21"/>
          <w:szCs w:val="21"/>
        </w:rPr>
        <w:t xml:space="preserve">minimum po jednej z każdej z wymienionych </w:t>
      </w:r>
      <w:r w:rsidR="00FC70D4" w:rsidRPr="002E7ED2">
        <w:rPr>
          <w:rFonts w:ascii="Arial" w:hAnsi="Arial" w:cs="Arial"/>
          <w:bCs/>
          <w:sz w:val="21"/>
          <w:szCs w:val="21"/>
        </w:rPr>
        <w:t>ustaw</w:t>
      </w:r>
      <w:r w:rsidR="00116914" w:rsidRPr="002E7ED2">
        <w:rPr>
          <w:rFonts w:ascii="Arial" w:hAnsi="Arial" w:cs="Arial"/>
          <w:bCs/>
          <w:sz w:val="21"/>
          <w:szCs w:val="21"/>
        </w:rPr>
        <w:t xml:space="preserve">, a ponadto świadczył zastępstwo procesowe i uczestniczył w co najmniej </w:t>
      </w:r>
      <w:r w:rsidRPr="002E7ED2">
        <w:rPr>
          <w:rFonts w:ascii="Arial" w:hAnsi="Arial" w:cs="Arial"/>
          <w:bCs/>
          <w:sz w:val="21"/>
          <w:szCs w:val="21"/>
        </w:rPr>
        <w:t>3</w:t>
      </w:r>
      <w:r w:rsidR="00C50EF2" w:rsidRPr="002E7ED2">
        <w:rPr>
          <w:rFonts w:ascii="Arial" w:hAnsi="Arial" w:cs="Arial"/>
          <w:bCs/>
          <w:sz w:val="21"/>
          <w:szCs w:val="21"/>
        </w:rPr>
        <w:t xml:space="preserve"> </w:t>
      </w:r>
      <w:r w:rsidR="00597869" w:rsidRPr="002E7ED2">
        <w:rPr>
          <w:rFonts w:ascii="Arial" w:hAnsi="Arial" w:cs="Arial"/>
          <w:bCs/>
          <w:sz w:val="21"/>
          <w:szCs w:val="21"/>
        </w:rPr>
        <w:t>postę</w:t>
      </w:r>
      <w:r w:rsidR="00326615" w:rsidRPr="002E7ED2">
        <w:rPr>
          <w:rFonts w:ascii="Arial" w:hAnsi="Arial" w:cs="Arial"/>
          <w:bCs/>
          <w:sz w:val="21"/>
          <w:szCs w:val="21"/>
        </w:rPr>
        <w:t>powaniach</w:t>
      </w:r>
      <w:r w:rsidR="00116914" w:rsidRPr="002E7ED2">
        <w:rPr>
          <w:rFonts w:ascii="Arial" w:hAnsi="Arial" w:cs="Arial"/>
          <w:bCs/>
          <w:sz w:val="21"/>
          <w:szCs w:val="21"/>
        </w:rPr>
        <w:t xml:space="preserve"> przed sądami powszechnymi</w:t>
      </w:r>
      <w:r w:rsidR="002F1328" w:rsidRPr="002E7ED2">
        <w:rPr>
          <w:rFonts w:ascii="Arial" w:hAnsi="Arial" w:cs="Arial"/>
          <w:bCs/>
          <w:sz w:val="21"/>
          <w:szCs w:val="21"/>
        </w:rPr>
        <w:t>.</w:t>
      </w:r>
    </w:p>
    <w:p w:rsidR="00DA2E4D" w:rsidRDefault="00347A62" w:rsidP="00DA2E4D">
      <w:pPr>
        <w:pStyle w:val="Akapitzlist"/>
        <w:numPr>
          <w:ilvl w:val="2"/>
          <w:numId w:val="22"/>
        </w:numPr>
        <w:spacing w:before="120" w:after="0" w:line="280" w:lineRule="exact"/>
        <w:jc w:val="both"/>
        <w:rPr>
          <w:rFonts w:ascii="Arial" w:hAnsi="Arial" w:cs="Arial"/>
          <w:sz w:val="21"/>
          <w:szCs w:val="21"/>
        </w:rPr>
      </w:pPr>
      <w:r w:rsidRPr="004B4DCA">
        <w:rPr>
          <w:rFonts w:ascii="Arial" w:hAnsi="Arial" w:cs="Arial"/>
          <w:sz w:val="21"/>
          <w:szCs w:val="21"/>
        </w:rPr>
        <w:t>W zakresie dysponowania odpowiednim potencjałem technicznym oraz osobami zdolnymi do wykonania zamówienia:</w:t>
      </w:r>
    </w:p>
    <w:p w:rsidR="00EE5FB3" w:rsidRPr="00447317" w:rsidRDefault="00347A62" w:rsidP="00447317">
      <w:pPr>
        <w:spacing w:before="120" w:line="280" w:lineRule="exact"/>
        <w:jc w:val="both"/>
        <w:rPr>
          <w:rFonts w:ascii="Arial" w:hAnsi="Arial" w:cs="Arial"/>
          <w:sz w:val="21"/>
          <w:szCs w:val="21"/>
        </w:rPr>
      </w:pPr>
      <w:r w:rsidRPr="00447317">
        <w:rPr>
          <w:rFonts w:ascii="Arial" w:hAnsi="Arial" w:cs="Arial"/>
          <w:bCs/>
          <w:sz w:val="21"/>
          <w:szCs w:val="21"/>
        </w:rPr>
        <w:t xml:space="preserve">Wykonawca musi wykazać, iż dysponuje co najmniej 2 osobami </w:t>
      </w:r>
      <w:r w:rsidR="00B04EC3" w:rsidRPr="00447317">
        <w:rPr>
          <w:rFonts w:ascii="Arial" w:hAnsi="Arial" w:cs="Arial"/>
          <w:bCs/>
          <w:sz w:val="21"/>
          <w:szCs w:val="21"/>
        </w:rPr>
        <w:t xml:space="preserve">(„kluczowy personel”) </w:t>
      </w:r>
      <w:r w:rsidRPr="00447317">
        <w:rPr>
          <w:rFonts w:ascii="Arial" w:hAnsi="Arial" w:cs="Arial"/>
          <w:bCs/>
          <w:sz w:val="21"/>
          <w:szCs w:val="21"/>
        </w:rPr>
        <w:t xml:space="preserve">posiadającymi tytuł zawodowy radcy prawnego </w:t>
      </w:r>
      <w:r w:rsidR="00864C65" w:rsidRPr="00447317">
        <w:rPr>
          <w:rFonts w:ascii="Arial" w:hAnsi="Arial" w:cs="Arial"/>
          <w:bCs/>
          <w:sz w:val="21"/>
          <w:szCs w:val="21"/>
        </w:rPr>
        <w:t xml:space="preserve">lub adwokata </w:t>
      </w:r>
      <w:r w:rsidRPr="00447317">
        <w:rPr>
          <w:rFonts w:ascii="Arial" w:hAnsi="Arial" w:cs="Arial"/>
          <w:bCs/>
          <w:sz w:val="21"/>
          <w:szCs w:val="21"/>
        </w:rPr>
        <w:t>lub będącymi prawnikami zagranicznymi wykonującymi stałą praktykę na podstawie ustawy z dnia 5 lipca 2002 r. o świadczeniu przez prawników zagranicznych pomocy prawnej w Rzeczypospolitej Polskiej (Dz</w:t>
      </w:r>
      <w:r w:rsidR="002F1328" w:rsidRPr="00447317">
        <w:rPr>
          <w:rFonts w:ascii="Arial" w:hAnsi="Arial" w:cs="Arial"/>
          <w:bCs/>
          <w:sz w:val="21"/>
          <w:szCs w:val="21"/>
        </w:rPr>
        <w:t>.</w:t>
      </w:r>
      <w:r w:rsidR="001814A6" w:rsidRPr="00447317">
        <w:rPr>
          <w:rFonts w:ascii="Arial" w:hAnsi="Arial" w:cs="Arial"/>
          <w:bCs/>
          <w:sz w:val="21"/>
          <w:szCs w:val="21"/>
        </w:rPr>
        <w:t xml:space="preserve"> U. Nr 126, poz. 1069, ze zm.), </w:t>
      </w:r>
      <w:r w:rsidR="002B6642" w:rsidRPr="00447317">
        <w:rPr>
          <w:rFonts w:ascii="Arial" w:hAnsi="Arial" w:cs="Arial"/>
          <w:bCs/>
          <w:sz w:val="21"/>
          <w:szCs w:val="21"/>
        </w:rPr>
        <w:t>posiadającymi minimum 5</w:t>
      </w:r>
      <w:r w:rsidR="005E04ED" w:rsidRPr="00447317">
        <w:rPr>
          <w:rFonts w:ascii="Arial" w:hAnsi="Arial" w:cs="Arial"/>
          <w:bCs/>
          <w:sz w:val="21"/>
          <w:szCs w:val="21"/>
        </w:rPr>
        <w:t>-letnie doświadczenie</w:t>
      </w:r>
      <w:r w:rsidR="00FC368A" w:rsidRPr="00447317">
        <w:rPr>
          <w:rFonts w:ascii="Arial" w:hAnsi="Arial" w:cs="Arial"/>
          <w:bCs/>
          <w:sz w:val="21"/>
          <w:szCs w:val="21"/>
        </w:rPr>
        <w:t xml:space="preserve"> jako radca prawny, adwokat lub prawnik zagraniczny</w:t>
      </w:r>
      <w:r w:rsidR="005E04ED" w:rsidRPr="00447317">
        <w:rPr>
          <w:rFonts w:ascii="Arial" w:hAnsi="Arial" w:cs="Arial"/>
          <w:bCs/>
          <w:sz w:val="21"/>
          <w:szCs w:val="21"/>
        </w:rPr>
        <w:t xml:space="preserve"> w prowadzeniu obsługi prawnej, </w:t>
      </w:r>
      <w:r w:rsidR="001814A6" w:rsidRPr="00447317">
        <w:rPr>
          <w:rFonts w:ascii="Arial" w:hAnsi="Arial" w:cs="Arial"/>
          <w:bCs/>
          <w:sz w:val="21"/>
          <w:szCs w:val="21"/>
        </w:rPr>
        <w:t>w tym 3-letnie doświadczenie w świadczeni</w:t>
      </w:r>
      <w:r w:rsidR="00B05889">
        <w:rPr>
          <w:rFonts w:ascii="Arial" w:hAnsi="Arial" w:cs="Arial"/>
          <w:bCs/>
          <w:sz w:val="21"/>
          <w:szCs w:val="21"/>
        </w:rPr>
        <w:t xml:space="preserve">u usług prawnych, </w:t>
      </w:r>
      <w:r w:rsidR="001814A6" w:rsidRPr="00447317">
        <w:rPr>
          <w:rFonts w:ascii="Arial" w:hAnsi="Arial" w:cs="Arial"/>
          <w:bCs/>
          <w:sz w:val="21"/>
          <w:szCs w:val="21"/>
        </w:rPr>
        <w:t xml:space="preserve"> </w:t>
      </w:r>
      <w:r w:rsidR="002B6642" w:rsidRPr="00447317">
        <w:rPr>
          <w:rFonts w:ascii="Arial" w:hAnsi="Arial" w:cs="Arial"/>
          <w:bCs/>
          <w:sz w:val="21"/>
          <w:szCs w:val="21"/>
        </w:rPr>
        <w:t>na rzecz podmiotu publicznego w rozumieniu definicji zawartej w art. 2 ustawy z dnia 19 grudnia 2008 r. o partnerstwie publiczno –</w:t>
      </w:r>
      <w:r w:rsidR="001814A6" w:rsidRPr="00447317">
        <w:rPr>
          <w:rFonts w:ascii="Arial" w:hAnsi="Arial" w:cs="Arial"/>
          <w:bCs/>
          <w:sz w:val="21"/>
          <w:szCs w:val="21"/>
        </w:rPr>
        <w:t xml:space="preserve"> </w:t>
      </w:r>
      <w:r w:rsidR="002B6642" w:rsidRPr="00447317">
        <w:rPr>
          <w:rFonts w:ascii="Arial" w:hAnsi="Arial" w:cs="Arial"/>
          <w:bCs/>
          <w:sz w:val="21"/>
          <w:szCs w:val="21"/>
        </w:rPr>
        <w:t xml:space="preserve">prywatnym (tekst jednolity: </w:t>
      </w:r>
      <w:hyperlink r:id="rId11" w:history="1">
        <w:r w:rsidR="002B6642" w:rsidRPr="00447317">
          <w:rPr>
            <w:rStyle w:val="Hipercze"/>
            <w:rFonts w:ascii="Arial" w:hAnsi="Arial" w:cs="Arial"/>
            <w:bCs/>
            <w:color w:val="000000"/>
            <w:sz w:val="21"/>
            <w:szCs w:val="21"/>
            <w:u w:val="none"/>
          </w:rPr>
          <w:t>Dz.</w:t>
        </w:r>
        <w:r w:rsidR="00390255">
          <w:rPr>
            <w:rStyle w:val="Hipercze"/>
            <w:rFonts w:ascii="Arial" w:hAnsi="Arial" w:cs="Arial"/>
            <w:bCs/>
            <w:color w:val="000000"/>
            <w:sz w:val="21"/>
            <w:szCs w:val="21"/>
            <w:u w:val="none"/>
          </w:rPr>
          <w:t xml:space="preserve"> </w:t>
        </w:r>
        <w:r w:rsidR="002B6642" w:rsidRPr="00447317">
          <w:rPr>
            <w:rStyle w:val="Hipercze"/>
            <w:rFonts w:ascii="Arial" w:hAnsi="Arial" w:cs="Arial"/>
            <w:bCs/>
            <w:color w:val="000000"/>
            <w:sz w:val="21"/>
            <w:szCs w:val="21"/>
            <w:u w:val="none"/>
          </w:rPr>
          <w:t>U. z 2015 poz. 696</w:t>
        </w:r>
      </w:hyperlink>
      <w:r w:rsidR="00CC7714" w:rsidRPr="00447317">
        <w:rPr>
          <w:rFonts w:ascii="Arial" w:hAnsi="Arial" w:cs="Arial"/>
          <w:bCs/>
          <w:sz w:val="21"/>
          <w:szCs w:val="21"/>
        </w:rPr>
        <w:t>), w tym wymaga się</w:t>
      </w:r>
      <w:r w:rsidR="001814A6" w:rsidRPr="00447317">
        <w:rPr>
          <w:rFonts w:ascii="Arial" w:hAnsi="Arial" w:cs="Arial"/>
          <w:bCs/>
          <w:sz w:val="21"/>
          <w:szCs w:val="21"/>
        </w:rPr>
        <w:t>,</w:t>
      </w:r>
      <w:r w:rsidR="00CC7714" w:rsidRPr="00447317">
        <w:rPr>
          <w:rFonts w:ascii="Arial" w:hAnsi="Arial" w:cs="Arial"/>
          <w:bCs/>
          <w:sz w:val="21"/>
          <w:szCs w:val="21"/>
        </w:rPr>
        <w:t xml:space="preserve"> aby co najmniej 1 z tych osób posiadała co najmniej 3-letnie doświadczenie w świadczeniu</w:t>
      </w:r>
      <w:r w:rsidR="005E04ED" w:rsidRPr="00447317">
        <w:rPr>
          <w:rFonts w:ascii="Arial" w:hAnsi="Arial" w:cs="Arial"/>
          <w:bCs/>
          <w:sz w:val="21"/>
          <w:szCs w:val="21"/>
        </w:rPr>
        <w:t xml:space="preserve"> stałej całościowej obsługi prawnej</w:t>
      </w:r>
      <w:r w:rsidR="00CC7714" w:rsidRPr="00447317">
        <w:rPr>
          <w:rFonts w:ascii="Arial" w:hAnsi="Arial" w:cs="Arial"/>
          <w:bCs/>
          <w:sz w:val="21"/>
          <w:szCs w:val="21"/>
        </w:rPr>
        <w:t xml:space="preserve"> na rzecz 1 podmiotu publicznego, prowadzącego działalność badawczą lub naukową.</w:t>
      </w:r>
    </w:p>
    <w:p w:rsidR="005E04ED" w:rsidRDefault="005E04ED" w:rsidP="003F5DF5">
      <w:pPr>
        <w:pStyle w:val="Tekstkomentarza"/>
        <w:spacing w:before="120" w:line="280" w:lineRule="exact"/>
        <w:ind w:left="705"/>
        <w:jc w:val="both"/>
        <w:rPr>
          <w:rFonts w:ascii="Arial" w:hAnsi="Arial" w:cs="Arial"/>
          <w:bCs/>
          <w:sz w:val="21"/>
          <w:szCs w:val="21"/>
        </w:rPr>
      </w:pPr>
    </w:p>
    <w:p w:rsidR="00347A62" w:rsidRPr="004B4DCA" w:rsidRDefault="00347A62" w:rsidP="008734A6">
      <w:pPr>
        <w:pStyle w:val="Akapitzlist"/>
        <w:numPr>
          <w:ilvl w:val="2"/>
          <w:numId w:val="22"/>
        </w:numPr>
        <w:spacing w:before="120" w:after="0" w:line="280" w:lineRule="exact"/>
        <w:jc w:val="both"/>
        <w:rPr>
          <w:rFonts w:ascii="Arial" w:hAnsi="Arial" w:cs="Arial"/>
          <w:sz w:val="21"/>
          <w:szCs w:val="21"/>
        </w:rPr>
      </w:pPr>
      <w:r w:rsidRPr="004B4DCA">
        <w:rPr>
          <w:rFonts w:ascii="Arial" w:hAnsi="Arial" w:cs="Arial"/>
          <w:sz w:val="21"/>
          <w:szCs w:val="21"/>
        </w:rPr>
        <w:lastRenderedPageBreak/>
        <w:t>W zakresie sytuacji finansowej i ekonomicznej:</w:t>
      </w:r>
    </w:p>
    <w:p w:rsidR="00347A62" w:rsidRDefault="00347A62" w:rsidP="00AB5EF7">
      <w:pPr>
        <w:pStyle w:val="Tekstkomentarza"/>
        <w:spacing w:before="120" w:line="280" w:lineRule="exact"/>
        <w:jc w:val="both"/>
        <w:rPr>
          <w:rFonts w:ascii="Arial" w:hAnsi="Arial" w:cs="Arial"/>
          <w:bCs/>
          <w:sz w:val="21"/>
          <w:szCs w:val="21"/>
        </w:rPr>
      </w:pPr>
      <w:r w:rsidRPr="00AF2CE6">
        <w:rPr>
          <w:rFonts w:ascii="Arial" w:hAnsi="Arial" w:cs="Arial"/>
          <w:bCs/>
          <w:sz w:val="21"/>
          <w:szCs w:val="21"/>
        </w:rPr>
        <w:t xml:space="preserve">Wykonawca powinien być ubezpieczony od odpowiedzialności cywilnej w zakresie prowadzonej działalności związanej z przedmiotem zamówienia na kwotę nie niższą niż </w:t>
      </w:r>
      <w:r w:rsidR="00097D38">
        <w:rPr>
          <w:rFonts w:ascii="Arial" w:hAnsi="Arial" w:cs="Arial"/>
          <w:bCs/>
          <w:sz w:val="21"/>
          <w:szCs w:val="21"/>
        </w:rPr>
        <w:t xml:space="preserve"> 1</w:t>
      </w:r>
      <w:r w:rsidR="008403BE">
        <w:rPr>
          <w:rFonts w:ascii="Arial" w:hAnsi="Arial" w:cs="Arial"/>
          <w:bCs/>
          <w:sz w:val="21"/>
          <w:szCs w:val="21"/>
        </w:rPr>
        <w:t xml:space="preserve"> </w:t>
      </w:r>
      <w:r w:rsidR="00097D38">
        <w:rPr>
          <w:rFonts w:ascii="Arial" w:hAnsi="Arial" w:cs="Arial"/>
          <w:bCs/>
          <w:sz w:val="21"/>
          <w:szCs w:val="21"/>
        </w:rPr>
        <w:t>5</w:t>
      </w:r>
      <w:r w:rsidRPr="00AF2CE6">
        <w:rPr>
          <w:rFonts w:ascii="Arial" w:hAnsi="Arial" w:cs="Arial"/>
          <w:bCs/>
          <w:sz w:val="21"/>
          <w:szCs w:val="21"/>
        </w:rPr>
        <w:t xml:space="preserve">00 000,00 zł. </w:t>
      </w:r>
    </w:p>
    <w:p w:rsidR="00AB5EF7" w:rsidRPr="00AF2CE6" w:rsidRDefault="00AB5EF7" w:rsidP="00AB5EF7">
      <w:pPr>
        <w:pStyle w:val="Tekstkomentarza"/>
        <w:spacing w:before="120" w:line="280" w:lineRule="exact"/>
        <w:jc w:val="both"/>
        <w:rPr>
          <w:rFonts w:ascii="Arial" w:hAnsi="Arial" w:cs="Arial"/>
          <w:bCs/>
          <w:sz w:val="21"/>
          <w:szCs w:val="21"/>
        </w:rPr>
      </w:pP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 xml:space="preserve">Dokumenty </w:t>
      </w:r>
      <w:r w:rsidR="00FC70D4">
        <w:rPr>
          <w:rFonts w:ascii="Arial" w:hAnsi="Arial" w:cs="Arial"/>
          <w:sz w:val="21"/>
          <w:szCs w:val="21"/>
        </w:rPr>
        <w:t xml:space="preserve">i oświadczenia </w:t>
      </w:r>
      <w:r w:rsidRPr="00AF2CE6">
        <w:rPr>
          <w:rFonts w:ascii="Arial" w:hAnsi="Arial" w:cs="Arial"/>
          <w:sz w:val="21"/>
          <w:szCs w:val="21"/>
        </w:rPr>
        <w:t>wymagane dla potwierdzenia spełniania przez Wykonawcę warunków udziału w postępowaniu.</w:t>
      </w:r>
    </w:p>
    <w:p w:rsidR="00347A62" w:rsidRPr="00AF2CE6" w:rsidRDefault="00347A62" w:rsidP="00A31676">
      <w:pPr>
        <w:pStyle w:val="Nagwek2"/>
        <w:rPr>
          <w:b/>
        </w:rPr>
      </w:pPr>
      <w:r w:rsidRPr="00AF2CE6">
        <w:t>Wykonawcy, dla potwierdzenia spełnienia warunków udziału w post</w:t>
      </w:r>
      <w:r w:rsidRPr="00AF2CE6">
        <w:rPr>
          <w:rFonts w:eastAsia="TimesNewRoman"/>
        </w:rPr>
        <w:t>ę</w:t>
      </w:r>
      <w:r w:rsidRPr="00AF2CE6">
        <w:t>powaniu, okre</w:t>
      </w:r>
      <w:r w:rsidRPr="00AF2CE6">
        <w:rPr>
          <w:rFonts w:eastAsia="TimesNewRoman"/>
        </w:rPr>
        <w:t>ś</w:t>
      </w:r>
      <w:r w:rsidRPr="00AF2CE6">
        <w:t xml:space="preserve">lonych w pkt. </w:t>
      </w:r>
      <w:r w:rsidR="00D23803">
        <w:t>6</w:t>
      </w:r>
      <w:r w:rsidRPr="00AF2CE6">
        <w:t xml:space="preserve"> niniejszej SIWZ powinni przedło</w:t>
      </w:r>
      <w:r w:rsidRPr="00AF2CE6">
        <w:rPr>
          <w:rFonts w:eastAsia="TimesNewRoman"/>
        </w:rPr>
        <w:t>ż</w:t>
      </w:r>
      <w:r w:rsidRPr="00AF2CE6">
        <w:t>y</w:t>
      </w:r>
      <w:r w:rsidRPr="00AF2CE6">
        <w:rPr>
          <w:rFonts w:eastAsia="TimesNewRoman"/>
        </w:rPr>
        <w:t xml:space="preserve">ć </w:t>
      </w:r>
      <w:r w:rsidRPr="00AF2CE6">
        <w:t>ni</w:t>
      </w:r>
      <w:r w:rsidRPr="00AF2CE6">
        <w:rPr>
          <w:rFonts w:eastAsia="TimesNewRoman"/>
        </w:rPr>
        <w:t>ż</w:t>
      </w:r>
      <w:r w:rsidRPr="00AF2CE6">
        <w:t>ej wymienione dokumenty</w:t>
      </w:r>
      <w:r w:rsidR="00FC70D4">
        <w:t xml:space="preserve"> i oświadczenia</w:t>
      </w:r>
      <w:r w:rsidRPr="00AF2CE6">
        <w:t>:</w:t>
      </w:r>
    </w:p>
    <w:p w:rsidR="00347A62" w:rsidRPr="00AF2CE6" w:rsidRDefault="00347A62" w:rsidP="003F5DF5">
      <w:pPr>
        <w:pStyle w:val="Nagwek3"/>
        <w:tabs>
          <w:tab w:val="clear" w:pos="720"/>
        </w:tabs>
        <w:spacing w:before="120" w:after="0" w:line="280" w:lineRule="exact"/>
        <w:ind w:left="1276" w:hanging="567"/>
        <w:rPr>
          <w:b/>
          <w:bCs w:val="0"/>
        </w:rPr>
      </w:pPr>
      <w:r w:rsidRPr="00AF2CE6">
        <w:t>O</w:t>
      </w:r>
      <w:r w:rsidRPr="00AF2CE6">
        <w:rPr>
          <w:rFonts w:eastAsia="TimesNewRoman,Bold"/>
        </w:rPr>
        <w:t>ś</w:t>
      </w:r>
      <w:r w:rsidRPr="00AF2CE6">
        <w:t>wiadczenie</w:t>
      </w:r>
      <w:r w:rsidRPr="00AF2CE6">
        <w:rPr>
          <w:bCs w:val="0"/>
        </w:rPr>
        <w:t xml:space="preserve"> o spełnianiu warunków udziału w post</w:t>
      </w:r>
      <w:r w:rsidRPr="00AF2CE6">
        <w:rPr>
          <w:rFonts w:eastAsia="TimesNewRoman,Bold"/>
          <w:bCs w:val="0"/>
        </w:rPr>
        <w:t>ę</w:t>
      </w:r>
      <w:r w:rsidRPr="00AF2CE6">
        <w:rPr>
          <w:bCs w:val="0"/>
        </w:rPr>
        <w:t xml:space="preserve">powaniu </w:t>
      </w:r>
      <w:r w:rsidRPr="00AF2CE6">
        <w:t>o treści zgodnej z tre</w:t>
      </w:r>
      <w:r w:rsidRPr="00AF2CE6">
        <w:rPr>
          <w:rFonts w:eastAsia="TimesNewRoman"/>
        </w:rPr>
        <w:t>ś</w:t>
      </w:r>
      <w:r w:rsidRPr="00AF2CE6">
        <w:t>ci</w:t>
      </w:r>
      <w:r w:rsidRPr="00AF2CE6">
        <w:rPr>
          <w:rFonts w:eastAsia="TimesNewRoman"/>
        </w:rPr>
        <w:t xml:space="preserve">ą </w:t>
      </w:r>
      <w:r w:rsidRPr="00AF2CE6">
        <w:t>Formularza o</w:t>
      </w:r>
      <w:r w:rsidRPr="00AF2CE6">
        <w:rPr>
          <w:rFonts w:eastAsia="TimesNewRoman"/>
        </w:rPr>
        <w:t>ś</w:t>
      </w:r>
      <w:r w:rsidRPr="00AF2CE6">
        <w:t xml:space="preserve">wiadczenia II.2; </w:t>
      </w:r>
    </w:p>
    <w:p w:rsidR="00347A62" w:rsidRPr="00AF2CE6" w:rsidRDefault="00347A62" w:rsidP="003F5DF5">
      <w:pPr>
        <w:pStyle w:val="Nagwek3"/>
        <w:tabs>
          <w:tab w:val="clear" w:pos="720"/>
        </w:tabs>
        <w:spacing w:before="120" w:after="0" w:line="280" w:lineRule="exact"/>
        <w:ind w:left="1276" w:hanging="567"/>
        <w:rPr>
          <w:bCs w:val="0"/>
        </w:rPr>
      </w:pPr>
      <w:r w:rsidRPr="00AF2CE6">
        <w:t xml:space="preserve">Wykaz wykonanych zamówień </w:t>
      </w:r>
      <w:r w:rsidR="00EE6FB3">
        <w:t>wraz z załączoną listą sporządzonych opinii</w:t>
      </w:r>
      <w:r w:rsidR="00EE6FB3" w:rsidRPr="00AF2CE6">
        <w:t xml:space="preserve"> </w:t>
      </w:r>
      <w:r w:rsidRPr="00AF2CE6">
        <w:t>w okresie ostatnich 3 lat, a jeżeli okres prowadzenia działalnośc</w:t>
      </w:r>
      <w:r w:rsidR="00EE6FB3">
        <w:t xml:space="preserve">i jest krótszy – w tym okresie, </w:t>
      </w:r>
      <w:r w:rsidRPr="00AF2CE6">
        <w:t xml:space="preserve">o którym mowa w punkcie </w:t>
      </w:r>
      <w:r w:rsidR="00D23803">
        <w:t>6</w:t>
      </w:r>
      <w:r w:rsidRPr="00AF2CE6">
        <w:t>.2.2., sporządzony według załącznika „Doświadczenie” (Formularz II.3);</w:t>
      </w:r>
    </w:p>
    <w:p w:rsidR="00347A62" w:rsidRPr="00AF2CE6" w:rsidRDefault="00347A62" w:rsidP="003F5DF5">
      <w:pPr>
        <w:pStyle w:val="Nagwek3"/>
        <w:tabs>
          <w:tab w:val="clear" w:pos="720"/>
        </w:tabs>
        <w:spacing w:before="120" w:after="0" w:line="280" w:lineRule="exact"/>
        <w:ind w:left="1276" w:hanging="567"/>
        <w:rPr>
          <w:bCs w:val="0"/>
        </w:rPr>
      </w:pPr>
      <w:r w:rsidRPr="00AF2CE6">
        <w:t xml:space="preserve">Dokumenty potwierdzające należyte wykonanie zamówień wymienionych w Wykazie, o którym mowa w punkcie </w:t>
      </w:r>
      <w:r w:rsidR="001D14E8">
        <w:t>7</w:t>
      </w:r>
      <w:r w:rsidRPr="00AF2CE6">
        <w:t>.1.2;</w:t>
      </w:r>
    </w:p>
    <w:p w:rsidR="00347A62" w:rsidRDefault="00347A62" w:rsidP="003F5DF5">
      <w:pPr>
        <w:pStyle w:val="Nagwek3"/>
        <w:tabs>
          <w:tab w:val="clear" w:pos="720"/>
        </w:tabs>
        <w:spacing w:before="120" w:after="0" w:line="280" w:lineRule="exact"/>
        <w:ind w:left="1276" w:hanging="567"/>
      </w:pPr>
      <w:r w:rsidRPr="00AF2CE6">
        <w:t xml:space="preserve">Wykaz osób, którymi dysponuje Wykonawca </w:t>
      </w:r>
      <w:r w:rsidR="009C2EA6">
        <w:t xml:space="preserve">i które uczestniczyć będą przy realizacji zamówienia, </w:t>
      </w:r>
      <w:r w:rsidRPr="00AF2CE6">
        <w:t>sporządzony według załącznika „Po</w:t>
      </w:r>
      <w:r w:rsidR="00253123">
        <w:t>tencjał kadrowy” (Formularz II.</w:t>
      </w:r>
      <w:r w:rsidR="001814A6">
        <w:t>5</w:t>
      </w:r>
      <w:r w:rsidRPr="00AF2CE6">
        <w:t>);</w:t>
      </w:r>
    </w:p>
    <w:p w:rsidR="00E9189F" w:rsidRPr="00E9189F" w:rsidRDefault="00E9189F" w:rsidP="00E9189F">
      <w:pPr>
        <w:pStyle w:val="Nagwek3"/>
        <w:tabs>
          <w:tab w:val="clear" w:pos="720"/>
        </w:tabs>
        <w:spacing w:before="120" w:after="0" w:line="280" w:lineRule="exact"/>
        <w:ind w:left="1276" w:hanging="567"/>
        <w:rPr>
          <w:bCs w:val="0"/>
        </w:rPr>
      </w:pPr>
      <w:r w:rsidRPr="00AF2CE6">
        <w:t xml:space="preserve">Wykaz osób, którymi dysponuje Wykonawca </w:t>
      </w:r>
      <w:r>
        <w:t xml:space="preserve">i które uczestniczyć będą przy realizacji zamówienia, </w:t>
      </w:r>
      <w:r w:rsidRPr="00AF2CE6">
        <w:t>sporządzony według załącznika „</w:t>
      </w:r>
      <w:r>
        <w:t>Dodatkowy p</w:t>
      </w:r>
      <w:r w:rsidRPr="00AF2CE6">
        <w:t>o</w:t>
      </w:r>
      <w:r>
        <w:t>tencjał kadrowy” (Formularz II.6</w:t>
      </w:r>
      <w:r w:rsidRPr="00AF2CE6">
        <w:t>);</w:t>
      </w:r>
    </w:p>
    <w:p w:rsidR="00347A62" w:rsidRPr="00AF2CE6" w:rsidRDefault="00347A62" w:rsidP="003F5DF5">
      <w:pPr>
        <w:pStyle w:val="Nagwek3"/>
        <w:tabs>
          <w:tab w:val="clear" w:pos="720"/>
        </w:tabs>
        <w:spacing w:before="120" w:after="0" w:line="280" w:lineRule="exact"/>
        <w:ind w:left="1276" w:hanging="567"/>
        <w:rPr>
          <w:bCs w:val="0"/>
        </w:rPr>
      </w:pPr>
      <w:r w:rsidRPr="00AF2CE6">
        <w:t xml:space="preserve">Opłaconą polisę, a w przypadku jej braku inny dokument potwierdzający, że wykonawca jest ubezpieczony od odpowiedzialności cywilnej w zakresie prowadzonej działalności związanej z przedmiotem zamówienia, odpowiednio do punktu </w:t>
      </w:r>
      <w:r w:rsidR="004B4DCA">
        <w:t>6</w:t>
      </w:r>
      <w:r w:rsidRPr="00AF2CE6">
        <w:t>.2.4.</w:t>
      </w:r>
    </w:p>
    <w:p w:rsidR="00253123" w:rsidRDefault="00347A62" w:rsidP="00A31676">
      <w:pPr>
        <w:pStyle w:val="Nagwek2"/>
      </w:pPr>
      <w:r w:rsidRPr="00AF2CE6">
        <w:t>Wykonawcy, dla potwierdzenia braku podstaw do wykluczenia z udziału w   postępowaniu o których mowa w art. 24 ust. 1 ustawy Pzp powinni przedłożyć</w:t>
      </w:r>
      <w:r w:rsidR="00253123">
        <w:t>:</w:t>
      </w:r>
    </w:p>
    <w:p w:rsidR="00347A62" w:rsidRPr="00253123" w:rsidRDefault="00347A62" w:rsidP="00253123">
      <w:pPr>
        <w:pStyle w:val="Nagwek3"/>
        <w:spacing w:line="280" w:lineRule="exact"/>
      </w:pPr>
      <w:r w:rsidRPr="00AF2CE6">
        <w:t xml:space="preserve"> </w:t>
      </w:r>
      <w:r w:rsidR="008645E1">
        <w:t>O</w:t>
      </w:r>
      <w:r w:rsidRPr="00253123">
        <w:t>świadczenie o braku podstaw do wykluczenia o treści zgodnej z treścią Formularza II.1.</w:t>
      </w:r>
    </w:p>
    <w:p w:rsidR="00253123" w:rsidRPr="00253123" w:rsidRDefault="00253123" w:rsidP="00253123">
      <w:pPr>
        <w:spacing w:line="280" w:lineRule="exact"/>
        <w:ind w:left="709" w:hanging="709"/>
        <w:jc w:val="both"/>
        <w:rPr>
          <w:rFonts w:ascii="Arial" w:hAnsi="Arial" w:cs="Arial"/>
          <w:sz w:val="21"/>
          <w:szCs w:val="21"/>
        </w:rPr>
      </w:pPr>
      <w:r w:rsidRPr="00253123">
        <w:rPr>
          <w:rFonts w:ascii="Arial" w:hAnsi="Arial" w:cs="Arial"/>
          <w:sz w:val="21"/>
          <w:szCs w:val="21"/>
        </w:rPr>
        <w:t>7.2.2</w:t>
      </w:r>
      <w:r w:rsidRPr="00253123">
        <w:rPr>
          <w:rFonts w:ascii="Arial" w:hAnsi="Arial" w:cs="Arial"/>
          <w:sz w:val="21"/>
          <w:szCs w:val="21"/>
        </w:rPr>
        <w:tab/>
        <w:t xml:space="preserve">Aktualny </w:t>
      </w:r>
      <w:r w:rsidR="00581D72">
        <w:rPr>
          <w:rFonts w:ascii="Arial" w:hAnsi="Arial" w:cs="Arial"/>
          <w:sz w:val="21"/>
          <w:szCs w:val="21"/>
        </w:rPr>
        <w:t xml:space="preserve">wydruk </w:t>
      </w:r>
      <w:r w:rsidRPr="00253123">
        <w:rPr>
          <w:rFonts w:ascii="Arial" w:hAnsi="Arial" w:cs="Arial"/>
          <w:sz w:val="21"/>
          <w:szCs w:val="21"/>
        </w:rPr>
        <w:t>z właściwego rejestru lub z centralnej ewidencji i informacji o działalności gospodarczej, jeżeli odrębne przepisy wymagają wpisu do rejestru lub ewidencji, wystawiony nie wcześniej niż 6 miesięcy przed upływem termin</w:t>
      </w:r>
      <w:r w:rsidR="00AB5EF7">
        <w:rPr>
          <w:rFonts w:ascii="Arial" w:hAnsi="Arial" w:cs="Arial"/>
          <w:sz w:val="21"/>
          <w:szCs w:val="21"/>
        </w:rPr>
        <w:t>u składania ofert,</w:t>
      </w:r>
    </w:p>
    <w:p w:rsidR="00253123" w:rsidRPr="00253123" w:rsidRDefault="00253123" w:rsidP="00253123">
      <w:pPr>
        <w:spacing w:line="280" w:lineRule="exact"/>
        <w:ind w:left="709" w:hanging="709"/>
        <w:jc w:val="both"/>
        <w:rPr>
          <w:rFonts w:ascii="Arial" w:hAnsi="Arial" w:cs="Arial"/>
          <w:color w:val="000000"/>
          <w:sz w:val="21"/>
          <w:szCs w:val="21"/>
        </w:rPr>
      </w:pPr>
      <w:r w:rsidRPr="00253123">
        <w:rPr>
          <w:rFonts w:ascii="Arial" w:hAnsi="Arial" w:cs="Arial"/>
          <w:sz w:val="21"/>
          <w:szCs w:val="21"/>
        </w:rPr>
        <w:t>7.2.3</w:t>
      </w:r>
      <w:r w:rsidRPr="00253123">
        <w:rPr>
          <w:rFonts w:ascii="Arial" w:hAnsi="Arial" w:cs="Arial"/>
          <w:sz w:val="21"/>
          <w:szCs w:val="21"/>
        </w:rPr>
        <w:tab/>
      </w:r>
      <w:r w:rsidRPr="00253123">
        <w:rPr>
          <w:rFonts w:ascii="Arial" w:hAnsi="Arial" w:cs="Arial"/>
          <w:color w:val="000000"/>
          <w:sz w:val="21"/>
          <w:szCs w:val="21"/>
        </w:rPr>
        <w:t xml:space="preserve">Listę podmiotów należących do tej samej grupy kapitałowej, o której mowa w art. 24 ust. 2 pkt 5 ustawy Pzp, albo informację o tym, że Wykonawca nie należy do grupy kapitałowej, </w:t>
      </w:r>
      <w:r w:rsidRPr="00253123">
        <w:rPr>
          <w:rFonts w:ascii="Arial" w:hAnsi="Arial" w:cs="Arial"/>
          <w:sz w:val="21"/>
          <w:szCs w:val="21"/>
        </w:rPr>
        <w:t xml:space="preserve">zgodne z treścią formularza zamieszczonego w Rozdziale II SIWZ </w:t>
      </w:r>
      <w:r w:rsidR="001814A6">
        <w:rPr>
          <w:rFonts w:ascii="Arial" w:hAnsi="Arial" w:cs="Arial"/>
          <w:color w:val="000000"/>
          <w:sz w:val="21"/>
          <w:szCs w:val="21"/>
        </w:rPr>
        <w:t>(załącznik nr II.7</w:t>
      </w:r>
      <w:r w:rsidRPr="00253123">
        <w:rPr>
          <w:rFonts w:ascii="Arial" w:hAnsi="Arial" w:cs="Arial"/>
          <w:color w:val="000000"/>
          <w:sz w:val="21"/>
          <w:szCs w:val="21"/>
        </w:rPr>
        <w:t>).</w:t>
      </w:r>
    </w:p>
    <w:p w:rsidR="00347A62" w:rsidRPr="00AF2CE6" w:rsidRDefault="00347A62" w:rsidP="00A31676">
      <w:pPr>
        <w:pStyle w:val="Nagwek2"/>
      </w:pPr>
      <w:r w:rsidRPr="00AF2CE6">
        <w:t xml:space="preserve">Oświadczenie określone w pkt. </w:t>
      </w:r>
      <w:r w:rsidR="001D14E8">
        <w:t>7</w:t>
      </w:r>
      <w:r w:rsidR="00253123">
        <w:t>.1.1,</w:t>
      </w:r>
      <w:r w:rsidRPr="00AF2CE6">
        <w:t xml:space="preserve"> </w:t>
      </w:r>
      <w:r w:rsidR="001D14E8">
        <w:t>7</w:t>
      </w:r>
      <w:r w:rsidRPr="00AF2CE6">
        <w:t>.2.</w:t>
      </w:r>
      <w:r w:rsidR="00253123">
        <w:t>1 oraz 7.2.3 powinny</w:t>
      </w:r>
      <w:r w:rsidRPr="00AF2CE6">
        <w:t xml:space="preserve"> być złożone w formie oryginału, a pozostałe dokumenty w formie oryginału lub kopii poświadczonej za zgodność z oryginałem przez wykonawcę. Do dokumentów w języku obcym należy dołączyć tłumaczenie na język polski.</w:t>
      </w:r>
    </w:p>
    <w:p w:rsidR="00347A62" w:rsidRDefault="00347A62" w:rsidP="00A31676">
      <w:pPr>
        <w:pStyle w:val="Nagwek2"/>
      </w:pPr>
      <w:r w:rsidRPr="00AF2CE6">
        <w:t>W celu potwierdzenia spełnienia warunków wymaganych od wykonawców składających wspólną ofertę:</w:t>
      </w:r>
    </w:p>
    <w:p w:rsidR="00E8466F" w:rsidRPr="00E8466F" w:rsidRDefault="008B17BE" w:rsidP="008734A6">
      <w:pPr>
        <w:keepNext/>
        <w:numPr>
          <w:ilvl w:val="0"/>
          <w:numId w:val="5"/>
        </w:numPr>
        <w:autoSpaceDE w:val="0"/>
        <w:autoSpaceDN w:val="0"/>
        <w:adjustRightInd w:val="0"/>
        <w:spacing w:line="280" w:lineRule="exact"/>
        <w:ind w:left="993" w:right="74" w:hanging="284"/>
        <w:jc w:val="both"/>
        <w:rPr>
          <w:rFonts w:ascii="Arial" w:hAnsi="Arial" w:cs="Arial"/>
          <w:spacing w:val="8"/>
          <w:sz w:val="21"/>
          <w:szCs w:val="21"/>
        </w:rPr>
      </w:pPr>
      <w:r>
        <w:rPr>
          <w:rFonts w:ascii="Arial" w:hAnsi="Arial" w:cs="Arial"/>
          <w:sz w:val="21"/>
          <w:szCs w:val="21"/>
        </w:rPr>
        <w:lastRenderedPageBreak/>
        <w:t>Oświadczenia</w:t>
      </w:r>
      <w:r w:rsidR="00347A62" w:rsidRPr="00E8466F">
        <w:rPr>
          <w:rFonts w:ascii="Arial" w:hAnsi="Arial" w:cs="Arial"/>
          <w:sz w:val="21"/>
          <w:szCs w:val="21"/>
        </w:rPr>
        <w:t xml:space="preserve"> wymienione w pkt. </w:t>
      </w:r>
      <w:r w:rsidR="001D14E8" w:rsidRPr="00E8466F">
        <w:rPr>
          <w:rFonts w:ascii="Arial" w:hAnsi="Arial" w:cs="Arial"/>
          <w:sz w:val="21"/>
          <w:szCs w:val="21"/>
        </w:rPr>
        <w:t>7</w:t>
      </w:r>
      <w:r w:rsidR="00347A62" w:rsidRPr="00E8466F">
        <w:rPr>
          <w:rFonts w:ascii="Arial" w:hAnsi="Arial" w:cs="Arial"/>
          <w:sz w:val="21"/>
          <w:szCs w:val="21"/>
        </w:rPr>
        <w:t>.2</w:t>
      </w:r>
      <w:r>
        <w:rPr>
          <w:rFonts w:ascii="Arial" w:hAnsi="Arial" w:cs="Arial"/>
          <w:sz w:val="21"/>
          <w:szCs w:val="21"/>
        </w:rPr>
        <w:t>.1 oraz 7.2.3 oraz dokument wymieniony w punkcie 7.2.2 powinny</w:t>
      </w:r>
      <w:r w:rsidR="00347A62" w:rsidRPr="00E8466F">
        <w:rPr>
          <w:rFonts w:ascii="Arial" w:hAnsi="Arial" w:cs="Arial"/>
          <w:sz w:val="21"/>
          <w:szCs w:val="21"/>
        </w:rPr>
        <w:t xml:space="preserve"> by</w:t>
      </w:r>
      <w:r w:rsidR="00347A62" w:rsidRPr="00E8466F">
        <w:rPr>
          <w:rFonts w:ascii="Arial" w:eastAsia="TimesNewRoman" w:hAnsi="Arial" w:cs="Arial"/>
          <w:sz w:val="21"/>
          <w:szCs w:val="21"/>
        </w:rPr>
        <w:t xml:space="preserve">ć </w:t>
      </w:r>
      <w:r w:rsidR="00347A62" w:rsidRPr="00E8466F">
        <w:rPr>
          <w:rFonts w:ascii="Arial" w:hAnsi="Arial" w:cs="Arial"/>
          <w:sz w:val="21"/>
          <w:szCs w:val="21"/>
        </w:rPr>
        <w:t>przedło</w:t>
      </w:r>
      <w:r w:rsidR="00347A62" w:rsidRPr="00E8466F">
        <w:rPr>
          <w:rFonts w:ascii="Arial" w:eastAsia="TimesNewRoman" w:hAnsi="Arial" w:cs="Arial"/>
          <w:sz w:val="21"/>
          <w:szCs w:val="21"/>
        </w:rPr>
        <w:t>ż</w:t>
      </w:r>
      <w:r w:rsidR="00347A62" w:rsidRPr="00E8466F">
        <w:rPr>
          <w:rFonts w:ascii="Arial" w:hAnsi="Arial" w:cs="Arial"/>
          <w:sz w:val="21"/>
          <w:szCs w:val="21"/>
        </w:rPr>
        <w:t>one odr</w:t>
      </w:r>
      <w:r w:rsidR="00347A62" w:rsidRPr="00E8466F">
        <w:rPr>
          <w:rFonts w:ascii="Arial" w:eastAsia="TimesNewRoman" w:hAnsi="Arial" w:cs="Arial"/>
          <w:sz w:val="21"/>
          <w:szCs w:val="21"/>
        </w:rPr>
        <w:t>ę</w:t>
      </w:r>
      <w:r w:rsidR="00347A62" w:rsidRPr="00E8466F">
        <w:rPr>
          <w:rFonts w:ascii="Arial" w:hAnsi="Arial" w:cs="Arial"/>
          <w:sz w:val="21"/>
          <w:szCs w:val="21"/>
        </w:rPr>
        <w:t>bnie przez ka</w:t>
      </w:r>
      <w:r w:rsidR="00347A62" w:rsidRPr="00E8466F">
        <w:rPr>
          <w:rFonts w:ascii="Arial" w:eastAsia="TimesNewRoman" w:hAnsi="Arial" w:cs="Arial"/>
          <w:sz w:val="21"/>
          <w:szCs w:val="21"/>
        </w:rPr>
        <w:t>ż</w:t>
      </w:r>
      <w:r w:rsidR="00347A62" w:rsidRPr="00E8466F">
        <w:rPr>
          <w:rFonts w:ascii="Arial" w:hAnsi="Arial" w:cs="Arial"/>
          <w:sz w:val="21"/>
          <w:szCs w:val="21"/>
        </w:rPr>
        <w:t>dego wykonawc</w:t>
      </w:r>
      <w:r w:rsidR="00347A62" w:rsidRPr="00E8466F">
        <w:rPr>
          <w:rFonts w:ascii="Arial" w:eastAsia="TimesNewRoman" w:hAnsi="Arial" w:cs="Arial"/>
          <w:sz w:val="21"/>
          <w:szCs w:val="21"/>
        </w:rPr>
        <w:t>ę</w:t>
      </w:r>
      <w:r>
        <w:rPr>
          <w:rFonts w:ascii="Arial" w:hAnsi="Arial" w:cs="Arial"/>
          <w:sz w:val="21"/>
          <w:szCs w:val="21"/>
        </w:rPr>
        <w:t xml:space="preserve"> (członka Konsorcjum)</w:t>
      </w:r>
    </w:p>
    <w:p w:rsidR="00347A62" w:rsidRPr="00E8466F" w:rsidRDefault="00347A62" w:rsidP="008734A6">
      <w:pPr>
        <w:keepNext/>
        <w:numPr>
          <w:ilvl w:val="0"/>
          <w:numId w:val="5"/>
        </w:numPr>
        <w:autoSpaceDE w:val="0"/>
        <w:autoSpaceDN w:val="0"/>
        <w:adjustRightInd w:val="0"/>
        <w:spacing w:line="280" w:lineRule="exact"/>
        <w:ind w:left="993" w:right="74" w:hanging="284"/>
        <w:jc w:val="both"/>
        <w:rPr>
          <w:rFonts w:ascii="Arial" w:hAnsi="Arial" w:cs="Arial"/>
          <w:spacing w:val="8"/>
          <w:sz w:val="21"/>
          <w:szCs w:val="21"/>
        </w:rPr>
      </w:pPr>
      <w:r w:rsidRPr="00E8466F">
        <w:rPr>
          <w:rFonts w:ascii="Arial" w:hAnsi="Arial" w:cs="Arial"/>
          <w:sz w:val="21"/>
          <w:szCs w:val="21"/>
        </w:rPr>
        <w:t>O</w:t>
      </w:r>
      <w:r w:rsidRPr="00E8466F">
        <w:rPr>
          <w:rFonts w:ascii="Arial" w:eastAsia="TimesNewRoman" w:hAnsi="Arial" w:cs="Arial"/>
          <w:sz w:val="21"/>
          <w:szCs w:val="21"/>
        </w:rPr>
        <w:t>ś</w:t>
      </w:r>
      <w:r w:rsidRPr="00E8466F">
        <w:rPr>
          <w:rFonts w:ascii="Arial" w:hAnsi="Arial" w:cs="Arial"/>
          <w:sz w:val="21"/>
          <w:szCs w:val="21"/>
        </w:rPr>
        <w:t xml:space="preserve">wiadczenia i dokumenty wymienione w pkt. </w:t>
      </w:r>
      <w:r w:rsidR="001D14E8" w:rsidRPr="00E8466F">
        <w:rPr>
          <w:rFonts w:ascii="Arial" w:hAnsi="Arial" w:cs="Arial"/>
          <w:sz w:val="21"/>
          <w:szCs w:val="21"/>
        </w:rPr>
        <w:t>7</w:t>
      </w:r>
      <w:r w:rsidRPr="00E8466F">
        <w:rPr>
          <w:rFonts w:ascii="Arial" w:hAnsi="Arial" w:cs="Arial"/>
          <w:sz w:val="21"/>
          <w:szCs w:val="21"/>
        </w:rPr>
        <w:t>.1.2 -</w:t>
      </w:r>
      <w:r w:rsidR="001D14E8" w:rsidRPr="00E8466F">
        <w:rPr>
          <w:rFonts w:ascii="Arial" w:hAnsi="Arial" w:cs="Arial"/>
          <w:sz w:val="21"/>
          <w:szCs w:val="21"/>
        </w:rPr>
        <w:t xml:space="preserve"> 7</w:t>
      </w:r>
      <w:r w:rsidR="008645E1">
        <w:rPr>
          <w:rFonts w:ascii="Arial" w:hAnsi="Arial" w:cs="Arial"/>
          <w:sz w:val="21"/>
          <w:szCs w:val="21"/>
        </w:rPr>
        <w:t>.1.6</w:t>
      </w:r>
      <w:r w:rsidRPr="00E8466F">
        <w:rPr>
          <w:rFonts w:ascii="Arial" w:hAnsi="Arial" w:cs="Arial"/>
          <w:sz w:val="21"/>
          <w:szCs w:val="21"/>
        </w:rPr>
        <w:t>. powinny by</w:t>
      </w:r>
      <w:r w:rsidRPr="00E8466F">
        <w:rPr>
          <w:rFonts w:ascii="Arial" w:eastAsia="TimesNewRoman" w:hAnsi="Arial" w:cs="Arial"/>
          <w:sz w:val="21"/>
          <w:szCs w:val="21"/>
        </w:rPr>
        <w:t xml:space="preserve">ć </w:t>
      </w:r>
      <w:r w:rsidRPr="00E8466F">
        <w:rPr>
          <w:rFonts w:ascii="Arial" w:hAnsi="Arial" w:cs="Arial"/>
          <w:sz w:val="21"/>
          <w:szCs w:val="21"/>
        </w:rPr>
        <w:t>przedło</w:t>
      </w:r>
      <w:r w:rsidRPr="00E8466F">
        <w:rPr>
          <w:rFonts w:ascii="Arial" w:eastAsia="TimesNewRoman" w:hAnsi="Arial" w:cs="Arial"/>
          <w:sz w:val="21"/>
          <w:szCs w:val="21"/>
        </w:rPr>
        <w:t>ż</w:t>
      </w:r>
      <w:r w:rsidRPr="00E8466F">
        <w:rPr>
          <w:rFonts w:ascii="Arial" w:hAnsi="Arial" w:cs="Arial"/>
          <w:sz w:val="21"/>
          <w:szCs w:val="21"/>
        </w:rPr>
        <w:t xml:space="preserve">one przez tego lub tych wykonawców, którzy potwierdzają spełnienie warunków udziału w postępowaniu. </w:t>
      </w:r>
    </w:p>
    <w:p w:rsidR="00A31676" w:rsidRDefault="00347A62" w:rsidP="00A31676">
      <w:pPr>
        <w:keepNext/>
        <w:numPr>
          <w:ilvl w:val="0"/>
          <w:numId w:val="5"/>
        </w:numPr>
        <w:autoSpaceDE w:val="0"/>
        <w:autoSpaceDN w:val="0"/>
        <w:adjustRightInd w:val="0"/>
        <w:spacing w:line="280" w:lineRule="exact"/>
        <w:ind w:left="993" w:right="74" w:hanging="284"/>
        <w:jc w:val="both"/>
        <w:rPr>
          <w:rFonts w:ascii="Arial" w:hAnsi="Arial" w:cs="Arial"/>
          <w:spacing w:val="8"/>
          <w:sz w:val="21"/>
          <w:szCs w:val="21"/>
        </w:rPr>
      </w:pPr>
      <w:r w:rsidRPr="00AF2CE6">
        <w:rPr>
          <w:rFonts w:ascii="Arial" w:hAnsi="Arial" w:cs="Arial"/>
          <w:sz w:val="21"/>
          <w:szCs w:val="21"/>
        </w:rPr>
        <w:t xml:space="preserve">Oświadczenie, o którym mowa w punkcie </w:t>
      </w:r>
      <w:r w:rsidR="001D14E8">
        <w:rPr>
          <w:rFonts w:ascii="Arial" w:hAnsi="Arial" w:cs="Arial"/>
          <w:sz w:val="21"/>
          <w:szCs w:val="21"/>
        </w:rPr>
        <w:t>7</w:t>
      </w:r>
      <w:r w:rsidRPr="00AF2CE6">
        <w:rPr>
          <w:rFonts w:ascii="Arial" w:hAnsi="Arial" w:cs="Arial"/>
          <w:sz w:val="21"/>
          <w:szCs w:val="21"/>
        </w:rPr>
        <w:t>.1.1. powinno być złożone w imieniu wszystkich wykonawców wspólnie biorących udział w postępowaniu.</w:t>
      </w:r>
    </w:p>
    <w:p w:rsidR="00A31676" w:rsidRPr="00A31676" w:rsidRDefault="00A21F01" w:rsidP="00A31676">
      <w:pPr>
        <w:pStyle w:val="Nagwek2"/>
        <w:rPr>
          <w:spacing w:val="8"/>
        </w:rPr>
      </w:pPr>
      <w:r w:rsidRPr="00A31676">
        <w:t>Dokumenty składane w celu uzyskania dodatkowych punktów w kryteriach winny być złożone w oryginale lub w kopii poświadczonej za zgodność z oryginałem przez Wykonawcę, członka Konsorcjum którego dokumenty te dotyczą lub Lidera Konsorcjum na podstawie udzielonego pełnomocnictwa.</w:t>
      </w:r>
    </w:p>
    <w:p w:rsidR="00347A62" w:rsidRPr="00A31676" w:rsidRDefault="00347A62" w:rsidP="00A31676">
      <w:pPr>
        <w:pStyle w:val="Nagwek2"/>
        <w:rPr>
          <w:spacing w:val="8"/>
        </w:rPr>
      </w:pPr>
      <w:r w:rsidRPr="00A31676">
        <w:t xml:space="preserve">Zgodnie z art. 26 ust. 2b ustawy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Jeżeli wykonawca, wykazując spełnianie warunków, o których mowa w art. 22 ust. 1 ustawy, polega na zasobach innych podmiotów na zasadach określonych w art. 26 ust. 2b ustawy, a podmioty te będą brały udział w realizacji części zamówienia, </w:t>
      </w:r>
      <w:r w:rsidR="005E2C14">
        <w:t>Z</w:t>
      </w:r>
      <w:r w:rsidR="005E2C14">
        <w:rPr>
          <w:u w:val="single"/>
        </w:rPr>
        <w:t>amawiają</w:t>
      </w:r>
      <w:r w:rsidRPr="00A31676">
        <w:rPr>
          <w:u w:val="single"/>
        </w:rPr>
        <w:t>cy żąda</w:t>
      </w:r>
      <w:r w:rsidR="00794DCB">
        <w:t xml:space="preserve"> od W</w:t>
      </w:r>
      <w:r w:rsidRPr="00A31676">
        <w:t xml:space="preserve">ykonawcy przedstawienia w odniesieniu do tych podmiotów </w:t>
      </w:r>
      <w:r w:rsidR="00A64E91">
        <w:rPr>
          <w:u w:val="single"/>
        </w:rPr>
        <w:t>dokumentów</w:t>
      </w:r>
      <w:r w:rsidR="005E2C14">
        <w:rPr>
          <w:u w:val="single"/>
        </w:rPr>
        <w:t xml:space="preserve"> określonych</w:t>
      </w:r>
      <w:r w:rsidRPr="00A31676">
        <w:rPr>
          <w:u w:val="single"/>
        </w:rPr>
        <w:t xml:space="preserve"> w punkcie </w:t>
      </w:r>
      <w:r w:rsidR="00D23803" w:rsidRPr="00A31676">
        <w:rPr>
          <w:u w:val="single"/>
        </w:rPr>
        <w:t>7</w:t>
      </w:r>
      <w:r w:rsidRPr="00A31676">
        <w:rPr>
          <w:u w:val="single"/>
        </w:rPr>
        <w:t>.2. SIWZ.</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Wadium</w:t>
      </w:r>
    </w:p>
    <w:p w:rsidR="00347A62" w:rsidRPr="00AF2CE6" w:rsidRDefault="00347A62" w:rsidP="008734A6">
      <w:pPr>
        <w:pStyle w:val="Akapitzlist"/>
        <w:numPr>
          <w:ilvl w:val="0"/>
          <w:numId w:val="4"/>
        </w:numPr>
        <w:spacing w:before="120" w:after="0" w:line="280" w:lineRule="exact"/>
        <w:contextualSpacing w:val="0"/>
        <w:jc w:val="both"/>
        <w:rPr>
          <w:rFonts w:ascii="Arial" w:hAnsi="Arial" w:cs="Arial"/>
          <w:vanish/>
          <w:sz w:val="21"/>
          <w:szCs w:val="21"/>
          <w:lang w:eastAsia="pl-PL"/>
        </w:rPr>
      </w:pPr>
    </w:p>
    <w:p w:rsidR="00832DE7" w:rsidRPr="00E50276" w:rsidRDefault="00832DE7" w:rsidP="008645E1">
      <w:pPr>
        <w:spacing w:line="280" w:lineRule="exact"/>
        <w:ind w:left="426"/>
        <w:jc w:val="both"/>
        <w:rPr>
          <w:rFonts w:ascii="Arial" w:hAnsi="Arial" w:cs="Arial"/>
          <w:sz w:val="21"/>
          <w:szCs w:val="21"/>
        </w:rPr>
      </w:pPr>
      <w:r w:rsidRPr="00E50276">
        <w:rPr>
          <w:rFonts w:ascii="Arial" w:hAnsi="Arial" w:cs="Arial"/>
          <w:sz w:val="21"/>
          <w:szCs w:val="21"/>
        </w:rPr>
        <w:t>Wadium w kwocie</w:t>
      </w:r>
      <w:r w:rsidR="00DA2E4D" w:rsidRPr="00E50276">
        <w:rPr>
          <w:rFonts w:ascii="Arial" w:hAnsi="Arial" w:cs="Arial"/>
          <w:b/>
          <w:bCs/>
          <w:sz w:val="21"/>
          <w:szCs w:val="21"/>
        </w:rPr>
        <w:t xml:space="preserve"> </w:t>
      </w:r>
      <w:r w:rsidR="00E50276" w:rsidRPr="00E50276">
        <w:rPr>
          <w:rFonts w:ascii="Arial" w:hAnsi="Arial" w:cs="Arial"/>
          <w:sz w:val="21"/>
          <w:szCs w:val="21"/>
        </w:rPr>
        <w:t>1</w:t>
      </w:r>
      <w:r w:rsidR="00BA771C" w:rsidRPr="00E50276">
        <w:rPr>
          <w:rFonts w:ascii="Arial" w:hAnsi="Arial" w:cs="Arial"/>
          <w:sz w:val="21"/>
          <w:szCs w:val="21"/>
        </w:rPr>
        <w:t>0</w:t>
      </w:r>
      <w:r w:rsidR="00450EAE" w:rsidRPr="00E50276">
        <w:rPr>
          <w:rFonts w:ascii="Arial" w:hAnsi="Arial" w:cs="Arial"/>
          <w:sz w:val="21"/>
          <w:szCs w:val="21"/>
        </w:rPr>
        <w:t xml:space="preserve"> 000,00 </w:t>
      </w:r>
      <w:r w:rsidRPr="00E50276">
        <w:rPr>
          <w:rFonts w:ascii="Arial" w:hAnsi="Arial" w:cs="Arial"/>
          <w:sz w:val="21"/>
          <w:szCs w:val="21"/>
        </w:rPr>
        <w:t>PLN</w:t>
      </w:r>
      <w:r w:rsidRPr="00E50276">
        <w:rPr>
          <w:rFonts w:ascii="Arial" w:hAnsi="Arial" w:cs="Arial"/>
          <w:b/>
          <w:bCs/>
          <w:sz w:val="21"/>
          <w:szCs w:val="21"/>
        </w:rPr>
        <w:t xml:space="preserve"> </w:t>
      </w:r>
      <w:r w:rsidRPr="00E50276">
        <w:rPr>
          <w:rFonts w:ascii="Arial" w:hAnsi="Arial" w:cs="Arial"/>
          <w:sz w:val="21"/>
          <w:szCs w:val="21"/>
        </w:rPr>
        <w:t>(słownie:</w:t>
      </w:r>
      <w:r w:rsidR="00450EAE" w:rsidRPr="00E50276">
        <w:rPr>
          <w:rFonts w:ascii="Arial" w:hAnsi="Arial" w:cs="Arial"/>
          <w:sz w:val="21"/>
          <w:szCs w:val="21"/>
        </w:rPr>
        <w:t xml:space="preserve"> </w:t>
      </w:r>
      <w:r w:rsidR="00E50276" w:rsidRPr="00E50276">
        <w:rPr>
          <w:rFonts w:ascii="Arial" w:hAnsi="Arial" w:cs="Arial"/>
          <w:sz w:val="21"/>
          <w:szCs w:val="21"/>
        </w:rPr>
        <w:t>dziesięć</w:t>
      </w:r>
      <w:r w:rsidR="00450EAE" w:rsidRPr="00E50276">
        <w:rPr>
          <w:rFonts w:ascii="Arial" w:hAnsi="Arial" w:cs="Arial"/>
          <w:sz w:val="21"/>
          <w:szCs w:val="21"/>
        </w:rPr>
        <w:t xml:space="preserve"> tysięcy złotych</w:t>
      </w:r>
      <w:r w:rsidRPr="00E50276">
        <w:rPr>
          <w:rFonts w:ascii="Arial" w:hAnsi="Arial" w:cs="Arial"/>
          <w:sz w:val="21"/>
          <w:szCs w:val="21"/>
        </w:rPr>
        <w:t>) może być wnoszone w jednej lub kilku następujących formach:</w:t>
      </w:r>
    </w:p>
    <w:p w:rsidR="00832DE7" w:rsidRPr="00B903CA" w:rsidRDefault="00832DE7" w:rsidP="00832DE7">
      <w:pPr>
        <w:numPr>
          <w:ilvl w:val="0"/>
          <w:numId w:val="33"/>
        </w:numPr>
        <w:spacing w:line="280" w:lineRule="exact"/>
        <w:ind w:left="426" w:hanging="426"/>
        <w:jc w:val="both"/>
        <w:rPr>
          <w:rFonts w:ascii="Arial" w:hAnsi="Arial" w:cs="Arial"/>
          <w:sz w:val="21"/>
          <w:szCs w:val="21"/>
        </w:rPr>
      </w:pPr>
      <w:r w:rsidRPr="00B903CA">
        <w:rPr>
          <w:rFonts w:ascii="Arial" w:hAnsi="Arial" w:cs="Arial"/>
          <w:sz w:val="21"/>
          <w:szCs w:val="21"/>
        </w:rPr>
        <w:t>pieniądzu,</w:t>
      </w:r>
    </w:p>
    <w:p w:rsidR="00832DE7" w:rsidRPr="00B903CA" w:rsidRDefault="00832DE7" w:rsidP="00832DE7">
      <w:pPr>
        <w:numPr>
          <w:ilvl w:val="0"/>
          <w:numId w:val="33"/>
        </w:numPr>
        <w:spacing w:line="280" w:lineRule="exact"/>
        <w:ind w:left="426" w:hanging="426"/>
        <w:jc w:val="both"/>
        <w:rPr>
          <w:rFonts w:ascii="Arial" w:hAnsi="Arial" w:cs="Arial"/>
          <w:sz w:val="21"/>
          <w:szCs w:val="21"/>
        </w:rPr>
      </w:pPr>
      <w:r w:rsidRPr="00B903CA">
        <w:rPr>
          <w:rFonts w:ascii="Arial" w:hAnsi="Arial" w:cs="Arial"/>
          <w:sz w:val="21"/>
          <w:szCs w:val="21"/>
        </w:rPr>
        <w:t xml:space="preserve">poręczeniach bankowych lub poręczeniach spółdzielczej  kasy oszczędnościowo-kredytowej, z tym że poręczenie kasy jest zawsze poręczeniem pieniężnym, </w:t>
      </w:r>
    </w:p>
    <w:p w:rsidR="00832DE7" w:rsidRPr="00B903CA" w:rsidRDefault="00832DE7" w:rsidP="00832DE7">
      <w:pPr>
        <w:numPr>
          <w:ilvl w:val="0"/>
          <w:numId w:val="33"/>
        </w:numPr>
        <w:spacing w:line="280" w:lineRule="exact"/>
        <w:ind w:left="426" w:hanging="426"/>
        <w:jc w:val="both"/>
        <w:rPr>
          <w:rFonts w:ascii="Arial" w:hAnsi="Arial" w:cs="Arial"/>
          <w:sz w:val="21"/>
          <w:szCs w:val="21"/>
        </w:rPr>
      </w:pPr>
      <w:r w:rsidRPr="00B903CA">
        <w:rPr>
          <w:rFonts w:ascii="Arial" w:hAnsi="Arial" w:cs="Arial"/>
          <w:sz w:val="21"/>
          <w:szCs w:val="21"/>
        </w:rPr>
        <w:t>gwarancjach bankowych,</w:t>
      </w:r>
    </w:p>
    <w:p w:rsidR="00832DE7" w:rsidRPr="00B903CA" w:rsidRDefault="00832DE7" w:rsidP="00832DE7">
      <w:pPr>
        <w:numPr>
          <w:ilvl w:val="0"/>
          <w:numId w:val="33"/>
        </w:numPr>
        <w:spacing w:line="280" w:lineRule="exact"/>
        <w:ind w:left="426" w:hanging="426"/>
        <w:jc w:val="both"/>
        <w:rPr>
          <w:rFonts w:ascii="Arial" w:hAnsi="Arial" w:cs="Arial"/>
          <w:sz w:val="21"/>
          <w:szCs w:val="21"/>
        </w:rPr>
      </w:pPr>
      <w:r w:rsidRPr="00B903CA">
        <w:rPr>
          <w:rFonts w:ascii="Arial" w:hAnsi="Arial" w:cs="Arial"/>
          <w:sz w:val="21"/>
          <w:szCs w:val="21"/>
        </w:rPr>
        <w:t>gwarancjach ubezpieczeniowych,</w:t>
      </w:r>
    </w:p>
    <w:p w:rsidR="00832DE7" w:rsidRPr="00B903CA" w:rsidRDefault="00832DE7" w:rsidP="00832DE7">
      <w:pPr>
        <w:numPr>
          <w:ilvl w:val="0"/>
          <w:numId w:val="33"/>
        </w:numPr>
        <w:spacing w:line="280" w:lineRule="exact"/>
        <w:ind w:left="426" w:hanging="426"/>
        <w:jc w:val="both"/>
        <w:rPr>
          <w:rFonts w:ascii="Arial" w:hAnsi="Arial" w:cs="Arial"/>
          <w:sz w:val="21"/>
          <w:szCs w:val="21"/>
        </w:rPr>
      </w:pPr>
      <w:r w:rsidRPr="00B903CA">
        <w:rPr>
          <w:rFonts w:ascii="Arial" w:hAnsi="Arial" w:cs="Arial"/>
          <w:sz w:val="21"/>
          <w:szCs w:val="21"/>
        </w:rPr>
        <w:t>poręczeniach  udzielanych  przez   podmioty,   o których mowa w art. 6b ust. 5 pkt. 2  ustawy z dnia 9 listopada 2000 r. o utworzeniu Polskiej Agencji Rozwoju Przedsiębiorczości  ( Dz. U. z 2007 r. Nr 42, poz. 275, z późn. zm.).</w:t>
      </w:r>
    </w:p>
    <w:p w:rsidR="00832DE7" w:rsidRPr="00832DE7" w:rsidRDefault="00832DE7" w:rsidP="00832DE7">
      <w:pPr>
        <w:spacing w:line="280" w:lineRule="exact"/>
        <w:ind w:left="360"/>
        <w:jc w:val="both"/>
        <w:rPr>
          <w:rFonts w:ascii="Arial" w:hAnsi="Arial" w:cs="Arial"/>
          <w:sz w:val="21"/>
          <w:szCs w:val="21"/>
        </w:rPr>
      </w:pPr>
    </w:p>
    <w:p w:rsidR="009E5FBB" w:rsidRPr="009E5FBB" w:rsidRDefault="00832DE7" w:rsidP="00832DE7">
      <w:pPr>
        <w:spacing w:line="280" w:lineRule="exact"/>
        <w:jc w:val="both"/>
        <w:rPr>
          <w:rFonts w:ascii="Arial" w:hAnsi="Arial" w:cs="Arial"/>
          <w:b/>
          <w:sz w:val="21"/>
          <w:szCs w:val="21"/>
        </w:rPr>
      </w:pPr>
      <w:r w:rsidRPr="00832DE7">
        <w:rPr>
          <w:rFonts w:ascii="Arial" w:hAnsi="Arial" w:cs="Arial"/>
          <w:sz w:val="21"/>
          <w:szCs w:val="21"/>
        </w:rPr>
        <w:t>Wadium wnoszone w pieniądzu musi wpłynąć na rachunek zamawiającego przed upływem terminu składania ofert.</w:t>
      </w:r>
      <w:r w:rsidR="009E5FBB">
        <w:rPr>
          <w:rFonts w:ascii="Arial" w:hAnsi="Arial" w:cs="Arial"/>
          <w:sz w:val="21"/>
          <w:szCs w:val="21"/>
        </w:rPr>
        <w:t xml:space="preserve"> </w:t>
      </w:r>
      <w:r w:rsidRPr="00832DE7">
        <w:rPr>
          <w:rFonts w:ascii="Arial" w:hAnsi="Arial" w:cs="Arial"/>
          <w:sz w:val="21"/>
          <w:szCs w:val="21"/>
        </w:rPr>
        <w:t>Wadium należy wpłacić  przelewem na konto bankowe:</w:t>
      </w:r>
      <w:r>
        <w:rPr>
          <w:rFonts w:ascii="Arial" w:hAnsi="Arial" w:cs="Arial"/>
          <w:sz w:val="21"/>
          <w:szCs w:val="21"/>
        </w:rPr>
        <w:t xml:space="preserve"> </w:t>
      </w:r>
      <w:r w:rsidR="009E5FBB">
        <w:rPr>
          <w:rFonts w:ascii="Arial" w:hAnsi="Arial" w:cs="Arial"/>
          <w:b/>
          <w:sz w:val="21"/>
          <w:szCs w:val="21"/>
        </w:rPr>
        <w:t>Bank Pekao O</w:t>
      </w:r>
      <w:r w:rsidR="00D54F88" w:rsidRPr="009E5FBB">
        <w:rPr>
          <w:rFonts w:ascii="Arial" w:hAnsi="Arial" w:cs="Arial"/>
          <w:b/>
          <w:sz w:val="21"/>
          <w:szCs w:val="21"/>
        </w:rPr>
        <w:t>/Warszawa nr 16 1240 5918 1111 0000 4906 9512</w:t>
      </w:r>
      <w:r w:rsidRPr="009E5FBB">
        <w:rPr>
          <w:rFonts w:ascii="Arial" w:hAnsi="Arial" w:cs="Arial"/>
          <w:b/>
          <w:sz w:val="21"/>
          <w:szCs w:val="21"/>
        </w:rPr>
        <w:t xml:space="preserve">.  </w:t>
      </w:r>
    </w:p>
    <w:p w:rsidR="00347A62" w:rsidRPr="00935D73" w:rsidRDefault="00832DE7" w:rsidP="00936E51">
      <w:pPr>
        <w:spacing w:line="280" w:lineRule="exact"/>
        <w:jc w:val="both"/>
        <w:rPr>
          <w:rFonts w:ascii="Arial" w:hAnsi="Arial" w:cs="Arial"/>
          <w:sz w:val="21"/>
          <w:szCs w:val="21"/>
        </w:rPr>
      </w:pPr>
      <w:r w:rsidRPr="00832DE7">
        <w:rPr>
          <w:rFonts w:ascii="Arial" w:hAnsi="Arial" w:cs="Arial"/>
          <w:sz w:val="21"/>
          <w:szCs w:val="21"/>
        </w:rPr>
        <w:t>Z treści gwarancji /poręczenia winno wynikać bezwarunkowe, na każde p</w:t>
      </w:r>
      <w:r w:rsidR="009455DC">
        <w:rPr>
          <w:rFonts w:ascii="Arial" w:hAnsi="Arial" w:cs="Arial"/>
          <w:sz w:val="21"/>
          <w:szCs w:val="21"/>
        </w:rPr>
        <w:t>isemne żądanie zgłoszone przez Z</w:t>
      </w:r>
      <w:r w:rsidRPr="00832DE7">
        <w:rPr>
          <w:rFonts w:ascii="Arial" w:hAnsi="Arial" w:cs="Arial"/>
          <w:sz w:val="21"/>
          <w:szCs w:val="21"/>
        </w:rPr>
        <w:t xml:space="preserve">amawiającego w terminie związania ofertą, zobowiązanie Gwaranta do wypłaty </w:t>
      </w:r>
      <w:r w:rsidR="009455DC">
        <w:rPr>
          <w:rFonts w:ascii="Arial" w:hAnsi="Arial" w:cs="Arial"/>
          <w:sz w:val="21"/>
          <w:szCs w:val="21"/>
        </w:rPr>
        <w:t>Z</w:t>
      </w:r>
      <w:r w:rsidRPr="00832DE7">
        <w:rPr>
          <w:rFonts w:ascii="Arial" w:hAnsi="Arial" w:cs="Arial"/>
          <w:sz w:val="21"/>
          <w:szCs w:val="21"/>
        </w:rPr>
        <w:t>amawiającemu pełnej kwoty wadium w okolicznościach określonych w art. 46 ust. 4a oraz ust. 5 ustawy Pzp.</w:t>
      </w:r>
      <w:r w:rsidR="00935D73">
        <w:rPr>
          <w:rFonts w:ascii="Arial" w:hAnsi="Arial" w:cs="Arial"/>
          <w:sz w:val="21"/>
          <w:szCs w:val="21"/>
        </w:rPr>
        <w:t xml:space="preserve"> </w:t>
      </w:r>
      <w:r w:rsidRPr="00832DE7">
        <w:rPr>
          <w:rFonts w:ascii="Arial" w:hAnsi="Arial" w:cs="Arial"/>
          <w:sz w:val="21"/>
          <w:szCs w:val="21"/>
        </w:rPr>
        <w:t xml:space="preserve">Zamawiający zatrzymuje wadium  wraz z odsetkami  w przypadkach określonych </w:t>
      </w:r>
      <w:r w:rsidRPr="00832DE7">
        <w:rPr>
          <w:rFonts w:ascii="Arial" w:hAnsi="Arial" w:cs="Arial"/>
          <w:color w:val="000000"/>
          <w:sz w:val="21"/>
          <w:szCs w:val="21"/>
        </w:rPr>
        <w:t>w art. 46 ust.4a i ust. 5 ustawy Pzp.</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Sposób porozumiewania się Zamawiającego z Wykonawcami.</w:t>
      </w:r>
    </w:p>
    <w:p w:rsidR="00347A62" w:rsidRPr="00D23803" w:rsidRDefault="00347A62" w:rsidP="00A31676">
      <w:pPr>
        <w:pStyle w:val="Nagwek2"/>
        <w:rPr>
          <w:b/>
          <w:spacing w:val="8"/>
        </w:rPr>
      </w:pPr>
      <w:r w:rsidRPr="00D23803">
        <w:t xml:space="preserve">Wszelkie oświadczenia, pytania, wnioski, zawiadomienia oraz inne informacje Zamawiający oraz Wykonawcy będą przekazywać sobie pisemnie lub faksem na nr </w:t>
      </w:r>
      <w:r w:rsidR="00D23803" w:rsidRPr="00D23803">
        <w:t>(0</w:t>
      </w:r>
      <w:r w:rsidRPr="00D23803">
        <w:t>22</w:t>
      </w:r>
      <w:r w:rsidR="00D23803" w:rsidRPr="00D23803">
        <w:t>)</w:t>
      </w:r>
      <w:r w:rsidRPr="00D23803">
        <w:t> 8255286.</w:t>
      </w:r>
      <w:r w:rsidRPr="00D23803">
        <w:rPr>
          <w:color w:val="FF0000"/>
        </w:rPr>
        <w:t xml:space="preserve"> </w:t>
      </w:r>
      <w:r w:rsidRPr="00D23803">
        <w:t xml:space="preserve">Zamawiający wymaga niezwłocznego potwierdzenia faksem faktu otrzymania oświadczenia, pytania, wniosku, zawiadomienia czy informacji przesłanej </w:t>
      </w:r>
      <w:r w:rsidRPr="00D23803">
        <w:lastRenderedPageBreak/>
        <w:t>faksem. Zaleca się, aby potwierdzenie zostało dokonane na otrzymanym faksie wraz z informacją: „otrzymałem”, datą i podpisem osoby upoważnionej oraz odesłane faksem do Zamawiającego. Zamawiający na żądanie Wykonawcy będzie dokonywał analogicznych potwierdzeń.</w:t>
      </w:r>
    </w:p>
    <w:p w:rsidR="00347A62" w:rsidRPr="00D23803" w:rsidRDefault="00347A62" w:rsidP="00A31676">
      <w:pPr>
        <w:pStyle w:val="Nagwek2"/>
      </w:pPr>
      <w:r w:rsidRPr="00AF2CE6">
        <w:t xml:space="preserve">Wykonawca może zwrócić się do zamawiającego o wyjaśnienie treści specyfikacji istotnych warunków zamówienia. Zamawiający jest obowiązany udzielić wyjaśnień niezwłocznie, jednak nie później niż na </w:t>
      </w:r>
      <w:r w:rsidR="001D14E8">
        <w:t>2</w:t>
      </w:r>
      <w:r w:rsidR="001D14E8" w:rsidRPr="00AF2CE6">
        <w:t xml:space="preserve"> </w:t>
      </w:r>
      <w:r w:rsidRPr="00AF2CE6">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47A62" w:rsidRPr="00D23803" w:rsidRDefault="00347A62" w:rsidP="00A31676">
      <w:pPr>
        <w:pStyle w:val="Nagwek2"/>
      </w:pPr>
      <w:r w:rsidRPr="00AF2CE6">
        <w:t>Zamawiający nie zamierza zwoływać zebrania wszystkich Wykonawców.</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Wskazanie osób uprawnionych do porozumiewania się z Wykonawcami.</w:t>
      </w:r>
    </w:p>
    <w:p w:rsidR="00347A62" w:rsidRPr="00AF2CE6" w:rsidRDefault="00347A62" w:rsidP="003F5DF5">
      <w:pPr>
        <w:spacing w:before="120" w:line="280" w:lineRule="exact"/>
        <w:ind w:left="720" w:hanging="12"/>
        <w:rPr>
          <w:rStyle w:val="tekstdokbold"/>
          <w:rFonts w:ascii="Arial" w:hAnsi="Arial" w:cs="Arial"/>
          <w:b w:val="0"/>
          <w:bCs w:val="0"/>
          <w:sz w:val="21"/>
          <w:szCs w:val="21"/>
        </w:rPr>
      </w:pPr>
      <w:r w:rsidRPr="00AF2CE6">
        <w:rPr>
          <w:rStyle w:val="tekstdokbold"/>
          <w:rFonts w:ascii="Arial" w:hAnsi="Arial" w:cs="Arial"/>
          <w:b w:val="0"/>
          <w:bCs w:val="0"/>
          <w:sz w:val="21"/>
          <w:szCs w:val="21"/>
        </w:rPr>
        <w:t>Informacje będą udzielane w dni robocze w godzinach od 10</w:t>
      </w:r>
      <w:r w:rsidRPr="00AF2CE6">
        <w:rPr>
          <w:rStyle w:val="tekstdokbold"/>
          <w:rFonts w:ascii="Arial" w:hAnsi="Arial" w:cs="Arial"/>
          <w:b w:val="0"/>
          <w:bCs w:val="0"/>
          <w:sz w:val="21"/>
          <w:szCs w:val="21"/>
          <w:vertAlign w:val="superscript"/>
        </w:rPr>
        <w:t>00</w:t>
      </w:r>
      <w:r w:rsidRPr="00AF2CE6">
        <w:rPr>
          <w:rStyle w:val="tekstdokbold"/>
          <w:rFonts w:ascii="Arial" w:hAnsi="Arial" w:cs="Arial"/>
          <w:b w:val="0"/>
          <w:bCs w:val="0"/>
          <w:sz w:val="21"/>
          <w:szCs w:val="21"/>
        </w:rPr>
        <w:t xml:space="preserve"> do 15</w:t>
      </w:r>
      <w:r w:rsidRPr="00AF2CE6">
        <w:rPr>
          <w:rStyle w:val="tekstdokbold"/>
          <w:rFonts w:ascii="Arial" w:hAnsi="Arial" w:cs="Arial"/>
          <w:b w:val="0"/>
          <w:bCs w:val="0"/>
          <w:sz w:val="21"/>
          <w:szCs w:val="21"/>
          <w:vertAlign w:val="superscript"/>
        </w:rPr>
        <w:t>00</w:t>
      </w:r>
      <w:r w:rsidRPr="00AF2CE6">
        <w:rPr>
          <w:rStyle w:val="tekstdokbold"/>
          <w:rFonts w:ascii="Arial" w:hAnsi="Arial" w:cs="Arial"/>
          <w:b w:val="0"/>
          <w:bCs w:val="0"/>
          <w:sz w:val="21"/>
          <w:szCs w:val="21"/>
        </w:rPr>
        <w:t xml:space="preserve">. </w:t>
      </w:r>
    </w:p>
    <w:p w:rsidR="00347A62" w:rsidRDefault="00347A62" w:rsidP="003F5DF5">
      <w:pPr>
        <w:spacing w:before="120" w:line="280" w:lineRule="exact"/>
        <w:ind w:left="720" w:hanging="12"/>
        <w:jc w:val="both"/>
        <w:rPr>
          <w:rStyle w:val="tekstdokbold"/>
          <w:rFonts w:ascii="Arial" w:hAnsi="Arial" w:cs="Arial"/>
          <w:b w:val="0"/>
          <w:bCs w:val="0"/>
          <w:sz w:val="21"/>
          <w:szCs w:val="21"/>
        </w:rPr>
      </w:pPr>
      <w:r w:rsidRPr="00AF2CE6">
        <w:rPr>
          <w:rStyle w:val="tekstdokbold"/>
          <w:rFonts w:ascii="Arial" w:hAnsi="Arial" w:cs="Arial"/>
          <w:b w:val="0"/>
          <w:bCs w:val="0"/>
          <w:sz w:val="21"/>
          <w:szCs w:val="21"/>
        </w:rPr>
        <w:t xml:space="preserve">Osoba upoważniona do udzielania informacji:  Katarzyna Pogodzińska </w:t>
      </w:r>
      <w:r w:rsidR="00D23803">
        <w:rPr>
          <w:rStyle w:val="tekstdokbold"/>
          <w:rFonts w:ascii="Arial" w:hAnsi="Arial" w:cs="Arial"/>
          <w:b w:val="0"/>
          <w:bCs w:val="0"/>
          <w:sz w:val="21"/>
          <w:szCs w:val="21"/>
        </w:rPr>
        <w:t>(0</w:t>
      </w:r>
      <w:r w:rsidRPr="00AF2CE6">
        <w:rPr>
          <w:rStyle w:val="tekstdokbold"/>
          <w:rFonts w:ascii="Arial" w:hAnsi="Arial" w:cs="Arial"/>
          <w:b w:val="0"/>
          <w:bCs w:val="0"/>
          <w:sz w:val="21"/>
          <w:szCs w:val="21"/>
        </w:rPr>
        <w:t>22</w:t>
      </w:r>
      <w:r w:rsidR="00D23803">
        <w:rPr>
          <w:rStyle w:val="tekstdokbold"/>
          <w:rFonts w:ascii="Arial" w:hAnsi="Arial" w:cs="Arial"/>
          <w:b w:val="0"/>
          <w:bCs w:val="0"/>
          <w:sz w:val="21"/>
          <w:szCs w:val="21"/>
        </w:rPr>
        <w:t>)</w:t>
      </w:r>
      <w:r w:rsidRPr="00AF2CE6">
        <w:rPr>
          <w:rStyle w:val="tekstdokbold"/>
          <w:rFonts w:ascii="Arial" w:hAnsi="Arial" w:cs="Arial"/>
          <w:b w:val="0"/>
          <w:bCs w:val="0"/>
          <w:sz w:val="21"/>
          <w:szCs w:val="21"/>
        </w:rPr>
        <w:t xml:space="preserve"> 579</w:t>
      </w:r>
      <w:r w:rsidR="00DF7E0F">
        <w:rPr>
          <w:rStyle w:val="tekstdokbold"/>
          <w:rFonts w:ascii="Arial" w:hAnsi="Arial" w:cs="Arial"/>
          <w:b w:val="0"/>
          <w:bCs w:val="0"/>
          <w:sz w:val="21"/>
          <w:szCs w:val="21"/>
        </w:rPr>
        <w:t>6</w:t>
      </w:r>
      <w:r w:rsidR="00430DA3">
        <w:rPr>
          <w:rStyle w:val="tekstdokbold"/>
          <w:rFonts w:ascii="Arial" w:hAnsi="Arial" w:cs="Arial"/>
          <w:b w:val="0"/>
          <w:bCs w:val="0"/>
          <w:sz w:val="21"/>
          <w:szCs w:val="21"/>
        </w:rPr>
        <w:t xml:space="preserve"> 319,</w:t>
      </w:r>
    </w:p>
    <w:p w:rsidR="00430DA3" w:rsidRPr="00AF2CE6" w:rsidRDefault="00152CBB" w:rsidP="003F5DF5">
      <w:pPr>
        <w:spacing w:before="120" w:line="280" w:lineRule="exact"/>
        <w:ind w:left="720" w:hanging="12"/>
        <w:jc w:val="both"/>
        <w:rPr>
          <w:rStyle w:val="tekstdokbold"/>
          <w:rFonts w:ascii="Arial" w:hAnsi="Arial" w:cs="Arial"/>
          <w:b w:val="0"/>
          <w:bCs w:val="0"/>
          <w:sz w:val="21"/>
          <w:szCs w:val="21"/>
        </w:rPr>
      </w:pPr>
      <w:r>
        <w:rPr>
          <w:rStyle w:val="tekstdokbold"/>
          <w:rFonts w:ascii="Arial" w:hAnsi="Arial" w:cs="Arial"/>
          <w:b w:val="0"/>
          <w:bCs w:val="0"/>
          <w:sz w:val="21"/>
          <w:szCs w:val="21"/>
        </w:rPr>
        <w:t>Agnieszka Kurzela</w:t>
      </w:r>
      <w:r w:rsidR="00430DA3">
        <w:rPr>
          <w:rStyle w:val="tekstdokbold"/>
          <w:rFonts w:ascii="Arial" w:hAnsi="Arial" w:cs="Arial"/>
          <w:b w:val="0"/>
          <w:bCs w:val="0"/>
          <w:sz w:val="21"/>
          <w:szCs w:val="21"/>
        </w:rPr>
        <w:t xml:space="preserve"> (022) 5796 </w:t>
      </w:r>
      <w:r w:rsidR="005E26E8">
        <w:rPr>
          <w:rStyle w:val="tekstdokbold"/>
          <w:rFonts w:ascii="Arial" w:hAnsi="Arial" w:cs="Arial"/>
          <w:b w:val="0"/>
          <w:bCs w:val="0"/>
          <w:sz w:val="21"/>
          <w:szCs w:val="21"/>
        </w:rPr>
        <w:t>178</w:t>
      </w:r>
      <w:r w:rsidR="00430DA3">
        <w:rPr>
          <w:rStyle w:val="tekstdokbold"/>
          <w:rFonts w:ascii="Arial" w:hAnsi="Arial" w:cs="Arial"/>
          <w:b w:val="0"/>
          <w:bCs w:val="0"/>
          <w:sz w:val="21"/>
          <w:szCs w:val="21"/>
        </w:rPr>
        <w:t>.</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Termin, do którego Wykonawca będzie związany złożoną ofertą.</w:t>
      </w:r>
    </w:p>
    <w:p w:rsidR="00347A62" w:rsidRPr="00AF2CE6" w:rsidRDefault="00347A62" w:rsidP="003F5DF5">
      <w:pPr>
        <w:numPr>
          <w:ilvl w:val="1"/>
          <w:numId w:val="1"/>
        </w:numPr>
        <w:spacing w:before="120" w:line="280" w:lineRule="exact"/>
        <w:jc w:val="both"/>
        <w:rPr>
          <w:rFonts w:ascii="Arial" w:hAnsi="Arial" w:cs="Arial"/>
          <w:sz w:val="21"/>
          <w:szCs w:val="21"/>
        </w:rPr>
      </w:pPr>
      <w:r w:rsidRPr="00AF2CE6">
        <w:rPr>
          <w:rFonts w:ascii="Arial" w:hAnsi="Arial" w:cs="Arial"/>
          <w:sz w:val="21"/>
          <w:szCs w:val="21"/>
        </w:rPr>
        <w:t>Termin związania ofertą wynosi 30</w:t>
      </w:r>
      <w:r w:rsidRPr="00AF2CE6">
        <w:rPr>
          <w:rFonts w:ascii="Arial" w:hAnsi="Arial" w:cs="Arial"/>
          <w:color w:val="0000FF"/>
          <w:sz w:val="21"/>
          <w:szCs w:val="21"/>
        </w:rPr>
        <w:t xml:space="preserve"> </w:t>
      </w:r>
      <w:r w:rsidRPr="00AF2CE6">
        <w:rPr>
          <w:rFonts w:ascii="Arial" w:hAnsi="Arial" w:cs="Arial"/>
          <w:sz w:val="21"/>
          <w:szCs w:val="21"/>
        </w:rPr>
        <w:t>dni. Bieg terminu rozpoczyna się wraz z upływem terminu składania ofert.</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w:t>
      </w:r>
      <w:r w:rsidR="00D23803">
        <w:rPr>
          <w:rFonts w:ascii="Arial" w:hAnsi="Arial" w:cs="Arial"/>
          <w:sz w:val="21"/>
          <w:szCs w:val="21"/>
        </w:rPr>
        <w:t>1</w:t>
      </w:r>
      <w:r w:rsidRPr="00AF2CE6">
        <w:rPr>
          <w:rFonts w:ascii="Arial" w:hAnsi="Arial" w:cs="Arial"/>
          <w:sz w:val="21"/>
          <w:szCs w:val="21"/>
        </w:rPr>
        <w:t>.1., o oznaczony okres, nie dłuższy jednak niż 60 dni.</w:t>
      </w:r>
    </w:p>
    <w:p w:rsidR="00347A62" w:rsidRPr="00AF2CE6" w:rsidRDefault="00347A62" w:rsidP="003F5DF5">
      <w:pPr>
        <w:keepNext/>
        <w:numPr>
          <w:ilvl w:val="1"/>
          <w:numId w:val="1"/>
        </w:numPr>
        <w:spacing w:before="120" w:line="280" w:lineRule="exact"/>
        <w:ind w:right="74"/>
        <w:jc w:val="both"/>
        <w:rPr>
          <w:rFonts w:ascii="Arial" w:hAnsi="Arial" w:cs="Arial"/>
          <w:sz w:val="21"/>
          <w:szCs w:val="21"/>
        </w:rPr>
      </w:pPr>
      <w:r w:rsidRPr="00AF2CE6">
        <w:rPr>
          <w:rFonts w:ascii="Arial" w:hAnsi="Arial" w:cs="Arial"/>
          <w:sz w:val="21"/>
          <w:szCs w:val="21"/>
        </w:rPr>
        <w:t>Nie przewiduje się aukcji elektronicznej.</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 xml:space="preserve">Opis sposobu przygotowania ofert. </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Wykonawca może złożyć tylko jedną ofertę.</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Oferta powinna obejmować całość zamówienia.</w:t>
      </w:r>
    </w:p>
    <w:p w:rsidR="004B4DCA"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Oferta powinna być podpisana zgodnie z zasadami reprezentacji obowiązującymi Wykonawcę i sporządzona zgodnie z treścią Formularza „Oferta” (Rozdział II niniejszej SIWZ) oraz dodatkowo powinna zawierać</w:t>
      </w:r>
      <w:r w:rsidR="004B4DCA">
        <w:rPr>
          <w:rFonts w:ascii="Arial" w:hAnsi="Arial" w:cs="Arial"/>
          <w:sz w:val="21"/>
          <w:szCs w:val="21"/>
        </w:rPr>
        <w:t>:</w:t>
      </w:r>
    </w:p>
    <w:p w:rsidR="004B4DCA" w:rsidRDefault="004B4DCA" w:rsidP="003F5DF5">
      <w:pPr>
        <w:pStyle w:val="Nagwek3"/>
        <w:tabs>
          <w:tab w:val="clear" w:pos="720"/>
        </w:tabs>
        <w:spacing w:before="0" w:after="0" w:line="280" w:lineRule="exact"/>
        <w:ind w:left="1418" w:hanging="709"/>
      </w:pPr>
      <w:r>
        <w:t>P</w:t>
      </w:r>
      <w:r w:rsidR="00347A62" w:rsidRPr="004B4DCA">
        <w:t>ełnomocnictwo, o ile prawo do podpisania oferty nie wynika</w:t>
      </w:r>
      <w:r>
        <w:t xml:space="preserve"> z innych dokumentów złożonych Z</w:t>
      </w:r>
      <w:r w:rsidR="00347A62" w:rsidRPr="004B4DCA">
        <w:t>amawiającemu wraz z ofertą</w:t>
      </w:r>
      <w:r>
        <w:t>,</w:t>
      </w:r>
    </w:p>
    <w:p w:rsidR="00347A62" w:rsidRDefault="004B4DCA" w:rsidP="003F5DF5">
      <w:pPr>
        <w:pStyle w:val="Nagwek3"/>
        <w:tabs>
          <w:tab w:val="clear" w:pos="720"/>
        </w:tabs>
        <w:spacing w:before="0" w:after="0" w:line="280" w:lineRule="exact"/>
        <w:ind w:left="1418" w:hanging="709"/>
      </w:pPr>
      <w:r>
        <w:t xml:space="preserve">Dokumenty i oświadczenia wymienione w punkcie </w:t>
      </w:r>
      <w:r w:rsidR="001D14E8">
        <w:t xml:space="preserve">7 </w:t>
      </w:r>
      <w:r>
        <w:t>SIWZ.</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Oferta, oświadczenia i dokumenty, dla których Zamawiający określił wzory w formie załączników do niniejszej SIWZ, powinny być sporządzone zgodnie z tymi wzorami, co do treści oraz opisu kolumn i wierszy.</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 xml:space="preserve">Oferta, oświadczenia i dokumenty powinny być sporządzone w formie pisemnej (ręcznie, na maszynie do pisania lub w postaci wydruku komputerowego), w języku polskim, w formie zapewniającej pełną czytelność treści. </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Wszelkie zmiany w treści oferty, a w szczególności każde przerobienie, przekreślenie, uzupełnienie, nadpisanie, przesłonięcie korektorem, itp. musi być parafowane lub podpisane przez Wykonawcę – w przeciwnym wypadku nie będzie ono uwzględnione.</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lastRenderedPageBreak/>
        <w:t xml:space="preserve">Wszystkie dokumenty powinny być złożone w oryginale lub kopii potwierdzonej za zgodność z oryginałem przez Wykonawcę. Pełnomocnictwa składane wraz z ofertą powinny być złożone w oryginale lub kopii poświadczonej notarialnie. </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Wszystkie strony oferty wraz z załącznikami zawierające jakąkolwiek treść powinny być kolejno ponumerowane oraz ze sobą połączone, z zastrzeżeniem sytuacji opisanej w pkt </w:t>
      </w:r>
      <w:r w:rsidR="00786DB6">
        <w:rPr>
          <w:rFonts w:ascii="Arial" w:hAnsi="Arial" w:cs="Arial"/>
          <w:sz w:val="21"/>
          <w:szCs w:val="21"/>
        </w:rPr>
        <w:t>12</w:t>
      </w:r>
      <w:r w:rsidRPr="00AF2CE6">
        <w:rPr>
          <w:rFonts w:ascii="Arial" w:hAnsi="Arial" w:cs="Arial"/>
          <w:sz w:val="21"/>
          <w:szCs w:val="21"/>
        </w:rPr>
        <w:t>.10. W treści oferty powinna być umieszczona informacja o ilości stron oferty wraz z załącznikami do oferty, stanowiącymi jej integralną część.</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Oferta powinna zawierać spis załączników.</w:t>
      </w:r>
    </w:p>
    <w:p w:rsidR="00347A62" w:rsidRDefault="009F1925" w:rsidP="00A31676">
      <w:pPr>
        <w:pStyle w:val="Nagwek2"/>
      </w:pPr>
      <w:r w:rsidRPr="009F1925">
        <w:t>Zamawiający informuje, iż zgodnie z art. 96 ust. 3 ustawy Prawo zamówień publicz</w:t>
      </w:r>
      <w:r>
        <w:t xml:space="preserve">nych oferty składane </w:t>
      </w:r>
      <w:r w:rsidRPr="009F1925">
        <w:t xml:space="preserve">w postępowaniu o zamówienie publiczne są jawne i podlegają udostępnieniu od </w:t>
      </w:r>
      <w:r>
        <w:t xml:space="preserve">chwili ich otwarcia, </w:t>
      </w:r>
      <w:r w:rsidRPr="009F1925">
        <w:t xml:space="preserve">z wyjątkiem informacji stanowiących tajemnicę przedsiębiorstwa w rozumieniu przepisów o zwalczaniu nieuczciwej konkurencji, jeśli Wykonawca, </w:t>
      </w:r>
      <w:r w:rsidRPr="009F1925">
        <w:rPr>
          <w:u w:val="single"/>
        </w:rPr>
        <w:t>nie później niż w terminie składania ofert</w:t>
      </w:r>
      <w:r w:rsidRPr="009F1925">
        <w:t>, zastrzegł, że nie mogą one być udostępniane oraz wykazał, iż zastrzeżone informacje stanowią tajemnicę przedsiębiorstwa.</w:t>
      </w:r>
    </w:p>
    <w:p w:rsidR="009F1925" w:rsidRPr="009F1925" w:rsidRDefault="009F1925" w:rsidP="009F1925">
      <w:pPr>
        <w:spacing w:line="280" w:lineRule="exact"/>
        <w:ind w:left="709"/>
        <w:jc w:val="both"/>
        <w:rPr>
          <w:rFonts w:ascii="Arial" w:hAnsi="Arial" w:cs="Arial"/>
          <w:sz w:val="21"/>
          <w:szCs w:val="21"/>
        </w:rPr>
      </w:pPr>
      <w:r w:rsidRPr="009F1925">
        <w:rPr>
          <w:rFonts w:ascii="Arial" w:hAnsi="Arial" w:cs="Arial"/>
          <w:sz w:val="21"/>
          <w:szCs w:val="21"/>
        </w:rPr>
        <w:t>Zamawiający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347A62" w:rsidRPr="00AF2CE6" w:rsidRDefault="00347A62" w:rsidP="003F5DF5">
      <w:pPr>
        <w:numPr>
          <w:ilvl w:val="1"/>
          <w:numId w:val="1"/>
        </w:numPr>
        <w:spacing w:before="120" w:line="280" w:lineRule="exact"/>
        <w:jc w:val="both"/>
        <w:rPr>
          <w:rFonts w:ascii="Arial" w:hAnsi="Arial" w:cs="Arial"/>
          <w:sz w:val="21"/>
          <w:szCs w:val="21"/>
        </w:rPr>
      </w:pPr>
      <w:r w:rsidRPr="00AF2CE6">
        <w:rPr>
          <w:rFonts w:ascii="Arial" w:hAnsi="Arial" w:cs="Arial"/>
          <w:sz w:val="21"/>
          <w:szCs w:val="21"/>
        </w:rPr>
        <w:t xml:space="preserve">Ofertę wraz z pozostałymi dokumentami </w:t>
      </w:r>
      <w:r w:rsidR="00786DB6">
        <w:rPr>
          <w:rFonts w:ascii="Arial" w:hAnsi="Arial" w:cs="Arial"/>
          <w:sz w:val="21"/>
          <w:szCs w:val="21"/>
        </w:rPr>
        <w:t xml:space="preserve">i oświadczeniami </w:t>
      </w:r>
      <w:r w:rsidRPr="00AF2CE6">
        <w:rPr>
          <w:rFonts w:ascii="Arial" w:hAnsi="Arial" w:cs="Arial"/>
          <w:sz w:val="21"/>
          <w:szCs w:val="21"/>
        </w:rPr>
        <w:t>należy umieścić w opakowaniu uniemożliwiającym odczytanie jego zawartości bez uszkodzenia tego opakowania. Opakowanie winno być oznaczone nazwą (firmą) i adresem Wykonawcy, zaadresowane do Zamawiającego na adres:</w:t>
      </w:r>
    </w:p>
    <w:p w:rsidR="00347A62" w:rsidRPr="00AF2CE6" w:rsidRDefault="00347A62" w:rsidP="003F5DF5">
      <w:pPr>
        <w:pStyle w:val="Nagwek6"/>
        <w:tabs>
          <w:tab w:val="left" w:leader="dot" w:pos="9072"/>
        </w:tabs>
        <w:spacing w:line="280" w:lineRule="exact"/>
        <w:rPr>
          <w:rFonts w:cs="Arial"/>
          <w:sz w:val="21"/>
          <w:szCs w:val="21"/>
        </w:rPr>
      </w:pPr>
      <w:r w:rsidRPr="00AF2CE6">
        <w:rPr>
          <w:rFonts w:cs="Arial"/>
          <w:sz w:val="21"/>
          <w:szCs w:val="21"/>
        </w:rPr>
        <w:t>Instytut Techniki Budowlanej</w:t>
      </w:r>
    </w:p>
    <w:p w:rsidR="00347A62" w:rsidRPr="00AF2CE6" w:rsidRDefault="00347A62" w:rsidP="003F5DF5">
      <w:pPr>
        <w:tabs>
          <w:tab w:val="left" w:leader="dot" w:pos="9072"/>
        </w:tabs>
        <w:spacing w:before="120" w:line="280" w:lineRule="exact"/>
        <w:jc w:val="center"/>
        <w:rPr>
          <w:rFonts w:ascii="Arial" w:hAnsi="Arial" w:cs="Arial"/>
          <w:b/>
          <w:bCs/>
          <w:color w:val="FF0000"/>
          <w:sz w:val="21"/>
          <w:szCs w:val="21"/>
        </w:rPr>
      </w:pPr>
      <w:r w:rsidRPr="00AF2CE6">
        <w:rPr>
          <w:rFonts w:ascii="Arial" w:hAnsi="Arial" w:cs="Arial"/>
          <w:b/>
          <w:color w:val="000000"/>
          <w:sz w:val="21"/>
          <w:szCs w:val="21"/>
        </w:rPr>
        <w:t xml:space="preserve">ul. Filtrowa 1, </w:t>
      </w:r>
      <w:r w:rsidRPr="00AF2CE6">
        <w:rPr>
          <w:rFonts w:ascii="Arial" w:hAnsi="Arial" w:cs="Arial"/>
          <w:b/>
          <w:bCs/>
          <w:sz w:val="21"/>
          <w:szCs w:val="21"/>
        </w:rPr>
        <w:t>00-611 Warszawa</w:t>
      </w:r>
    </w:p>
    <w:p w:rsidR="00347A62" w:rsidRDefault="00347A62" w:rsidP="003F5DF5">
      <w:pPr>
        <w:spacing w:before="120" w:line="280" w:lineRule="exact"/>
        <w:ind w:left="705"/>
        <w:jc w:val="both"/>
        <w:rPr>
          <w:rFonts w:ascii="Arial" w:hAnsi="Arial" w:cs="Arial"/>
          <w:sz w:val="21"/>
          <w:szCs w:val="21"/>
        </w:rPr>
      </w:pPr>
      <w:r w:rsidRPr="00AF2CE6">
        <w:rPr>
          <w:rFonts w:ascii="Arial" w:hAnsi="Arial" w:cs="Arial"/>
          <w:sz w:val="21"/>
          <w:szCs w:val="21"/>
        </w:rPr>
        <w:t xml:space="preserve">oraz opisane: </w:t>
      </w:r>
      <w:r w:rsidRPr="00AF2CE6">
        <w:rPr>
          <w:rFonts w:ascii="Arial" w:hAnsi="Arial" w:cs="Arial"/>
          <w:b/>
          <w:sz w:val="21"/>
          <w:szCs w:val="21"/>
        </w:rPr>
        <w:t>„Oferta na</w:t>
      </w:r>
      <w:r w:rsidRPr="00AF2CE6">
        <w:rPr>
          <w:rFonts w:ascii="Arial" w:hAnsi="Arial" w:cs="Arial"/>
          <w:b/>
          <w:bCs/>
          <w:sz w:val="21"/>
          <w:szCs w:val="21"/>
        </w:rPr>
        <w:t xml:space="preserve"> świadczenie stałej pomocy prawnej na rzecz Instytutu Techniki Budowlanej”</w:t>
      </w:r>
      <w:r w:rsidRPr="00AF2CE6">
        <w:rPr>
          <w:rFonts w:ascii="Arial" w:hAnsi="Arial" w:cs="Arial"/>
          <w:sz w:val="21"/>
          <w:szCs w:val="21"/>
        </w:rPr>
        <w:t xml:space="preserve"> </w:t>
      </w:r>
      <w:r w:rsidRPr="00AF2CE6">
        <w:rPr>
          <w:rFonts w:ascii="Arial" w:hAnsi="Arial" w:cs="Arial"/>
          <w:bCs/>
          <w:sz w:val="21"/>
          <w:szCs w:val="21"/>
        </w:rPr>
        <w:t xml:space="preserve">oraz </w:t>
      </w:r>
      <w:r w:rsidRPr="00AF2CE6">
        <w:rPr>
          <w:rFonts w:ascii="Arial" w:hAnsi="Arial" w:cs="Arial"/>
          <w:b/>
          <w:sz w:val="21"/>
          <w:szCs w:val="21"/>
        </w:rPr>
        <w:t xml:space="preserve">„Nie otwierać przed dniem </w:t>
      </w:r>
      <w:r w:rsidR="00AD4F4A">
        <w:rPr>
          <w:rFonts w:ascii="Arial" w:hAnsi="Arial" w:cs="Arial"/>
          <w:b/>
          <w:sz w:val="21"/>
          <w:szCs w:val="21"/>
        </w:rPr>
        <w:t>18</w:t>
      </w:r>
      <w:r w:rsidR="004F5262">
        <w:rPr>
          <w:rFonts w:ascii="Arial" w:hAnsi="Arial" w:cs="Arial"/>
          <w:b/>
          <w:sz w:val="21"/>
          <w:szCs w:val="21"/>
        </w:rPr>
        <w:t>.0</w:t>
      </w:r>
      <w:r w:rsidR="00EC24E0">
        <w:rPr>
          <w:rFonts w:ascii="Arial" w:hAnsi="Arial" w:cs="Arial"/>
          <w:b/>
          <w:sz w:val="21"/>
          <w:szCs w:val="21"/>
        </w:rPr>
        <w:t>4</w:t>
      </w:r>
      <w:r w:rsidR="00BF769D" w:rsidRPr="009F7DDE">
        <w:rPr>
          <w:rFonts w:ascii="Arial" w:hAnsi="Arial" w:cs="Arial"/>
          <w:b/>
          <w:sz w:val="21"/>
          <w:szCs w:val="21"/>
        </w:rPr>
        <w:t>.</w:t>
      </w:r>
      <w:r w:rsidR="00AB7A72">
        <w:rPr>
          <w:rFonts w:ascii="Arial" w:hAnsi="Arial" w:cs="Arial"/>
          <w:b/>
          <w:sz w:val="21"/>
          <w:szCs w:val="21"/>
        </w:rPr>
        <w:t>2016</w:t>
      </w:r>
      <w:r w:rsidRPr="009F7DDE">
        <w:rPr>
          <w:rFonts w:ascii="Arial" w:hAnsi="Arial" w:cs="Arial"/>
          <w:b/>
          <w:sz w:val="21"/>
          <w:szCs w:val="21"/>
        </w:rPr>
        <w:t>r</w:t>
      </w:r>
      <w:r w:rsidR="005C2C74" w:rsidRPr="009F7DDE">
        <w:rPr>
          <w:rFonts w:ascii="Arial" w:hAnsi="Arial" w:cs="Arial"/>
          <w:b/>
          <w:sz w:val="21"/>
          <w:szCs w:val="21"/>
        </w:rPr>
        <w:t>.</w:t>
      </w:r>
      <w:r w:rsidRPr="009F7DDE">
        <w:rPr>
          <w:rFonts w:ascii="Arial" w:hAnsi="Arial" w:cs="Arial"/>
          <w:b/>
          <w:sz w:val="21"/>
          <w:szCs w:val="21"/>
        </w:rPr>
        <w:t>,</w:t>
      </w:r>
      <w:r w:rsidRPr="00AF2CE6">
        <w:rPr>
          <w:rFonts w:ascii="Arial" w:hAnsi="Arial" w:cs="Arial"/>
          <w:b/>
          <w:sz w:val="21"/>
          <w:szCs w:val="21"/>
        </w:rPr>
        <w:t xml:space="preserve"> godz. </w:t>
      </w:r>
      <w:smartTag w:uri="urn:schemas-microsoft-com:office:smarttags" w:element="metricconverter">
        <w:smartTagPr>
          <w:attr w:name="ProductID" w:val="13.00”"/>
        </w:smartTagPr>
        <w:r w:rsidRPr="00AF2CE6">
          <w:rPr>
            <w:rFonts w:ascii="Arial" w:hAnsi="Arial" w:cs="Arial"/>
            <w:b/>
            <w:sz w:val="21"/>
            <w:szCs w:val="21"/>
          </w:rPr>
          <w:t>1</w:t>
        </w:r>
        <w:r w:rsidR="009F7DDE">
          <w:rPr>
            <w:rFonts w:ascii="Arial" w:hAnsi="Arial" w:cs="Arial"/>
            <w:b/>
            <w:sz w:val="21"/>
            <w:szCs w:val="21"/>
          </w:rPr>
          <w:t>3</w:t>
        </w:r>
        <w:r w:rsidRPr="00AF2CE6">
          <w:rPr>
            <w:rFonts w:ascii="Arial" w:hAnsi="Arial" w:cs="Arial"/>
            <w:b/>
            <w:sz w:val="21"/>
            <w:szCs w:val="21"/>
          </w:rPr>
          <w:t>.00</w:t>
        </w:r>
        <w:r w:rsidRPr="00AF2CE6">
          <w:rPr>
            <w:rFonts w:ascii="Arial" w:hAnsi="Arial" w:cs="Arial"/>
            <w:b/>
            <w:sz w:val="21"/>
            <w:szCs w:val="21"/>
            <w:vertAlign w:val="superscript"/>
          </w:rPr>
          <w:t>”</w:t>
        </w:r>
      </w:smartTag>
      <w:r w:rsidRPr="00AF2CE6">
        <w:rPr>
          <w:rFonts w:ascii="Arial" w:hAnsi="Arial" w:cs="Arial"/>
          <w:sz w:val="21"/>
          <w:szCs w:val="21"/>
        </w:rPr>
        <w:t>.</w:t>
      </w:r>
    </w:p>
    <w:p w:rsidR="00347A62" w:rsidRPr="00AF2CE6" w:rsidRDefault="00347A62" w:rsidP="003F5DF5">
      <w:pPr>
        <w:pStyle w:val="Tekstpodstawowy2"/>
        <w:spacing w:line="280" w:lineRule="exact"/>
        <w:ind w:left="705" w:hanging="705"/>
        <w:rPr>
          <w:rFonts w:ascii="Arial" w:hAnsi="Arial" w:cs="Arial"/>
          <w:b w:val="0"/>
          <w:bCs w:val="0"/>
          <w:sz w:val="21"/>
          <w:szCs w:val="21"/>
        </w:rPr>
      </w:pPr>
      <w:r w:rsidRPr="00AF2CE6">
        <w:rPr>
          <w:rFonts w:ascii="Arial" w:hAnsi="Arial" w:cs="Arial"/>
          <w:b w:val="0"/>
          <w:bCs w:val="0"/>
          <w:sz w:val="21"/>
          <w:szCs w:val="21"/>
        </w:rPr>
        <w:t>1</w:t>
      </w:r>
      <w:r w:rsidR="00786DB6">
        <w:rPr>
          <w:rFonts w:ascii="Arial" w:hAnsi="Arial" w:cs="Arial"/>
          <w:b w:val="0"/>
          <w:bCs w:val="0"/>
          <w:sz w:val="21"/>
          <w:szCs w:val="21"/>
        </w:rPr>
        <w:t>2</w:t>
      </w:r>
      <w:r w:rsidRPr="00AF2CE6">
        <w:rPr>
          <w:rFonts w:ascii="Arial" w:hAnsi="Arial" w:cs="Arial"/>
          <w:b w:val="0"/>
          <w:bCs w:val="0"/>
          <w:sz w:val="21"/>
          <w:szCs w:val="21"/>
        </w:rPr>
        <w:t>.12.Wymagania określone w pkt 1</w:t>
      </w:r>
      <w:r w:rsidR="00D23803">
        <w:rPr>
          <w:rFonts w:ascii="Arial" w:hAnsi="Arial" w:cs="Arial"/>
          <w:b w:val="0"/>
          <w:bCs w:val="0"/>
          <w:sz w:val="21"/>
          <w:szCs w:val="21"/>
        </w:rPr>
        <w:t>2</w:t>
      </w:r>
      <w:r w:rsidRPr="00AF2CE6">
        <w:rPr>
          <w:rFonts w:ascii="Arial" w:hAnsi="Arial" w:cs="Arial"/>
          <w:b w:val="0"/>
          <w:bCs w:val="0"/>
          <w:sz w:val="21"/>
          <w:szCs w:val="21"/>
        </w:rPr>
        <w:t>.8.- 1</w:t>
      </w:r>
      <w:r w:rsidR="00D23803">
        <w:rPr>
          <w:rFonts w:ascii="Arial" w:hAnsi="Arial" w:cs="Arial"/>
          <w:b w:val="0"/>
          <w:bCs w:val="0"/>
          <w:sz w:val="21"/>
          <w:szCs w:val="21"/>
        </w:rPr>
        <w:t>2</w:t>
      </w:r>
      <w:r w:rsidRPr="00AF2CE6">
        <w:rPr>
          <w:rFonts w:ascii="Arial" w:hAnsi="Arial" w:cs="Arial"/>
          <w:b w:val="0"/>
          <w:bCs w:val="0"/>
          <w:sz w:val="21"/>
          <w:szCs w:val="21"/>
        </w:rPr>
        <w:t>.11. nie stanowią treści oferty i ich niespełnienie nie będzie skutkować odrzuceniem oferty, lecz wszelkie negatywne konsekwencje mogące wyniknąć z niezachowania tych wymagań będą obciążały Wykonawcę.</w:t>
      </w:r>
    </w:p>
    <w:p w:rsidR="00347A62" w:rsidRPr="00AF2CE6" w:rsidRDefault="00347A62" w:rsidP="003F5DF5">
      <w:pPr>
        <w:pStyle w:val="Tekstpodstawowy"/>
        <w:spacing w:before="120" w:line="280" w:lineRule="exact"/>
        <w:ind w:left="705" w:hanging="705"/>
        <w:jc w:val="both"/>
        <w:rPr>
          <w:rFonts w:cs="Arial"/>
          <w:sz w:val="21"/>
          <w:szCs w:val="21"/>
        </w:rPr>
      </w:pPr>
      <w:r w:rsidRPr="00AF2CE6">
        <w:rPr>
          <w:rFonts w:cs="Arial"/>
          <w:sz w:val="21"/>
          <w:szCs w:val="21"/>
        </w:rPr>
        <w:t>1</w:t>
      </w:r>
      <w:r w:rsidR="00786DB6">
        <w:rPr>
          <w:rFonts w:cs="Arial"/>
          <w:sz w:val="21"/>
          <w:szCs w:val="21"/>
        </w:rPr>
        <w:t>2</w:t>
      </w:r>
      <w:r w:rsidRPr="00AF2CE6">
        <w:rPr>
          <w:rFonts w:cs="Arial"/>
          <w:sz w:val="21"/>
          <w:szCs w:val="21"/>
        </w:rPr>
        <w:t>.13.</w:t>
      </w:r>
      <w:r w:rsidRPr="00AF2CE6">
        <w:rPr>
          <w:rFonts w:cs="Arial"/>
          <w:sz w:val="21"/>
          <w:szCs w:val="21"/>
        </w:rPr>
        <w:tab/>
        <w:t xml:space="preserve">Przed upływem terminu składania ofert, Wykonawca może wprowadzić zmiany do złożonej przez siebie oferty. Zmiany winny być doręczone Zamawiającemu na piśmie. Oświadczenie o wprowadzeniu zmian winno być opakowane tak, jak oferta a opakowanie powinno zawierać dodatkowe oznaczenie wyrazem: „ZMIANA”. </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Miejsce i termin składania ofert.</w:t>
      </w:r>
    </w:p>
    <w:p w:rsidR="00347A62" w:rsidRPr="00C50EF2" w:rsidRDefault="00347A62" w:rsidP="003F5DF5">
      <w:pPr>
        <w:numPr>
          <w:ilvl w:val="1"/>
          <w:numId w:val="2"/>
        </w:numPr>
        <w:spacing w:before="120" w:line="280" w:lineRule="exact"/>
        <w:jc w:val="both"/>
        <w:rPr>
          <w:rFonts w:ascii="Arial" w:hAnsi="Arial" w:cs="Arial"/>
          <w:sz w:val="21"/>
          <w:szCs w:val="21"/>
        </w:rPr>
      </w:pPr>
      <w:r w:rsidRPr="00C50EF2">
        <w:rPr>
          <w:rFonts w:ascii="Arial" w:hAnsi="Arial" w:cs="Arial"/>
          <w:sz w:val="21"/>
          <w:szCs w:val="21"/>
        </w:rPr>
        <w:t xml:space="preserve">Oferty powinny być złożone w siedzibie Zamawiającego w Warszawie przy </w:t>
      </w:r>
      <w:r w:rsidRPr="00C50EF2">
        <w:rPr>
          <w:rFonts w:ascii="Arial" w:hAnsi="Arial" w:cs="Arial"/>
          <w:color w:val="000000"/>
          <w:sz w:val="21"/>
          <w:szCs w:val="21"/>
        </w:rPr>
        <w:t>ul. Filtrowej</w:t>
      </w:r>
      <w:r w:rsidRPr="00C50EF2">
        <w:rPr>
          <w:rFonts w:ascii="Arial" w:hAnsi="Arial" w:cs="Arial"/>
          <w:color w:val="FF0000"/>
          <w:sz w:val="21"/>
          <w:szCs w:val="21"/>
        </w:rPr>
        <w:t> </w:t>
      </w:r>
      <w:r w:rsidRPr="00C50EF2">
        <w:rPr>
          <w:rFonts w:ascii="Arial" w:hAnsi="Arial" w:cs="Arial"/>
          <w:color w:val="000000"/>
          <w:sz w:val="21"/>
          <w:szCs w:val="21"/>
        </w:rPr>
        <w:t>1 w pokoju nr 27</w:t>
      </w:r>
      <w:r w:rsidRPr="00C50EF2">
        <w:rPr>
          <w:rFonts w:ascii="Arial" w:hAnsi="Arial" w:cs="Arial"/>
          <w:sz w:val="21"/>
          <w:szCs w:val="21"/>
        </w:rPr>
        <w:t xml:space="preserve"> w terminie do </w:t>
      </w:r>
      <w:r w:rsidR="00AD4F4A" w:rsidRPr="00AD4F4A">
        <w:rPr>
          <w:rFonts w:ascii="Arial" w:hAnsi="Arial" w:cs="Arial"/>
          <w:b/>
          <w:sz w:val="21"/>
          <w:szCs w:val="21"/>
        </w:rPr>
        <w:t>18</w:t>
      </w:r>
      <w:r w:rsidR="00BF769D" w:rsidRPr="00AD4F4A">
        <w:rPr>
          <w:rFonts w:ascii="Arial" w:hAnsi="Arial" w:cs="Arial"/>
          <w:b/>
          <w:sz w:val="21"/>
          <w:szCs w:val="21"/>
        </w:rPr>
        <w:t>.0</w:t>
      </w:r>
      <w:r w:rsidR="00EC24E0" w:rsidRPr="00AD4F4A">
        <w:rPr>
          <w:rFonts w:ascii="Arial" w:hAnsi="Arial" w:cs="Arial"/>
          <w:b/>
          <w:sz w:val="21"/>
          <w:szCs w:val="21"/>
        </w:rPr>
        <w:t>4</w:t>
      </w:r>
      <w:r w:rsidR="00BF769D" w:rsidRPr="006829ED">
        <w:rPr>
          <w:rFonts w:ascii="Arial" w:hAnsi="Arial" w:cs="Arial"/>
          <w:b/>
          <w:sz w:val="21"/>
          <w:szCs w:val="21"/>
        </w:rPr>
        <w:t>.</w:t>
      </w:r>
      <w:r w:rsidRPr="006829ED">
        <w:rPr>
          <w:rFonts w:ascii="Arial" w:hAnsi="Arial" w:cs="Arial"/>
          <w:b/>
          <w:sz w:val="21"/>
          <w:szCs w:val="21"/>
        </w:rPr>
        <w:t>201</w:t>
      </w:r>
      <w:r w:rsidR="00AB7A72">
        <w:rPr>
          <w:rFonts w:ascii="Arial" w:hAnsi="Arial" w:cs="Arial"/>
          <w:b/>
          <w:sz w:val="21"/>
          <w:szCs w:val="21"/>
        </w:rPr>
        <w:t>6</w:t>
      </w:r>
      <w:r w:rsidRPr="006829ED">
        <w:rPr>
          <w:rFonts w:ascii="Arial" w:hAnsi="Arial" w:cs="Arial"/>
          <w:b/>
          <w:sz w:val="21"/>
          <w:szCs w:val="21"/>
        </w:rPr>
        <w:t xml:space="preserve"> roku</w:t>
      </w:r>
      <w:r w:rsidR="009F7DDE" w:rsidRPr="006829ED">
        <w:rPr>
          <w:rFonts w:ascii="Arial" w:hAnsi="Arial" w:cs="Arial"/>
          <w:b/>
          <w:sz w:val="21"/>
          <w:szCs w:val="21"/>
        </w:rPr>
        <w:t>, do godziny 12</w:t>
      </w:r>
      <w:r w:rsidRPr="006829ED">
        <w:rPr>
          <w:rFonts w:ascii="Arial" w:hAnsi="Arial" w:cs="Arial"/>
          <w:b/>
          <w:sz w:val="21"/>
          <w:szCs w:val="21"/>
        </w:rPr>
        <w:t>.30.</w:t>
      </w:r>
      <w:r w:rsidRPr="00C50EF2">
        <w:rPr>
          <w:rFonts w:ascii="Arial" w:hAnsi="Arial" w:cs="Arial"/>
          <w:sz w:val="21"/>
          <w:szCs w:val="21"/>
        </w:rPr>
        <w:t xml:space="preserve"> </w:t>
      </w:r>
    </w:p>
    <w:p w:rsidR="00347A62" w:rsidRPr="005C2C74" w:rsidRDefault="00347A62" w:rsidP="003F5DF5">
      <w:pPr>
        <w:numPr>
          <w:ilvl w:val="1"/>
          <w:numId w:val="2"/>
        </w:numPr>
        <w:spacing w:before="120" w:line="280" w:lineRule="exact"/>
        <w:jc w:val="both"/>
        <w:rPr>
          <w:rFonts w:ascii="Arial" w:hAnsi="Arial" w:cs="Arial"/>
          <w:sz w:val="21"/>
          <w:szCs w:val="21"/>
        </w:rPr>
      </w:pPr>
      <w:r w:rsidRPr="00C50EF2">
        <w:rPr>
          <w:rFonts w:ascii="Arial" w:hAnsi="Arial" w:cs="Arial"/>
          <w:sz w:val="21"/>
          <w:szCs w:val="21"/>
        </w:rPr>
        <w:t>Oferta otrzymana przez Zamawiającego po terminie składania</w:t>
      </w:r>
      <w:r w:rsidRPr="005C2C74">
        <w:rPr>
          <w:rFonts w:ascii="Arial" w:hAnsi="Arial" w:cs="Arial"/>
          <w:sz w:val="21"/>
          <w:szCs w:val="21"/>
        </w:rPr>
        <w:t xml:space="preserve"> ofert zostanie niezwłocznie zwrócona Wykonawcy bez otwierania.</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Miejsce, termin i tryb otwarcia ofert.</w:t>
      </w:r>
    </w:p>
    <w:p w:rsidR="00347A62" w:rsidRPr="00C50EF2" w:rsidRDefault="00347A62" w:rsidP="003F5DF5">
      <w:pPr>
        <w:numPr>
          <w:ilvl w:val="1"/>
          <w:numId w:val="2"/>
        </w:numPr>
        <w:spacing w:before="120" w:line="280" w:lineRule="exact"/>
        <w:jc w:val="both"/>
        <w:rPr>
          <w:rFonts w:ascii="Arial" w:hAnsi="Arial" w:cs="Arial"/>
          <w:sz w:val="21"/>
          <w:szCs w:val="21"/>
        </w:rPr>
      </w:pPr>
      <w:r w:rsidRPr="00C50EF2">
        <w:rPr>
          <w:rFonts w:ascii="Arial" w:hAnsi="Arial" w:cs="Arial"/>
          <w:sz w:val="21"/>
          <w:szCs w:val="21"/>
        </w:rPr>
        <w:t xml:space="preserve">Oferty zostaną otwarte w siedzibie Instytutu Techniki Budowlanej w Warszawie przy ul. </w:t>
      </w:r>
      <w:r w:rsidRPr="00C50EF2">
        <w:rPr>
          <w:rFonts w:ascii="Arial" w:hAnsi="Arial" w:cs="Arial"/>
          <w:color w:val="000000"/>
          <w:sz w:val="21"/>
          <w:szCs w:val="21"/>
        </w:rPr>
        <w:t>Filtrowej 1</w:t>
      </w:r>
      <w:r w:rsidRPr="00C50EF2">
        <w:rPr>
          <w:rFonts w:ascii="Arial" w:hAnsi="Arial" w:cs="Arial"/>
          <w:sz w:val="21"/>
          <w:szCs w:val="21"/>
        </w:rPr>
        <w:t>, w pokoju nr 14</w:t>
      </w:r>
      <w:r w:rsidR="00140EBA" w:rsidRPr="00C50EF2">
        <w:rPr>
          <w:rFonts w:ascii="Arial" w:hAnsi="Arial" w:cs="Arial"/>
          <w:sz w:val="21"/>
          <w:szCs w:val="21"/>
        </w:rPr>
        <w:t>9</w:t>
      </w:r>
      <w:r w:rsidRPr="00C50EF2">
        <w:rPr>
          <w:rFonts w:ascii="Arial" w:hAnsi="Arial" w:cs="Arial"/>
          <w:sz w:val="21"/>
          <w:szCs w:val="21"/>
        </w:rPr>
        <w:t xml:space="preserve">, w dniu </w:t>
      </w:r>
      <w:r w:rsidR="00AD4F4A" w:rsidRPr="00AD4F4A">
        <w:rPr>
          <w:rFonts w:ascii="Arial" w:hAnsi="Arial" w:cs="Arial"/>
          <w:b/>
          <w:sz w:val="21"/>
          <w:szCs w:val="21"/>
        </w:rPr>
        <w:t>18</w:t>
      </w:r>
      <w:r w:rsidR="00BF769D" w:rsidRPr="001C7883">
        <w:rPr>
          <w:rFonts w:ascii="Arial" w:hAnsi="Arial" w:cs="Arial"/>
          <w:b/>
          <w:sz w:val="21"/>
          <w:szCs w:val="21"/>
        </w:rPr>
        <w:t>.0</w:t>
      </w:r>
      <w:r w:rsidR="00EC24E0">
        <w:rPr>
          <w:rFonts w:ascii="Arial" w:hAnsi="Arial" w:cs="Arial"/>
          <w:b/>
          <w:sz w:val="21"/>
          <w:szCs w:val="21"/>
        </w:rPr>
        <w:t>4</w:t>
      </w:r>
      <w:r w:rsidR="00BF769D" w:rsidRPr="006829ED">
        <w:rPr>
          <w:rFonts w:ascii="Arial" w:hAnsi="Arial" w:cs="Arial"/>
          <w:b/>
          <w:sz w:val="21"/>
          <w:szCs w:val="21"/>
        </w:rPr>
        <w:t>.</w:t>
      </w:r>
      <w:r w:rsidRPr="006829ED">
        <w:rPr>
          <w:rFonts w:ascii="Arial" w:hAnsi="Arial" w:cs="Arial"/>
          <w:b/>
          <w:sz w:val="21"/>
          <w:szCs w:val="21"/>
        </w:rPr>
        <w:t>201</w:t>
      </w:r>
      <w:r w:rsidR="00AB7A72">
        <w:rPr>
          <w:rFonts w:ascii="Arial" w:hAnsi="Arial" w:cs="Arial"/>
          <w:b/>
          <w:sz w:val="21"/>
          <w:szCs w:val="21"/>
        </w:rPr>
        <w:t>6</w:t>
      </w:r>
      <w:r w:rsidRPr="006829ED">
        <w:rPr>
          <w:rFonts w:ascii="Arial" w:hAnsi="Arial" w:cs="Arial"/>
          <w:b/>
          <w:sz w:val="21"/>
          <w:szCs w:val="21"/>
        </w:rPr>
        <w:t xml:space="preserve"> roku</w:t>
      </w:r>
      <w:r w:rsidR="009F7DDE" w:rsidRPr="006829ED">
        <w:rPr>
          <w:rFonts w:ascii="Arial" w:hAnsi="Arial" w:cs="Arial"/>
          <w:b/>
          <w:sz w:val="21"/>
          <w:szCs w:val="21"/>
        </w:rPr>
        <w:t>, o godzinie 13</w:t>
      </w:r>
      <w:r w:rsidRPr="006829ED">
        <w:rPr>
          <w:rFonts w:ascii="Arial" w:hAnsi="Arial" w:cs="Arial"/>
          <w:b/>
          <w:sz w:val="21"/>
          <w:szCs w:val="21"/>
        </w:rPr>
        <w:t>.00.</w:t>
      </w:r>
    </w:p>
    <w:p w:rsidR="00347A62" w:rsidRPr="005C2C74" w:rsidRDefault="00347A62" w:rsidP="003F5DF5">
      <w:pPr>
        <w:pStyle w:val="Tekstpodstawowy2"/>
        <w:numPr>
          <w:ilvl w:val="1"/>
          <w:numId w:val="2"/>
        </w:numPr>
        <w:spacing w:line="280" w:lineRule="exact"/>
        <w:rPr>
          <w:rFonts w:ascii="Arial" w:hAnsi="Arial" w:cs="Arial"/>
          <w:b w:val="0"/>
          <w:bCs w:val="0"/>
          <w:sz w:val="21"/>
          <w:szCs w:val="21"/>
        </w:rPr>
      </w:pPr>
      <w:r w:rsidRPr="005C2C74">
        <w:rPr>
          <w:rFonts w:ascii="Arial" w:hAnsi="Arial" w:cs="Arial"/>
          <w:b w:val="0"/>
          <w:bCs w:val="0"/>
          <w:sz w:val="21"/>
          <w:szCs w:val="21"/>
        </w:rPr>
        <w:t>Otwarcie ofert jest jawne.</w:t>
      </w:r>
    </w:p>
    <w:p w:rsidR="00347A62" w:rsidRPr="00AF2CE6" w:rsidRDefault="00347A62" w:rsidP="003F5DF5">
      <w:pPr>
        <w:pStyle w:val="Tekstpodstawowy2"/>
        <w:numPr>
          <w:ilvl w:val="1"/>
          <w:numId w:val="2"/>
        </w:numPr>
        <w:spacing w:line="280" w:lineRule="exact"/>
        <w:rPr>
          <w:rFonts w:ascii="Arial" w:hAnsi="Arial" w:cs="Arial"/>
          <w:b w:val="0"/>
          <w:bCs w:val="0"/>
          <w:sz w:val="21"/>
          <w:szCs w:val="21"/>
        </w:rPr>
      </w:pPr>
      <w:r w:rsidRPr="00AF2CE6">
        <w:rPr>
          <w:rFonts w:ascii="Arial" w:hAnsi="Arial" w:cs="Arial"/>
          <w:b w:val="0"/>
          <w:bCs w:val="0"/>
          <w:sz w:val="21"/>
          <w:szCs w:val="21"/>
        </w:rPr>
        <w:t xml:space="preserve">Bezpośrednio przed otwarciem ofert Zamawiający poda kwotę, jaką zamierza przeznaczyć na sfinansowanie zamówienia. W trakcie otwarcia ofert Zamawiający </w:t>
      </w:r>
      <w:r w:rsidRPr="00AF2CE6">
        <w:rPr>
          <w:rFonts w:ascii="Arial" w:hAnsi="Arial" w:cs="Arial"/>
          <w:b w:val="0"/>
          <w:bCs w:val="0"/>
          <w:sz w:val="21"/>
          <w:szCs w:val="21"/>
        </w:rPr>
        <w:lastRenderedPageBreak/>
        <w:t>odczyta nazwę (firmę) oraz adres Wykonawcy, którego oferta jest otwierana oraz informacje dotyczące ceny oferty, terminu wykonania zamówienia i warunków płatności zawartych w ofercie.</w:t>
      </w:r>
    </w:p>
    <w:p w:rsidR="00347A62" w:rsidRPr="00AF2CE6" w:rsidRDefault="00347A62" w:rsidP="003F5DF5">
      <w:pPr>
        <w:pStyle w:val="Tytu"/>
        <w:spacing w:before="120" w:beforeAutospacing="0" w:line="280" w:lineRule="exact"/>
        <w:rPr>
          <w:rFonts w:ascii="Arial" w:hAnsi="Arial" w:cs="Arial"/>
          <w:bCs/>
          <w:sz w:val="21"/>
          <w:szCs w:val="21"/>
        </w:rPr>
      </w:pPr>
      <w:r w:rsidRPr="00AF2CE6">
        <w:rPr>
          <w:rFonts w:ascii="Arial" w:hAnsi="Arial" w:cs="Arial"/>
          <w:bCs/>
          <w:sz w:val="21"/>
          <w:szCs w:val="21"/>
        </w:rPr>
        <w:t>Kryteria oceny ofert</w:t>
      </w:r>
    </w:p>
    <w:p w:rsidR="000D5DA1" w:rsidRPr="009455DC" w:rsidRDefault="00347A62" w:rsidP="000D5DA1">
      <w:pPr>
        <w:pStyle w:val="Tytu"/>
        <w:numPr>
          <w:ilvl w:val="1"/>
          <w:numId w:val="2"/>
        </w:numPr>
        <w:spacing w:before="120" w:beforeAutospacing="0" w:line="280" w:lineRule="exact"/>
        <w:rPr>
          <w:rFonts w:ascii="Arial" w:hAnsi="Arial" w:cs="Arial"/>
          <w:b w:val="0"/>
          <w:bCs/>
          <w:sz w:val="21"/>
          <w:szCs w:val="21"/>
        </w:rPr>
      </w:pPr>
      <w:r w:rsidRPr="009455DC">
        <w:rPr>
          <w:rFonts w:ascii="Arial" w:hAnsi="Arial" w:cs="Arial"/>
          <w:b w:val="0"/>
          <w:bCs/>
          <w:sz w:val="21"/>
          <w:szCs w:val="21"/>
        </w:rPr>
        <w:t>Przy dokonywaniu wyboru najkorzystniejszej oferty, spośród ofert niepodlegających odrzuceniu, Zamawiający stoso</w:t>
      </w:r>
      <w:r w:rsidR="005C2C74" w:rsidRPr="009455DC">
        <w:rPr>
          <w:rFonts w:ascii="Arial" w:hAnsi="Arial" w:cs="Arial"/>
          <w:b w:val="0"/>
          <w:bCs/>
          <w:sz w:val="21"/>
          <w:szCs w:val="21"/>
        </w:rPr>
        <w:t>wać będzie kryterium ceny (</w:t>
      </w:r>
      <w:r w:rsidR="000D5DA1" w:rsidRPr="009455DC">
        <w:rPr>
          <w:rFonts w:ascii="Arial" w:hAnsi="Arial" w:cs="Arial"/>
          <w:b w:val="0"/>
          <w:bCs/>
          <w:sz w:val="21"/>
          <w:szCs w:val="21"/>
        </w:rPr>
        <w:t>C=</w:t>
      </w:r>
      <w:r w:rsidR="00651396" w:rsidRPr="009455DC">
        <w:rPr>
          <w:rFonts w:ascii="Arial" w:hAnsi="Arial" w:cs="Arial"/>
          <w:b w:val="0"/>
          <w:bCs/>
          <w:sz w:val="21"/>
          <w:szCs w:val="21"/>
        </w:rPr>
        <w:t>50</w:t>
      </w:r>
      <w:r w:rsidR="005C2C74" w:rsidRPr="009455DC">
        <w:rPr>
          <w:rFonts w:ascii="Arial" w:hAnsi="Arial" w:cs="Arial"/>
          <w:b w:val="0"/>
          <w:bCs/>
          <w:sz w:val="21"/>
          <w:szCs w:val="21"/>
        </w:rPr>
        <w:t xml:space="preserve">%), </w:t>
      </w:r>
      <w:r w:rsidRPr="009455DC">
        <w:rPr>
          <w:rFonts w:ascii="Arial" w:hAnsi="Arial" w:cs="Arial"/>
          <w:b w:val="0"/>
          <w:bCs/>
          <w:sz w:val="21"/>
          <w:szCs w:val="21"/>
        </w:rPr>
        <w:t>kryterium doświadczenia Wykonawcy (</w:t>
      </w:r>
      <w:r w:rsidR="000D5DA1" w:rsidRPr="009455DC">
        <w:rPr>
          <w:rFonts w:ascii="Arial" w:hAnsi="Arial" w:cs="Arial"/>
          <w:b w:val="0"/>
          <w:bCs/>
          <w:sz w:val="21"/>
          <w:szCs w:val="21"/>
        </w:rPr>
        <w:t>D=</w:t>
      </w:r>
      <w:r w:rsidR="00651396" w:rsidRPr="009455DC">
        <w:rPr>
          <w:rFonts w:ascii="Arial" w:hAnsi="Arial" w:cs="Arial"/>
          <w:b w:val="0"/>
          <w:bCs/>
          <w:sz w:val="21"/>
          <w:szCs w:val="21"/>
        </w:rPr>
        <w:t>4</w:t>
      </w:r>
      <w:r w:rsidR="00DF4CBB" w:rsidRPr="009455DC">
        <w:rPr>
          <w:rFonts w:ascii="Arial" w:hAnsi="Arial" w:cs="Arial"/>
          <w:b w:val="0"/>
          <w:bCs/>
          <w:sz w:val="21"/>
          <w:szCs w:val="21"/>
        </w:rPr>
        <w:t>5</w:t>
      </w:r>
      <w:r w:rsidRPr="009455DC">
        <w:rPr>
          <w:rFonts w:ascii="Arial" w:hAnsi="Arial" w:cs="Arial"/>
          <w:b w:val="0"/>
          <w:bCs/>
          <w:sz w:val="21"/>
          <w:szCs w:val="21"/>
        </w:rPr>
        <w:t>%)</w:t>
      </w:r>
      <w:r w:rsidR="00AA7A40" w:rsidRPr="009455DC">
        <w:rPr>
          <w:rFonts w:ascii="Arial" w:hAnsi="Arial" w:cs="Arial"/>
          <w:b w:val="0"/>
          <w:bCs/>
          <w:sz w:val="21"/>
          <w:szCs w:val="21"/>
        </w:rPr>
        <w:t xml:space="preserve"> oraz kryterium Personel dodatkowy</w:t>
      </w:r>
      <w:r w:rsidR="005C2C74" w:rsidRPr="009455DC">
        <w:rPr>
          <w:rFonts w:ascii="Arial" w:hAnsi="Arial" w:cs="Arial"/>
          <w:b w:val="0"/>
          <w:bCs/>
          <w:sz w:val="21"/>
          <w:szCs w:val="21"/>
        </w:rPr>
        <w:t xml:space="preserve"> (</w:t>
      </w:r>
      <w:r w:rsidR="00AA7A40" w:rsidRPr="009455DC">
        <w:rPr>
          <w:rFonts w:ascii="Arial" w:hAnsi="Arial" w:cs="Arial"/>
          <w:b w:val="0"/>
          <w:bCs/>
          <w:sz w:val="21"/>
          <w:szCs w:val="21"/>
        </w:rPr>
        <w:t>P</w:t>
      </w:r>
      <w:r w:rsidR="000D5DA1" w:rsidRPr="009455DC">
        <w:rPr>
          <w:rFonts w:ascii="Arial" w:hAnsi="Arial" w:cs="Arial"/>
          <w:b w:val="0"/>
          <w:bCs/>
          <w:sz w:val="21"/>
          <w:szCs w:val="21"/>
        </w:rPr>
        <w:t>=</w:t>
      </w:r>
      <w:r w:rsidR="00DF4CBB" w:rsidRPr="009455DC">
        <w:rPr>
          <w:rFonts w:ascii="Arial" w:hAnsi="Arial" w:cs="Arial"/>
          <w:b w:val="0"/>
          <w:bCs/>
          <w:sz w:val="21"/>
          <w:szCs w:val="21"/>
        </w:rPr>
        <w:t>5</w:t>
      </w:r>
      <w:r w:rsidR="005C2C74" w:rsidRPr="009455DC">
        <w:rPr>
          <w:rFonts w:ascii="Arial" w:hAnsi="Arial" w:cs="Arial"/>
          <w:b w:val="0"/>
          <w:bCs/>
          <w:sz w:val="21"/>
          <w:szCs w:val="21"/>
        </w:rPr>
        <w:t>%)</w:t>
      </w:r>
      <w:r w:rsidR="000D5DA1" w:rsidRPr="009455DC">
        <w:rPr>
          <w:rFonts w:ascii="Arial" w:hAnsi="Arial" w:cs="Arial"/>
          <w:b w:val="0"/>
          <w:bCs/>
          <w:sz w:val="21"/>
          <w:szCs w:val="21"/>
        </w:rPr>
        <w:t>, przy czym 1% = 1 pkt</w:t>
      </w:r>
      <w:r w:rsidR="00395451" w:rsidRPr="009455DC">
        <w:rPr>
          <w:rFonts w:ascii="Arial" w:hAnsi="Arial" w:cs="Arial"/>
          <w:b w:val="0"/>
          <w:bCs/>
          <w:sz w:val="21"/>
          <w:szCs w:val="21"/>
        </w:rPr>
        <w:t>.</w:t>
      </w:r>
      <w:r w:rsidR="000D5DA1" w:rsidRPr="009455DC">
        <w:rPr>
          <w:rFonts w:ascii="Arial" w:hAnsi="Arial" w:cs="Arial"/>
          <w:b w:val="0"/>
          <w:bCs/>
          <w:sz w:val="21"/>
          <w:szCs w:val="21"/>
        </w:rPr>
        <w:t xml:space="preserve"> Ofertą najkorzystniejszą zostanie uznana oferta nieodrzucona, która otrzyma największą liczbę punktów wg następującego wzoru:</w:t>
      </w:r>
    </w:p>
    <w:p w:rsidR="000D5DA1" w:rsidRPr="009455DC" w:rsidRDefault="00AA7A40" w:rsidP="00B54117">
      <w:pPr>
        <w:ind w:left="709"/>
        <w:jc w:val="center"/>
      </w:pPr>
      <w:r w:rsidRPr="009455DC">
        <w:t>O= C+D+P</w:t>
      </w:r>
    </w:p>
    <w:p w:rsidR="00A21F01" w:rsidRPr="009455DC" w:rsidRDefault="00A96293" w:rsidP="00A96293">
      <w:pPr>
        <w:jc w:val="both"/>
      </w:pPr>
      <w:r>
        <w:rPr>
          <w:b/>
        </w:rPr>
        <w:t xml:space="preserve">           </w:t>
      </w:r>
      <w:r w:rsidR="00A21F01" w:rsidRPr="009455DC">
        <w:rPr>
          <w:b/>
        </w:rPr>
        <w:t>UWAGA!</w:t>
      </w:r>
      <w:r w:rsidR="00A21F01" w:rsidRPr="009455DC">
        <w:t xml:space="preserve"> </w:t>
      </w:r>
    </w:p>
    <w:p w:rsidR="00D02909" w:rsidRPr="00F664E1" w:rsidRDefault="00D02909" w:rsidP="00D02909">
      <w:pPr>
        <w:spacing w:line="280" w:lineRule="exact"/>
        <w:ind w:left="705" w:hanging="705"/>
        <w:jc w:val="both"/>
        <w:rPr>
          <w:rFonts w:ascii="Arial" w:hAnsi="Arial" w:cs="Arial"/>
          <w:sz w:val="21"/>
          <w:szCs w:val="21"/>
        </w:rPr>
      </w:pPr>
      <w:r w:rsidRPr="00F664E1">
        <w:rPr>
          <w:rFonts w:ascii="Arial" w:hAnsi="Arial" w:cs="Arial"/>
          <w:sz w:val="21"/>
          <w:szCs w:val="21"/>
        </w:rPr>
        <w:t>-</w:t>
      </w:r>
      <w:r w:rsidRPr="00F664E1">
        <w:rPr>
          <w:rFonts w:ascii="Arial" w:hAnsi="Arial" w:cs="Arial"/>
          <w:sz w:val="21"/>
          <w:szCs w:val="21"/>
        </w:rPr>
        <w:tab/>
        <w:t xml:space="preserve">Opinie, projekty umów, realizacje świadczeń stałej pomocy prawnej jak również dokumenty poświadczające należyte wykonanie umowy oraz dodatkowe osoby przedkładane w celu uzyskania dodatkowej punktacji w kryteriach, nie podlegają uzupełnieniu zgodnie z art. 26 ust. 3 ustawy Pzp. </w:t>
      </w:r>
    </w:p>
    <w:p w:rsidR="00A21F01" w:rsidRPr="00F664E1" w:rsidRDefault="00D02909" w:rsidP="00D02909">
      <w:pPr>
        <w:spacing w:line="280" w:lineRule="exact"/>
        <w:ind w:left="705" w:hanging="705"/>
        <w:jc w:val="both"/>
        <w:rPr>
          <w:rFonts w:ascii="Arial" w:hAnsi="Arial" w:cs="Arial"/>
          <w:sz w:val="21"/>
          <w:szCs w:val="21"/>
        </w:rPr>
      </w:pPr>
      <w:r w:rsidRPr="00F664E1">
        <w:rPr>
          <w:rFonts w:ascii="Arial" w:hAnsi="Arial" w:cs="Arial"/>
          <w:sz w:val="21"/>
          <w:szCs w:val="21"/>
        </w:rPr>
        <w:t xml:space="preserve">- </w:t>
      </w:r>
      <w:r w:rsidRPr="00F664E1">
        <w:rPr>
          <w:rFonts w:ascii="Arial" w:hAnsi="Arial" w:cs="Arial"/>
          <w:sz w:val="21"/>
          <w:szCs w:val="21"/>
        </w:rPr>
        <w:tab/>
      </w:r>
      <w:r w:rsidR="004916DA" w:rsidRPr="00F664E1">
        <w:rPr>
          <w:rFonts w:ascii="Arial" w:hAnsi="Arial" w:cs="Arial"/>
          <w:sz w:val="21"/>
          <w:szCs w:val="21"/>
        </w:rPr>
        <w:t>Do punktacji w kryteriach</w:t>
      </w:r>
      <w:r w:rsidR="00A21F01" w:rsidRPr="00F664E1">
        <w:rPr>
          <w:rFonts w:ascii="Arial" w:hAnsi="Arial" w:cs="Arial"/>
          <w:sz w:val="21"/>
          <w:szCs w:val="21"/>
        </w:rPr>
        <w:t xml:space="preserve"> nie będą brane pod uwagę opinie, projekty umów, realizacje świadczeń stałej pomocy prawnej oraz dodatkowe osoby udostępnione przez podmioty trzecie. W przypadku</w:t>
      </w:r>
      <w:r w:rsidR="00342C42" w:rsidRPr="00F664E1">
        <w:rPr>
          <w:rFonts w:ascii="Arial" w:hAnsi="Arial" w:cs="Arial"/>
          <w:sz w:val="21"/>
          <w:szCs w:val="21"/>
        </w:rPr>
        <w:t>,</w:t>
      </w:r>
      <w:r w:rsidR="00A21F01" w:rsidRPr="00F664E1">
        <w:rPr>
          <w:rFonts w:ascii="Arial" w:hAnsi="Arial" w:cs="Arial"/>
          <w:sz w:val="21"/>
          <w:szCs w:val="21"/>
        </w:rPr>
        <w:t xml:space="preserve"> w którym w celu spełnienia warunku udziału w post</w:t>
      </w:r>
      <w:r w:rsidR="00705EF2" w:rsidRPr="00F664E1">
        <w:rPr>
          <w:rFonts w:ascii="Arial" w:hAnsi="Arial" w:cs="Arial"/>
          <w:sz w:val="21"/>
          <w:szCs w:val="21"/>
        </w:rPr>
        <w:t>ępowaniu będą przedłożone opinie, projekty umów</w:t>
      </w:r>
      <w:bookmarkStart w:id="0" w:name="_GoBack"/>
      <w:bookmarkEnd w:id="0"/>
      <w:r w:rsidR="00A21F01" w:rsidRPr="00F664E1">
        <w:rPr>
          <w:rFonts w:ascii="Arial" w:hAnsi="Arial" w:cs="Arial"/>
          <w:sz w:val="21"/>
          <w:szCs w:val="21"/>
        </w:rPr>
        <w:t xml:space="preserve"> bądź osoby udostępnione przez </w:t>
      </w:r>
      <w:r w:rsidR="007C1FD7" w:rsidRPr="00F664E1">
        <w:rPr>
          <w:rFonts w:ascii="Arial" w:hAnsi="Arial" w:cs="Arial"/>
          <w:sz w:val="21"/>
          <w:szCs w:val="21"/>
        </w:rPr>
        <w:t>podmioty</w:t>
      </w:r>
      <w:r w:rsidR="00A21F01" w:rsidRPr="00F664E1">
        <w:rPr>
          <w:rFonts w:ascii="Arial" w:hAnsi="Arial" w:cs="Arial"/>
          <w:sz w:val="21"/>
          <w:szCs w:val="21"/>
        </w:rPr>
        <w:t xml:space="preserve"> trzecie</w:t>
      </w:r>
      <w:r w:rsidR="00342C42" w:rsidRPr="00F664E1">
        <w:rPr>
          <w:rFonts w:ascii="Arial" w:hAnsi="Arial" w:cs="Arial"/>
          <w:sz w:val="21"/>
          <w:szCs w:val="21"/>
        </w:rPr>
        <w:t>,</w:t>
      </w:r>
      <w:r w:rsidR="00A21F01" w:rsidRPr="00F664E1">
        <w:rPr>
          <w:rFonts w:ascii="Arial" w:hAnsi="Arial" w:cs="Arial"/>
          <w:sz w:val="21"/>
          <w:szCs w:val="21"/>
        </w:rPr>
        <w:t xml:space="preserve"> a w celu uzyskania dodatkowej punktacji w kryterium</w:t>
      </w:r>
      <w:r w:rsidR="00342C42" w:rsidRPr="00F664E1">
        <w:rPr>
          <w:rFonts w:ascii="Arial" w:hAnsi="Arial" w:cs="Arial"/>
          <w:sz w:val="21"/>
          <w:szCs w:val="21"/>
        </w:rPr>
        <w:t xml:space="preserve"> -</w:t>
      </w:r>
      <w:r w:rsidR="00A21F01" w:rsidRPr="00F664E1">
        <w:rPr>
          <w:rFonts w:ascii="Arial" w:hAnsi="Arial" w:cs="Arial"/>
          <w:sz w:val="21"/>
          <w:szCs w:val="21"/>
        </w:rPr>
        <w:t xml:space="preserve"> Wykonawca prze</w:t>
      </w:r>
      <w:r w:rsidR="00342C42" w:rsidRPr="00F664E1">
        <w:rPr>
          <w:rFonts w:ascii="Arial" w:hAnsi="Arial" w:cs="Arial"/>
          <w:sz w:val="21"/>
          <w:szCs w:val="21"/>
        </w:rPr>
        <w:t>dłoży zasoby własne, Zamawiający</w:t>
      </w:r>
      <w:r w:rsidR="00A21F01" w:rsidRPr="00F664E1">
        <w:rPr>
          <w:rFonts w:ascii="Arial" w:hAnsi="Arial" w:cs="Arial"/>
          <w:sz w:val="21"/>
          <w:szCs w:val="21"/>
        </w:rPr>
        <w:t xml:space="preserve"> „zaliczy” te zasoby wpierw na poczet spełnienia warunku udziału w postępowaniu.  </w:t>
      </w:r>
    </w:p>
    <w:p w:rsidR="00347A62" w:rsidRPr="009455DC" w:rsidRDefault="00347A62" w:rsidP="003F5DF5">
      <w:pPr>
        <w:pStyle w:val="Tytu"/>
        <w:numPr>
          <w:ilvl w:val="1"/>
          <w:numId w:val="2"/>
        </w:numPr>
        <w:spacing w:before="120" w:beforeAutospacing="0" w:line="280" w:lineRule="exact"/>
        <w:rPr>
          <w:rFonts w:ascii="Arial" w:hAnsi="Arial" w:cs="Arial"/>
          <w:b w:val="0"/>
          <w:bCs/>
          <w:sz w:val="21"/>
          <w:szCs w:val="21"/>
        </w:rPr>
      </w:pPr>
      <w:r w:rsidRPr="009455DC">
        <w:rPr>
          <w:rFonts w:ascii="Arial" w:hAnsi="Arial" w:cs="Arial"/>
          <w:b w:val="0"/>
          <w:bCs/>
          <w:sz w:val="21"/>
          <w:szCs w:val="21"/>
        </w:rPr>
        <w:t xml:space="preserve">W kryterium </w:t>
      </w:r>
      <w:r w:rsidRPr="009455DC">
        <w:rPr>
          <w:rFonts w:ascii="Arial" w:hAnsi="Arial" w:cs="Arial"/>
          <w:b w:val="0"/>
          <w:bCs/>
          <w:sz w:val="21"/>
          <w:szCs w:val="21"/>
          <w:u w:val="single"/>
        </w:rPr>
        <w:t>ceny</w:t>
      </w:r>
      <w:r w:rsidRPr="009455DC">
        <w:rPr>
          <w:rFonts w:ascii="Arial" w:hAnsi="Arial" w:cs="Arial"/>
          <w:b w:val="0"/>
          <w:bCs/>
          <w:sz w:val="21"/>
          <w:szCs w:val="21"/>
        </w:rPr>
        <w:t xml:space="preserve"> punktacja będzie przyznawana wg następującego wzoru:</w:t>
      </w:r>
    </w:p>
    <w:p w:rsidR="00347A62" w:rsidRPr="009455DC" w:rsidRDefault="00347A62" w:rsidP="003F5DF5">
      <w:pPr>
        <w:spacing w:before="120" w:line="280" w:lineRule="exact"/>
        <w:ind w:left="539" w:right="74"/>
        <w:jc w:val="center"/>
        <w:rPr>
          <w:rFonts w:ascii="Arial" w:hAnsi="Arial" w:cs="Arial"/>
          <w:bCs/>
          <w:sz w:val="21"/>
          <w:szCs w:val="21"/>
        </w:rPr>
      </w:pPr>
      <w:r w:rsidRPr="009455DC">
        <w:rPr>
          <w:rFonts w:ascii="Arial" w:hAnsi="Arial" w:cs="Arial"/>
          <w:bCs/>
          <w:sz w:val="21"/>
          <w:szCs w:val="21"/>
        </w:rPr>
        <w:t>C = (C</w:t>
      </w:r>
      <w:r w:rsidRPr="009455DC">
        <w:rPr>
          <w:rFonts w:ascii="Arial" w:hAnsi="Arial" w:cs="Arial"/>
          <w:bCs/>
          <w:sz w:val="21"/>
          <w:szCs w:val="21"/>
          <w:vertAlign w:val="subscript"/>
        </w:rPr>
        <w:t>min</w:t>
      </w:r>
      <w:r w:rsidRPr="009455DC">
        <w:rPr>
          <w:rFonts w:ascii="Arial" w:hAnsi="Arial" w:cs="Arial"/>
          <w:bCs/>
          <w:sz w:val="21"/>
          <w:szCs w:val="21"/>
        </w:rPr>
        <w:t xml:space="preserve"> / C</w:t>
      </w:r>
      <w:r w:rsidRPr="009455DC">
        <w:rPr>
          <w:rFonts w:ascii="Arial" w:hAnsi="Arial" w:cs="Arial"/>
          <w:bCs/>
          <w:sz w:val="21"/>
          <w:szCs w:val="21"/>
          <w:vertAlign w:val="subscript"/>
        </w:rPr>
        <w:t>o</w:t>
      </w:r>
      <w:r w:rsidRPr="009455DC">
        <w:rPr>
          <w:rFonts w:ascii="Arial" w:hAnsi="Arial" w:cs="Arial"/>
          <w:bCs/>
          <w:sz w:val="21"/>
          <w:szCs w:val="21"/>
        </w:rPr>
        <w:t xml:space="preserve"> ) x </w:t>
      </w:r>
      <w:r w:rsidR="00651396" w:rsidRPr="009455DC">
        <w:rPr>
          <w:rFonts w:ascii="Arial" w:hAnsi="Arial" w:cs="Arial"/>
          <w:bCs/>
          <w:sz w:val="21"/>
          <w:szCs w:val="21"/>
        </w:rPr>
        <w:t xml:space="preserve"> 50</w:t>
      </w:r>
      <w:r w:rsidRPr="009455DC">
        <w:rPr>
          <w:rFonts w:ascii="Arial" w:hAnsi="Arial" w:cs="Arial"/>
          <w:bCs/>
          <w:sz w:val="21"/>
          <w:szCs w:val="21"/>
        </w:rPr>
        <w:t xml:space="preserve"> pkt</w:t>
      </w:r>
    </w:p>
    <w:p w:rsidR="00347A62" w:rsidRPr="009455DC" w:rsidRDefault="00347A62" w:rsidP="003F5DF5">
      <w:pPr>
        <w:spacing w:before="120" w:line="280" w:lineRule="exact"/>
        <w:ind w:left="1418" w:right="74"/>
        <w:jc w:val="both"/>
        <w:rPr>
          <w:rFonts w:ascii="Arial" w:hAnsi="Arial" w:cs="Arial"/>
          <w:bCs/>
          <w:sz w:val="21"/>
          <w:szCs w:val="21"/>
        </w:rPr>
      </w:pPr>
      <w:r w:rsidRPr="009455DC">
        <w:rPr>
          <w:rFonts w:ascii="Arial" w:hAnsi="Arial" w:cs="Arial"/>
          <w:bCs/>
          <w:sz w:val="21"/>
          <w:szCs w:val="21"/>
        </w:rPr>
        <w:t>gdzie:</w:t>
      </w:r>
    </w:p>
    <w:p w:rsidR="00347A62" w:rsidRPr="009455DC" w:rsidRDefault="00347A62" w:rsidP="003F5DF5">
      <w:pPr>
        <w:spacing w:line="280" w:lineRule="exact"/>
        <w:ind w:left="851" w:right="74"/>
        <w:jc w:val="both"/>
        <w:rPr>
          <w:rFonts w:ascii="Arial" w:hAnsi="Arial" w:cs="Arial"/>
          <w:bCs/>
          <w:sz w:val="21"/>
          <w:szCs w:val="21"/>
        </w:rPr>
      </w:pPr>
      <w:r w:rsidRPr="009455DC">
        <w:rPr>
          <w:rFonts w:ascii="Arial" w:hAnsi="Arial" w:cs="Arial"/>
          <w:bCs/>
          <w:sz w:val="21"/>
          <w:szCs w:val="21"/>
        </w:rPr>
        <w:t>C         – liczba punktów przyznana danej ofercie,</w:t>
      </w:r>
    </w:p>
    <w:p w:rsidR="00347A62" w:rsidRPr="009455DC" w:rsidRDefault="00347A62" w:rsidP="003F5DF5">
      <w:pPr>
        <w:spacing w:line="280" w:lineRule="exact"/>
        <w:ind w:left="851" w:right="74"/>
        <w:jc w:val="both"/>
        <w:rPr>
          <w:rFonts w:ascii="Arial" w:hAnsi="Arial" w:cs="Arial"/>
          <w:bCs/>
          <w:sz w:val="21"/>
          <w:szCs w:val="21"/>
        </w:rPr>
      </w:pPr>
      <w:r w:rsidRPr="009455DC">
        <w:rPr>
          <w:rFonts w:ascii="Arial" w:hAnsi="Arial" w:cs="Arial"/>
          <w:bCs/>
          <w:sz w:val="21"/>
          <w:szCs w:val="21"/>
        </w:rPr>
        <w:t>C</w:t>
      </w:r>
      <w:r w:rsidRPr="009455DC">
        <w:rPr>
          <w:rFonts w:ascii="Arial" w:hAnsi="Arial" w:cs="Arial"/>
          <w:bCs/>
          <w:sz w:val="21"/>
          <w:szCs w:val="21"/>
          <w:vertAlign w:val="subscript"/>
        </w:rPr>
        <w:t>min</w:t>
      </w:r>
      <w:r w:rsidRPr="009455DC">
        <w:rPr>
          <w:rFonts w:ascii="Arial" w:hAnsi="Arial" w:cs="Arial"/>
          <w:bCs/>
          <w:sz w:val="21"/>
          <w:szCs w:val="21"/>
        </w:rPr>
        <w:t xml:space="preserve">     – najniższa łączna cena spośród ofert nie podlegających odrzuceniu,</w:t>
      </w:r>
    </w:p>
    <w:p w:rsidR="00347A62" w:rsidRPr="009455DC" w:rsidRDefault="00347A62" w:rsidP="003F5DF5">
      <w:pPr>
        <w:spacing w:line="280" w:lineRule="exact"/>
        <w:ind w:left="851" w:right="74"/>
        <w:jc w:val="both"/>
        <w:rPr>
          <w:rFonts w:ascii="Arial" w:hAnsi="Arial" w:cs="Arial"/>
          <w:bCs/>
          <w:sz w:val="21"/>
          <w:szCs w:val="21"/>
        </w:rPr>
      </w:pPr>
      <w:r w:rsidRPr="009455DC">
        <w:rPr>
          <w:rFonts w:ascii="Arial" w:hAnsi="Arial" w:cs="Arial"/>
          <w:bCs/>
          <w:sz w:val="21"/>
          <w:szCs w:val="21"/>
        </w:rPr>
        <w:t>C</w:t>
      </w:r>
      <w:r w:rsidRPr="009455DC">
        <w:rPr>
          <w:rFonts w:ascii="Arial" w:hAnsi="Arial" w:cs="Arial"/>
          <w:bCs/>
          <w:sz w:val="21"/>
          <w:szCs w:val="21"/>
          <w:vertAlign w:val="subscript"/>
        </w:rPr>
        <w:t>o</w:t>
      </w:r>
      <w:r w:rsidRPr="009455DC">
        <w:rPr>
          <w:rFonts w:ascii="Arial" w:hAnsi="Arial" w:cs="Arial"/>
          <w:bCs/>
          <w:sz w:val="21"/>
          <w:szCs w:val="21"/>
        </w:rPr>
        <w:t xml:space="preserve">        – łączna cena podana przez wykonawcę, dla którego wynik jest obliczany.</w:t>
      </w:r>
    </w:p>
    <w:p w:rsidR="00F07C27" w:rsidRDefault="00CB6F33" w:rsidP="003F5DF5">
      <w:pPr>
        <w:pStyle w:val="Tytu"/>
        <w:numPr>
          <w:ilvl w:val="0"/>
          <w:numId w:val="0"/>
        </w:numPr>
        <w:spacing w:before="120" w:beforeAutospacing="0" w:line="280" w:lineRule="exact"/>
        <w:ind w:left="720"/>
        <w:rPr>
          <w:rFonts w:ascii="Arial" w:hAnsi="Arial" w:cs="Arial"/>
          <w:b w:val="0"/>
          <w:bCs/>
          <w:sz w:val="21"/>
          <w:szCs w:val="21"/>
        </w:rPr>
      </w:pPr>
      <w:r w:rsidRPr="009455DC">
        <w:rPr>
          <w:rFonts w:ascii="Arial" w:hAnsi="Arial" w:cs="Arial"/>
          <w:b w:val="0"/>
          <w:bCs/>
          <w:sz w:val="21"/>
          <w:szCs w:val="21"/>
        </w:rPr>
        <w:t>Z doświadczenia Zamawiającego wynika</w:t>
      </w:r>
      <w:r w:rsidR="00656F23" w:rsidRPr="009455DC">
        <w:rPr>
          <w:rFonts w:ascii="Arial" w:hAnsi="Arial" w:cs="Arial"/>
          <w:b w:val="0"/>
          <w:bCs/>
          <w:sz w:val="21"/>
          <w:szCs w:val="21"/>
        </w:rPr>
        <w:t>, że przedział cenowy</w:t>
      </w:r>
      <w:r w:rsidR="00772EE7" w:rsidRPr="009455DC">
        <w:rPr>
          <w:rFonts w:ascii="Arial" w:hAnsi="Arial" w:cs="Arial"/>
          <w:b w:val="0"/>
          <w:bCs/>
          <w:sz w:val="21"/>
          <w:szCs w:val="21"/>
        </w:rPr>
        <w:t xml:space="preserve"> rynkowej ceny </w:t>
      </w:r>
      <w:r w:rsidRPr="009455DC">
        <w:rPr>
          <w:rFonts w:ascii="Arial" w:hAnsi="Arial" w:cs="Arial"/>
          <w:b w:val="0"/>
          <w:bCs/>
          <w:sz w:val="21"/>
          <w:szCs w:val="21"/>
        </w:rPr>
        <w:t>1 godziny obsługi prawnej</w:t>
      </w:r>
      <w:r w:rsidR="00772EE7" w:rsidRPr="009455DC">
        <w:rPr>
          <w:rFonts w:ascii="Arial" w:hAnsi="Arial" w:cs="Arial"/>
          <w:b w:val="0"/>
          <w:bCs/>
          <w:sz w:val="21"/>
          <w:szCs w:val="21"/>
        </w:rPr>
        <w:t xml:space="preserve"> świadczonej przez podmioty dysponujące wymaganym przez Zamawiającego doświadczeniem </w:t>
      </w:r>
      <w:r w:rsidRPr="009455DC">
        <w:rPr>
          <w:rFonts w:ascii="Arial" w:hAnsi="Arial" w:cs="Arial"/>
          <w:b w:val="0"/>
          <w:bCs/>
          <w:sz w:val="21"/>
          <w:szCs w:val="21"/>
        </w:rPr>
        <w:t xml:space="preserve"> mieści się między </w:t>
      </w:r>
      <w:r w:rsidR="00651396" w:rsidRPr="009455DC">
        <w:rPr>
          <w:rFonts w:ascii="Arial" w:hAnsi="Arial" w:cs="Arial"/>
          <w:b w:val="0"/>
          <w:bCs/>
          <w:sz w:val="21"/>
          <w:szCs w:val="21"/>
        </w:rPr>
        <w:t xml:space="preserve">250,00 </w:t>
      </w:r>
      <w:r w:rsidRPr="009455DC">
        <w:rPr>
          <w:rFonts w:ascii="Arial" w:hAnsi="Arial" w:cs="Arial"/>
          <w:b w:val="0"/>
          <w:bCs/>
          <w:sz w:val="21"/>
          <w:szCs w:val="21"/>
        </w:rPr>
        <w:t>złotych</w:t>
      </w:r>
      <w:r w:rsidR="00656F23" w:rsidRPr="009455DC">
        <w:rPr>
          <w:rFonts w:ascii="Arial" w:hAnsi="Arial" w:cs="Arial"/>
          <w:b w:val="0"/>
          <w:bCs/>
          <w:sz w:val="21"/>
          <w:szCs w:val="21"/>
        </w:rPr>
        <w:t xml:space="preserve"> netto</w:t>
      </w:r>
      <w:r w:rsidRPr="009455DC">
        <w:rPr>
          <w:rFonts w:ascii="Arial" w:hAnsi="Arial" w:cs="Arial"/>
          <w:b w:val="0"/>
          <w:bCs/>
          <w:sz w:val="21"/>
          <w:szCs w:val="21"/>
        </w:rPr>
        <w:t xml:space="preserve"> i </w:t>
      </w:r>
      <w:r w:rsidR="00651396" w:rsidRPr="009455DC">
        <w:rPr>
          <w:rFonts w:ascii="Arial" w:hAnsi="Arial" w:cs="Arial"/>
          <w:b w:val="0"/>
          <w:bCs/>
          <w:sz w:val="21"/>
          <w:szCs w:val="21"/>
        </w:rPr>
        <w:t xml:space="preserve">400,00 </w:t>
      </w:r>
      <w:r w:rsidRPr="009455DC">
        <w:rPr>
          <w:rFonts w:ascii="Arial" w:hAnsi="Arial" w:cs="Arial"/>
          <w:b w:val="0"/>
          <w:bCs/>
          <w:sz w:val="21"/>
          <w:szCs w:val="21"/>
        </w:rPr>
        <w:t>złotych</w:t>
      </w:r>
      <w:r w:rsidR="00656F23" w:rsidRPr="009455DC">
        <w:rPr>
          <w:rFonts w:ascii="Arial" w:hAnsi="Arial" w:cs="Arial"/>
          <w:b w:val="0"/>
          <w:bCs/>
          <w:sz w:val="21"/>
          <w:szCs w:val="21"/>
        </w:rPr>
        <w:t xml:space="preserve"> netto.</w:t>
      </w:r>
      <w:r w:rsidRPr="009455DC">
        <w:rPr>
          <w:rFonts w:ascii="Arial" w:hAnsi="Arial" w:cs="Arial"/>
          <w:b w:val="0"/>
          <w:bCs/>
          <w:sz w:val="21"/>
          <w:szCs w:val="21"/>
        </w:rPr>
        <w:t xml:space="preserve"> Każda oferta, </w:t>
      </w:r>
      <w:r w:rsidR="00297D0C" w:rsidRPr="009455DC">
        <w:rPr>
          <w:rFonts w:ascii="Arial" w:hAnsi="Arial" w:cs="Arial"/>
          <w:b w:val="0"/>
          <w:bCs/>
          <w:sz w:val="21"/>
          <w:szCs w:val="21"/>
        </w:rPr>
        <w:t>zawierająca cenę poniżej dolnego przedziału będzie traktowana</w:t>
      </w:r>
      <w:r w:rsidRPr="009455DC">
        <w:rPr>
          <w:rFonts w:ascii="Arial" w:hAnsi="Arial" w:cs="Arial"/>
          <w:b w:val="0"/>
          <w:bCs/>
          <w:sz w:val="21"/>
          <w:szCs w:val="21"/>
        </w:rPr>
        <w:t xml:space="preserve"> jako rażąco </w:t>
      </w:r>
      <w:r w:rsidR="00297D0C" w:rsidRPr="009455DC">
        <w:rPr>
          <w:rFonts w:ascii="Arial" w:hAnsi="Arial" w:cs="Arial"/>
          <w:b w:val="0"/>
          <w:bCs/>
          <w:sz w:val="21"/>
          <w:szCs w:val="21"/>
        </w:rPr>
        <w:t>niska i będzie podlegała odrzuceniu w przypadku nie udzielenia</w:t>
      </w:r>
      <w:r w:rsidR="001140AD" w:rsidRPr="009455DC">
        <w:rPr>
          <w:rFonts w:ascii="Arial" w:hAnsi="Arial" w:cs="Arial"/>
          <w:b w:val="0"/>
          <w:bCs/>
          <w:sz w:val="21"/>
          <w:szCs w:val="21"/>
        </w:rPr>
        <w:t xml:space="preserve"> bądź udzielenia nie</w:t>
      </w:r>
      <w:r w:rsidR="00297D0C" w:rsidRPr="009455DC">
        <w:rPr>
          <w:rFonts w:ascii="Arial" w:hAnsi="Arial" w:cs="Arial"/>
          <w:b w:val="0"/>
          <w:bCs/>
          <w:sz w:val="21"/>
          <w:szCs w:val="21"/>
        </w:rPr>
        <w:t xml:space="preserve"> zadowalających wyjaśnień w odpowiedzi na wezwanie w trybie art. 91 ustawy.</w:t>
      </w:r>
    </w:p>
    <w:p w:rsidR="009455DC" w:rsidRPr="009455DC" w:rsidRDefault="009455DC" w:rsidP="009455DC"/>
    <w:p w:rsidR="00ED019F" w:rsidRPr="009455DC" w:rsidRDefault="00347A62" w:rsidP="009455DC">
      <w:pPr>
        <w:pStyle w:val="Tytu"/>
        <w:numPr>
          <w:ilvl w:val="1"/>
          <w:numId w:val="2"/>
        </w:numPr>
        <w:spacing w:before="120" w:beforeAutospacing="0" w:line="280" w:lineRule="exact"/>
        <w:rPr>
          <w:rFonts w:ascii="Arial" w:hAnsi="Arial" w:cs="Arial"/>
          <w:b w:val="0"/>
          <w:bCs/>
          <w:sz w:val="21"/>
          <w:szCs w:val="21"/>
        </w:rPr>
      </w:pPr>
      <w:r w:rsidRPr="009455DC">
        <w:rPr>
          <w:rFonts w:ascii="Arial" w:hAnsi="Arial" w:cs="Arial"/>
          <w:b w:val="0"/>
          <w:bCs/>
          <w:sz w:val="21"/>
          <w:szCs w:val="21"/>
        </w:rPr>
        <w:t xml:space="preserve">W kryterium </w:t>
      </w:r>
      <w:r w:rsidRPr="009455DC">
        <w:rPr>
          <w:rFonts w:ascii="Arial" w:hAnsi="Arial" w:cs="Arial"/>
          <w:b w:val="0"/>
          <w:bCs/>
          <w:sz w:val="21"/>
          <w:szCs w:val="21"/>
          <w:u w:val="single"/>
        </w:rPr>
        <w:t>doświadczeni</w:t>
      </w:r>
      <w:r w:rsidR="009D25BC" w:rsidRPr="009455DC">
        <w:rPr>
          <w:rFonts w:ascii="Arial" w:hAnsi="Arial" w:cs="Arial"/>
          <w:b w:val="0"/>
          <w:bCs/>
          <w:sz w:val="21"/>
          <w:szCs w:val="21"/>
          <w:u w:val="single"/>
        </w:rPr>
        <w:t>e</w:t>
      </w:r>
      <w:r w:rsidRPr="009455DC">
        <w:rPr>
          <w:rFonts w:ascii="Arial" w:hAnsi="Arial" w:cs="Arial"/>
          <w:b w:val="0"/>
          <w:bCs/>
          <w:sz w:val="21"/>
          <w:szCs w:val="21"/>
        </w:rPr>
        <w:t xml:space="preserve"> Wykonawcy punktacja będzie przyznawana w następujący sposób:</w:t>
      </w:r>
    </w:p>
    <w:p w:rsidR="000D5DA1" w:rsidRPr="009455DC" w:rsidRDefault="000D5DA1" w:rsidP="000D5DA1">
      <w:pPr>
        <w:spacing w:before="120" w:line="280" w:lineRule="exact"/>
        <w:ind w:left="539" w:right="74"/>
        <w:jc w:val="center"/>
        <w:rPr>
          <w:rFonts w:ascii="Arial" w:hAnsi="Arial" w:cs="Arial"/>
          <w:bCs/>
          <w:sz w:val="21"/>
          <w:szCs w:val="21"/>
        </w:rPr>
      </w:pPr>
      <w:r w:rsidRPr="009455DC">
        <w:rPr>
          <w:rFonts w:ascii="Arial" w:hAnsi="Arial" w:cs="Arial"/>
          <w:bCs/>
          <w:sz w:val="21"/>
          <w:szCs w:val="21"/>
        </w:rPr>
        <w:t>D = (D</w:t>
      </w:r>
      <w:r w:rsidR="00DF4CBB" w:rsidRPr="009455DC">
        <w:rPr>
          <w:rFonts w:ascii="Arial" w:hAnsi="Arial" w:cs="Arial"/>
          <w:bCs/>
          <w:sz w:val="21"/>
          <w:szCs w:val="21"/>
          <w:vertAlign w:val="subscript"/>
        </w:rPr>
        <w:t>o</w:t>
      </w:r>
      <w:r w:rsidRPr="009455DC">
        <w:rPr>
          <w:rFonts w:ascii="Arial" w:hAnsi="Arial" w:cs="Arial"/>
          <w:bCs/>
          <w:sz w:val="21"/>
          <w:szCs w:val="21"/>
        </w:rPr>
        <w:t xml:space="preserve"> / </w:t>
      </w:r>
      <w:r w:rsidR="00DF4CBB" w:rsidRPr="009455DC">
        <w:rPr>
          <w:rFonts w:ascii="Arial" w:hAnsi="Arial" w:cs="Arial"/>
          <w:bCs/>
          <w:sz w:val="21"/>
          <w:szCs w:val="21"/>
        </w:rPr>
        <w:t>D</w:t>
      </w:r>
      <w:r w:rsidR="00DF4CBB" w:rsidRPr="009455DC">
        <w:rPr>
          <w:rFonts w:ascii="Arial" w:hAnsi="Arial" w:cs="Arial"/>
          <w:bCs/>
          <w:sz w:val="21"/>
          <w:szCs w:val="21"/>
          <w:vertAlign w:val="subscript"/>
        </w:rPr>
        <w:t>max</w:t>
      </w:r>
      <w:r w:rsidRPr="009455DC">
        <w:rPr>
          <w:rFonts w:ascii="Arial" w:hAnsi="Arial" w:cs="Arial"/>
          <w:bCs/>
          <w:sz w:val="21"/>
          <w:szCs w:val="21"/>
        </w:rPr>
        <w:t xml:space="preserve"> ) x </w:t>
      </w:r>
      <w:r w:rsidR="00651396" w:rsidRPr="009455DC">
        <w:rPr>
          <w:rFonts w:ascii="Arial" w:hAnsi="Arial" w:cs="Arial"/>
          <w:bCs/>
          <w:sz w:val="21"/>
          <w:szCs w:val="21"/>
        </w:rPr>
        <w:t>4</w:t>
      </w:r>
      <w:r w:rsidR="00DF4CBB" w:rsidRPr="009455DC">
        <w:rPr>
          <w:rFonts w:ascii="Arial" w:hAnsi="Arial" w:cs="Arial"/>
          <w:bCs/>
          <w:sz w:val="21"/>
          <w:szCs w:val="21"/>
        </w:rPr>
        <w:t>5</w:t>
      </w:r>
      <w:r w:rsidRPr="009455DC">
        <w:rPr>
          <w:rFonts w:ascii="Arial" w:hAnsi="Arial" w:cs="Arial"/>
          <w:bCs/>
          <w:sz w:val="21"/>
          <w:szCs w:val="21"/>
        </w:rPr>
        <w:t>pkt</w:t>
      </w:r>
    </w:p>
    <w:p w:rsidR="000D5DA1" w:rsidRPr="009455DC" w:rsidRDefault="000D5DA1" w:rsidP="000D5DA1">
      <w:pPr>
        <w:spacing w:before="120" w:line="280" w:lineRule="exact"/>
        <w:ind w:left="1418" w:right="74"/>
        <w:jc w:val="both"/>
        <w:rPr>
          <w:rFonts w:ascii="Arial" w:hAnsi="Arial" w:cs="Arial"/>
          <w:bCs/>
          <w:sz w:val="21"/>
          <w:szCs w:val="21"/>
        </w:rPr>
      </w:pPr>
      <w:r w:rsidRPr="009455DC">
        <w:rPr>
          <w:rFonts w:ascii="Arial" w:hAnsi="Arial" w:cs="Arial"/>
          <w:bCs/>
          <w:sz w:val="21"/>
          <w:szCs w:val="21"/>
        </w:rPr>
        <w:t>gdzie:</w:t>
      </w:r>
    </w:p>
    <w:p w:rsidR="000D5DA1" w:rsidRDefault="000D5DA1" w:rsidP="000D5DA1">
      <w:pPr>
        <w:spacing w:line="280" w:lineRule="exact"/>
        <w:ind w:left="851" w:right="74"/>
        <w:jc w:val="both"/>
        <w:rPr>
          <w:rFonts w:ascii="Arial" w:hAnsi="Arial" w:cs="Arial"/>
          <w:bCs/>
          <w:sz w:val="21"/>
          <w:szCs w:val="21"/>
        </w:rPr>
      </w:pPr>
      <w:r w:rsidRPr="009455DC">
        <w:rPr>
          <w:rFonts w:ascii="Arial" w:hAnsi="Arial" w:cs="Arial"/>
          <w:bCs/>
          <w:sz w:val="21"/>
          <w:szCs w:val="21"/>
        </w:rPr>
        <w:t>D       </w:t>
      </w:r>
      <w:r w:rsidR="00ED019F" w:rsidRPr="009455DC">
        <w:rPr>
          <w:rFonts w:ascii="Arial" w:hAnsi="Arial" w:cs="Arial"/>
          <w:bCs/>
          <w:sz w:val="21"/>
          <w:szCs w:val="21"/>
        </w:rPr>
        <w:t xml:space="preserve">  </w:t>
      </w:r>
      <w:r w:rsidRPr="009455DC">
        <w:rPr>
          <w:rFonts w:ascii="Arial" w:hAnsi="Arial" w:cs="Arial"/>
          <w:bCs/>
          <w:sz w:val="21"/>
          <w:szCs w:val="21"/>
        </w:rPr>
        <w:t>  – liczba punktów przyznana danej ofercie,</w:t>
      </w:r>
    </w:p>
    <w:p w:rsidR="004A6E36" w:rsidRPr="009455DC" w:rsidRDefault="004A6E36" w:rsidP="004A6E36">
      <w:pPr>
        <w:ind w:left="709"/>
        <w:rPr>
          <w:rFonts w:ascii="Arial" w:hAnsi="Arial" w:cs="Arial"/>
          <w:bCs/>
          <w:sz w:val="21"/>
          <w:szCs w:val="21"/>
        </w:rPr>
      </w:pPr>
      <w:r w:rsidRPr="009455DC">
        <w:rPr>
          <w:rFonts w:ascii="Arial" w:hAnsi="Arial" w:cs="Arial"/>
          <w:bCs/>
          <w:sz w:val="21"/>
          <w:szCs w:val="21"/>
        </w:rPr>
        <w:t xml:space="preserve">   D</w:t>
      </w:r>
      <w:r w:rsidRPr="009455DC">
        <w:rPr>
          <w:rFonts w:ascii="Arial" w:hAnsi="Arial" w:cs="Arial"/>
          <w:bCs/>
          <w:sz w:val="21"/>
          <w:szCs w:val="21"/>
          <w:vertAlign w:val="subscript"/>
        </w:rPr>
        <w:t>o</w:t>
      </w:r>
      <w:r w:rsidRPr="009455DC">
        <w:rPr>
          <w:rFonts w:ascii="Arial" w:hAnsi="Arial" w:cs="Arial"/>
          <w:bCs/>
          <w:sz w:val="21"/>
          <w:szCs w:val="21"/>
        </w:rPr>
        <w:t xml:space="preserve">        – liczba podpunktów wynikająca z oferty Wykonawcy, dla którego wynik jest obliczany</w:t>
      </w:r>
      <w:r>
        <w:rPr>
          <w:rFonts w:ascii="Arial" w:hAnsi="Arial" w:cs="Arial"/>
          <w:bCs/>
          <w:sz w:val="21"/>
          <w:szCs w:val="21"/>
        </w:rPr>
        <w:t>,</w:t>
      </w:r>
    </w:p>
    <w:p w:rsidR="000D5DA1" w:rsidRPr="009455DC" w:rsidRDefault="000D5DA1" w:rsidP="000D5DA1">
      <w:pPr>
        <w:spacing w:line="280" w:lineRule="exact"/>
        <w:ind w:left="851" w:right="74"/>
        <w:jc w:val="both"/>
        <w:rPr>
          <w:rFonts w:ascii="Arial" w:hAnsi="Arial" w:cs="Arial"/>
          <w:bCs/>
          <w:sz w:val="21"/>
          <w:szCs w:val="21"/>
        </w:rPr>
      </w:pPr>
      <w:r w:rsidRPr="009455DC">
        <w:rPr>
          <w:rFonts w:ascii="Arial" w:hAnsi="Arial" w:cs="Arial"/>
          <w:bCs/>
          <w:sz w:val="21"/>
          <w:szCs w:val="21"/>
        </w:rPr>
        <w:t>D</w:t>
      </w:r>
      <w:r w:rsidR="00DF4CBB" w:rsidRPr="009455DC">
        <w:rPr>
          <w:rFonts w:ascii="Arial" w:hAnsi="Arial" w:cs="Arial"/>
          <w:bCs/>
          <w:sz w:val="21"/>
          <w:szCs w:val="21"/>
          <w:vertAlign w:val="subscript"/>
        </w:rPr>
        <w:t>max</w:t>
      </w:r>
      <w:r w:rsidR="00ED019F" w:rsidRPr="009455DC">
        <w:rPr>
          <w:rFonts w:ascii="Arial" w:hAnsi="Arial" w:cs="Arial"/>
          <w:bCs/>
          <w:sz w:val="21"/>
          <w:szCs w:val="21"/>
        </w:rPr>
        <w:t xml:space="preserve">     – n</w:t>
      </w:r>
      <w:r w:rsidRPr="009455DC">
        <w:rPr>
          <w:rFonts w:ascii="Arial" w:hAnsi="Arial" w:cs="Arial"/>
          <w:bCs/>
          <w:sz w:val="21"/>
          <w:szCs w:val="21"/>
        </w:rPr>
        <w:t>ajwyższa uzyskana wartość podpunktów spośród ofe</w:t>
      </w:r>
      <w:r w:rsidR="004A6E36">
        <w:rPr>
          <w:rFonts w:ascii="Arial" w:hAnsi="Arial" w:cs="Arial"/>
          <w:bCs/>
          <w:sz w:val="21"/>
          <w:szCs w:val="21"/>
        </w:rPr>
        <w:t>rt nie podlegających odrzuceniu.</w:t>
      </w:r>
    </w:p>
    <w:p w:rsidR="000D5DA1" w:rsidRDefault="000D5DA1" w:rsidP="000D5DA1">
      <w:pPr>
        <w:ind w:left="709"/>
        <w:rPr>
          <w:rFonts w:ascii="Arial" w:hAnsi="Arial" w:cs="Arial"/>
          <w:bCs/>
          <w:sz w:val="21"/>
          <w:szCs w:val="21"/>
        </w:rPr>
      </w:pPr>
      <w:r w:rsidRPr="009455DC">
        <w:rPr>
          <w:rFonts w:ascii="Arial" w:hAnsi="Arial" w:cs="Arial"/>
          <w:bCs/>
          <w:sz w:val="21"/>
          <w:szCs w:val="21"/>
        </w:rPr>
        <w:t xml:space="preserve">  </w:t>
      </w:r>
    </w:p>
    <w:p w:rsidR="004A6E36" w:rsidRDefault="004A6E36" w:rsidP="000D5DA1">
      <w:pPr>
        <w:ind w:left="709"/>
        <w:rPr>
          <w:rFonts w:ascii="Arial" w:hAnsi="Arial" w:cs="Arial"/>
          <w:bCs/>
          <w:sz w:val="21"/>
          <w:szCs w:val="21"/>
        </w:rPr>
      </w:pPr>
    </w:p>
    <w:p w:rsidR="004A6E36" w:rsidRDefault="004A6E36" w:rsidP="000D5DA1">
      <w:pPr>
        <w:ind w:left="709"/>
        <w:rPr>
          <w:rFonts w:ascii="Arial" w:hAnsi="Arial" w:cs="Arial"/>
          <w:bCs/>
          <w:sz w:val="21"/>
          <w:szCs w:val="21"/>
        </w:rPr>
      </w:pPr>
    </w:p>
    <w:p w:rsidR="004A6E36" w:rsidRPr="009455DC" w:rsidRDefault="004A6E36" w:rsidP="000D5DA1">
      <w:pPr>
        <w:ind w:left="709"/>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441"/>
      </w:tblGrid>
      <w:tr w:rsidR="008E3035" w:rsidRPr="009455DC">
        <w:tc>
          <w:tcPr>
            <w:tcW w:w="5954" w:type="dxa"/>
            <w:vAlign w:val="center"/>
          </w:tcPr>
          <w:p w:rsidR="008E3035" w:rsidRPr="009455DC" w:rsidRDefault="000D5DA1" w:rsidP="00115A68">
            <w:pPr>
              <w:spacing w:before="120" w:line="280" w:lineRule="exact"/>
              <w:jc w:val="center"/>
              <w:rPr>
                <w:rFonts w:ascii="Arial" w:hAnsi="Arial" w:cs="Arial"/>
                <w:b/>
                <w:sz w:val="21"/>
                <w:szCs w:val="21"/>
              </w:rPr>
            </w:pPr>
            <w:r w:rsidRPr="009455DC">
              <w:rPr>
                <w:rFonts w:ascii="Arial" w:hAnsi="Arial" w:cs="Arial"/>
                <w:b/>
                <w:sz w:val="21"/>
                <w:szCs w:val="21"/>
              </w:rPr>
              <w:lastRenderedPageBreak/>
              <w:t>Podk</w:t>
            </w:r>
            <w:r w:rsidR="008E3035" w:rsidRPr="009455DC">
              <w:rPr>
                <w:rFonts w:ascii="Arial" w:hAnsi="Arial" w:cs="Arial"/>
                <w:b/>
                <w:sz w:val="21"/>
                <w:szCs w:val="21"/>
              </w:rPr>
              <w:t>ryterium</w:t>
            </w:r>
          </w:p>
        </w:tc>
        <w:tc>
          <w:tcPr>
            <w:tcW w:w="2441" w:type="dxa"/>
            <w:vAlign w:val="center"/>
          </w:tcPr>
          <w:p w:rsidR="008E3035" w:rsidRPr="009455DC" w:rsidRDefault="000D5DA1" w:rsidP="004E439B">
            <w:pPr>
              <w:spacing w:before="120" w:line="280" w:lineRule="exact"/>
              <w:jc w:val="center"/>
              <w:rPr>
                <w:rFonts w:ascii="Arial" w:hAnsi="Arial" w:cs="Arial"/>
                <w:b/>
                <w:sz w:val="21"/>
                <w:szCs w:val="21"/>
              </w:rPr>
            </w:pPr>
            <w:r w:rsidRPr="009455DC">
              <w:rPr>
                <w:rFonts w:ascii="Arial" w:hAnsi="Arial" w:cs="Arial"/>
                <w:b/>
                <w:sz w:val="21"/>
                <w:szCs w:val="21"/>
              </w:rPr>
              <w:t>Wartość podpunktowa</w:t>
            </w:r>
            <w:r w:rsidR="00D81749" w:rsidRPr="009455DC">
              <w:rPr>
                <w:rFonts w:ascii="Arial" w:hAnsi="Arial" w:cs="Arial"/>
                <w:b/>
                <w:sz w:val="21"/>
                <w:szCs w:val="21"/>
              </w:rPr>
              <w:t xml:space="preserve"> (max)</w:t>
            </w:r>
            <w:r w:rsidR="008E3035" w:rsidRPr="009455DC">
              <w:rPr>
                <w:rFonts w:ascii="Arial" w:hAnsi="Arial" w:cs="Arial"/>
                <w:b/>
                <w:sz w:val="21"/>
                <w:szCs w:val="21"/>
              </w:rPr>
              <w:t xml:space="preserve"> </w:t>
            </w:r>
          </w:p>
        </w:tc>
      </w:tr>
      <w:tr w:rsidR="000D5DA1" w:rsidRPr="009455DC">
        <w:tc>
          <w:tcPr>
            <w:tcW w:w="5954" w:type="dxa"/>
          </w:tcPr>
          <w:p w:rsidR="000D5DA1" w:rsidRPr="009455DC" w:rsidRDefault="00DF4CBB" w:rsidP="00115A68">
            <w:pPr>
              <w:spacing w:before="120" w:line="280" w:lineRule="exact"/>
              <w:rPr>
                <w:rFonts w:ascii="Arial" w:hAnsi="Arial" w:cs="Arial"/>
                <w:sz w:val="21"/>
                <w:szCs w:val="21"/>
              </w:rPr>
            </w:pPr>
            <w:r w:rsidRPr="009455DC">
              <w:rPr>
                <w:rFonts w:ascii="Arial" w:hAnsi="Arial" w:cs="Arial"/>
                <w:sz w:val="21"/>
                <w:szCs w:val="21"/>
              </w:rPr>
              <w:t>A</w:t>
            </w:r>
            <w:r w:rsidR="000D5DA1" w:rsidRPr="009455DC">
              <w:rPr>
                <w:rFonts w:ascii="Arial" w:hAnsi="Arial" w:cs="Arial"/>
                <w:sz w:val="21"/>
                <w:szCs w:val="21"/>
              </w:rPr>
              <w:t>. Opinie kluczowe</w:t>
            </w:r>
          </w:p>
        </w:tc>
        <w:tc>
          <w:tcPr>
            <w:tcW w:w="2441" w:type="dxa"/>
            <w:vAlign w:val="center"/>
          </w:tcPr>
          <w:p w:rsidR="000D5DA1" w:rsidRPr="009455DC" w:rsidRDefault="000D5DA1" w:rsidP="00115A68">
            <w:pPr>
              <w:spacing w:before="120" w:line="280" w:lineRule="exact"/>
              <w:jc w:val="center"/>
              <w:rPr>
                <w:rFonts w:ascii="Arial" w:hAnsi="Arial" w:cs="Arial"/>
                <w:sz w:val="21"/>
                <w:szCs w:val="21"/>
              </w:rPr>
            </w:pPr>
            <w:r w:rsidRPr="009455DC">
              <w:rPr>
                <w:rFonts w:ascii="Arial" w:hAnsi="Arial" w:cs="Arial"/>
                <w:sz w:val="21"/>
                <w:szCs w:val="21"/>
              </w:rPr>
              <w:t>80</w:t>
            </w:r>
          </w:p>
        </w:tc>
      </w:tr>
      <w:tr w:rsidR="000D5DA1" w:rsidRPr="009455DC">
        <w:tc>
          <w:tcPr>
            <w:tcW w:w="5954" w:type="dxa"/>
          </w:tcPr>
          <w:p w:rsidR="000D5DA1" w:rsidRPr="009455DC" w:rsidRDefault="00DF4CBB" w:rsidP="00115A68">
            <w:pPr>
              <w:spacing w:before="120" w:line="280" w:lineRule="exact"/>
              <w:rPr>
                <w:rFonts w:ascii="Arial" w:hAnsi="Arial" w:cs="Arial"/>
                <w:sz w:val="21"/>
                <w:szCs w:val="21"/>
              </w:rPr>
            </w:pPr>
            <w:r w:rsidRPr="009455DC">
              <w:rPr>
                <w:rFonts w:ascii="Arial" w:hAnsi="Arial" w:cs="Arial"/>
                <w:sz w:val="21"/>
                <w:szCs w:val="21"/>
              </w:rPr>
              <w:t>B</w:t>
            </w:r>
            <w:r w:rsidR="000D5DA1" w:rsidRPr="009455DC">
              <w:rPr>
                <w:rFonts w:ascii="Arial" w:hAnsi="Arial" w:cs="Arial"/>
                <w:sz w:val="21"/>
                <w:szCs w:val="21"/>
              </w:rPr>
              <w:t>. Opinie pomocnicze</w:t>
            </w:r>
          </w:p>
        </w:tc>
        <w:tc>
          <w:tcPr>
            <w:tcW w:w="2441" w:type="dxa"/>
            <w:vAlign w:val="center"/>
          </w:tcPr>
          <w:p w:rsidR="000D5DA1" w:rsidRPr="009455DC" w:rsidRDefault="000D5DA1" w:rsidP="00115A68">
            <w:pPr>
              <w:spacing w:before="120" w:line="280" w:lineRule="exact"/>
              <w:jc w:val="center"/>
              <w:rPr>
                <w:rFonts w:ascii="Arial" w:hAnsi="Arial" w:cs="Arial"/>
                <w:sz w:val="21"/>
                <w:szCs w:val="21"/>
              </w:rPr>
            </w:pPr>
            <w:r w:rsidRPr="009455DC">
              <w:rPr>
                <w:rFonts w:ascii="Arial" w:hAnsi="Arial" w:cs="Arial"/>
                <w:sz w:val="21"/>
                <w:szCs w:val="21"/>
              </w:rPr>
              <w:t>10</w:t>
            </w:r>
          </w:p>
        </w:tc>
      </w:tr>
    </w:tbl>
    <w:p w:rsidR="00D25E5A" w:rsidRPr="009455DC" w:rsidRDefault="008E3035" w:rsidP="000A70FA">
      <w:pPr>
        <w:spacing w:before="120" w:line="280" w:lineRule="exact"/>
        <w:ind w:left="708"/>
        <w:jc w:val="both"/>
        <w:rPr>
          <w:rFonts w:ascii="Arial" w:hAnsi="Arial" w:cs="Arial"/>
          <w:sz w:val="21"/>
          <w:szCs w:val="21"/>
        </w:rPr>
      </w:pPr>
      <w:r w:rsidRPr="009455DC">
        <w:rPr>
          <w:rFonts w:ascii="Arial" w:hAnsi="Arial" w:cs="Arial"/>
          <w:sz w:val="21"/>
          <w:szCs w:val="21"/>
        </w:rPr>
        <w:t>W ramach podkryterium „Doświadczenie wykonawcy” punkty przyznawane będą w następujący sposób:</w:t>
      </w:r>
    </w:p>
    <w:p w:rsidR="00DF558E" w:rsidRPr="009455DC" w:rsidRDefault="00D25E5A" w:rsidP="00D25E5A">
      <w:pPr>
        <w:pStyle w:val="Akapitzlist"/>
        <w:numPr>
          <w:ilvl w:val="0"/>
          <w:numId w:val="46"/>
        </w:numPr>
        <w:spacing w:before="120" w:after="0" w:line="280" w:lineRule="exact"/>
        <w:jc w:val="both"/>
        <w:rPr>
          <w:rFonts w:ascii="Arial" w:hAnsi="Arial" w:cs="Arial"/>
          <w:bCs/>
          <w:sz w:val="21"/>
          <w:szCs w:val="21"/>
        </w:rPr>
      </w:pPr>
      <w:r w:rsidRPr="009455DC">
        <w:rPr>
          <w:rFonts w:ascii="Arial" w:hAnsi="Arial" w:cs="Arial"/>
          <w:bCs/>
          <w:sz w:val="21"/>
          <w:szCs w:val="21"/>
        </w:rPr>
        <w:t>z</w:t>
      </w:r>
      <w:r w:rsidR="00DF558E" w:rsidRPr="009455DC">
        <w:rPr>
          <w:rFonts w:ascii="Arial" w:hAnsi="Arial" w:cs="Arial"/>
          <w:bCs/>
          <w:sz w:val="21"/>
          <w:szCs w:val="21"/>
        </w:rPr>
        <w:t xml:space="preserve">a sporządzenie </w:t>
      </w:r>
      <w:r w:rsidR="00C073C6" w:rsidRPr="009455DC">
        <w:rPr>
          <w:rFonts w:ascii="Arial" w:hAnsi="Arial" w:cs="Arial"/>
          <w:bCs/>
          <w:sz w:val="21"/>
          <w:szCs w:val="21"/>
        </w:rPr>
        <w:t xml:space="preserve">każdej </w:t>
      </w:r>
      <w:r w:rsidR="007F16D3" w:rsidRPr="009455DC">
        <w:rPr>
          <w:rFonts w:ascii="Arial" w:hAnsi="Arial" w:cs="Arial"/>
          <w:bCs/>
          <w:sz w:val="21"/>
          <w:szCs w:val="21"/>
        </w:rPr>
        <w:t>następnej</w:t>
      </w:r>
      <w:r w:rsidR="00C073C6" w:rsidRPr="009455DC">
        <w:rPr>
          <w:rFonts w:ascii="Arial" w:hAnsi="Arial" w:cs="Arial"/>
          <w:bCs/>
          <w:sz w:val="21"/>
          <w:szCs w:val="21"/>
        </w:rPr>
        <w:t xml:space="preserve"> (w stosunku do pkt.</w:t>
      </w:r>
      <w:r w:rsidR="007F16D3" w:rsidRPr="009455DC">
        <w:rPr>
          <w:rFonts w:ascii="Arial" w:hAnsi="Arial" w:cs="Arial"/>
          <w:bCs/>
          <w:sz w:val="21"/>
          <w:szCs w:val="21"/>
        </w:rPr>
        <w:t xml:space="preserve"> </w:t>
      </w:r>
      <w:r w:rsidR="00C073C6" w:rsidRPr="009455DC">
        <w:rPr>
          <w:rFonts w:ascii="Arial" w:hAnsi="Arial" w:cs="Arial"/>
          <w:bCs/>
          <w:sz w:val="21"/>
          <w:szCs w:val="21"/>
        </w:rPr>
        <w:t xml:space="preserve">6.2.2) </w:t>
      </w:r>
      <w:r w:rsidR="00DF558E" w:rsidRPr="009455DC">
        <w:rPr>
          <w:rFonts w:ascii="Arial" w:hAnsi="Arial" w:cs="Arial"/>
          <w:bCs/>
          <w:sz w:val="21"/>
          <w:szCs w:val="21"/>
        </w:rPr>
        <w:t>opinii prawn</w:t>
      </w:r>
      <w:r w:rsidR="00C073C6" w:rsidRPr="009455DC">
        <w:rPr>
          <w:rFonts w:ascii="Arial" w:hAnsi="Arial" w:cs="Arial"/>
          <w:bCs/>
          <w:sz w:val="21"/>
          <w:szCs w:val="21"/>
        </w:rPr>
        <w:t>ej</w:t>
      </w:r>
      <w:r w:rsidR="00730876" w:rsidRPr="009455DC">
        <w:rPr>
          <w:rFonts w:ascii="Arial" w:hAnsi="Arial" w:cs="Arial"/>
          <w:bCs/>
          <w:sz w:val="21"/>
          <w:szCs w:val="21"/>
        </w:rPr>
        <w:t xml:space="preserve"> lub projektu umowy</w:t>
      </w:r>
      <w:r w:rsidR="00DF558E" w:rsidRPr="009455DC">
        <w:rPr>
          <w:rFonts w:ascii="Arial" w:hAnsi="Arial" w:cs="Arial"/>
          <w:bCs/>
          <w:sz w:val="21"/>
          <w:szCs w:val="21"/>
        </w:rPr>
        <w:t xml:space="preserve"> z </w:t>
      </w:r>
      <w:r w:rsidR="00C073C6" w:rsidRPr="009455DC">
        <w:rPr>
          <w:rFonts w:ascii="Arial" w:hAnsi="Arial" w:cs="Arial"/>
          <w:bCs/>
          <w:sz w:val="21"/>
          <w:szCs w:val="21"/>
        </w:rPr>
        <w:t xml:space="preserve">poniższego </w:t>
      </w:r>
      <w:r w:rsidR="00DF558E" w:rsidRPr="009455DC">
        <w:rPr>
          <w:rFonts w:ascii="Arial" w:hAnsi="Arial" w:cs="Arial"/>
          <w:bCs/>
          <w:sz w:val="21"/>
          <w:szCs w:val="21"/>
        </w:rPr>
        <w:t>zakresu:</w:t>
      </w:r>
    </w:p>
    <w:p w:rsidR="00DF558E" w:rsidRPr="009455DC" w:rsidRDefault="00DF558E" w:rsidP="008734A6">
      <w:pPr>
        <w:pStyle w:val="Akapitzlist"/>
        <w:numPr>
          <w:ilvl w:val="1"/>
          <w:numId w:val="23"/>
        </w:numPr>
        <w:spacing w:before="120" w:after="0" w:line="280" w:lineRule="exact"/>
        <w:ind w:left="1701" w:hanging="425"/>
        <w:jc w:val="both"/>
        <w:rPr>
          <w:rFonts w:ascii="Arial" w:hAnsi="Arial" w:cs="Arial"/>
          <w:bCs/>
          <w:sz w:val="21"/>
          <w:szCs w:val="21"/>
        </w:rPr>
      </w:pPr>
      <w:r w:rsidRPr="009455DC">
        <w:rPr>
          <w:rFonts w:ascii="Arial" w:hAnsi="Arial" w:cs="Arial"/>
          <w:bCs/>
          <w:sz w:val="21"/>
          <w:szCs w:val="21"/>
        </w:rPr>
        <w:t>ustawy o instytutach badawczych (lub ustawy o jednostkach badawczo-</w:t>
      </w:r>
      <w:r w:rsidR="00E979EE" w:rsidRPr="009455DC">
        <w:rPr>
          <w:rFonts w:ascii="Arial" w:hAnsi="Arial" w:cs="Arial"/>
          <w:bCs/>
          <w:sz w:val="21"/>
          <w:szCs w:val="21"/>
        </w:rPr>
        <w:t>r</w:t>
      </w:r>
      <w:r w:rsidRPr="009455DC">
        <w:rPr>
          <w:rFonts w:ascii="Arial" w:hAnsi="Arial" w:cs="Arial"/>
          <w:bCs/>
          <w:sz w:val="21"/>
          <w:szCs w:val="21"/>
        </w:rPr>
        <w:t xml:space="preserve">ozwojowych) – </w:t>
      </w:r>
      <w:r w:rsidR="00DF4CBB" w:rsidRPr="009455DC">
        <w:rPr>
          <w:rFonts w:ascii="Arial" w:hAnsi="Arial" w:cs="Arial"/>
          <w:bCs/>
          <w:sz w:val="21"/>
          <w:szCs w:val="21"/>
        </w:rPr>
        <w:t>5</w:t>
      </w:r>
      <w:r w:rsidRPr="009455DC">
        <w:rPr>
          <w:rFonts w:ascii="Arial" w:hAnsi="Arial" w:cs="Arial"/>
          <w:bCs/>
          <w:sz w:val="21"/>
          <w:szCs w:val="21"/>
        </w:rPr>
        <w:t xml:space="preserve"> punktów</w:t>
      </w:r>
      <w:r w:rsidR="00DF4CBB" w:rsidRPr="009455DC">
        <w:rPr>
          <w:rFonts w:ascii="Arial" w:hAnsi="Arial" w:cs="Arial"/>
          <w:bCs/>
          <w:sz w:val="21"/>
          <w:szCs w:val="21"/>
        </w:rPr>
        <w:t>, jednak nie więcej niż 20</w:t>
      </w:r>
      <w:r w:rsidR="00633F3F" w:rsidRPr="009455DC">
        <w:rPr>
          <w:rFonts w:ascii="Arial" w:hAnsi="Arial" w:cs="Arial"/>
          <w:bCs/>
          <w:sz w:val="21"/>
          <w:szCs w:val="21"/>
        </w:rPr>
        <w:t xml:space="preserve"> podpunktów</w:t>
      </w:r>
    </w:p>
    <w:p w:rsidR="0024536D" w:rsidRPr="009455DC" w:rsidRDefault="00DF558E" w:rsidP="008734A6">
      <w:pPr>
        <w:pStyle w:val="Akapitzlist"/>
        <w:numPr>
          <w:ilvl w:val="1"/>
          <w:numId w:val="23"/>
        </w:numPr>
        <w:spacing w:before="120" w:after="0" w:line="280" w:lineRule="exact"/>
        <w:ind w:left="1701" w:hanging="425"/>
        <w:jc w:val="both"/>
        <w:rPr>
          <w:rFonts w:ascii="Arial" w:hAnsi="Arial" w:cs="Arial"/>
          <w:bCs/>
          <w:sz w:val="21"/>
          <w:szCs w:val="21"/>
        </w:rPr>
      </w:pPr>
      <w:r w:rsidRPr="009455DC">
        <w:rPr>
          <w:rFonts w:ascii="Arial" w:hAnsi="Arial" w:cs="Arial"/>
          <w:bCs/>
          <w:sz w:val="21"/>
          <w:szCs w:val="21"/>
        </w:rPr>
        <w:t xml:space="preserve">ustawy Prawo budowlane lub ustawy o wyrobach budowlanych – </w:t>
      </w:r>
      <w:r w:rsidR="00D81749" w:rsidRPr="009455DC">
        <w:rPr>
          <w:rFonts w:ascii="Arial" w:hAnsi="Arial" w:cs="Arial"/>
          <w:bCs/>
          <w:sz w:val="21"/>
          <w:szCs w:val="21"/>
        </w:rPr>
        <w:t>5</w:t>
      </w:r>
      <w:r w:rsidR="004B4E6C" w:rsidRPr="009455DC">
        <w:rPr>
          <w:rFonts w:ascii="Arial" w:hAnsi="Arial" w:cs="Arial"/>
          <w:bCs/>
          <w:sz w:val="21"/>
          <w:szCs w:val="21"/>
        </w:rPr>
        <w:t xml:space="preserve"> punktów</w:t>
      </w:r>
      <w:r w:rsidR="00633F3F" w:rsidRPr="009455DC">
        <w:rPr>
          <w:rFonts w:ascii="Arial" w:hAnsi="Arial" w:cs="Arial"/>
          <w:bCs/>
          <w:sz w:val="21"/>
          <w:szCs w:val="21"/>
        </w:rPr>
        <w:t>, jednak nie więcej niż 20 podpunktów</w:t>
      </w:r>
    </w:p>
    <w:p w:rsidR="004B4E6C" w:rsidRPr="009455DC" w:rsidRDefault="00DF558E" w:rsidP="008734A6">
      <w:pPr>
        <w:pStyle w:val="Akapitzlist"/>
        <w:numPr>
          <w:ilvl w:val="1"/>
          <w:numId w:val="23"/>
        </w:numPr>
        <w:spacing w:before="120" w:after="0" w:line="280" w:lineRule="exact"/>
        <w:ind w:left="1701" w:hanging="425"/>
        <w:jc w:val="both"/>
        <w:rPr>
          <w:rFonts w:ascii="Arial" w:hAnsi="Arial" w:cs="Arial"/>
          <w:bCs/>
          <w:sz w:val="21"/>
          <w:szCs w:val="21"/>
        </w:rPr>
      </w:pPr>
      <w:r w:rsidRPr="009455DC">
        <w:rPr>
          <w:rFonts w:ascii="Arial" w:hAnsi="Arial" w:cs="Arial"/>
          <w:bCs/>
          <w:sz w:val="21"/>
          <w:szCs w:val="21"/>
        </w:rPr>
        <w:t xml:space="preserve">ustawy o prawie autorskim i prawach pokrewnych lub ustawy Prawo własności przemysłowej </w:t>
      </w:r>
      <w:r w:rsidR="004B4E6C" w:rsidRPr="009455DC">
        <w:rPr>
          <w:rFonts w:ascii="Arial" w:hAnsi="Arial" w:cs="Arial"/>
          <w:bCs/>
          <w:sz w:val="21"/>
          <w:szCs w:val="21"/>
        </w:rPr>
        <w:t xml:space="preserve">– </w:t>
      </w:r>
      <w:r w:rsidR="00D81749" w:rsidRPr="009455DC">
        <w:rPr>
          <w:rFonts w:ascii="Arial" w:hAnsi="Arial" w:cs="Arial"/>
          <w:bCs/>
          <w:sz w:val="21"/>
          <w:szCs w:val="21"/>
        </w:rPr>
        <w:t>4</w:t>
      </w:r>
      <w:r w:rsidR="004B4E6C" w:rsidRPr="009455DC">
        <w:rPr>
          <w:rFonts w:ascii="Arial" w:hAnsi="Arial" w:cs="Arial"/>
          <w:bCs/>
          <w:sz w:val="21"/>
          <w:szCs w:val="21"/>
        </w:rPr>
        <w:t xml:space="preserve"> punkt</w:t>
      </w:r>
      <w:r w:rsidR="00DF4CBB" w:rsidRPr="009455DC">
        <w:rPr>
          <w:rFonts w:ascii="Arial" w:hAnsi="Arial" w:cs="Arial"/>
          <w:bCs/>
          <w:sz w:val="21"/>
          <w:szCs w:val="21"/>
        </w:rPr>
        <w:t>y</w:t>
      </w:r>
      <w:r w:rsidR="00633F3F" w:rsidRPr="009455DC">
        <w:rPr>
          <w:rFonts w:ascii="Arial" w:hAnsi="Arial" w:cs="Arial"/>
          <w:bCs/>
          <w:sz w:val="21"/>
          <w:szCs w:val="21"/>
        </w:rPr>
        <w:t>, jednak nie więcej niż 16 podpunktów</w:t>
      </w:r>
    </w:p>
    <w:p w:rsidR="004B4E6C" w:rsidRPr="009455DC" w:rsidRDefault="004B4E6C" w:rsidP="008734A6">
      <w:pPr>
        <w:pStyle w:val="Akapitzlist"/>
        <w:numPr>
          <w:ilvl w:val="1"/>
          <w:numId w:val="23"/>
        </w:numPr>
        <w:spacing w:before="120" w:after="0" w:line="280" w:lineRule="exact"/>
        <w:ind w:left="1701" w:hanging="425"/>
        <w:jc w:val="both"/>
        <w:rPr>
          <w:rFonts w:ascii="Arial" w:hAnsi="Arial" w:cs="Arial"/>
          <w:bCs/>
          <w:sz w:val="21"/>
          <w:szCs w:val="21"/>
        </w:rPr>
      </w:pPr>
      <w:r w:rsidRPr="009455DC">
        <w:rPr>
          <w:rFonts w:ascii="Arial" w:hAnsi="Arial" w:cs="Arial"/>
          <w:bCs/>
          <w:sz w:val="21"/>
          <w:szCs w:val="21"/>
        </w:rPr>
        <w:t xml:space="preserve">ustawy o systemie oceny zgodności – </w:t>
      </w:r>
      <w:r w:rsidR="00DF4CBB" w:rsidRPr="009455DC">
        <w:rPr>
          <w:rFonts w:ascii="Arial" w:hAnsi="Arial" w:cs="Arial"/>
          <w:bCs/>
          <w:sz w:val="21"/>
          <w:szCs w:val="21"/>
        </w:rPr>
        <w:t>4</w:t>
      </w:r>
      <w:r w:rsidRPr="009455DC">
        <w:rPr>
          <w:rFonts w:ascii="Arial" w:hAnsi="Arial" w:cs="Arial"/>
          <w:bCs/>
          <w:sz w:val="21"/>
          <w:szCs w:val="21"/>
        </w:rPr>
        <w:t xml:space="preserve"> punkt</w:t>
      </w:r>
      <w:r w:rsidR="00D04A0A" w:rsidRPr="009455DC">
        <w:rPr>
          <w:rFonts w:ascii="Arial" w:hAnsi="Arial" w:cs="Arial"/>
          <w:bCs/>
          <w:sz w:val="21"/>
          <w:szCs w:val="21"/>
        </w:rPr>
        <w:t>y</w:t>
      </w:r>
      <w:r w:rsidR="00633F3F" w:rsidRPr="009455DC">
        <w:rPr>
          <w:rFonts w:ascii="Arial" w:hAnsi="Arial" w:cs="Arial"/>
          <w:bCs/>
          <w:sz w:val="21"/>
          <w:szCs w:val="21"/>
        </w:rPr>
        <w:t xml:space="preserve">, jednak nie więcej niż </w:t>
      </w:r>
      <w:r w:rsidR="00DF4CBB" w:rsidRPr="009455DC">
        <w:rPr>
          <w:rFonts w:ascii="Arial" w:hAnsi="Arial" w:cs="Arial"/>
          <w:bCs/>
          <w:sz w:val="21"/>
          <w:szCs w:val="21"/>
        </w:rPr>
        <w:t>16</w:t>
      </w:r>
      <w:r w:rsidR="00633F3F" w:rsidRPr="009455DC">
        <w:rPr>
          <w:rFonts w:ascii="Arial" w:hAnsi="Arial" w:cs="Arial"/>
          <w:bCs/>
          <w:sz w:val="21"/>
          <w:szCs w:val="21"/>
        </w:rPr>
        <w:t xml:space="preserve"> podpunktów</w:t>
      </w:r>
    </w:p>
    <w:p w:rsidR="00DF558E" w:rsidRPr="009455DC" w:rsidRDefault="00DF558E" w:rsidP="008734A6">
      <w:pPr>
        <w:pStyle w:val="Akapitzlist"/>
        <w:numPr>
          <w:ilvl w:val="1"/>
          <w:numId w:val="23"/>
        </w:numPr>
        <w:spacing w:before="120" w:after="0" w:line="280" w:lineRule="exact"/>
        <w:ind w:left="1701" w:hanging="425"/>
        <w:jc w:val="both"/>
        <w:rPr>
          <w:rFonts w:ascii="Arial" w:hAnsi="Arial" w:cs="Arial"/>
          <w:bCs/>
          <w:sz w:val="21"/>
          <w:szCs w:val="21"/>
        </w:rPr>
      </w:pPr>
      <w:r w:rsidRPr="009455DC">
        <w:rPr>
          <w:rFonts w:ascii="Arial" w:hAnsi="Arial" w:cs="Arial"/>
          <w:bCs/>
          <w:sz w:val="21"/>
          <w:szCs w:val="21"/>
        </w:rPr>
        <w:t>ustawy</w:t>
      </w:r>
      <w:r w:rsidR="004B4E6C" w:rsidRPr="009455DC">
        <w:rPr>
          <w:rFonts w:ascii="Arial" w:hAnsi="Arial" w:cs="Arial"/>
          <w:bCs/>
          <w:sz w:val="21"/>
          <w:szCs w:val="21"/>
        </w:rPr>
        <w:t xml:space="preserve"> o zasadach finansowania nauki – </w:t>
      </w:r>
      <w:r w:rsidR="00D81749" w:rsidRPr="009455DC">
        <w:rPr>
          <w:rFonts w:ascii="Arial" w:hAnsi="Arial" w:cs="Arial"/>
          <w:bCs/>
          <w:sz w:val="21"/>
          <w:szCs w:val="21"/>
        </w:rPr>
        <w:t>2</w:t>
      </w:r>
      <w:r w:rsidR="00886A8F" w:rsidRPr="009455DC">
        <w:rPr>
          <w:rFonts w:ascii="Arial" w:hAnsi="Arial" w:cs="Arial"/>
          <w:bCs/>
          <w:sz w:val="21"/>
          <w:szCs w:val="21"/>
        </w:rPr>
        <w:t xml:space="preserve"> </w:t>
      </w:r>
      <w:r w:rsidR="004B4E6C" w:rsidRPr="009455DC">
        <w:rPr>
          <w:rFonts w:ascii="Arial" w:hAnsi="Arial" w:cs="Arial"/>
          <w:bCs/>
          <w:sz w:val="21"/>
          <w:szCs w:val="21"/>
        </w:rPr>
        <w:t>punkt</w:t>
      </w:r>
      <w:r w:rsidR="00D04A0A" w:rsidRPr="009455DC">
        <w:rPr>
          <w:rFonts w:ascii="Arial" w:hAnsi="Arial" w:cs="Arial"/>
          <w:bCs/>
          <w:sz w:val="21"/>
          <w:szCs w:val="21"/>
        </w:rPr>
        <w:t>y</w:t>
      </w:r>
      <w:r w:rsidR="00633F3F" w:rsidRPr="009455DC">
        <w:rPr>
          <w:rFonts w:ascii="Arial" w:hAnsi="Arial" w:cs="Arial"/>
          <w:bCs/>
          <w:sz w:val="21"/>
          <w:szCs w:val="21"/>
        </w:rPr>
        <w:t>, jednak nie więcej niż 8 podpunktów</w:t>
      </w:r>
    </w:p>
    <w:p w:rsidR="000D5DA1" w:rsidRPr="009455DC" w:rsidRDefault="00633F3F" w:rsidP="000D5DA1">
      <w:pPr>
        <w:pStyle w:val="Akapitzlist"/>
        <w:spacing w:before="120" w:after="0" w:line="280" w:lineRule="exact"/>
        <w:ind w:left="1276"/>
        <w:jc w:val="both"/>
        <w:rPr>
          <w:rFonts w:ascii="Arial" w:hAnsi="Arial" w:cs="Arial"/>
          <w:bCs/>
          <w:sz w:val="21"/>
          <w:szCs w:val="21"/>
        </w:rPr>
      </w:pPr>
      <w:r w:rsidRPr="009455DC">
        <w:rPr>
          <w:rFonts w:ascii="Arial" w:hAnsi="Arial" w:cs="Arial"/>
          <w:bCs/>
          <w:sz w:val="21"/>
          <w:szCs w:val="21"/>
        </w:rPr>
        <w:t>Łącznie Wykonawca w ramach tego podkryterium nie może uzyskać więcej niż 80 podpunktów</w:t>
      </w:r>
      <w:r w:rsidR="00033DDC" w:rsidRPr="009455DC">
        <w:rPr>
          <w:rFonts w:ascii="Arial" w:hAnsi="Arial" w:cs="Arial"/>
          <w:bCs/>
          <w:sz w:val="21"/>
          <w:szCs w:val="21"/>
        </w:rPr>
        <w:t xml:space="preserve">. </w:t>
      </w:r>
    </w:p>
    <w:p w:rsidR="00DF4CBB" w:rsidRPr="009455DC" w:rsidRDefault="00DF4CBB" w:rsidP="000D5DA1">
      <w:pPr>
        <w:pStyle w:val="Akapitzlist"/>
        <w:spacing w:before="120" w:after="0" w:line="280" w:lineRule="exact"/>
        <w:ind w:left="1276"/>
        <w:jc w:val="both"/>
        <w:rPr>
          <w:rFonts w:ascii="Arial" w:hAnsi="Arial" w:cs="Arial"/>
          <w:bCs/>
          <w:sz w:val="21"/>
          <w:szCs w:val="21"/>
        </w:rPr>
      </w:pPr>
    </w:p>
    <w:p w:rsidR="00F3485B" w:rsidRPr="009455DC" w:rsidRDefault="00F3485B" w:rsidP="00812103">
      <w:pPr>
        <w:pStyle w:val="Akapitzlist"/>
        <w:spacing w:before="120" w:after="0" w:line="280" w:lineRule="exact"/>
        <w:ind w:left="916" w:hanging="349"/>
        <w:jc w:val="both"/>
        <w:rPr>
          <w:rFonts w:ascii="Arial" w:hAnsi="Arial" w:cs="Arial"/>
          <w:bCs/>
          <w:sz w:val="21"/>
          <w:szCs w:val="21"/>
        </w:rPr>
      </w:pPr>
      <w:r w:rsidRPr="009455DC">
        <w:rPr>
          <w:rFonts w:ascii="Arial" w:hAnsi="Arial" w:cs="Arial"/>
          <w:bCs/>
          <w:sz w:val="21"/>
          <w:szCs w:val="21"/>
        </w:rPr>
        <w:t xml:space="preserve">  </w:t>
      </w:r>
      <w:r w:rsidR="00DF4CBB" w:rsidRPr="009455DC">
        <w:rPr>
          <w:rFonts w:ascii="Arial" w:hAnsi="Arial" w:cs="Arial"/>
          <w:bCs/>
          <w:sz w:val="21"/>
          <w:szCs w:val="21"/>
        </w:rPr>
        <w:t>B</w:t>
      </w:r>
      <w:r w:rsidRPr="009455DC">
        <w:rPr>
          <w:rFonts w:ascii="Arial" w:hAnsi="Arial" w:cs="Arial"/>
          <w:bCs/>
          <w:sz w:val="21"/>
          <w:szCs w:val="21"/>
        </w:rPr>
        <w:t xml:space="preserve">) </w:t>
      </w:r>
      <w:r w:rsidR="00D25E5A" w:rsidRPr="009455DC">
        <w:rPr>
          <w:rFonts w:ascii="Arial" w:hAnsi="Arial" w:cs="Arial"/>
          <w:bCs/>
          <w:sz w:val="21"/>
          <w:szCs w:val="21"/>
        </w:rPr>
        <w:t xml:space="preserve">     z</w:t>
      </w:r>
      <w:r w:rsidRPr="009455DC">
        <w:rPr>
          <w:rFonts w:ascii="Arial" w:hAnsi="Arial" w:cs="Arial"/>
          <w:bCs/>
          <w:sz w:val="21"/>
          <w:szCs w:val="21"/>
        </w:rPr>
        <w:t xml:space="preserve">a sporządzenie  opinii prawnej </w:t>
      </w:r>
      <w:r w:rsidR="00730876" w:rsidRPr="009455DC">
        <w:rPr>
          <w:rFonts w:ascii="Arial" w:hAnsi="Arial" w:cs="Arial"/>
          <w:bCs/>
          <w:sz w:val="21"/>
          <w:szCs w:val="21"/>
        </w:rPr>
        <w:t>lub projektu umowy</w:t>
      </w:r>
      <w:r w:rsidRPr="009455DC">
        <w:rPr>
          <w:rFonts w:ascii="Arial" w:hAnsi="Arial" w:cs="Arial"/>
          <w:bCs/>
          <w:sz w:val="21"/>
          <w:szCs w:val="21"/>
        </w:rPr>
        <w:t xml:space="preserve"> z zakresu:</w:t>
      </w:r>
    </w:p>
    <w:p w:rsidR="00886A8F" w:rsidRPr="009455DC" w:rsidRDefault="00DF4CBB" w:rsidP="008734A6">
      <w:pPr>
        <w:pStyle w:val="Akapitzlist"/>
        <w:numPr>
          <w:ilvl w:val="1"/>
          <w:numId w:val="23"/>
        </w:numPr>
        <w:spacing w:before="120" w:after="0" w:line="280" w:lineRule="exact"/>
        <w:ind w:left="1701" w:hanging="425"/>
        <w:jc w:val="both"/>
        <w:rPr>
          <w:rFonts w:ascii="Arial" w:hAnsi="Arial" w:cs="Arial"/>
          <w:bCs/>
          <w:sz w:val="21"/>
          <w:szCs w:val="21"/>
        </w:rPr>
      </w:pPr>
      <w:r w:rsidRPr="009455DC">
        <w:rPr>
          <w:rFonts w:ascii="Arial" w:hAnsi="Arial" w:cs="Arial"/>
          <w:bCs/>
          <w:sz w:val="21"/>
          <w:szCs w:val="21"/>
        </w:rPr>
        <w:t xml:space="preserve">ustawy Kodeks pracy – </w:t>
      </w:r>
      <w:r w:rsidR="00307C0B">
        <w:rPr>
          <w:rFonts w:ascii="Arial" w:hAnsi="Arial" w:cs="Arial"/>
          <w:bCs/>
          <w:sz w:val="21"/>
          <w:szCs w:val="21"/>
        </w:rPr>
        <w:t>2 punkty</w:t>
      </w:r>
      <w:r w:rsidR="008F3812">
        <w:rPr>
          <w:rFonts w:ascii="Arial" w:hAnsi="Arial" w:cs="Arial"/>
          <w:bCs/>
          <w:sz w:val="21"/>
          <w:szCs w:val="21"/>
        </w:rPr>
        <w:t xml:space="preserve"> </w:t>
      </w:r>
      <w:r w:rsidR="0073296F">
        <w:rPr>
          <w:rFonts w:ascii="Arial" w:hAnsi="Arial" w:cs="Arial"/>
          <w:bCs/>
          <w:sz w:val="21"/>
          <w:szCs w:val="21"/>
        </w:rPr>
        <w:t xml:space="preserve">za </w:t>
      </w:r>
      <w:r w:rsidR="0017074A">
        <w:rPr>
          <w:rFonts w:ascii="Arial" w:hAnsi="Arial" w:cs="Arial"/>
          <w:bCs/>
          <w:sz w:val="21"/>
          <w:szCs w:val="21"/>
        </w:rPr>
        <w:t>każd</w:t>
      </w:r>
      <w:r w:rsidR="0073296F">
        <w:rPr>
          <w:rFonts w:ascii="Arial" w:hAnsi="Arial" w:cs="Arial"/>
          <w:bCs/>
          <w:sz w:val="21"/>
          <w:szCs w:val="21"/>
        </w:rPr>
        <w:t>ą</w:t>
      </w:r>
      <w:r w:rsidR="0017074A">
        <w:rPr>
          <w:rFonts w:ascii="Arial" w:hAnsi="Arial" w:cs="Arial"/>
          <w:bCs/>
          <w:sz w:val="21"/>
          <w:szCs w:val="21"/>
        </w:rPr>
        <w:t xml:space="preserve"> </w:t>
      </w:r>
    </w:p>
    <w:p w:rsidR="00886A8F" w:rsidRPr="009455DC" w:rsidRDefault="00886A8F" w:rsidP="008734A6">
      <w:pPr>
        <w:pStyle w:val="Akapitzlist"/>
        <w:numPr>
          <w:ilvl w:val="1"/>
          <w:numId w:val="23"/>
        </w:numPr>
        <w:spacing w:before="120" w:after="0" w:line="280" w:lineRule="exact"/>
        <w:ind w:left="1701" w:hanging="425"/>
        <w:jc w:val="both"/>
        <w:rPr>
          <w:rFonts w:ascii="Arial" w:hAnsi="Arial" w:cs="Arial"/>
          <w:bCs/>
          <w:sz w:val="21"/>
          <w:szCs w:val="21"/>
        </w:rPr>
      </w:pPr>
      <w:r w:rsidRPr="009455DC">
        <w:rPr>
          <w:rFonts w:ascii="Arial" w:hAnsi="Arial" w:cs="Arial"/>
          <w:bCs/>
          <w:sz w:val="21"/>
          <w:szCs w:val="21"/>
        </w:rPr>
        <w:t xml:space="preserve">ustawy o dostępie do informacji publicznej – </w:t>
      </w:r>
      <w:r w:rsidR="00307C0B">
        <w:rPr>
          <w:rFonts w:ascii="Arial" w:hAnsi="Arial" w:cs="Arial"/>
          <w:bCs/>
          <w:sz w:val="21"/>
          <w:szCs w:val="21"/>
        </w:rPr>
        <w:t>2 punkty</w:t>
      </w:r>
      <w:r w:rsidR="0073296F">
        <w:rPr>
          <w:rFonts w:ascii="Arial" w:hAnsi="Arial" w:cs="Arial"/>
          <w:bCs/>
          <w:sz w:val="21"/>
          <w:szCs w:val="21"/>
        </w:rPr>
        <w:t xml:space="preserve"> za każdą</w:t>
      </w:r>
    </w:p>
    <w:p w:rsidR="00633F3F" w:rsidRPr="009455DC" w:rsidRDefault="00633F3F" w:rsidP="00633F3F">
      <w:pPr>
        <w:pStyle w:val="Akapitzlist"/>
        <w:spacing w:before="120" w:after="0" w:line="280" w:lineRule="exact"/>
        <w:ind w:left="1276"/>
        <w:jc w:val="both"/>
        <w:rPr>
          <w:rFonts w:ascii="Arial" w:hAnsi="Arial" w:cs="Arial"/>
          <w:bCs/>
          <w:sz w:val="21"/>
          <w:szCs w:val="21"/>
        </w:rPr>
      </w:pPr>
      <w:r w:rsidRPr="009455DC">
        <w:rPr>
          <w:rFonts w:ascii="Arial" w:hAnsi="Arial" w:cs="Arial"/>
          <w:bCs/>
          <w:sz w:val="21"/>
          <w:szCs w:val="21"/>
        </w:rPr>
        <w:t>Łącznie Wykonawca w ramach tego podkryterium nie może uzyskać więcej niż 10 podpunktów</w:t>
      </w:r>
    </w:p>
    <w:p w:rsidR="00F5138E" w:rsidRPr="009455DC" w:rsidRDefault="00812103" w:rsidP="00F5138E">
      <w:pPr>
        <w:pStyle w:val="Akapitzlist"/>
        <w:spacing w:before="120" w:after="0" w:line="280" w:lineRule="exact"/>
        <w:ind w:left="0"/>
        <w:jc w:val="both"/>
        <w:rPr>
          <w:rFonts w:ascii="Arial" w:hAnsi="Arial" w:cs="Arial"/>
          <w:bCs/>
          <w:sz w:val="21"/>
          <w:szCs w:val="21"/>
        </w:rPr>
      </w:pPr>
      <w:r w:rsidRPr="009455DC">
        <w:rPr>
          <w:rFonts w:ascii="Arial" w:hAnsi="Arial" w:cs="Arial"/>
          <w:bCs/>
          <w:sz w:val="21"/>
          <w:szCs w:val="21"/>
        </w:rPr>
        <w:tab/>
      </w:r>
    </w:p>
    <w:p w:rsidR="00510B7B" w:rsidRPr="009455DC" w:rsidRDefault="00510B7B" w:rsidP="00510B7B">
      <w:pPr>
        <w:pStyle w:val="Akapitzlist"/>
        <w:ind w:left="709"/>
        <w:jc w:val="both"/>
        <w:rPr>
          <w:rFonts w:ascii="Arial" w:hAnsi="Arial" w:cs="Arial"/>
          <w:bCs/>
          <w:sz w:val="21"/>
          <w:szCs w:val="21"/>
        </w:rPr>
      </w:pPr>
      <w:r w:rsidRPr="009455DC">
        <w:rPr>
          <w:rFonts w:ascii="Arial" w:hAnsi="Arial" w:cs="Arial"/>
          <w:bCs/>
          <w:sz w:val="21"/>
          <w:szCs w:val="21"/>
        </w:rPr>
        <w:t xml:space="preserve">Przyznanie punktów w ramach podkryteriów </w:t>
      </w:r>
      <w:r w:rsidR="00DF4CBB" w:rsidRPr="009455DC">
        <w:rPr>
          <w:rFonts w:ascii="Arial" w:hAnsi="Arial" w:cs="Arial"/>
          <w:bCs/>
          <w:sz w:val="21"/>
          <w:szCs w:val="21"/>
        </w:rPr>
        <w:t>A i B</w:t>
      </w:r>
      <w:r w:rsidRPr="009455DC">
        <w:rPr>
          <w:rFonts w:ascii="Arial" w:hAnsi="Arial" w:cs="Arial"/>
          <w:bCs/>
          <w:sz w:val="21"/>
          <w:szCs w:val="21"/>
        </w:rPr>
        <w:t xml:space="preserve"> nastąpi na podstawie danych wskazanych w Formularzu II. </w:t>
      </w:r>
      <w:r w:rsidR="001F07A9" w:rsidRPr="009455DC">
        <w:rPr>
          <w:rFonts w:ascii="Arial" w:hAnsi="Arial" w:cs="Arial"/>
          <w:bCs/>
          <w:sz w:val="21"/>
          <w:szCs w:val="21"/>
        </w:rPr>
        <w:t>4</w:t>
      </w:r>
      <w:r w:rsidR="00B54117">
        <w:rPr>
          <w:rFonts w:ascii="Arial" w:hAnsi="Arial" w:cs="Arial"/>
          <w:bCs/>
          <w:sz w:val="21"/>
          <w:szCs w:val="21"/>
        </w:rPr>
        <w:t>.</w:t>
      </w:r>
    </w:p>
    <w:p w:rsidR="00812103" w:rsidRPr="00731F36" w:rsidRDefault="00812103" w:rsidP="00812103">
      <w:pPr>
        <w:pStyle w:val="Akapitzlist"/>
        <w:spacing w:before="120" w:after="0" w:line="280" w:lineRule="exact"/>
        <w:ind w:left="0" w:firstLine="709"/>
        <w:jc w:val="both"/>
        <w:rPr>
          <w:rFonts w:ascii="Arial" w:hAnsi="Arial" w:cs="Arial"/>
          <w:bCs/>
          <w:sz w:val="21"/>
          <w:szCs w:val="21"/>
        </w:rPr>
      </w:pPr>
      <w:r w:rsidRPr="00731F36">
        <w:rPr>
          <w:rFonts w:ascii="Arial" w:hAnsi="Arial" w:cs="Arial"/>
          <w:bCs/>
          <w:sz w:val="21"/>
          <w:szCs w:val="21"/>
        </w:rPr>
        <w:t>Uwaga!</w:t>
      </w:r>
    </w:p>
    <w:p w:rsidR="009455DC" w:rsidRPr="004A6E36" w:rsidRDefault="00510B7B" w:rsidP="005D4020">
      <w:pPr>
        <w:pStyle w:val="Akapitzlist"/>
        <w:spacing w:before="120" w:after="0" w:line="280" w:lineRule="exact"/>
        <w:ind w:left="709"/>
        <w:jc w:val="both"/>
        <w:rPr>
          <w:rFonts w:ascii="Arial" w:hAnsi="Arial" w:cs="Arial"/>
          <w:bCs/>
          <w:sz w:val="21"/>
          <w:szCs w:val="21"/>
        </w:rPr>
      </w:pPr>
      <w:r w:rsidRPr="00731F36">
        <w:rPr>
          <w:rFonts w:ascii="Arial" w:hAnsi="Arial" w:cs="Arial"/>
          <w:bCs/>
          <w:sz w:val="21"/>
          <w:szCs w:val="21"/>
        </w:rPr>
        <w:t>W przypadku w którym projekt umowy lub opinia prawna dotyczy zakresu więcej niż jednej ustawy możliwe jest przyznanie punktów tylko w ra</w:t>
      </w:r>
      <w:r w:rsidR="00AA7A40" w:rsidRPr="00731F36">
        <w:rPr>
          <w:rFonts w:ascii="Arial" w:hAnsi="Arial" w:cs="Arial"/>
          <w:bCs/>
          <w:sz w:val="21"/>
          <w:szCs w:val="21"/>
        </w:rPr>
        <w:t>mach jednego zakresu</w:t>
      </w:r>
      <w:r w:rsidRPr="00731F36">
        <w:rPr>
          <w:rFonts w:ascii="Arial" w:hAnsi="Arial" w:cs="Arial"/>
          <w:bCs/>
          <w:sz w:val="21"/>
          <w:szCs w:val="21"/>
        </w:rPr>
        <w:t xml:space="preserve"> ustawy, zgodnie z wyborem Wykonawcy (kolumna „kwalifikacja przedmiotowa” w załączniku II.</w:t>
      </w:r>
      <w:r w:rsidR="001F07A9" w:rsidRPr="00731F36">
        <w:rPr>
          <w:rFonts w:ascii="Arial" w:hAnsi="Arial" w:cs="Arial"/>
          <w:bCs/>
          <w:sz w:val="21"/>
          <w:szCs w:val="21"/>
        </w:rPr>
        <w:t>4</w:t>
      </w:r>
      <w:r w:rsidRPr="00731F36">
        <w:rPr>
          <w:rFonts w:ascii="Arial" w:hAnsi="Arial" w:cs="Arial"/>
          <w:bCs/>
          <w:sz w:val="21"/>
          <w:szCs w:val="21"/>
        </w:rPr>
        <w:t xml:space="preserve">) z zastrzeżeniem iż dana opinia </w:t>
      </w:r>
      <w:r w:rsidR="00984731" w:rsidRPr="00731F36">
        <w:rPr>
          <w:rFonts w:ascii="Arial" w:hAnsi="Arial" w:cs="Arial"/>
          <w:bCs/>
          <w:sz w:val="21"/>
          <w:szCs w:val="21"/>
        </w:rPr>
        <w:t>lub projekt umowy winna być kwalifikowana zgodnie ze swoim głównym przedmiotem. Wybór Wykonawcy podlega kontroli wedle reguły określonej powyżej, na podstawie informacji zawartych w Formularzu II.</w:t>
      </w:r>
      <w:r w:rsidR="001F07A9" w:rsidRPr="00731F36">
        <w:rPr>
          <w:rFonts w:ascii="Arial" w:hAnsi="Arial" w:cs="Arial"/>
          <w:bCs/>
          <w:sz w:val="21"/>
          <w:szCs w:val="21"/>
        </w:rPr>
        <w:t>4.</w:t>
      </w:r>
      <w:r w:rsidR="00984731" w:rsidRPr="009455DC">
        <w:rPr>
          <w:rFonts w:ascii="Arial" w:hAnsi="Arial" w:cs="Arial"/>
          <w:bCs/>
          <w:sz w:val="21"/>
          <w:szCs w:val="21"/>
        </w:rPr>
        <w:t xml:space="preserve"> </w:t>
      </w:r>
    </w:p>
    <w:p w:rsidR="009455DC" w:rsidRPr="009455DC" w:rsidRDefault="005C2C74" w:rsidP="00BC433C">
      <w:pPr>
        <w:pStyle w:val="Tytu"/>
        <w:numPr>
          <w:ilvl w:val="1"/>
          <w:numId w:val="2"/>
        </w:numPr>
        <w:spacing w:before="120" w:beforeAutospacing="0" w:line="280" w:lineRule="exact"/>
        <w:rPr>
          <w:rFonts w:ascii="Arial" w:hAnsi="Arial" w:cs="Arial"/>
          <w:b w:val="0"/>
          <w:bCs/>
          <w:sz w:val="21"/>
          <w:szCs w:val="21"/>
        </w:rPr>
      </w:pPr>
      <w:r w:rsidRPr="009455DC">
        <w:rPr>
          <w:rFonts w:ascii="Arial" w:hAnsi="Arial" w:cs="Arial"/>
          <w:b w:val="0"/>
          <w:bCs/>
          <w:sz w:val="21"/>
          <w:szCs w:val="21"/>
        </w:rPr>
        <w:t xml:space="preserve">W kryterium </w:t>
      </w:r>
      <w:r w:rsidR="00AA7A40" w:rsidRPr="009455DC">
        <w:rPr>
          <w:rFonts w:ascii="Arial" w:hAnsi="Arial" w:cs="Arial"/>
          <w:b w:val="0"/>
          <w:bCs/>
          <w:sz w:val="21"/>
          <w:szCs w:val="21"/>
          <w:u w:val="single"/>
        </w:rPr>
        <w:t>Personel dodatkowy</w:t>
      </w:r>
      <w:r w:rsidRPr="009455DC">
        <w:rPr>
          <w:rFonts w:ascii="Arial" w:hAnsi="Arial" w:cs="Arial"/>
          <w:b w:val="0"/>
          <w:bCs/>
          <w:sz w:val="21"/>
          <w:szCs w:val="21"/>
        </w:rPr>
        <w:t xml:space="preserve"> punktacja przyznawana będzie w następujący sposób:</w:t>
      </w:r>
    </w:p>
    <w:p w:rsidR="00EC21E5" w:rsidRPr="009455DC" w:rsidRDefault="00EC21E5" w:rsidP="00EC21E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9"/>
        <w:gridCol w:w="1242"/>
      </w:tblGrid>
      <w:tr w:rsidR="00C16849" w:rsidRPr="009455DC">
        <w:tc>
          <w:tcPr>
            <w:tcW w:w="7229" w:type="dxa"/>
            <w:vAlign w:val="center"/>
          </w:tcPr>
          <w:p w:rsidR="00C16849" w:rsidRPr="009455DC" w:rsidRDefault="00C16849" w:rsidP="00115A68">
            <w:pPr>
              <w:spacing w:before="120" w:line="280" w:lineRule="exact"/>
              <w:jc w:val="center"/>
              <w:rPr>
                <w:rFonts w:ascii="Arial" w:hAnsi="Arial" w:cs="Arial"/>
                <w:b/>
                <w:sz w:val="21"/>
                <w:szCs w:val="21"/>
              </w:rPr>
            </w:pPr>
            <w:r w:rsidRPr="009455DC">
              <w:rPr>
                <w:rFonts w:ascii="Arial" w:hAnsi="Arial" w:cs="Arial"/>
                <w:b/>
                <w:sz w:val="21"/>
                <w:szCs w:val="21"/>
              </w:rPr>
              <w:t>Podkryterium</w:t>
            </w:r>
          </w:p>
        </w:tc>
        <w:tc>
          <w:tcPr>
            <w:tcW w:w="1242" w:type="dxa"/>
            <w:vAlign w:val="center"/>
          </w:tcPr>
          <w:p w:rsidR="00C16849" w:rsidRPr="009455DC" w:rsidRDefault="00C16849" w:rsidP="00115A68">
            <w:pPr>
              <w:spacing w:before="120" w:line="280" w:lineRule="exact"/>
              <w:jc w:val="center"/>
              <w:rPr>
                <w:rFonts w:ascii="Arial" w:hAnsi="Arial" w:cs="Arial"/>
                <w:b/>
                <w:sz w:val="21"/>
                <w:szCs w:val="21"/>
              </w:rPr>
            </w:pPr>
            <w:r w:rsidRPr="009455DC">
              <w:rPr>
                <w:rFonts w:ascii="Arial" w:hAnsi="Arial" w:cs="Arial"/>
                <w:b/>
                <w:sz w:val="21"/>
                <w:szCs w:val="21"/>
              </w:rPr>
              <w:t xml:space="preserve">Wartość punktowa </w:t>
            </w:r>
            <w:r w:rsidR="003F5181">
              <w:rPr>
                <w:rFonts w:ascii="Arial" w:hAnsi="Arial" w:cs="Arial"/>
                <w:b/>
                <w:sz w:val="21"/>
                <w:szCs w:val="21"/>
              </w:rPr>
              <w:t>(max)</w:t>
            </w:r>
          </w:p>
        </w:tc>
      </w:tr>
      <w:tr w:rsidR="00C16849" w:rsidRPr="009455DC">
        <w:tc>
          <w:tcPr>
            <w:tcW w:w="7229" w:type="dxa"/>
          </w:tcPr>
          <w:p w:rsidR="004473CA" w:rsidRPr="009455DC" w:rsidRDefault="00502E92" w:rsidP="00115A68">
            <w:pPr>
              <w:spacing w:before="120" w:line="280" w:lineRule="exact"/>
              <w:rPr>
                <w:rFonts w:ascii="Arial" w:hAnsi="Arial" w:cs="Arial"/>
                <w:sz w:val="21"/>
                <w:szCs w:val="21"/>
              </w:rPr>
            </w:pPr>
            <w:r w:rsidRPr="009455DC">
              <w:rPr>
                <w:rFonts w:ascii="Arial" w:hAnsi="Arial" w:cs="Arial"/>
                <w:sz w:val="21"/>
                <w:szCs w:val="21"/>
              </w:rPr>
              <w:t xml:space="preserve">Liczba członków zespołu, którzy posiadają prawo wykonywania zawodu adwokata lub radcy prawnego, spełniają wymagania opisane w punkcie </w:t>
            </w:r>
            <w:r w:rsidR="0050743B" w:rsidRPr="009455DC">
              <w:rPr>
                <w:rFonts w:ascii="Arial" w:hAnsi="Arial" w:cs="Arial"/>
                <w:sz w:val="21"/>
                <w:szCs w:val="21"/>
              </w:rPr>
              <w:t>6</w:t>
            </w:r>
            <w:r w:rsidR="004B4DCA" w:rsidRPr="009455DC">
              <w:rPr>
                <w:rFonts w:ascii="Arial" w:hAnsi="Arial" w:cs="Arial"/>
                <w:sz w:val="21"/>
                <w:szCs w:val="21"/>
              </w:rPr>
              <w:t>.2.3.</w:t>
            </w:r>
            <w:r w:rsidRPr="009455DC">
              <w:rPr>
                <w:rFonts w:ascii="Arial" w:hAnsi="Arial" w:cs="Arial"/>
                <w:sz w:val="21"/>
                <w:szCs w:val="21"/>
              </w:rPr>
              <w:t xml:space="preserve"> SIWZ i  </w:t>
            </w:r>
            <w:r w:rsidR="00C44830" w:rsidRPr="009455DC">
              <w:rPr>
                <w:rFonts w:ascii="Arial" w:hAnsi="Arial" w:cs="Arial"/>
                <w:sz w:val="21"/>
                <w:szCs w:val="21"/>
              </w:rPr>
              <w:t>mogą</w:t>
            </w:r>
            <w:r w:rsidR="00927F0D" w:rsidRPr="009455DC">
              <w:rPr>
                <w:rFonts w:ascii="Arial" w:hAnsi="Arial" w:cs="Arial"/>
                <w:sz w:val="21"/>
                <w:szCs w:val="21"/>
              </w:rPr>
              <w:t xml:space="preserve"> </w:t>
            </w:r>
            <w:r w:rsidR="00BE741C" w:rsidRPr="009455DC">
              <w:rPr>
                <w:rFonts w:ascii="Arial" w:hAnsi="Arial" w:cs="Arial"/>
                <w:sz w:val="21"/>
                <w:szCs w:val="21"/>
              </w:rPr>
              <w:t>w razie potrzeby uczestniczyć przy</w:t>
            </w:r>
            <w:r w:rsidR="00927F0D" w:rsidRPr="009455DC">
              <w:rPr>
                <w:rFonts w:ascii="Arial" w:hAnsi="Arial" w:cs="Arial"/>
                <w:sz w:val="21"/>
                <w:szCs w:val="21"/>
              </w:rPr>
              <w:t xml:space="preserve"> </w:t>
            </w:r>
            <w:r w:rsidR="00200CBF" w:rsidRPr="009455DC">
              <w:rPr>
                <w:rFonts w:ascii="Arial" w:hAnsi="Arial" w:cs="Arial"/>
                <w:sz w:val="21"/>
                <w:szCs w:val="21"/>
              </w:rPr>
              <w:t>realizacji</w:t>
            </w:r>
            <w:r w:rsidR="00927F0D" w:rsidRPr="009455DC">
              <w:rPr>
                <w:rFonts w:ascii="Arial" w:hAnsi="Arial" w:cs="Arial"/>
                <w:sz w:val="21"/>
                <w:szCs w:val="21"/>
              </w:rPr>
              <w:t xml:space="preserve"> zamówienia w zastępstwie </w:t>
            </w:r>
            <w:r w:rsidR="009B33A5" w:rsidRPr="009455DC">
              <w:rPr>
                <w:rFonts w:ascii="Arial" w:hAnsi="Arial" w:cs="Arial"/>
                <w:sz w:val="21"/>
                <w:szCs w:val="21"/>
              </w:rPr>
              <w:t>„personelu klucz</w:t>
            </w:r>
            <w:r w:rsidR="004473CA" w:rsidRPr="009455DC">
              <w:rPr>
                <w:rFonts w:ascii="Arial" w:hAnsi="Arial" w:cs="Arial"/>
                <w:sz w:val="21"/>
                <w:szCs w:val="21"/>
              </w:rPr>
              <w:t>owego”:</w:t>
            </w:r>
          </w:p>
          <w:p w:rsidR="004473CA" w:rsidRPr="009455DC" w:rsidRDefault="004473CA" w:rsidP="00115A68">
            <w:pPr>
              <w:spacing w:before="120" w:line="280" w:lineRule="exact"/>
              <w:rPr>
                <w:rFonts w:ascii="Arial" w:hAnsi="Arial" w:cs="Arial"/>
                <w:sz w:val="21"/>
                <w:szCs w:val="21"/>
              </w:rPr>
            </w:pPr>
            <w:r w:rsidRPr="009455DC">
              <w:rPr>
                <w:rFonts w:ascii="Arial" w:hAnsi="Arial" w:cs="Arial"/>
                <w:sz w:val="21"/>
                <w:szCs w:val="21"/>
              </w:rPr>
              <w:t xml:space="preserve">- </w:t>
            </w:r>
            <w:r w:rsidR="00502E92" w:rsidRPr="009455DC">
              <w:rPr>
                <w:rFonts w:ascii="Arial" w:hAnsi="Arial" w:cs="Arial"/>
                <w:sz w:val="21"/>
                <w:szCs w:val="21"/>
              </w:rPr>
              <w:t xml:space="preserve">za </w:t>
            </w:r>
            <w:r w:rsidR="001329E9" w:rsidRPr="009455DC">
              <w:rPr>
                <w:rFonts w:ascii="Arial" w:hAnsi="Arial" w:cs="Arial"/>
                <w:sz w:val="21"/>
                <w:szCs w:val="21"/>
              </w:rPr>
              <w:t>2</w:t>
            </w:r>
            <w:r w:rsidR="00502E92" w:rsidRPr="009455DC">
              <w:rPr>
                <w:rFonts w:ascii="Arial" w:hAnsi="Arial" w:cs="Arial"/>
                <w:sz w:val="21"/>
                <w:szCs w:val="21"/>
              </w:rPr>
              <w:t xml:space="preserve"> członków zespołu</w:t>
            </w:r>
            <w:r w:rsidRPr="009455DC">
              <w:rPr>
                <w:rFonts w:ascii="Arial" w:hAnsi="Arial" w:cs="Arial"/>
                <w:sz w:val="21"/>
                <w:szCs w:val="21"/>
              </w:rPr>
              <w:t xml:space="preserve"> (ponad </w:t>
            </w:r>
            <w:r w:rsidR="00310B67" w:rsidRPr="009455DC">
              <w:rPr>
                <w:rFonts w:ascii="Arial" w:hAnsi="Arial" w:cs="Arial"/>
                <w:sz w:val="21"/>
                <w:szCs w:val="21"/>
              </w:rPr>
              <w:t xml:space="preserve"> wymienionych w pkt. </w:t>
            </w:r>
            <w:r w:rsidRPr="009455DC">
              <w:rPr>
                <w:rFonts w:ascii="Arial" w:hAnsi="Arial" w:cs="Arial"/>
                <w:sz w:val="21"/>
                <w:szCs w:val="21"/>
              </w:rPr>
              <w:t xml:space="preserve">6.2.3.) </w:t>
            </w:r>
            <w:r w:rsidR="00502E92" w:rsidRPr="009455DC">
              <w:rPr>
                <w:rFonts w:ascii="Arial" w:hAnsi="Arial" w:cs="Arial"/>
                <w:sz w:val="21"/>
                <w:szCs w:val="21"/>
              </w:rPr>
              <w:t xml:space="preserve"> – </w:t>
            </w:r>
            <w:r w:rsidR="00DB2F2C" w:rsidRPr="009455DC">
              <w:rPr>
                <w:rFonts w:ascii="Arial" w:hAnsi="Arial" w:cs="Arial"/>
                <w:sz w:val="21"/>
                <w:szCs w:val="21"/>
              </w:rPr>
              <w:t>5</w:t>
            </w:r>
            <w:r w:rsidR="00502E92" w:rsidRPr="009455DC">
              <w:rPr>
                <w:rFonts w:ascii="Arial" w:hAnsi="Arial" w:cs="Arial"/>
                <w:sz w:val="21"/>
                <w:szCs w:val="21"/>
              </w:rPr>
              <w:t xml:space="preserve"> </w:t>
            </w:r>
            <w:r w:rsidRPr="009455DC">
              <w:rPr>
                <w:rFonts w:ascii="Arial" w:hAnsi="Arial" w:cs="Arial"/>
                <w:sz w:val="21"/>
                <w:szCs w:val="21"/>
              </w:rPr>
              <w:t>pkt</w:t>
            </w:r>
          </w:p>
          <w:p w:rsidR="00C16849" w:rsidRPr="009455DC" w:rsidRDefault="004473CA" w:rsidP="00115A68">
            <w:pPr>
              <w:spacing w:before="120" w:line="280" w:lineRule="exact"/>
              <w:rPr>
                <w:rFonts w:ascii="Arial" w:hAnsi="Arial" w:cs="Arial"/>
                <w:sz w:val="18"/>
                <w:szCs w:val="18"/>
              </w:rPr>
            </w:pPr>
            <w:r w:rsidRPr="009455DC">
              <w:rPr>
                <w:rFonts w:ascii="Arial" w:hAnsi="Arial" w:cs="Arial"/>
                <w:sz w:val="21"/>
                <w:szCs w:val="21"/>
              </w:rPr>
              <w:t xml:space="preserve">- za 1 członka zespołu ( ponad </w:t>
            </w:r>
            <w:r w:rsidR="00310B67" w:rsidRPr="009455DC">
              <w:rPr>
                <w:rFonts w:ascii="Arial" w:hAnsi="Arial" w:cs="Arial"/>
                <w:sz w:val="21"/>
                <w:szCs w:val="21"/>
              </w:rPr>
              <w:t xml:space="preserve"> wymienionych</w:t>
            </w:r>
            <w:r w:rsidRPr="009455DC">
              <w:rPr>
                <w:rFonts w:ascii="Arial" w:hAnsi="Arial" w:cs="Arial"/>
                <w:sz w:val="21"/>
                <w:szCs w:val="21"/>
              </w:rPr>
              <w:t xml:space="preserve"> w pkt.   6.2.3.)</w:t>
            </w:r>
            <w:r w:rsidR="00DB2F2C" w:rsidRPr="009455DC">
              <w:rPr>
                <w:rFonts w:ascii="Arial" w:hAnsi="Arial" w:cs="Arial"/>
                <w:sz w:val="21"/>
                <w:szCs w:val="21"/>
              </w:rPr>
              <w:t xml:space="preserve"> – 3</w:t>
            </w:r>
            <w:r w:rsidRPr="009455DC">
              <w:rPr>
                <w:rFonts w:ascii="Arial" w:hAnsi="Arial" w:cs="Arial"/>
                <w:sz w:val="21"/>
                <w:szCs w:val="21"/>
              </w:rPr>
              <w:t xml:space="preserve"> pkt</w:t>
            </w:r>
          </w:p>
        </w:tc>
        <w:tc>
          <w:tcPr>
            <w:tcW w:w="1242" w:type="dxa"/>
            <w:vAlign w:val="center"/>
          </w:tcPr>
          <w:p w:rsidR="00C16849" w:rsidRPr="009455DC" w:rsidRDefault="00DB2F2C" w:rsidP="00115A68">
            <w:pPr>
              <w:spacing w:before="120" w:line="280" w:lineRule="exact"/>
              <w:jc w:val="center"/>
              <w:rPr>
                <w:rFonts w:ascii="Arial" w:hAnsi="Arial" w:cs="Arial"/>
                <w:strike/>
                <w:sz w:val="21"/>
                <w:szCs w:val="21"/>
              </w:rPr>
            </w:pPr>
            <w:r w:rsidRPr="009455DC">
              <w:rPr>
                <w:rFonts w:ascii="Arial" w:hAnsi="Arial" w:cs="Arial"/>
                <w:sz w:val="21"/>
                <w:szCs w:val="21"/>
              </w:rPr>
              <w:t>5</w:t>
            </w:r>
          </w:p>
        </w:tc>
      </w:tr>
    </w:tbl>
    <w:p w:rsidR="0050743B" w:rsidRPr="006964CF" w:rsidRDefault="0050743B" w:rsidP="003F5DF5">
      <w:pPr>
        <w:pStyle w:val="Akapitzlist"/>
        <w:spacing w:before="120" w:after="0" w:line="280" w:lineRule="exact"/>
        <w:ind w:left="709"/>
        <w:jc w:val="both"/>
        <w:rPr>
          <w:rFonts w:ascii="Arial" w:hAnsi="Arial" w:cs="Arial"/>
          <w:sz w:val="21"/>
          <w:szCs w:val="21"/>
        </w:rPr>
      </w:pPr>
      <w:r w:rsidRPr="009455DC">
        <w:rPr>
          <w:rFonts w:ascii="Arial" w:hAnsi="Arial" w:cs="Arial"/>
          <w:sz w:val="21"/>
          <w:szCs w:val="21"/>
        </w:rPr>
        <w:lastRenderedPageBreak/>
        <w:t xml:space="preserve">Wykonawca, który nie przedstawi informacji niezbędnych do </w:t>
      </w:r>
      <w:r w:rsidR="00AA7A40" w:rsidRPr="009455DC">
        <w:rPr>
          <w:rFonts w:ascii="Arial" w:hAnsi="Arial" w:cs="Arial"/>
          <w:sz w:val="21"/>
          <w:szCs w:val="21"/>
        </w:rPr>
        <w:t>oceny oferty w kryterium Personel dodatkowy</w:t>
      </w:r>
      <w:r w:rsidRPr="009455DC">
        <w:rPr>
          <w:rFonts w:ascii="Arial" w:hAnsi="Arial" w:cs="Arial"/>
          <w:sz w:val="21"/>
          <w:szCs w:val="21"/>
        </w:rPr>
        <w:t xml:space="preserve"> w ww. podkryteriach, otrzyma </w:t>
      </w:r>
      <w:r w:rsidRPr="006964CF">
        <w:rPr>
          <w:rFonts w:ascii="Arial" w:hAnsi="Arial" w:cs="Arial"/>
          <w:sz w:val="21"/>
          <w:szCs w:val="21"/>
        </w:rPr>
        <w:t>odpowiednio zero punktów w danym podkryterium.</w:t>
      </w:r>
    </w:p>
    <w:p w:rsidR="007E3793" w:rsidRPr="009F1925" w:rsidRDefault="007E3793" w:rsidP="009F1925">
      <w:pPr>
        <w:pStyle w:val="Akapitzlist"/>
        <w:ind w:left="709"/>
        <w:jc w:val="both"/>
        <w:rPr>
          <w:rFonts w:ascii="Arial" w:hAnsi="Arial" w:cs="Arial"/>
          <w:bCs/>
          <w:sz w:val="21"/>
          <w:szCs w:val="21"/>
        </w:rPr>
      </w:pPr>
      <w:r w:rsidRPr="006964CF">
        <w:rPr>
          <w:rFonts w:ascii="Arial" w:hAnsi="Arial" w:cs="Arial"/>
          <w:bCs/>
          <w:sz w:val="21"/>
          <w:szCs w:val="21"/>
        </w:rPr>
        <w:t>Przyznanie punktów w ramach kryterium „</w:t>
      </w:r>
      <w:r w:rsidR="00AA7A40" w:rsidRPr="006964CF">
        <w:rPr>
          <w:rFonts w:ascii="Arial" w:hAnsi="Arial" w:cs="Arial"/>
          <w:bCs/>
          <w:sz w:val="21"/>
          <w:szCs w:val="21"/>
        </w:rPr>
        <w:t>Personel dodatkowy</w:t>
      </w:r>
      <w:r w:rsidRPr="006964CF">
        <w:rPr>
          <w:rFonts w:ascii="Arial" w:hAnsi="Arial" w:cs="Arial"/>
          <w:bCs/>
          <w:sz w:val="21"/>
          <w:szCs w:val="21"/>
        </w:rPr>
        <w:t xml:space="preserve">” nastąpi na podstawie danych wskazanych w Formularzu </w:t>
      </w:r>
      <w:r w:rsidR="00AA7A40" w:rsidRPr="006964CF">
        <w:rPr>
          <w:rFonts w:ascii="Arial" w:hAnsi="Arial" w:cs="Arial"/>
          <w:bCs/>
          <w:sz w:val="21"/>
          <w:szCs w:val="21"/>
        </w:rPr>
        <w:t xml:space="preserve">II. </w:t>
      </w:r>
      <w:r w:rsidR="001F07A9" w:rsidRPr="006964CF">
        <w:rPr>
          <w:rFonts w:ascii="Arial" w:hAnsi="Arial" w:cs="Arial"/>
          <w:bCs/>
          <w:sz w:val="21"/>
          <w:szCs w:val="21"/>
        </w:rPr>
        <w:t>6.</w:t>
      </w:r>
    </w:p>
    <w:p w:rsidR="00347A62" w:rsidRPr="00AF2CE6" w:rsidRDefault="00347A62" w:rsidP="003F5DF5">
      <w:pPr>
        <w:pStyle w:val="Tytu"/>
        <w:numPr>
          <w:ilvl w:val="1"/>
          <w:numId w:val="2"/>
        </w:numPr>
        <w:spacing w:before="120" w:beforeAutospacing="0" w:line="280" w:lineRule="exact"/>
        <w:rPr>
          <w:rFonts w:ascii="Arial" w:hAnsi="Arial" w:cs="Arial"/>
          <w:b w:val="0"/>
          <w:bCs/>
          <w:sz w:val="21"/>
          <w:szCs w:val="21"/>
        </w:rPr>
      </w:pPr>
      <w:r w:rsidRPr="00AF2CE6">
        <w:rPr>
          <w:rFonts w:ascii="Arial" w:hAnsi="Arial" w:cs="Arial"/>
          <w:b w:val="0"/>
          <w:bCs/>
          <w:sz w:val="21"/>
          <w:szCs w:val="21"/>
        </w:rPr>
        <w:t>Za ofertę najkorzystniejszą zostanie uznana oferta, która dostanie najwyższą sumaryczną ocenę (najwyższą liczbę punktó</w:t>
      </w:r>
      <w:r w:rsidR="008E3035">
        <w:rPr>
          <w:rFonts w:ascii="Arial" w:hAnsi="Arial" w:cs="Arial"/>
          <w:b w:val="0"/>
          <w:bCs/>
          <w:sz w:val="21"/>
          <w:szCs w:val="21"/>
        </w:rPr>
        <w:t xml:space="preserve">w) ze wszystkich </w:t>
      </w:r>
      <w:r w:rsidRPr="00AF2CE6">
        <w:rPr>
          <w:rFonts w:ascii="Arial" w:hAnsi="Arial" w:cs="Arial"/>
          <w:b w:val="0"/>
          <w:bCs/>
          <w:sz w:val="21"/>
          <w:szCs w:val="21"/>
        </w:rPr>
        <w:t>kryteriów.</w:t>
      </w:r>
      <w:r w:rsidR="008E3035">
        <w:rPr>
          <w:rFonts w:ascii="Arial" w:hAnsi="Arial" w:cs="Arial"/>
          <w:b w:val="0"/>
          <w:bCs/>
          <w:sz w:val="21"/>
          <w:szCs w:val="21"/>
        </w:rPr>
        <w:t xml:space="preserve"> Jeżeli nie będzie można dokonać wyboru oferty najkorzystniejszej ze względu na to, że dwie lub więcej ofert otrzyma taką samą punktację, Zamawiający spośród tych ofert wybierze ofertę z najniższą ceną.</w:t>
      </w:r>
    </w:p>
    <w:p w:rsidR="00347A62" w:rsidRPr="00AF2CE6" w:rsidRDefault="00347A62" w:rsidP="003F5DF5">
      <w:pPr>
        <w:pStyle w:val="Tytu"/>
        <w:numPr>
          <w:ilvl w:val="1"/>
          <w:numId w:val="2"/>
        </w:numPr>
        <w:spacing w:before="120" w:beforeAutospacing="0" w:line="280" w:lineRule="exact"/>
        <w:rPr>
          <w:rFonts w:ascii="Arial" w:hAnsi="Arial" w:cs="Arial"/>
          <w:b w:val="0"/>
          <w:bCs/>
          <w:sz w:val="21"/>
          <w:szCs w:val="21"/>
        </w:rPr>
      </w:pPr>
      <w:r w:rsidRPr="00AF2CE6">
        <w:rPr>
          <w:rFonts w:ascii="Arial" w:hAnsi="Arial" w:cs="Arial"/>
          <w:b w:val="0"/>
          <w:bCs/>
          <w:sz w:val="21"/>
          <w:szCs w:val="21"/>
        </w:rPr>
        <w:t xml:space="preserve">W wyniku niniejszego postępowania zostanie zawarta umowa zgodna z Rozdziałem IV niniejszej SIWZ. </w:t>
      </w: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Opis sposobu obliczenia ceny oferty.</w:t>
      </w:r>
    </w:p>
    <w:p w:rsidR="00736C21" w:rsidRDefault="00347A62" w:rsidP="003F5DF5">
      <w:pPr>
        <w:pStyle w:val="Tekstpodstawowy"/>
        <w:numPr>
          <w:ilvl w:val="1"/>
          <w:numId w:val="1"/>
        </w:numPr>
        <w:spacing w:before="120" w:line="280" w:lineRule="exact"/>
        <w:jc w:val="both"/>
        <w:rPr>
          <w:rFonts w:cs="Arial"/>
          <w:sz w:val="21"/>
          <w:szCs w:val="21"/>
        </w:rPr>
      </w:pPr>
      <w:r w:rsidRPr="00736C21">
        <w:rPr>
          <w:rFonts w:cs="Arial"/>
          <w:sz w:val="21"/>
          <w:szCs w:val="21"/>
        </w:rPr>
        <w:t xml:space="preserve">W formularzu Oferty należy określić jednostkową cenę za godzinę świadczenia usług pomocy prawnej oraz cenę łączną oferty obliczoną – dla potrzeb porównania i oceny ofert – </w:t>
      </w:r>
      <w:r w:rsidR="00C37CBF" w:rsidRPr="00736C21">
        <w:rPr>
          <w:rFonts w:cs="Arial"/>
          <w:sz w:val="21"/>
          <w:szCs w:val="21"/>
        </w:rPr>
        <w:t>jako iloczyn 24 (liczba miesięcy świadczenia usługi</w:t>
      </w:r>
      <w:r w:rsidR="00736C21">
        <w:rPr>
          <w:rFonts w:cs="Arial"/>
          <w:sz w:val="21"/>
          <w:szCs w:val="21"/>
        </w:rPr>
        <w:t>), 20 (przyjętej przez Zamawiającego liczby godzin w miesiącu</w:t>
      </w:r>
      <w:r w:rsidR="004B7C42">
        <w:rPr>
          <w:rFonts w:cs="Arial"/>
          <w:sz w:val="21"/>
          <w:szCs w:val="21"/>
        </w:rPr>
        <w:t>)</w:t>
      </w:r>
      <w:r w:rsidR="00736C21">
        <w:rPr>
          <w:rFonts w:cs="Arial"/>
          <w:sz w:val="21"/>
          <w:szCs w:val="21"/>
        </w:rPr>
        <w:t xml:space="preserve"> oraz wskazanej przez Wykonawcę stawki jednostkowej.</w:t>
      </w:r>
    </w:p>
    <w:p w:rsidR="00347A62" w:rsidRPr="00736C21" w:rsidRDefault="00347A62" w:rsidP="003F5DF5">
      <w:pPr>
        <w:pStyle w:val="Tekstpodstawowy"/>
        <w:numPr>
          <w:ilvl w:val="1"/>
          <w:numId w:val="1"/>
        </w:numPr>
        <w:spacing w:before="120" w:line="280" w:lineRule="exact"/>
        <w:jc w:val="both"/>
        <w:rPr>
          <w:rFonts w:cs="Arial"/>
          <w:sz w:val="21"/>
          <w:szCs w:val="21"/>
        </w:rPr>
      </w:pPr>
      <w:r w:rsidRPr="00736C21">
        <w:rPr>
          <w:rFonts w:cs="Arial"/>
          <w:sz w:val="21"/>
          <w:szCs w:val="21"/>
        </w:rPr>
        <w:t>Cena oraz stawki jednostkowe powinny być wyrażone w złotych polskich (PLN) z dokładnością do 1 grosza.</w:t>
      </w:r>
    </w:p>
    <w:p w:rsidR="00347A62" w:rsidRPr="00AF2CE6" w:rsidRDefault="005C2C74" w:rsidP="003F5DF5">
      <w:pPr>
        <w:pStyle w:val="Tekstpodstawowy"/>
        <w:numPr>
          <w:ilvl w:val="1"/>
          <w:numId w:val="1"/>
        </w:numPr>
        <w:spacing w:before="120" w:line="280" w:lineRule="exact"/>
        <w:jc w:val="both"/>
        <w:rPr>
          <w:rFonts w:cs="Arial"/>
          <w:sz w:val="21"/>
          <w:szCs w:val="21"/>
        </w:rPr>
      </w:pPr>
      <w:r>
        <w:rPr>
          <w:rFonts w:cs="Arial"/>
          <w:sz w:val="21"/>
          <w:szCs w:val="21"/>
        </w:rPr>
        <w:t>C</w:t>
      </w:r>
      <w:r w:rsidR="00347A62" w:rsidRPr="00AF2CE6">
        <w:rPr>
          <w:rFonts w:cs="Arial"/>
          <w:sz w:val="21"/>
          <w:szCs w:val="21"/>
        </w:rPr>
        <w:t>eny oferty powinny uwzględniać wszelkie należne opłaty, w szczególności podatki – w tym podatek VAT oraz wszelkie inne ewentualne obciążenia. Kalkulując cen</w:t>
      </w:r>
      <w:r w:rsidR="000F0032">
        <w:rPr>
          <w:rFonts w:cs="Arial"/>
          <w:sz w:val="21"/>
          <w:szCs w:val="21"/>
        </w:rPr>
        <w:t>ę oferty Wykonawca powinien brać</w:t>
      </w:r>
      <w:r w:rsidR="00347A62" w:rsidRPr="00AF2CE6">
        <w:rPr>
          <w:rFonts w:cs="Arial"/>
          <w:sz w:val="21"/>
          <w:szCs w:val="21"/>
        </w:rPr>
        <w:t xml:space="preserve"> pod uwagę stawkę podatku VAT obowiązującą w chwili składania ofert. Rozliczenia pomiędzy stronami będą dokonywanie, zgodnie z postanowieniami umowy, z uwzględnieniem stawki podatku VAT obowiązującej w chwili wystawienia faktury.</w:t>
      </w:r>
    </w:p>
    <w:p w:rsidR="00347A62" w:rsidRPr="00AF2CE6" w:rsidRDefault="00347A62" w:rsidP="003F5DF5">
      <w:pPr>
        <w:pStyle w:val="Tekstpodstawowy"/>
        <w:numPr>
          <w:ilvl w:val="1"/>
          <w:numId w:val="1"/>
        </w:numPr>
        <w:spacing w:before="120" w:line="280" w:lineRule="exact"/>
        <w:jc w:val="both"/>
        <w:rPr>
          <w:rFonts w:cs="Arial"/>
          <w:sz w:val="21"/>
          <w:szCs w:val="21"/>
        </w:rPr>
      </w:pPr>
      <w:r w:rsidRPr="00AF2CE6">
        <w:rPr>
          <w:rFonts w:cs="Arial"/>
          <w:sz w:val="21"/>
          <w:szCs w:val="21"/>
        </w:rPr>
        <w:t>Cena oferty powinna obejmować wszystkie koszty realizacji zamówienia określonego w niniejszej SIWZ.</w:t>
      </w:r>
    </w:p>
    <w:p w:rsidR="00347A62" w:rsidRDefault="00347A62" w:rsidP="003F5DF5">
      <w:pPr>
        <w:pStyle w:val="Tekstpodstawowy"/>
        <w:numPr>
          <w:ilvl w:val="1"/>
          <w:numId w:val="1"/>
        </w:numPr>
        <w:spacing w:before="120" w:line="280" w:lineRule="exact"/>
        <w:jc w:val="both"/>
        <w:rPr>
          <w:rFonts w:cs="Arial"/>
          <w:sz w:val="21"/>
          <w:szCs w:val="21"/>
        </w:rPr>
      </w:pPr>
      <w:r w:rsidRPr="00AF2CE6">
        <w:rPr>
          <w:rFonts w:cs="Arial"/>
          <w:sz w:val="21"/>
          <w:szCs w:val="21"/>
        </w:rPr>
        <w:t xml:space="preserve">Cena </w:t>
      </w:r>
      <w:r w:rsidR="0071174E">
        <w:rPr>
          <w:rFonts w:cs="Arial"/>
          <w:sz w:val="21"/>
          <w:szCs w:val="21"/>
        </w:rPr>
        <w:t>łączna</w:t>
      </w:r>
      <w:r w:rsidRPr="00AF2CE6">
        <w:rPr>
          <w:rFonts w:cs="Arial"/>
          <w:sz w:val="21"/>
          <w:szCs w:val="21"/>
        </w:rPr>
        <w:t xml:space="preserve"> brutto stanowić będzie cenę oferty na potrzebę dokonania czynności wyboru oferty najkorzystniejszej. Rozliczenia z wykonawcą dokonywane będą na zasadach określonych w umowie (zgodnej z Istotnymi postanowieniami umowy zawartymi w Rozdziale IV niniejszej SIWZ)  z uwzględnieniem cen jednostkowych zawartych w ofercie.</w:t>
      </w:r>
    </w:p>
    <w:p w:rsidR="005C4FC0" w:rsidRPr="00AF2CE6" w:rsidRDefault="005C4FC0" w:rsidP="005C4FC0">
      <w:pPr>
        <w:pStyle w:val="Tekstpodstawowy"/>
        <w:spacing w:before="120" w:line="280" w:lineRule="exact"/>
        <w:ind w:left="720"/>
        <w:jc w:val="both"/>
        <w:rPr>
          <w:rFonts w:cs="Arial"/>
          <w:sz w:val="21"/>
          <w:szCs w:val="21"/>
        </w:rPr>
      </w:pPr>
    </w:p>
    <w:p w:rsidR="00347A62" w:rsidRPr="00AF2CE6" w:rsidRDefault="00347A62" w:rsidP="003F5DF5">
      <w:pPr>
        <w:pStyle w:val="Tytu"/>
        <w:spacing w:before="120" w:beforeAutospacing="0" w:line="280" w:lineRule="exact"/>
        <w:rPr>
          <w:rFonts w:ascii="Arial" w:hAnsi="Arial" w:cs="Arial"/>
          <w:sz w:val="21"/>
          <w:szCs w:val="21"/>
        </w:rPr>
      </w:pPr>
      <w:r w:rsidRPr="00AF2CE6">
        <w:rPr>
          <w:rFonts w:ascii="Arial" w:hAnsi="Arial" w:cs="Arial"/>
          <w:sz w:val="21"/>
          <w:szCs w:val="21"/>
        </w:rPr>
        <w:t>Informacje o trybie oceny ofert.</w:t>
      </w:r>
    </w:p>
    <w:p w:rsidR="00347A62" w:rsidRPr="00AF2CE6" w:rsidRDefault="00347A62" w:rsidP="003F5DF5">
      <w:pPr>
        <w:numPr>
          <w:ilvl w:val="1"/>
          <w:numId w:val="1"/>
        </w:numPr>
        <w:spacing w:before="120" w:line="280" w:lineRule="exact"/>
        <w:jc w:val="both"/>
        <w:rPr>
          <w:rFonts w:ascii="Arial" w:hAnsi="Arial" w:cs="Arial"/>
          <w:sz w:val="21"/>
          <w:szCs w:val="21"/>
        </w:rPr>
      </w:pPr>
      <w:r w:rsidRPr="00AF2CE6">
        <w:rPr>
          <w:rFonts w:ascii="Arial" w:hAnsi="Arial" w:cs="Arial"/>
          <w:sz w:val="21"/>
          <w:szCs w:val="21"/>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Pzp, dokonywanie jakiejkolwiek zmiany w jej treści. </w:t>
      </w:r>
    </w:p>
    <w:p w:rsidR="00347A62" w:rsidRPr="00AF2CE6" w:rsidRDefault="00347A62" w:rsidP="003F5DF5">
      <w:pPr>
        <w:numPr>
          <w:ilvl w:val="1"/>
          <w:numId w:val="1"/>
        </w:numPr>
        <w:spacing w:before="120" w:line="280" w:lineRule="exact"/>
        <w:jc w:val="both"/>
        <w:rPr>
          <w:rFonts w:ascii="Arial" w:hAnsi="Arial" w:cs="Arial"/>
          <w:sz w:val="21"/>
          <w:szCs w:val="21"/>
        </w:rPr>
      </w:pPr>
      <w:r w:rsidRPr="00AF2CE6">
        <w:rPr>
          <w:rFonts w:ascii="Arial" w:hAnsi="Arial" w:cs="Arial"/>
          <w:sz w:val="21"/>
          <w:szCs w:val="21"/>
        </w:rPr>
        <w:t xml:space="preserve">Zamawiający poprawi w ofercie omyłki zgodnie z art. 87 ust. 2 ustawy Pzp. </w:t>
      </w:r>
    </w:p>
    <w:p w:rsidR="00347A62" w:rsidRPr="00AF2CE6" w:rsidRDefault="00347A62" w:rsidP="003F5DF5">
      <w:pPr>
        <w:numPr>
          <w:ilvl w:val="1"/>
          <w:numId w:val="1"/>
        </w:numPr>
        <w:tabs>
          <w:tab w:val="clear" w:pos="720"/>
        </w:tabs>
        <w:spacing w:before="120" w:line="280" w:lineRule="exact"/>
        <w:jc w:val="both"/>
        <w:rPr>
          <w:rFonts w:ascii="Arial" w:hAnsi="Arial" w:cs="Arial"/>
          <w:sz w:val="21"/>
          <w:szCs w:val="21"/>
        </w:rPr>
      </w:pPr>
      <w:r w:rsidRPr="00AF2CE6">
        <w:rPr>
          <w:rFonts w:ascii="Arial" w:hAnsi="Arial" w:cs="Arial"/>
          <w:sz w:val="21"/>
          <w:szCs w:val="21"/>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347A62" w:rsidRPr="00AF2CE6" w:rsidRDefault="00347A62" w:rsidP="003F5DF5">
      <w:pPr>
        <w:pStyle w:val="Tytu"/>
        <w:spacing w:before="120" w:beforeAutospacing="0" w:line="280" w:lineRule="exact"/>
        <w:rPr>
          <w:rFonts w:ascii="Arial" w:hAnsi="Arial" w:cs="Arial"/>
          <w:color w:val="000000"/>
          <w:sz w:val="21"/>
          <w:szCs w:val="21"/>
        </w:rPr>
      </w:pPr>
      <w:r w:rsidRPr="00AF2CE6">
        <w:rPr>
          <w:rFonts w:ascii="Arial" w:hAnsi="Arial" w:cs="Arial"/>
          <w:sz w:val="21"/>
          <w:szCs w:val="21"/>
        </w:rPr>
        <w:lastRenderedPageBreak/>
        <w:t>Informacje o formalnościach, jakie powinny zostać dopełnione po wyborze oferty najkorzystniejszej w celu zawarcia umowy w sprawie zamówienia publicznego</w:t>
      </w:r>
    </w:p>
    <w:p w:rsidR="00347A62" w:rsidRPr="005C2C74" w:rsidRDefault="00347A62" w:rsidP="00A31676">
      <w:pPr>
        <w:pStyle w:val="Nagwek2"/>
      </w:pPr>
      <w:r w:rsidRPr="005C2C74">
        <w:t>Zamawiający udzieli zamówienia Wykonawcy, którego oferta zostanie uznana za najkorzystniejszą.</w:t>
      </w:r>
    </w:p>
    <w:p w:rsidR="00347A62" w:rsidRPr="005C2C74" w:rsidRDefault="00347A62" w:rsidP="00A31676">
      <w:pPr>
        <w:pStyle w:val="Nagwek2"/>
      </w:pPr>
      <w:r w:rsidRPr="005C2C74">
        <w:t>Zamawiający zawiadomi o wyniku postępowania wszystkich Wykonawców, którzy złożyli oferty.</w:t>
      </w:r>
    </w:p>
    <w:p w:rsidR="00347A62" w:rsidRPr="005C2C74" w:rsidRDefault="00347A62" w:rsidP="00A31676">
      <w:pPr>
        <w:pStyle w:val="Nagwek2"/>
      </w:pPr>
      <w:r w:rsidRPr="005C2C74">
        <w:t>Wykonawcy, którego oferta zostanie wybrana Zamawiający wskaże miejsce i termin podpisania umowy. Umowa podpisana zostanie w terminie nie krótszym niż 5 dni od dnia przekazania zawiadomienia o wyborze oferty. Zamawiający może zawrzeć umowę przed upływem terminów, o których mowa w zdaniu poprzednim, jeżeli w niniejszym postępowaniu zostanie złożona tylko jedna oferta lub zachodzą przesłanki określone w art.94 ust.2 ppkt 3a ustawy Pzp.</w:t>
      </w:r>
    </w:p>
    <w:p w:rsidR="00347A62" w:rsidRPr="005C2C74" w:rsidRDefault="00347A62" w:rsidP="00A31676">
      <w:pPr>
        <w:pStyle w:val="Nagwek2"/>
      </w:pPr>
      <w:r w:rsidRPr="005C2C74">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rsidR="00347A62" w:rsidRPr="005C2C74" w:rsidRDefault="00347A62" w:rsidP="00A31676">
      <w:pPr>
        <w:pStyle w:val="Nagwek2"/>
      </w:pPr>
      <w:r w:rsidRPr="005C2C74">
        <w:t>Wykonawca, którego oferta zostanie wybrana, zobowiązany będzie, po uprawomocnieniu się decyzji o wyborze jego oferty a przed podpisaniem umowy, przedłożyć Zamawiającemu:</w:t>
      </w:r>
    </w:p>
    <w:p w:rsidR="00347A62" w:rsidRPr="00AF2CE6" w:rsidRDefault="00347A62" w:rsidP="008734A6">
      <w:pPr>
        <w:numPr>
          <w:ilvl w:val="2"/>
          <w:numId w:val="6"/>
        </w:numPr>
        <w:tabs>
          <w:tab w:val="clear" w:pos="2820"/>
        </w:tabs>
        <w:spacing w:line="280" w:lineRule="exact"/>
        <w:ind w:left="1276" w:hanging="357"/>
        <w:jc w:val="both"/>
        <w:rPr>
          <w:rFonts w:ascii="Arial" w:hAnsi="Arial" w:cs="Arial"/>
          <w:color w:val="000000"/>
          <w:sz w:val="21"/>
          <w:szCs w:val="21"/>
        </w:rPr>
      </w:pPr>
      <w:r w:rsidRPr="00AF2CE6">
        <w:rPr>
          <w:rFonts w:ascii="Arial" w:hAnsi="Arial" w:cs="Arial"/>
          <w:color w:val="000000"/>
          <w:sz w:val="21"/>
          <w:szCs w:val="21"/>
        </w:rPr>
        <w:t>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(dotyczy wykonawców wspólnie ubiegających się o udzielenie zamówienia).</w:t>
      </w:r>
    </w:p>
    <w:p w:rsidR="00E8466F" w:rsidRDefault="00347A62" w:rsidP="008734A6">
      <w:pPr>
        <w:numPr>
          <w:ilvl w:val="2"/>
          <w:numId w:val="6"/>
        </w:numPr>
        <w:tabs>
          <w:tab w:val="clear" w:pos="2820"/>
        </w:tabs>
        <w:spacing w:line="276" w:lineRule="auto"/>
        <w:ind w:left="1276" w:hanging="357"/>
        <w:jc w:val="both"/>
      </w:pPr>
      <w:r w:rsidRPr="00E8466F">
        <w:rPr>
          <w:rFonts w:ascii="Arial" w:hAnsi="Arial" w:cs="Arial"/>
          <w:color w:val="000000"/>
          <w:sz w:val="21"/>
          <w:szCs w:val="21"/>
        </w:rPr>
        <w:t>Pełnomocnictwo do podpisania umowy, o ile upoważnienie to nie wynika z dokumentów złożonych wraz z ofertą.</w:t>
      </w:r>
    </w:p>
    <w:p w:rsidR="00347A62" w:rsidRDefault="00E8466F" w:rsidP="00A31676">
      <w:pPr>
        <w:pStyle w:val="Nagwek2"/>
      </w:pPr>
      <w:r w:rsidRPr="00E8466F">
        <w:t xml:space="preserve">O </w:t>
      </w:r>
      <w:r w:rsidR="00347A62" w:rsidRPr="00E8466F">
        <w:t>terminie na przedłożenie dokumentów, o których mowa w pkt </w:t>
      </w:r>
      <w:r w:rsidR="005C2C74" w:rsidRPr="00E8466F">
        <w:t>18</w:t>
      </w:r>
      <w:r w:rsidR="00347A62" w:rsidRPr="00E8466F">
        <w:t>.</w:t>
      </w:r>
      <w:r w:rsidR="001A4CBD" w:rsidRPr="00E8466F">
        <w:t>5</w:t>
      </w:r>
      <w:r w:rsidR="00347A62" w:rsidRPr="00E8466F">
        <w:t>, Wykonawca zostanie powiadomiony przez Zamawiającego odrębnym pismem.</w:t>
      </w:r>
    </w:p>
    <w:p w:rsidR="000A6E99" w:rsidRPr="00E8466F" w:rsidRDefault="000A6E99" w:rsidP="00E8466F">
      <w:pPr>
        <w:spacing w:line="276" w:lineRule="auto"/>
        <w:ind w:left="709" w:hanging="709"/>
        <w:jc w:val="both"/>
        <w:rPr>
          <w:rFonts w:ascii="Arial" w:hAnsi="Arial" w:cs="Arial"/>
          <w:sz w:val="21"/>
        </w:rPr>
      </w:pPr>
    </w:p>
    <w:p w:rsidR="00347A62" w:rsidRPr="00AF2CE6" w:rsidRDefault="00347A62" w:rsidP="003F5DF5">
      <w:pPr>
        <w:pStyle w:val="Tytu"/>
        <w:spacing w:before="120" w:beforeAutospacing="0" w:line="280" w:lineRule="exact"/>
        <w:rPr>
          <w:rFonts w:ascii="Arial" w:hAnsi="Arial" w:cs="Arial"/>
          <w:color w:val="000000"/>
          <w:spacing w:val="4"/>
          <w:sz w:val="21"/>
          <w:szCs w:val="21"/>
        </w:rPr>
      </w:pPr>
      <w:r w:rsidRPr="00AF2CE6">
        <w:rPr>
          <w:rFonts w:ascii="Arial" w:hAnsi="Arial" w:cs="Arial"/>
          <w:sz w:val="21"/>
          <w:szCs w:val="21"/>
        </w:rPr>
        <w:t>Pouczenie o środkach ochrony prawnej.</w:t>
      </w:r>
    </w:p>
    <w:p w:rsidR="00347A62" w:rsidRPr="00AF2CE6" w:rsidRDefault="00347A62" w:rsidP="00A31676">
      <w:pPr>
        <w:pStyle w:val="Nagwek2"/>
      </w:pPr>
      <w:r w:rsidRPr="00AF2CE6">
        <w:t>Wykonawcom i innym podmiotom, środki ochrony prawnej przysługują jeżeli mają lub mieli interes w uzyskaniu niniejszego zamówienia oraz ponieśli lub mogli ponieść szkodę w wyniku naruszenia przez Zamawiającego przepisów ustawy Pzp.</w:t>
      </w:r>
    </w:p>
    <w:p w:rsidR="00347A62" w:rsidRPr="00AF2CE6" w:rsidRDefault="00347A62" w:rsidP="00A31676">
      <w:pPr>
        <w:pStyle w:val="Nagwek2"/>
      </w:pPr>
      <w:r w:rsidRPr="00AF2CE6">
        <w:t>Odwołanie przysługuje wyłącznie od niezgodnej z przepisami ustawy Pzp czynności Zamawiającego podjętej w niniejszym postępowaniu lub zaniechaniu czynności, do której Zamawiający jest zobowiązany na podstawie ustawy Pzp.</w:t>
      </w:r>
    </w:p>
    <w:p w:rsidR="00347A62" w:rsidRPr="00AF2CE6" w:rsidRDefault="00347A62" w:rsidP="00A31676">
      <w:pPr>
        <w:pStyle w:val="Nagwek2"/>
      </w:pPr>
      <w:r w:rsidRPr="00AF2CE6">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347A62" w:rsidRPr="00AF2CE6" w:rsidRDefault="00347A62" w:rsidP="00A31676">
      <w:pPr>
        <w:pStyle w:val="Nagwek2"/>
      </w:pPr>
      <w:r w:rsidRPr="00AF2CE6">
        <w:t>Odwołanie przysługuje wyłącznie wobec czynności:</w:t>
      </w:r>
    </w:p>
    <w:p w:rsidR="00347A62" w:rsidRPr="00AF2CE6" w:rsidRDefault="00347A62" w:rsidP="008734A6">
      <w:pPr>
        <w:numPr>
          <w:ilvl w:val="0"/>
          <w:numId w:val="18"/>
        </w:numPr>
        <w:tabs>
          <w:tab w:val="clear" w:pos="1143"/>
        </w:tabs>
        <w:spacing w:line="280" w:lineRule="exact"/>
        <w:ind w:left="993" w:hanging="284"/>
        <w:jc w:val="both"/>
        <w:rPr>
          <w:rFonts w:ascii="Arial" w:hAnsi="Arial" w:cs="Arial"/>
          <w:spacing w:val="4"/>
          <w:sz w:val="21"/>
          <w:szCs w:val="21"/>
        </w:rPr>
      </w:pPr>
      <w:r w:rsidRPr="00AF2CE6">
        <w:rPr>
          <w:rFonts w:ascii="Arial" w:hAnsi="Arial" w:cs="Arial"/>
          <w:spacing w:val="4"/>
          <w:sz w:val="21"/>
          <w:szCs w:val="21"/>
        </w:rPr>
        <w:t>opisu sposobu dokonywania oceny spełniania warunków udziału w postępowaniu,</w:t>
      </w:r>
    </w:p>
    <w:p w:rsidR="00347A62" w:rsidRPr="00AF2CE6" w:rsidRDefault="00347A62" w:rsidP="008734A6">
      <w:pPr>
        <w:numPr>
          <w:ilvl w:val="0"/>
          <w:numId w:val="18"/>
        </w:numPr>
        <w:tabs>
          <w:tab w:val="clear" w:pos="1143"/>
        </w:tabs>
        <w:spacing w:line="280" w:lineRule="exact"/>
        <w:ind w:left="993" w:hanging="284"/>
        <w:jc w:val="both"/>
        <w:rPr>
          <w:rFonts w:ascii="Arial" w:hAnsi="Arial" w:cs="Arial"/>
          <w:spacing w:val="4"/>
          <w:sz w:val="21"/>
          <w:szCs w:val="21"/>
        </w:rPr>
      </w:pPr>
      <w:r w:rsidRPr="00AF2CE6">
        <w:rPr>
          <w:rFonts w:ascii="Arial" w:hAnsi="Arial" w:cs="Arial"/>
          <w:spacing w:val="4"/>
          <w:sz w:val="21"/>
          <w:szCs w:val="21"/>
        </w:rPr>
        <w:t xml:space="preserve">wykluczenia odwołującego z postępowania o udzielenie zamówienia, </w:t>
      </w:r>
    </w:p>
    <w:p w:rsidR="00347A62" w:rsidRPr="00AF2CE6" w:rsidRDefault="00347A62" w:rsidP="008734A6">
      <w:pPr>
        <w:numPr>
          <w:ilvl w:val="0"/>
          <w:numId w:val="18"/>
        </w:numPr>
        <w:tabs>
          <w:tab w:val="clear" w:pos="1143"/>
        </w:tabs>
        <w:spacing w:line="280" w:lineRule="exact"/>
        <w:ind w:left="993" w:hanging="284"/>
        <w:jc w:val="both"/>
        <w:rPr>
          <w:rFonts w:ascii="Arial" w:hAnsi="Arial" w:cs="Arial"/>
          <w:spacing w:val="4"/>
          <w:sz w:val="21"/>
          <w:szCs w:val="21"/>
        </w:rPr>
      </w:pPr>
      <w:r w:rsidRPr="00AF2CE6">
        <w:rPr>
          <w:rFonts w:ascii="Arial" w:hAnsi="Arial" w:cs="Arial"/>
          <w:spacing w:val="4"/>
          <w:sz w:val="21"/>
          <w:szCs w:val="21"/>
        </w:rPr>
        <w:t>odrzucenia oferty odwołującego.</w:t>
      </w:r>
    </w:p>
    <w:p w:rsidR="00347A62" w:rsidRPr="005C2C74" w:rsidRDefault="00347A62" w:rsidP="00A31676">
      <w:pPr>
        <w:pStyle w:val="Nagwek2"/>
      </w:pPr>
      <w:r w:rsidRPr="005C2C74">
        <w:lastRenderedPageBreak/>
        <w:t>Odwołanie wnosi się w terminie 5 dni od dnia przesłania informacji o czynności Zamawiającego stanowiącej podstawę jego wniesienia – jeśli została przesłana faksem lub drogą elektroniczną albo w terminie 10 dni jeśli została przesłana w inny sposób.</w:t>
      </w:r>
    </w:p>
    <w:p w:rsidR="00347A62" w:rsidRPr="005C2C74" w:rsidRDefault="00347A62" w:rsidP="00A31676">
      <w:pPr>
        <w:pStyle w:val="Nagwek2"/>
      </w:pPr>
      <w:r w:rsidRPr="005C2C74">
        <w:t>Odwołanie dotyczące treści ogłoszenia wnosi się w terminie 5 dni od dnia zamieszczenia ogłoszenia w Biuletynie Zamówień Publicznych, a postanowień SIWZ – w terminie 5 dni od dnia zamieszczenia SIWZ na stronie internetowej.</w:t>
      </w:r>
    </w:p>
    <w:p w:rsidR="00347A62" w:rsidRPr="005C2C74" w:rsidRDefault="00347A62" w:rsidP="00A31676">
      <w:pPr>
        <w:pStyle w:val="Nagwek2"/>
      </w:pPr>
      <w:r w:rsidRPr="005C2C74">
        <w:t xml:space="preserve">Odwołania inne niż określone w punkcie </w:t>
      </w:r>
      <w:r w:rsidR="005C2C74">
        <w:t>19</w:t>
      </w:r>
      <w:r w:rsidRPr="005C2C74">
        <w:t xml:space="preserve">.5 i </w:t>
      </w:r>
      <w:r w:rsidR="005C2C74">
        <w:t>19</w:t>
      </w:r>
      <w:r w:rsidRPr="005C2C74">
        <w:t>.6 wnosi się w terminie 5 dni od dnia, w którym powzięto lub przy zachowaniu należytej staranności można było powziąć wiadomość o okolicznościach stanowiących podstawę jego wniesienia.</w:t>
      </w:r>
    </w:p>
    <w:p w:rsidR="00347A62" w:rsidRPr="005C2C74" w:rsidRDefault="00347A62" w:rsidP="00A31676">
      <w:pPr>
        <w:pStyle w:val="Nagwek2"/>
      </w:pPr>
      <w:r w:rsidRPr="005C2C74">
        <w:t>Jeżeli Zamawiający, mimo takiego obowiązku nie przesłał Wykonawcy zawiadomienia o wyborze oferty najkorzystniejszej odwołanie wnosi się nie później niż:</w:t>
      </w:r>
    </w:p>
    <w:p w:rsidR="00347A62" w:rsidRPr="00AF2CE6" w:rsidRDefault="00347A62" w:rsidP="003F5DF5">
      <w:pPr>
        <w:spacing w:line="280" w:lineRule="exact"/>
        <w:ind w:left="703"/>
        <w:jc w:val="both"/>
        <w:rPr>
          <w:rFonts w:ascii="Arial" w:hAnsi="Arial" w:cs="Arial"/>
          <w:spacing w:val="4"/>
          <w:sz w:val="21"/>
          <w:szCs w:val="21"/>
        </w:rPr>
      </w:pPr>
      <w:r w:rsidRPr="00AF2CE6">
        <w:rPr>
          <w:rFonts w:ascii="Arial" w:hAnsi="Arial" w:cs="Arial"/>
          <w:spacing w:val="4"/>
          <w:sz w:val="21"/>
          <w:szCs w:val="21"/>
        </w:rPr>
        <w:t>a) w terminie 15 dni od dnia zamieszczenia w Biuletynie Zamówień Publicznych ogłoszenia o udzieleniu zamówienia;</w:t>
      </w:r>
    </w:p>
    <w:p w:rsidR="00347A62" w:rsidRPr="00AF2CE6" w:rsidRDefault="00347A62" w:rsidP="003F5DF5">
      <w:pPr>
        <w:spacing w:line="280" w:lineRule="exact"/>
        <w:ind w:left="703"/>
        <w:jc w:val="both"/>
        <w:rPr>
          <w:rFonts w:ascii="Arial" w:hAnsi="Arial" w:cs="Arial"/>
          <w:spacing w:val="4"/>
          <w:sz w:val="21"/>
          <w:szCs w:val="21"/>
        </w:rPr>
      </w:pPr>
      <w:r w:rsidRPr="00AF2CE6">
        <w:rPr>
          <w:rFonts w:ascii="Arial" w:hAnsi="Arial" w:cs="Arial"/>
          <w:spacing w:val="4"/>
          <w:sz w:val="21"/>
          <w:szCs w:val="21"/>
        </w:rPr>
        <w:t>b) 1 miesiąc od dnia zawarcia umowy, jeżeli Zamawiający nie zamieścił w Biuletynie Zamówień Publicznych ogłoszenia o udzieleniu zamówienia;</w:t>
      </w:r>
    </w:p>
    <w:p w:rsidR="00347A62" w:rsidRPr="005C2C74" w:rsidRDefault="00347A62" w:rsidP="00A31676">
      <w:pPr>
        <w:pStyle w:val="Nagwek2"/>
      </w:pPr>
      <w:r w:rsidRPr="005C2C74">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347A62" w:rsidRPr="005C2C74" w:rsidRDefault="00347A62" w:rsidP="00A31676">
      <w:pPr>
        <w:pStyle w:val="Nagwek2"/>
      </w:pPr>
      <w:r w:rsidRPr="005C2C74">
        <w:t>W przypadku uznania zasadności przekazanej informacji, o której mowa w pkt </w:t>
      </w:r>
      <w:r w:rsidR="005C2C74">
        <w:t>19</w:t>
      </w:r>
      <w:r w:rsidRPr="005C2C74">
        <w:t>.9. Zamawiający powtarza czynność albo dokonuje czynności zaniechanej, informując o tym Wykonawców w sposób przewidziany w ustawie Pzp dla tej czynności. Na czynności wymienione w zdaniu poprzednim nie przysługuje odwołanie, z zastrzeżeniem art. 180 ust 2 ustawy Pzp.</w:t>
      </w:r>
    </w:p>
    <w:p w:rsidR="00347A62" w:rsidRPr="005C2C74" w:rsidRDefault="00347A62" w:rsidP="00A31676">
      <w:pPr>
        <w:pStyle w:val="Nagwek2"/>
      </w:pPr>
      <w:r w:rsidRPr="005C2C74">
        <w:t>Odwołanie wnosi się do Prezesa Krajowej Izby Odwoławczej (KIO) w formie pisemnej albo elektronicznej opatrzonej bezpiecznym podpisem elektronicznym weryfikowanym za pomocą ważnego kwalifikowanego certyfikatu.</w:t>
      </w:r>
    </w:p>
    <w:p w:rsidR="00347A62" w:rsidRPr="005C2C74" w:rsidRDefault="00347A62" w:rsidP="00A31676">
      <w:pPr>
        <w:pStyle w:val="Nagwek2"/>
      </w:pPr>
      <w:r w:rsidRPr="005C2C74">
        <w:t>Odwołanie powinno:</w:t>
      </w:r>
    </w:p>
    <w:p w:rsidR="00347A62" w:rsidRPr="00AF2CE6" w:rsidRDefault="00347A62" w:rsidP="008734A6">
      <w:pPr>
        <w:pStyle w:val="Zwykytekst"/>
        <w:numPr>
          <w:ilvl w:val="0"/>
          <w:numId w:val="17"/>
        </w:numPr>
        <w:tabs>
          <w:tab w:val="clear" w:pos="1080"/>
        </w:tabs>
        <w:spacing w:line="280" w:lineRule="exact"/>
        <w:ind w:left="992" w:hanging="272"/>
        <w:jc w:val="both"/>
        <w:rPr>
          <w:rFonts w:ascii="Arial" w:hAnsi="Arial" w:cs="Arial"/>
          <w:spacing w:val="4"/>
          <w:sz w:val="21"/>
          <w:szCs w:val="21"/>
        </w:rPr>
      </w:pPr>
      <w:r w:rsidRPr="00AF2CE6">
        <w:rPr>
          <w:rFonts w:ascii="Arial" w:hAnsi="Arial" w:cs="Arial"/>
          <w:spacing w:val="4"/>
          <w:sz w:val="21"/>
          <w:szCs w:val="21"/>
        </w:rPr>
        <w:t>wskazywać czynność lub zaniechanie czynności Zamawiającego, której zarzuca się niezgodność z przepisami ustawy Pzp;</w:t>
      </w:r>
    </w:p>
    <w:p w:rsidR="00347A62" w:rsidRPr="00AF2CE6" w:rsidRDefault="00347A62" w:rsidP="008734A6">
      <w:pPr>
        <w:pStyle w:val="Zwykytekst"/>
        <w:numPr>
          <w:ilvl w:val="0"/>
          <w:numId w:val="17"/>
        </w:numPr>
        <w:tabs>
          <w:tab w:val="clear" w:pos="1080"/>
        </w:tabs>
        <w:spacing w:line="280" w:lineRule="exact"/>
        <w:ind w:left="992" w:hanging="272"/>
        <w:jc w:val="both"/>
        <w:rPr>
          <w:rFonts w:ascii="Arial" w:hAnsi="Arial" w:cs="Arial"/>
          <w:spacing w:val="4"/>
          <w:sz w:val="21"/>
          <w:szCs w:val="21"/>
        </w:rPr>
      </w:pPr>
      <w:r w:rsidRPr="00AF2CE6">
        <w:rPr>
          <w:rFonts w:ascii="Arial" w:hAnsi="Arial" w:cs="Arial"/>
          <w:spacing w:val="4"/>
          <w:sz w:val="21"/>
          <w:szCs w:val="21"/>
        </w:rPr>
        <w:t>określać żądanie odwołującego;</w:t>
      </w:r>
    </w:p>
    <w:p w:rsidR="00347A62" w:rsidRPr="00AF2CE6" w:rsidRDefault="00347A62" w:rsidP="008734A6">
      <w:pPr>
        <w:pStyle w:val="Zwykytekst"/>
        <w:numPr>
          <w:ilvl w:val="0"/>
          <w:numId w:val="17"/>
        </w:numPr>
        <w:tabs>
          <w:tab w:val="clear" w:pos="1080"/>
        </w:tabs>
        <w:spacing w:line="280" w:lineRule="exact"/>
        <w:ind w:left="992" w:hanging="272"/>
        <w:jc w:val="both"/>
        <w:rPr>
          <w:rFonts w:ascii="Arial" w:hAnsi="Arial" w:cs="Arial"/>
          <w:spacing w:val="4"/>
          <w:sz w:val="21"/>
          <w:szCs w:val="21"/>
        </w:rPr>
      </w:pPr>
      <w:r w:rsidRPr="00AF2CE6">
        <w:rPr>
          <w:rFonts w:ascii="Arial" w:hAnsi="Arial" w:cs="Arial"/>
          <w:spacing w:val="4"/>
          <w:sz w:val="21"/>
          <w:szCs w:val="21"/>
        </w:rPr>
        <w:t>zawierać zwięzłe przedstawienie zarzutów oraz wskazywać okoliczności faktyczne i prawne uzasadniające wniesienie odwołania.</w:t>
      </w:r>
    </w:p>
    <w:p w:rsidR="00347A62" w:rsidRPr="005C2C74" w:rsidRDefault="00347A62" w:rsidP="00A31676">
      <w:pPr>
        <w:pStyle w:val="Nagwek2"/>
      </w:pPr>
      <w:r w:rsidRPr="005C2C74">
        <w:t>Odwołanie podlega rozpoznaniu, jeżeli:</w:t>
      </w:r>
    </w:p>
    <w:p w:rsidR="00347A62" w:rsidRPr="00AF2CE6" w:rsidRDefault="00347A62" w:rsidP="008734A6">
      <w:pPr>
        <w:pStyle w:val="Zwykytekst"/>
        <w:numPr>
          <w:ilvl w:val="4"/>
          <w:numId w:val="17"/>
        </w:numPr>
        <w:tabs>
          <w:tab w:val="clear" w:pos="3960"/>
        </w:tabs>
        <w:spacing w:line="280" w:lineRule="exact"/>
        <w:ind w:left="992" w:hanging="272"/>
        <w:jc w:val="both"/>
        <w:rPr>
          <w:rFonts w:ascii="Arial" w:hAnsi="Arial" w:cs="Arial"/>
          <w:spacing w:val="4"/>
          <w:sz w:val="21"/>
          <w:szCs w:val="21"/>
        </w:rPr>
      </w:pPr>
      <w:r w:rsidRPr="00AF2CE6">
        <w:rPr>
          <w:rFonts w:ascii="Arial" w:hAnsi="Arial" w:cs="Arial"/>
          <w:spacing w:val="4"/>
          <w:sz w:val="21"/>
          <w:szCs w:val="21"/>
        </w:rPr>
        <w:t>nie zawiera braków formalnych z zastrzeżeniem art. 187 ust. 3 i 4 ustawy Pzp,</w:t>
      </w:r>
    </w:p>
    <w:p w:rsidR="00347A62" w:rsidRPr="00AF2CE6" w:rsidRDefault="00347A62" w:rsidP="008734A6">
      <w:pPr>
        <w:pStyle w:val="Zwykytekst"/>
        <w:numPr>
          <w:ilvl w:val="4"/>
          <w:numId w:val="17"/>
        </w:numPr>
        <w:tabs>
          <w:tab w:val="clear" w:pos="3960"/>
        </w:tabs>
        <w:spacing w:line="280" w:lineRule="exact"/>
        <w:ind w:left="992" w:hanging="272"/>
        <w:jc w:val="both"/>
        <w:rPr>
          <w:rFonts w:ascii="Arial" w:hAnsi="Arial" w:cs="Arial"/>
          <w:spacing w:val="4"/>
          <w:sz w:val="21"/>
          <w:szCs w:val="21"/>
        </w:rPr>
      </w:pPr>
      <w:r w:rsidRPr="00AF2CE6">
        <w:rPr>
          <w:rFonts w:ascii="Arial" w:hAnsi="Arial" w:cs="Arial"/>
          <w:spacing w:val="4"/>
          <w:sz w:val="21"/>
          <w:szCs w:val="21"/>
        </w:rPr>
        <w:t>uiszczono wpis.</w:t>
      </w:r>
    </w:p>
    <w:p w:rsidR="00347A62" w:rsidRPr="005C2C74" w:rsidRDefault="00347A62" w:rsidP="00A31676">
      <w:pPr>
        <w:pStyle w:val="Nagwek2"/>
      </w:pPr>
      <w:r w:rsidRPr="005C2C74">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347A62" w:rsidRPr="005C2C74" w:rsidRDefault="00347A62" w:rsidP="00A31676">
      <w:pPr>
        <w:pStyle w:val="Nagwek2"/>
      </w:pPr>
      <w:r w:rsidRPr="005C2C74">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rsidR="00347A62" w:rsidRPr="005C2C74" w:rsidRDefault="00347A62" w:rsidP="00A31676">
      <w:pPr>
        <w:pStyle w:val="Nagwek2"/>
      </w:pPr>
      <w:r w:rsidRPr="005C2C74">
        <w:t>Zgłoszenie przystąpienia do postępowania odwoławczego Wykonawca doręcza Prezesowi KIO w formie pisemnej albo elektronicznej opatrzonej bezpiecznym podpisem elektronicznym weryfikowanym za pomocą ważnego kwalifikowanego certyfikatu, a kopię przesyła się Zamawiającemu oraz Wykonawcy wnoszącemu odwołanie.</w:t>
      </w:r>
    </w:p>
    <w:p w:rsidR="00347A62" w:rsidRPr="005C2C74" w:rsidRDefault="00347A62" w:rsidP="00A31676">
      <w:pPr>
        <w:pStyle w:val="Nagwek2"/>
      </w:pPr>
      <w:r w:rsidRPr="005C2C74">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AF2CE6">
        <w:t>w uzyskaniu</w:t>
      </w:r>
      <w:r w:rsidRPr="005C2C74">
        <w:t xml:space="preserve"> rozstrzygnięcia na korzyść strony, do której przystąpił; w przeciwnym razie KIO oddali opozycję. Na postanowienie o uwzględnieniu lub oddaleniu opozycji nie przysługuje skarga.</w:t>
      </w:r>
    </w:p>
    <w:p w:rsidR="00347A62" w:rsidRPr="005C2C74" w:rsidRDefault="00347A62" w:rsidP="00A31676">
      <w:pPr>
        <w:pStyle w:val="Nagwek2"/>
      </w:pPr>
      <w:r w:rsidRPr="005C2C74">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rsidR="00347A62" w:rsidRPr="005C2C74" w:rsidRDefault="00347A62" w:rsidP="00A31676">
      <w:pPr>
        <w:pStyle w:val="Nagwek2"/>
      </w:pPr>
      <w:r w:rsidRPr="005C2C74">
        <w:t>Odwołujący oraz Wykonawca wezwany do przystąpienia do postępowania odwoławczego nie mogą następnie korzystać ze środków ochrony prawnej wobec czynności Zamawiającego wykonanych zgodnie z wyrokiem KIO lub sądu albo na podstawie art. 186 ust 2 i 3 ustawy Pzp.</w:t>
      </w:r>
    </w:p>
    <w:p w:rsidR="00347A62" w:rsidRPr="005C2C74" w:rsidRDefault="00347A62" w:rsidP="00A31676">
      <w:pPr>
        <w:pStyle w:val="Nagwek2"/>
      </w:pPr>
      <w:r w:rsidRPr="005C2C74">
        <w:t>KIO rozstrzyga odwołanie na zasadach określonych w art. 188-192 ustawy Pzp.</w:t>
      </w:r>
    </w:p>
    <w:p w:rsidR="00347A62" w:rsidRPr="005C2C74" w:rsidRDefault="00347A62" w:rsidP="00A31676">
      <w:pPr>
        <w:pStyle w:val="Nagwek2"/>
      </w:pPr>
      <w:r w:rsidRPr="005C2C74">
        <w:t>Orzeczenie KIO, po stwierdzeniu przez sąd jego wykonalności, ma moc prawną na równi z wyrokiem sądu.</w:t>
      </w:r>
    </w:p>
    <w:p w:rsidR="00347A62" w:rsidRPr="00AF2CE6" w:rsidRDefault="00347A62" w:rsidP="00A31676">
      <w:pPr>
        <w:pStyle w:val="Nagwek2"/>
      </w:pPr>
      <w:r w:rsidRPr="00AF2CE6">
        <w:t>Na orzeczenie KIO stronom oraz uczestnikom postępowania odwoławczego przysługuje skarga do sądu zgodnie z rozdziałem 3 Działu VI ustawy Pzp</w:t>
      </w:r>
      <w:r w:rsidR="00395451">
        <w:t>.</w:t>
      </w:r>
    </w:p>
    <w:p w:rsidR="00347A62" w:rsidRPr="00395451" w:rsidRDefault="00347A62" w:rsidP="00395451">
      <w:pPr>
        <w:spacing w:before="120" w:line="280" w:lineRule="exact"/>
        <w:rPr>
          <w:rFonts w:ascii="Arial" w:hAnsi="Arial" w:cs="Arial"/>
          <w:b/>
          <w:caps/>
          <w:color w:val="000000"/>
          <w:szCs w:val="21"/>
        </w:rPr>
      </w:pPr>
      <w:r>
        <w:rPr>
          <w:rFonts w:ascii="Arial" w:hAnsi="Arial" w:cs="Arial"/>
        </w:rPr>
        <w:br w:type="page"/>
      </w:r>
      <w:r w:rsidR="001E1C79" w:rsidRPr="001E1C79">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9pt;margin-top:27pt;width:163.85pt;height:63pt;z-index:251657216;visibility:visible" wrapcoords="-99 -257 -99 21343 21699 21343 21699 -257 -99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">
            <v:textbox>
              <w:txbxContent>
                <w:p w:rsidR="00782D03" w:rsidRDefault="00782D03" w:rsidP="00347A62">
                  <w:pPr>
                    <w:jc w:val="center"/>
                    <w:rPr>
                      <w:i/>
                      <w:sz w:val="16"/>
                      <w:szCs w:val="16"/>
                    </w:rPr>
                  </w:pPr>
                </w:p>
                <w:p w:rsidR="00782D03" w:rsidRDefault="00782D03" w:rsidP="00347A62">
                  <w:pPr>
                    <w:jc w:val="center"/>
                    <w:rPr>
                      <w:rFonts w:ascii="Arial" w:hAnsi="Arial"/>
                      <w:i/>
                      <w:sz w:val="16"/>
                      <w:szCs w:val="16"/>
                    </w:rPr>
                  </w:pPr>
                </w:p>
                <w:p w:rsidR="00782D03" w:rsidRDefault="00782D03" w:rsidP="00347A62">
                  <w:pPr>
                    <w:jc w:val="center"/>
                    <w:rPr>
                      <w:rFonts w:ascii="Arial" w:hAnsi="Arial"/>
                      <w:i/>
                      <w:sz w:val="16"/>
                      <w:szCs w:val="16"/>
                    </w:rPr>
                  </w:pPr>
                </w:p>
                <w:p w:rsidR="00782D03" w:rsidRDefault="00782D03" w:rsidP="00347A62">
                  <w:pPr>
                    <w:jc w:val="center"/>
                    <w:rPr>
                      <w:rFonts w:ascii="Arial" w:hAnsi="Arial"/>
                      <w:i/>
                      <w:sz w:val="16"/>
                      <w:szCs w:val="16"/>
                    </w:rPr>
                  </w:pPr>
                </w:p>
                <w:p w:rsidR="00782D03" w:rsidRDefault="00782D03" w:rsidP="00347A62">
                  <w:pPr>
                    <w:jc w:val="center"/>
                    <w:rPr>
                      <w:rFonts w:ascii="Arial" w:hAnsi="Arial"/>
                      <w:i/>
                      <w:sz w:val="16"/>
                      <w:szCs w:val="16"/>
                    </w:rPr>
                  </w:pPr>
                </w:p>
                <w:p w:rsidR="00782D03" w:rsidRDefault="00782D03" w:rsidP="00347A62">
                  <w:pPr>
                    <w:jc w:val="center"/>
                    <w:rPr>
                      <w:rFonts w:ascii="Arial" w:hAnsi="Arial"/>
                      <w:i/>
                      <w:sz w:val="16"/>
                      <w:szCs w:val="16"/>
                    </w:rPr>
                  </w:pPr>
                  <w:r>
                    <w:rPr>
                      <w:i/>
                      <w:sz w:val="16"/>
                      <w:szCs w:val="16"/>
                    </w:rPr>
                    <w:t>(pieczęć Wykonawcy/ów)</w:t>
                  </w:r>
                </w:p>
              </w:txbxContent>
            </v:textbox>
            <w10:wrap type="tight"/>
          </v:shape>
        </w:pict>
      </w:r>
      <w:r w:rsidR="001E1C79" w:rsidRPr="001E1C79">
        <w:rPr>
          <w:rFonts w:ascii="Arial" w:hAnsi="Arial" w:cs="Arial"/>
          <w:noProof/>
        </w:rPr>
        <w:pict>
          <v:shape id="Text Box 3" o:spid="_x0000_s1027" type="#_x0000_t202" style="position:absolute;margin-left:171pt;margin-top:27pt;width:310.75pt;height:63pt;z-index:251658240;visibility:visible" wrapcoords="-52 -257 -52 21343 21652 21343 21652 -257 -52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" fillcolor="silver">
            <v:textbox>
              <w:txbxContent>
                <w:p w:rsidR="00782D03" w:rsidRDefault="00782D03" w:rsidP="00347A62">
                  <w:pPr>
                    <w:jc w:val="center"/>
                    <w:rPr>
                      <w:b/>
                      <w:sz w:val="30"/>
                      <w:szCs w:val="30"/>
                    </w:rPr>
                  </w:pPr>
                </w:p>
                <w:p w:rsidR="00782D03" w:rsidRDefault="00782D03" w:rsidP="00347A62">
                  <w:pPr>
                    <w:jc w:val="center"/>
                    <w:rPr>
                      <w:rFonts w:ascii="Arial" w:hAnsi="Arial"/>
                      <w:b/>
                      <w:sz w:val="30"/>
                      <w:szCs w:val="30"/>
                    </w:rPr>
                  </w:pPr>
                  <w:r w:rsidRPr="004761CE">
                    <w:rPr>
                      <w:rFonts w:ascii="Arial" w:hAnsi="Arial" w:cs="Arial"/>
                      <w:b/>
                      <w:sz w:val="30"/>
                      <w:szCs w:val="30"/>
                    </w:rPr>
                    <w:t>OFERTA</w:t>
                  </w:r>
                </w:p>
              </w:txbxContent>
            </v:textbox>
            <w10:wrap type="tight"/>
          </v:shape>
        </w:pict>
      </w:r>
      <w:r w:rsidRPr="004B3E6D">
        <w:rPr>
          <w:rFonts w:ascii="Arial" w:hAnsi="Arial" w:cs="Arial"/>
        </w:rPr>
        <w:t xml:space="preserve">ROZDZIAŁ II – FORMULARZ OFERTY </w:t>
      </w:r>
      <w:r w:rsidRPr="004B3E6D">
        <w:rPr>
          <w:rFonts w:ascii="Arial" w:hAnsi="Arial" w:cs="Arial"/>
        </w:rPr>
        <w:br/>
      </w:r>
    </w:p>
    <w:p w:rsidR="00347A62" w:rsidRPr="004B3E6D" w:rsidRDefault="00347A62" w:rsidP="003F5DF5">
      <w:pPr>
        <w:tabs>
          <w:tab w:val="left" w:leader="dot" w:pos="9072"/>
        </w:tabs>
        <w:spacing w:line="280" w:lineRule="exact"/>
        <w:ind w:left="5279"/>
        <w:rPr>
          <w:rFonts w:ascii="Arial" w:hAnsi="Arial" w:cs="Arial"/>
          <w:b/>
        </w:rPr>
      </w:pPr>
      <w:r w:rsidRPr="004B3E6D">
        <w:rPr>
          <w:rFonts w:ascii="Arial" w:hAnsi="Arial" w:cs="Arial"/>
          <w:b/>
        </w:rPr>
        <w:t>Do:</w:t>
      </w:r>
    </w:p>
    <w:p w:rsidR="00347A62" w:rsidRPr="004B3E6D" w:rsidRDefault="00347A62" w:rsidP="003F5DF5">
      <w:pPr>
        <w:tabs>
          <w:tab w:val="left" w:leader="dot" w:pos="9072"/>
        </w:tabs>
        <w:spacing w:line="280" w:lineRule="exact"/>
        <w:ind w:left="5279"/>
        <w:rPr>
          <w:rFonts w:ascii="Arial" w:hAnsi="Arial" w:cs="Arial"/>
          <w:b/>
        </w:rPr>
      </w:pPr>
      <w:r w:rsidRPr="004B3E6D">
        <w:rPr>
          <w:rFonts w:ascii="Arial" w:hAnsi="Arial" w:cs="Arial"/>
          <w:b/>
        </w:rPr>
        <w:t>Instytutu Techniki Budowlanej</w:t>
      </w:r>
    </w:p>
    <w:p w:rsidR="00347A62" w:rsidRPr="004B3E6D" w:rsidRDefault="00347A62" w:rsidP="003F5DF5">
      <w:pPr>
        <w:tabs>
          <w:tab w:val="left" w:leader="dot" w:pos="9072"/>
        </w:tabs>
        <w:spacing w:line="280" w:lineRule="exact"/>
        <w:ind w:left="5279"/>
        <w:rPr>
          <w:rFonts w:ascii="Arial" w:hAnsi="Arial" w:cs="Arial"/>
          <w:b/>
        </w:rPr>
      </w:pPr>
      <w:r w:rsidRPr="004B3E6D">
        <w:rPr>
          <w:rFonts w:ascii="Arial" w:hAnsi="Arial" w:cs="Arial"/>
          <w:b/>
        </w:rPr>
        <w:t>ul. Filtrowa 1</w:t>
      </w:r>
    </w:p>
    <w:p w:rsidR="00347A62" w:rsidRPr="004B3E6D" w:rsidRDefault="00347A62" w:rsidP="003F5DF5">
      <w:pPr>
        <w:tabs>
          <w:tab w:val="left" w:leader="dot" w:pos="9072"/>
        </w:tabs>
        <w:spacing w:line="280" w:lineRule="exact"/>
        <w:ind w:left="5279"/>
        <w:rPr>
          <w:rFonts w:ascii="Arial" w:hAnsi="Arial" w:cs="Arial"/>
          <w:b/>
        </w:rPr>
      </w:pPr>
      <w:r w:rsidRPr="004B3E6D">
        <w:rPr>
          <w:rFonts w:ascii="Arial" w:hAnsi="Arial" w:cs="Arial"/>
          <w:b/>
          <w:color w:val="000000"/>
        </w:rPr>
        <w:t xml:space="preserve">00-611 </w:t>
      </w:r>
      <w:r w:rsidRPr="004B3E6D">
        <w:rPr>
          <w:rFonts w:ascii="Arial" w:hAnsi="Arial" w:cs="Arial"/>
          <w:b/>
        </w:rPr>
        <w:t xml:space="preserve">Warszawa </w:t>
      </w:r>
    </w:p>
    <w:p w:rsidR="00347A62" w:rsidRPr="004B3E6D" w:rsidRDefault="00347A62" w:rsidP="003F5DF5">
      <w:pPr>
        <w:pStyle w:val="Zwykytekst"/>
        <w:tabs>
          <w:tab w:val="left" w:leader="dot" w:pos="9072"/>
        </w:tabs>
        <w:spacing w:before="120" w:line="280" w:lineRule="exact"/>
        <w:jc w:val="both"/>
        <w:rPr>
          <w:rFonts w:ascii="Arial" w:hAnsi="Arial" w:cs="Arial"/>
          <w:b/>
          <w:sz w:val="24"/>
          <w:szCs w:val="24"/>
        </w:rPr>
      </w:pPr>
    </w:p>
    <w:p w:rsidR="00347A62" w:rsidRPr="00AF2CE6" w:rsidRDefault="00347A62" w:rsidP="003F5DF5">
      <w:pPr>
        <w:pStyle w:val="Tekstpodstawowy"/>
        <w:spacing w:before="120" w:line="280" w:lineRule="exact"/>
        <w:ind w:right="-427"/>
        <w:jc w:val="both"/>
        <w:rPr>
          <w:rFonts w:cs="Arial"/>
          <w:b/>
          <w:color w:val="FF0000"/>
          <w:sz w:val="21"/>
          <w:szCs w:val="21"/>
        </w:rPr>
      </w:pPr>
      <w:r w:rsidRPr="00AF2CE6">
        <w:rPr>
          <w:rFonts w:cs="Arial"/>
          <w:bCs/>
          <w:sz w:val="21"/>
          <w:szCs w:val="21"/>
        </w:rPr>
        <w:t>Nawiązując do ogłoszenia o zamówieniu w postępowaniu o zamówienie publiczne prowadzonym w trybie przetargu nieograniczonego na wybór Wykonawcy zamówienia o nazwie</w:t>
      </w:r>
      <w:r w:rsidR="0048642C">
        <w:rPr>
          <w:rFonts w:cs="Arial"/>
          <w:b/>
          <w:bCs/>
          <w:sz w:val="21"/>
          <w:szCs w:val="21"/>
        </w:rPr>
        <w:t xml:space="preserve"> „Ś</w:t>
      </w:r>
      <w:r w:rsidRPr="00AF2CE6">
        <w:rPr>
          <w:rFonts w:cs="Arial"/>
          <w:b/>
          <w:bCs/>
          <w:sz w:val="21"/>
          <w:szCs w:val="21"/>
        </w:rPr>
        <w:t>wiadczenie stałej pomocy prawnej na rzecz Instytutu Techniki Budowlanej</w:t>
      </w:r>
      <w:r w:rsidR="0048642C">
        <w:rPr>
          <w:rFonts w:cs="Arial"/>
          <w:b/>
          <w:bCs/>
          <w:sz w:val="21"/>
          <w:szCs w:val="21"/>
        </w:rPr>
        <w:t>”</w:t>
      </w:r>
    </w:p>
    <w:p w:rsidR="00347A62" w:rsidRPr="00AF2CE6" w:rsidRDefault="00347A62" w:rsidP="003F5DF5">
      <w:pPr>
        <w:pStyle w:val="Zwykytekst"/>
        <w:tabs>
          <w:tab w:val="left" w:leader="dot" w:pos="9072"/>
        </w:tabs>
        <w:spacing w:before="120" w:line="280" w:lineRule="exact"/>
        <w:jc w:val="both"/>
        <w:rPr>
          <w:rFonts w:ascii="Arial" w:hAnsi="Arial" w:cs="Arial"/>
          <w:bCs/>
          <w:sz w:val="21"/>
          <w:szCs w:val="21"/>
        </w:rPr>
      </w:pPr>
      <w:r w:rsidRPr="00AF2CE6">
        <w:rPr>
          <w:rFonts w:ascii="Arial" w:hAnsi="Arial" w:cs="Arial"/>
          <w:bCs/>
          <w:sz w:val="21"/>
          <w:szCs w:val="21"/>
        </w:rPr>
        <w:t xml:space="preserve">MY NIŻEJ PODPISANI </w:t>
      </w:r>
    </w:p>
    <w:p w:rsidR="00347A62" w:rsidRPr="00AF2CE6" w:rsidRDefault="00347A62" w:rsidP="003F5DF5">
      <w:pPr>
        <w:pStyle w:val="Zwykytekst"/>
        <w:tabs>
          <w:tab w:val="right" w:leader="dot" w:pos="9072"/>
        </w:tabs>
        <w:spacing w:before="120" w:line="280" w:lineRule="exact"/>
        <w:jc w:val="both"/>
        <w:rPr>
          <w:rFonts w:ascii="Arial" w:hAnsi="Arial" w:cs="Arial"/>
          <w:sz w:val="21"/>
          <w:szCs w:val="21"/>
        </w:rPr>
      </w:pPr>
      <w:r w:rsidRPr="00AF2CE6">
        <w:rPr>
          <w:rFonts w:ascii="Arial" w:hAnsi="Arial" w:cs="Arial"/>
          <w:sz w:val="21"/>
          <w:szCs w:val="21"/>
        </w:rPr>
        <w:tab/>
      </w:r>
    </w:p>
    <w:p w:rsidR="00347A62" w:rsidRPr="00AF2CE6" w:rsidRDefault="00347A62" w:rsidP="003F5DF5">
      <w:pPr>
        <w:pStyle w:val="Zwykytekst"/>
        <w:tabs>
          <w:tab w:val="right" w:leader="dot" w:pos="9072"/>
        </w:tabs>
        <w:spacing w:before="120" w:line="280" w:lineRule="exact"/>
        <w:jc w:val="both"/>
        <w:rPr>
          <w:rFonts w:ascii="Arial" w:hAnsi="Arial" w:cs="Arial"/>
          <w:sz w:val="21"/>
          <w:szCs w:val="21"/>
        </w:rPr>
      </w:pPr>
      <w:r w:rsidRPr="00AF2CE6">
        <w:rPr>
          <w:rFonts w:ascii="Arial" w:hAnsi="Arial" w:cs="Arial"/>
          <w:sz w:val="21"/>
          <w:szCs w:val="21"/>
        </w:rPr>
        <w:tab/>
      </w:r>
    </w:p>
    <w:p w:rsidR="00347A62" w:rsidRPr="00AF2CE6" w:rsidRDefault="00347A62" w:rsidP="003F5DF5">
      <w:pPr>
        <w:pStyle w:val="Zwykytekst"/>
        <w:tabs>
          <w:tab w:val="right" w:leader="dot" w:pos="9072"/>
        </w:tabs>
        <w:spacing w:before="120" w:line="280" w:lineRule="exact"/>
        <w:jc w:val="both"/>
        <w:rPr>
          <w:rFonts w:ascii="Arial" w:hAnsi="Arial" w:cs="Arial"/>
          <w:sz w:val="21"/>
          <w:szCs w:val="21"/>
        </w:rPr>
      </w:pPr>
      <w:r w:rsidRPr="00AF2CE6">
        <w:rPr>
          <w:rFonts w:ascii="Arial" w:hAnsi="Arial" w:cs="Arial"/>
          <w:sz w:val="21"/>
          <w:szCs w:val="21"/>
        </w:rPr>
        <w:t>działając w imieniu i na rzecz</w:t>
      </w:r>
    </w:p>
    <w:p w:rsidR="00347A62" w:rsidRPr="00AF2CE6" w:rsidRDefault="00347A62" w:rsidP="003F5DF5">
      <w:pPr>
        <w:pStyle w:val="Zwykytekst"/>
        <w:tabs>
          <w:tab w:val="left" w:leader="dot" w:pos="9072"/>
        </w:tabs>
        <w:spacing w:before="120" w:line="280" w:lineRule="exact"/>
        <w:jc w:val="both"/>
        <w:rPr>
          <w:rFonts w:ascii="Arial" w:hAnsi="Arial" w:cs="Arial"/>
          <w:sz w:val="21"/>
          <w:szCs w:val="21"/>
        </w:rPr>
      </w:pPr>
      <w:r w:rsidRPr="00AF2CE6">
        <w:rPr>
          <w:rFonts w:ascii="Arial" w:hAnsi="Arial" w:cs="Arial"/>
          <w:sz w:val="21"/>
          <w:szCs w:val="21"/>
        </w:rPr>
        <w:tab/>
      </w:r>
    </w:p>
    <w:p w:rsidR="00347A62" w:rsidRPr="00AF2CE6" w:rsidRDefault="00347A62" w:rsidP="003F5DF5">
      <w:pPr>
        <w:pStyle w:val="Zwykytekst"/>
        <w:tabs>
          <w:tab w:val="left" w:leader="dot" w:pos="9072"/>
        </w:tabs>
        <w:spacing w:before="120" w:line="280" w:lineRule="exact"/>
        <w:jc w:val="both"/>
        <w:rPr>
          <w:rFonts w:ascii="Arial" w:hAnsi="Arial" w:cs="Arial"/>
          <w:sz w:val="21"/>
          <w:szCs w:val="21"/>
        </w:rPr>
      </w:pPr>
      <w:r w:rsidRPr="00AF2CE6">
        <w:rPr>
          <w:rFonts w:ascii="Arial" w:hAnsi="Arial" w:cs="Arial"/>
          <w:sz w:val="21"/>
          <w:szCs w:val="21"/>
        </w:rPr>
        <w:tab/>
      </w:r>
    </w:p>
    <w:p w:rsidR="00347A62" w:rsidRPr="00AF2CE6" w:rsidRDefault="00347A62" w:rsidP="003F5DF5">
      <w:pPr>
        <w:pStyle w:val="Zwykytekst"/>
        <w:tabs>
          <w:tab w:val="left" w:leader="dot" w:pos="9072"/>
        </w:tabs>
        <w:spacing w:before="120" w:line="280" w:lineRule="exact"/>
        <w:jc w:val="both"/>
        <w:rPr>
          <w:rFonts w:ascii="Arial" w:hAnsi="Arial" w:cs="Arial"/>
          <w:sz w:val="21"/>
          <w:szCs w:val="21"/>
        </w:rPr>
      </w:pPr>
      <w:r w:rsidRPr="00AF2CE6">
        <w:rPr>
          <w:rFonts w:ascii="Arial" w:hAnsi="Arial" w:cs="Arial"/>
          <w:sz w:val="21"/>
          <w:szCs w:val="21"/>
        </w:rPr>
        <w:tab/>
      </w:r>
    </w:p>
    <w:p w:rsidR="00347A62" w:rsidRPr="00AF2CE6" w:rsidRDefault="00347A62" w:rsidP="003F5DF5">
      <w:pPr>
        <w:pStyle w:val="Zwykytekst"/>
        <w:tabs>
          <w:tab w:val="left" w:leader="dot" w:pos="9072"/>
        </w:tabs>
        <w:spacing w:before="120" w:line="280" w:lineRule="exact"/>
        <w:jc w:val="center"/>
        <w:rPr>
          <w:rFonts w:ascii="Arial" w:hAnsi="Arial" w:cs="Arial"/>
          <w:i/>
          <w:sz w:val="21"/>
          <w:szCs w:val="21"/>
        </w:rPr>
      </w:pPr>
      <w:r w:rsidRPr="00AF2CE6">
        <w:rPr>
          <w:rFonts w:ascii="Arial" w:hAnsi="Arial" w:cs="Arial"/>
          <w:i/>
          <w:sz w:val="21"/>
          <w:szCs w:val="21"/>
        </w:rPr>
        <w:t>{nazwa (firma) i dokładny adres Wykonawcy/ów}</w:t>
      </w:r>
    </w:p>
    <w:p w:rsidR="00347A62" w:rsidRPr="00AF2CE6" w:rsidRDefault="00347A62" w:rsidP="008734A6">
      <w:pPr>
        <w:pStyle w:val="Zwykytekst"/>
        <w:numPr>
          <w:ilvl w:val="6"/>
          <w:numId w:val="20"/>
        </w:numPr>
        <w:spacing w:before="120" w:line="280" w:lineRule="exact"/>
        <w:ind w:left="426" w:hanging="426"/>
        <w:jc w:val="both"/>
        <w:rPr>
          <w:rFonts w:ascii="Arial" w:hAnsi="Arial" w:cs="Arial"/>
          <w:sz w:val="21"/>
          <w:szCs w:val="21"/>
        </w:rPr>
      </w:pPr>
      <w:r w:rsidRPr="00AF2CE6">
        <w:rPr>
          <w:rFonts w:ascii="Arial" w:hAnsi="Arial" w:cs="Arial"/>
          <w:b/>
          <w:sz w:val="21"/>
          <w:szCs w:val="21"/>
        </w:rPr>
        <w:t>SKŁADAMY OFERTĘ</w:t>
      </w:r>
      <w:r w:rsidRPr="00AF2CE6">
        <w:rPr>
          <w:rFonts w:ascii="Arial" w:hAnsi="Arial" w:cs="Arial"/>
          <w:sz w:val="21"/>
          <w:szCs w:val="21"/>
        </w:rPr>
        <w:t xml:space="preserve"> na wykonanie przedmiotu zamówienia zgodnie ze Specyfikacją Istotnych Warunków Zamówienia</w:t>
      </w:r>
      <w:r w:rsidR="00B815BA">
        <w:rPr>
          <w:rFonts w:ascii="Arial" w:hAnsi="Arial" w:cs="Arial"/>
          <w:sz w:val="21"/>
          <w:szCs w:val="21"/>
        </w:rPr>
        <w:t xml:space="preserve"> w postępowaniu </w:t>
      </w:r>
      <w:r w:rsidR="00B815BA" w:rsidRPr="0064280C">
        <w:rPr>
          <w:rFonts w:ascii="Arial" w:hAnsi="Arial" w:cs="Arial"/>
          <w:sz w:val="21"/>
          <w:szCs w:val="21"/>
        </w:rPr>
        <w:t xml:space="preserve">znak </w:t>
      </w:r>
      <w:r w:rsidR="00B815BA" w:rsidRPr="004F5262">
        <w:rPr>
          <w:rFonts w:ascii="Arial" w:hAnsi="Arial" w:cs="Arial"/>
          <w:bCs/>
          <w:sz w:val="22"/>
          <w:szCs w:val="22"/>
        </w:rPr>
        <w:t>DO-250 –</w:t>
      </w:r>
      <w:r w:rsidR="004F5262" w:rsidRPr="004F5262">
        <w:rPr>
          <w:rFonts w:ascii="Arial" w:hAnsi="Arial" w:cs="Arial"/>
          <w:bCs/>
          <w:sz w:val="22"/>
          <w:szCs w:val="22"/>
        </w:rPr>
        <w:t>06TO/16</w:t>
      </w:r>
      <w:r w:rsidRPr="004F5262">
        <w:rPr>
          <w:rFonts w:ascii="Arial" w:hAnsi="Arial" w:cs="Arial"/>
          <w:sz w:val="21"/>
          <w:szCs w:val="21"/>
        </w:rPr>
        <w:t>.</w:t>
      </w:r>
    </w:p>
    <w:p w:rsidR="00347A62" w:rsidRPr="00AF2CE6" w:rsidRDefault="00347A62" w:rsidP="008734A6">
      <w:pPr>
        <w:pStyle w:val="Zwykytekst"/>
        <w:numPr>
          <w:ilvl w:val="0"/>
          <w:numId w:val="20"/>
        </w:numPr>
        <w:spacing w:before="120" w:line="280" w:lineRule="exact"/>
        <w:ind w:left="426" w:hanging="426"/>
        <w:jc w:val="both"/>
        <w:rPr>
          <w:rFonts w:ascii="Arial" w:hAnsi="Arial" w:cs="Arial"/>
          <w:sz w:val="21"/>
          <w:szCs w:val="21"/>
        </w:rPr>
      </w:pPr>
      <w:r w:rsidRPr="00AF2CE6">
        <w:rPr>
          <w:rFonts w:ascii="Arial" w:hAnsi="Arial" w:cs="Arial"/>
          <w:b/>
          <w:sz w:val="21"/>
          <w:szCs w:val="21"/>
        </w:rPr>
        <w:t>OŚWIADCZAMY,</w:t>
      </w:r>
      <w:r w:rsidRPr="00AF2CE6">
        <w:rPr>
          <w:rFonts w:ascii="Arial" w:hAnsi="Arial" w:cs="Arial"/>
          <w:sz w:val="21"/>
          <w:szCs w:val="21"/>
        </w:rPr>
        <w:t xml:space="preserve"> że zapoznaliśmy się ze SIWZ i uznajemy się za związanych określonymi w niej postanowieniami i zasadami postępowania.</w:t>
      </w:r>
    </w:p>
    <w:p w:rsidR="00347A62" w:rsidRPr="00AF2CE6" w:rsidRDefault="00347A62" w:rsidP="008734A6">
      <w:pPr>
        <w:pStyle w:val="Zwykytekst"/>
        <w:numPr>
          <w:ilvl w:val="0"/>
          <w:numId w:val="20"/>
        </w:numPr>
        <w:spacing w:before="120" w:line="280" w:lineRule="exact"/>
        <w:ind w:left="426" w:hanging="426"/>
        <w:jc w:val="both"/>
        <w:rPr>
          <w:rFonts w:ascii="Arial" w:hAnsi="Arial" w:cs="Arial"/>
          <w:sz w:val="21"/>
          <w:szCs w:val="21"/>
        </w:rPr>
      </w:pPr>
      <w:r w:rsidRPr="00AF2CE6">
        <w:rPr>
          <w:rFonts w:ascii="Arial" w:hAnsi="Arial" w:cs="Arial"/>
          <w:b/>
          <w:bCs/>
          <w:sz w:val="21"/>
          <w:szCs w:val="21"/>
        </w:rPr>
        <w:t>OŚWIADCZAMY</w:t>
      </w:r>
      <w:r w:rsidRPr="00AF2CE6">
        <w:rPr>
          <w:rFonts w:ascii="Arial" w:hAnsi="Arial" w:cs="Arial"/>
          <w:sz w:val="21"/>
          <w:szCs w:val="21"/>
        </w:rPr>
        <w:t>, że cena jednostkowa za godzinę wykonywania pomocy prawnej wynosi ............................ PLN netto (słownie złotych: ........................................................</w:t>
      </w:r>
      <w:r w:rsidRPr="00AF2CE6">
        <w:rPr>
          <w:rFonts w:ascii="Arial" w:hAnsi="Arial" w:cs="Arial"/>
          <w:sz w:val="21"/>
          <w:szCs w:val="21"/>
        </w:rPr>
        <w:br/>
        <w:t>…………………………………………………………………………………………………...). Do ceny tej należy doliczyć podatek VAT w wysokości ……%. Cena jednostkowa brutto wynosi …………….  PLN (słownie złotych: ………………………………………….…………</w:t>
      </w:r>
      <w:r w:rsidRPr="00AF2CE6">
        <w:rPr>
          <w:rFonts w:ascii="Arial" w:hAnsi="Arial" w:cs="Arial"/>
          <w:sz w:val="21"/>
          <w:szCs w:val="21"/>
        </w:rPr>
        <w:br/>
        <w:t>……………………………………………………………………………………………………).</w:t>
      </w:r>
    </w:p>
    <w:p w:rsidR="00347A62" w:rsidRPr="00AF2CE6" w:rsidRDefault="00347A62" w:rsidP="003F5DF5">
      <w:pPr>
        <w:pStyle w:val="Zwykytekst"/>
        <w:spacing w:before="120" w:line="280" w:lineRule="exact"/>
        <w:ind w:left="426"/>
        <w:jc w:val="both"/>
        <w:rPr>
          <w:rFonts w:ascii="Arial" w:hAnsi="Arial" w:cs="Arial"/>
          <w:bCs/>
          <w:sz w:val="21"/>
          <w:szCs w:val="21"/>
        </w:rPr>
      </w:pPr>
      <w:r w:rsidRPr="0048642C">
        <w:rPr>
          <w:rFonts w:ascii="Arial (W1)" w:hAnsi="Arial (W1)" w:cs="Arial"/>
          <w:b/>
          <w:bCs/>
          <w:caps/>
          <w:sz w:val="21"/>
          <w:szCs w:val="21"/>
        </w:rPr>
        <w:t>Łączna cena oferty</w:t>
      </w:r>
      <w:r w:rsidRPr="0048642C">
        <w:rPr>
          <w:rFonts w:ascii="Arial" w:hAnsi="Arial" w:cs="Arial"/>
          <w:bCs/>
          <w:sz w:val="21"/>
          <w:szCs w:val="21"/>
        </w:rPr>
        <w:t xml:space="preserve"> (dwudziestokrotność ceny jednostkowej za godzinę świadczenia usługi brutto x 24 miesięcy świadczenia usługi) wynosi ……………………… złotych (słownie złotych: ………………………………………………..................................</w:t>
      </w:r>
      <w:r w:rsidRPr="0048642C">
        <w:rPr>
          <w:rFonts w:ascii="Arial" w:hAnsi="Arial" w:cs="Arial"/>
          <w:sz w:val="21"/>
          <w:szCs w:val="21"/>
        </w:rPr>
        <w:t>).</w:t>
      </w:r>
    </w:p>
    <w:p w:rsidR="00832DE7" w:rsidRPr="00832DE7" w:rsidRDefault="00832DE7" w:rsidP="00832DE7">
      <w:pPr>
        <w:pStyle w:val="Akapitzlist1"/>
        <w:numPr>
          <w:ilvl w:val="0"/>
          <w:numId w:val="20"/>
        </w:numPr>
        <w:ind w:left="426" w:hanging="426"/>
        <w:rPr>
          <w:rFonts w:ascii="Arial" w:hAnsi="Arial" w:cs="Arial"/>
          <w:sz w:val="21"/>
          <w:szCs w:val="21"/>
        </w:rPr>
      </w:pPr>
      <w:r w:rsidRPr="00832DE7">
        <w:rPr>
          <w:rFonts w:ascii="Arial" w:hAnsi="Arial" w:cs="Arial"/>
          <w:b/>
          <w:sz w:val="21"/>
          <w:szCs w:val="21"/>
        </w:rPr>
        <w:t>OŚWIADCZAM,</w:t>
      </w:r>
      <w:r w:rsidRPr="00832DE7">
        <w:rPr>
          <w:rFonts w:ascii="Arial" w:hAnsi="Arial" w:cs="Arial"/>
          <w:sz w:val="21"/>
          <w:szCs w:val="21"/>
        </w:rPr>
        <w:t xml:space="preserve"> iż wybór mojej oferty </w:t>
      </w:r>
      <w:r w:rsidRPr="00832DE7">
        <w:rPr>
          <w:rFonts w:ascii="Arial" w:hAnsi="Arial" w:cs="Arial"/>
          <w:i/>
          <w:sz w:val="21"/>
          <w:szCs w:val="21"/>
        </w:rPr>
        <w:t>będzie/ nie będzie</w:t>
      </w:r>
      <w:r w:rsidRPr="00832DE7">
        <w:rPr>
          <w:rFonts w:ascii="Arial" w:hAnsi="Arial" w:cs="Arial"/>
          <w:sz w:val="21"/>
          <w:szCs w:val="21"/>
        </w:rPr>
        <w:t xml:space="preserve"> prowadził do powstania u Zamawiającego obowiązku podatkowego. </w:t>
      </w:r>
    </w:p>
    <w:p w:rsidR="00832DE7" w:rsidRPr="00832DE7" w:rsidRDefault="00832DE7" w:rsidP="00832DE7">
      <w:pPr>
        <w:pStyle w:val="Akapitzlist1"/>
        <w:ind w:left="426"/>
        <w:rPr>
          <w:rFonts w:ascii="Arial" w:hAnsi="Arial" w:cs="Arial"/>
          <w:i/>
          <w:sz w:val="21"/>
          <w:szCs w:val="21"/>
        </w:rPr>
      </w:pPr>
      <w:r w:rsidRPr="00832DE7">
        <w:rPr>
          <w:rFonts w:ascii="Arial" w:hAnsi="Arial" w:cs="Arial"/>
          <w:i/>
          <w:sz w:val="21"/>
          <w:szCs w:val="21"/>
        </w:rPr>
        <w:t>Wskazuje następujące nazwę (rodzaj) towaru lub usługi, których dostawa lub świadczenie będzie prowadzić do jego powstania, oraz wskazuje ich wartość bez kwoty podatku:</w:t>
      </w:r>
    </w:p>
    <w:p w:rsidR="00832DE7" w:rsidRPr="004C59F2" w:rsidRDefault="00832DE7" w:rsidP="00832DE7">
      <w:pPr>
        <w:pStyle w:val="Akapitzlist1"/>
        <w:ind w:left="0"/>
      </w:pPr>
      <w:r>
        <w:rPr>
          <w:rFonts w:ascii="Arial" w:hAnsi="Arial" w:cs="Arial"/>
          <w:i/>
          <w:sz w:val="21"/>
          <w:szCs w:val="21"/>
        </w:rPr>
        <w:t xml:space="preserve">       </w:t>
      </w:r>
      <w:r w:rsidRPr="00832DE7">
        <w:rPr>
          <w:rFonts w:ascii="Arial" w:hAnsi="Arial" w:cs="Arial"/>
          <w:i/>
          <w:sz w:val="21"/>
          <w:szCs w:val="21"/>
        </w:rPr>
        <w:t>………………………………………………………….....................</w:t>
      </w:r>
      <w:r>
        <w:rPr>
          <w:rFonts w:ascii="Arial" w:hAnsi="Arial" w:cs="Arial"/>
          <w:i/>
          <w:sz w:val="21"/>
          <w:szCs w:val="21"/>
        </w:rPr>
        <w:t>.......................................</w:t>
      </w:r>
      <w:r w:rsidRPr="00880CE9">
        <w:tab/>
      </w:r>
    </w:p>
    <w:p w:rsidR="00832DE7" w:rsidRPr="00832DE7" w:rsidRDefault="00832DE7" w:rsidP="00832DE7">
      <w:pPr>
        <w:pStyle w:val="Zwykytekst"/>
        <w:spacing w:before="120" w:line="280" w:lineRule="exact"/>
        <w:ind w:left="426"/>
        <w:jc w:val="both"/>
        <w:rPr>
          <w:rFonts w:ascii="Arial" w:hAnsi="Arial" w:cs="Arial"/>
          <w:sz w:val="21"/>
          <w:szCs w:val="21"/>
        </w:rPr>
      </w:pPr>
    </w:p>
    <w:p w:rsidR="00347A62" w:rsidRPr="00AF2CE6" w:rsidRDefault="00347A62" w:rsidP="008734A6">
      <w:pPr>
        <w:pStyle w:val="Zwykytekst"/>
        <w:numPr>
          <w:ilvl w:val="0"/>
          <w:numId w:val="20"/>
        </w:numPr>
        <w:spacing w:before="120" w:line="280" w:lineRule="exact"/>
        <w:ind w:left="426" w:hanging="426"/>
        <w:jc w:val="both"/>
        <w:rPr>
          <w:rFonts w:ascii="Arial" w:hAnsi="Arial" w:cs="Arial"/>
          <w:sz w:val="21"/>
          <w:szCs w:val="21"/>
        </w:rPr>
      </w:pPr>
      <w:r w:rsidRPr="00AF2CE6">
        <w:rPr>
          <w:rFonts w:ascii="Arial" w:hAnsi="Arial" w:cs="Arial"/>
          <w:b/>
          <w:sz w:val="21"/>
          <w:szCs w:val="21"/>
        </w:rPr>
        <w:t xml:space="preserve">ZOBOWIĄZUJEMY SIĘ </w:t>
      </w:r>
      <w:r w:rsidRPr="00AF2CE6">
        <w:rPr>
          <w:rFonts w:ascii="Arial" w:hAnsi="Arial" w:cs="Arial"/>
          <w:sz w:val="21"/>
          <w:szCs w:val="21"/>
        </w:rPr>
        <w:t>do wykonywania zamówienia w okresie 24 miesięcy od daty podpisania umowy.</w:t>
      </w:r>
    </w:p>
    <w:p w:rsidR="00B815BA" w:rsidRDefault="00347A62" w:rsidP="008734A6">
      <w:pPr>
        <w:pStyle w:val="Zwykytekst"/>
        <w:numPr>
          <w:ilvl w:val="0"/>
          <w:numId w:val="20"/>
        </w:numPr>
        <w:spacing w:before="120" w:line="280" w:lineRule="exact"/>
        <w:ind w:left="360" w:hanging="426"/>
        <w:jc w:val="both"/>
        <w:rPr>
          <w:rFonts w:ascii="Arial" w:hAnsi="Arial" w:cs="Arial"/>
          <w:sz w:val="21"/>
          <w:szCs w:val="21"/>
        </w:rPr>
      </w:pPr>
      <w:r w:rsidRPr="00AF2CE6">
        <w:rPr>
          <w:rFonts w:ascii="Arial" w:hAnsi="Arial" w:cs="Arial"/>
          <w:b/>
          <w:sz w:val="21"/>
          <w:szCs w:val="21"/>
        </w:rPr>
        <w:t>OŚWIADCZAMY</w:t>
      </w:r>
      <w:r w:rsidRPr="00AF2CE6">
        <w:rPr>
          <w:rFonts w:ascii="Arial" w:hAnsi="Arial" w:cs="Arial"/>
          <w:sz w:val="21"/>
          <w:szCs w:val="21"/>
        </w:rPr>
        <w:t>, że sposób reprezentacji Wykonawcy dla potrzeb niniejszego zamówienia jest następujący: ……………………</w:t>
      </w:r>
      <w:r w:rsidR="00B815BA">
        <w:rPr>
          <w:rFonts w:ascii="Arial" w:hAnsi="Arial" w:cs="Arial"/>
          <w:sz w:val="21"/>
          <w:szCs w:val="21"/>
        </w:rPr>
        <w:t>…………………………………………………………</w:t>
      </w:r>
      <w:r w:rsidRPr="00AF2CE6">
        <w:rPr>
          <w:rFonts w:ascii="Arial" w:hAnsi="Arial" w:cs="Arial"/>
          <w:sz w:val="21"/>
          <w:szCs w:val="21"/>
        </w:rPr>
        <w:t>……</w:t>
      </w:r>
    </w:p>
    <w:p w:rsidR="00347A62" w:rsidRPr="00AF2CE6" w:rsidRDefault="00BF613F" w:rsidP="003F5DF5">
      <w:pPr>
        <w:pStyle w:val="Zwykytekst"/>
        <w:spacing w:before="120" w:line="280" w:lineRule="exact"/>
        <w:ind w:left="360" w:hanging="360"/>
        <w:jc w:val="center"/>
        <w:rPr>
          <w:rFonts w:ascii="Arial" w:hAnsi="Arial" w:cs="Arial"/>
          <w:i/>
          <w:sz w:val="21"/>
          <w:szCs w:val="21"/>
        </w:rPr>
      </w:pPr>
      <w:r w:rsidRPr="00AF2CE6">
        <w:rPr>
          <w:rFonts w:ascii="Arial" w:hAnsi="Arial" w:cs="Arial"/>
          <w:i/>
          <w:sz w:val="21"/>
          <w:szCs w:val="21"/>
        </w:rPr>
        <w:t xml:space="preserve"> </w:t>
      </w:r>
      <w:r w:rsidR="00347A62" w:rsidRPr="00AF2CE6">
        <w:rPr>
          <w:rFonts w:ascii="Arial" w:hAnsi="Arial" w:cs="Arial"/>
          <w:i/>
          <w:sz w:val="21"/>
          <w:szCs w:val="21"/>
        </w:rPr>
        <w:t>(Wypełniają jedynie przedsiębiorcy składający wspólną ofertę )</w:t>
      </w:r>
    </w:p>
    <w:p w:rsidR="00347A62" w:rsidRPr="00AF2CE6" w:rsidRDefault="00347A62" w:rsidP="008734A6">
      <w:pPr>
        <w:pStyle w:val="Zwykytekst"/>
        <w:numPr>
          <w:ilvl w:val="0"/>
          <w:numId w:val="20"/>
        </w:numPr>
        <w:spacing w:before="120" w:line="280" w:lineRule="exact"/>
        <w:ind w:left="360" w:hanging="426"/>
        <w:jc w:val="both"/>
        <w:rPr>
          <w:rFonts w:ascii="Arial" w:hAnsi="Arial" w:cs="Arial"/>
          <w:sz w:val="21"/>
          <w:szCs w:val="21"/>
        </w:rPr>
      </w:pPr>
      <w:r w:rsidRPr="00AF2CE6">
        <w:rPr>
          <w:rFonts w:ascii="Arial" w:hAnsi="Arial" w:cs="Arial"/>
          <w:b/>
          <w:sz w:val="21"/>
          <w:szCs w:val="21"/>
        </w:rPr>
        <w:t>OŚWIADCZAMY,</w:t>
      </w:r>
      <w:r w:rsidRPr="00AF2CE6">
        <w:rPr>
          <w:rFonts w:ascii="Arial" w:hAnsi="Arial" w:cs="Arial"/>
          <w:sz w:val="21"/>
          <w:szCs w:val="21"/>
        </w:rPr>
        <w:t xml:space="preserve"> że zapoznaliśmy się z istotnymi postanowieniami umowy, określonymi w Specyfikacji Istotnych Warunków Zamówienia i zobowiązujemy się, w przypadku wyboru naszej oferty, do zawarcia umowy zgodnej z niniejszą ofertą, na warunkach określonych Specyfikacji Istotnych Warunków Zamówienia, w miejscu i terminie wyznaczonym przez Zamawiającego.</w:t>
      </w:r>
    </w:p>
    <w:p w:rsidR="00347A62" w:rsidRPr="00AF2CE6" w:rsidRDefault="00347A62" w:rsidP="008734A6">
      <w:pPr>
        <w:pStyle w:val="Zwykytekst"/>
        <w:numPr>
          <w:ilvl w:val="0"/>
          <w:numId w:val="20"/>
        </w:numPr>
        <w:spacing w:before="120" w:line="280" w:lineRule="exact"/>
        <w:ind w:left="360" w:hanging="426"/>
        <w:jc w:val="both"/>
        <w:rPr>
          <w:rFonts w:ascii="Arial" w:hAnsi="Arial" w:cs="Arial"/>
          <w:sz w:val="21"/>
          <w:szCs w:val="21"/>
        </w:rPr>
      </w:pPr>
      <w:r w:rsidRPr="00AF2CE6">
        <w:rPr>
          <w:rFonts w:ascii="Arial" w:hAnsi="Arial" w:cs="Arial"/>
          <w:b/>
          <w:sz w:val="21"/>
          <w:szCs w:val="21"/>
        </w:rPr>
        <w:t>OŚWIADCZAMY</w:t>
      </w:r>
      <w:r w:rsidRPr="00AF2CE6">
        <w:rPr>
          <w:rFonts w:ascii="Arial" w:hAnsi="Arial" w:cs="Arial"/>
          <w:sz w:val="21"/>
          <w:szCs w:val="21"/>
        </w:rPr>
        <w:t>, iż – za wyjątkiem informacji zawartych w ofercie na stronach nr od ____ do ____, oraz w dokumentach złożonych wraz z ofertą, na stronach nr od ____ do ____ - niniejsza oferta oraz wszelkie załączniki są jawne i nie zawierają informacji stanowiących tajemnicy przedsiębiorstwa w rozumieniu przepisów o zwalczaniu nieuczciwej konkurencji.</w:t>
      </w:r>
    </w:p>
    <w:p w:rsidR="00347A62" w:rsidRPr="00AF2CE6" w:rsidRDefault="00347A62" w:rsidP="008734A6">
      <w:pPr>
        <w:pStyle w:val="Zwykytekst"/>
        <w:numPr>
          <w:ilvl w:val="0"/>
          <w:numId w:val="20"/>
        </w:numPr>
        <w:spacing w:before="120" w:line="280" w:lineRule="exact"/>
        <w:ind w:left="360" w:hanging="426"/>
        <w:jc w:val="both"/>
        <w:rPr>
          <w:rFonts w:ascii="Arial" w:hAnsi="Arial" w:cs="Arial"/>
          <w:sz w:val="21"/>
          <w:szCs w:val="21"/>
        </w:rPr>
      </w:pPr>
      <w:r w:rsidRPr="00AF2CE6">
        <w:rPr>
          <w:rFonts w:ascii="Arial" w:hAnsi="Arial" w:cs="Arial"/>
          <w:b/>
          <w:sz w:val="21"/>
          <w:szCs w:val="21"/>
        </w:rPr>
        <w:t>UWAŻAMY SIĘ</w:t>
      </w:r>
      <w:r w:rsidRPr="00AF2CE6">
        <w:rPr>
          <w:rFonts w:ascii="Arial" w:hAnsi="Arial" w:cs="Arial"/>
          <w:sz w:val="21"/>
          <w:szCs w:val="21"/>
        </w:rPr>
        <w:t xml:space="preserve"> za związanych niniejszą ofertą przez czas wskazany w Specyfikacji Istotnych Warunków Zamówienia, tj. przez okres 30 dni od upływu terminu składania ofert. </w:t>
      </w:r>
    </w:p>
    <w:p w:rsidR="00347A62" w:rsidRPr="00AF2CE6" w:rsidRDefault="00347A62" w:rsidP="008734A6">
      <w:pPr>
        <w:pStyle w:val="Zwykytekst"/>
        <w:numPr>
          <w:ilvl w:val="0"/>
          <w:numId w:val="20"/>
        </w:numPr>
        <w:spacing w:before="120" w:line="280" w:lineRule="exact"/>
        <w:ind w:left="360" w:hanging="426"/>
        <w:jc w:val="both"/>
        <w:rPr>
          <w:rFonts w:ascii="Arial" w:hAnsi="Arial" w:cs="Arial"/>
          <w:sz w:val="21"/>
          <w:szCs w:val="21"/>
        </w:rPr>
      </w:pPr>
      <w:r w:rsidRPr="00AF2CE6">
        <w:rPr>
          <w:rFonts w:ascii="Arial" w:eastAsia="Calibri" w:hAnsi="Arial" w:cs="Arial"/>
          <w:spacing w:val="2"/>
          <w:sz w:val="21"/>
          <w:szCs w:val="21"/>
          <w:lang w:eastAsia="en-US"/>
        </w:rPr>
        <w:t>Adres do korespondencji wykonawcy lub pełnomocnika:</w:t>
      </w:r>
    </w:p>
    <w:p w:rsidR="00347A62" w:rsidRPr="00AF2CE6" w:rsidRDefault="00347A62" w:rsidP="003F5DF5">
      <w:pPr>
        <w:pStyle w:val="Zwykytekst"/>
        <w:tabs>
          <w:tab w:val="left" w:leader="dot" w:pos="9072"/>
        </w:tabs>
        <w:spacing w:before="120" w:line="280" w:lineRule="exact"/>
        <w:ind w:left="360"/>
        <w:jc w:val="both"/>
        <w:rPr>
          <w:rFonts w:ascii="Arial" w:hAnsi="Arial" w:cs="Arial"/>
          <w:sz w:val="21"/>
          <w:szCs w:val="21"/>
        </w:rPr>
      </w:pPr>
      <w:r w:rsidRPr="00AF2CE6">
        <w:rPr>
          <w:rFonts w:ascii="Arial" w:hAnsi="Arial" w:cs="Arial"/>
          <w:sz w:val="21"/>
          <w:szCs w:val="21"/>
        </w:rPr>
        <w:t>............................................................................................................................................</w:t>
      </w:r>
    </w:p>
    <w:p w:rsidR="00347A62" w:rsidRPr="00AF2CE6" w:rsidRDefault="00347A62" w:rsidP="003F5DF5">
      <w:pPr>
        <w:pStyle w:val="Zwykytekst"/>
        <w:tabs>
          <w:tab w:val="left" w:leader="dot" w:pos="9072"/>
        </w:tabs>
        <w:spacing w:before="120" w:line="280" w:lineRule="exact"/>
        <w:ind w:left="360"/>
        <w:jc w:val="both"/>
        <w:rPr>
          <w:rFonts w:ascii="Arial" w:hAnsi="Arial" w:cs="Arial"/>
          <w:sz w:val="21"/>
          <w:szCs w:val="21"/>
        </w:rPr>
      </w:pPr>
      <w:r w:rsidRPr="00AF2CE6">
        <w:rPr>
          <w:rFonts w:ascii="Arial" w:hAnsi="Arial" w:cs="Arial"/>
          <w:sz w:val="21"/>
          <w:szCs w:val="21"/>
        </w:rPr>
        <w:t>numer telefonu:............................................,</w:t>
      </w:r>
    </w:p>
    <w:p w:rsidR="00347A62" w:rsidRPr="00AF2CE6" w:rsidRDefault="00347A62" w:rsidP="003F5DF5">
      <w:pPr>
        <w:pStyle w:val="Zwykytekst"/>
        <w:tabs>
          <w:tab w:val="left" w:leader="dot" w:pos="9072"/>
        </w:tabs>
        <w:spacing w:before="120" w:line="280" w:lineRule="exact"/>
        <w:ind w:left="360"/>
        <w:jc w:val="both"/>
        <w:rPr>
          <w:rFonts w:ascii="Arial" w:hAnsi="Arial" w:cs="Arial"/>
          <w:sz w:val="21"/>
          <w:szCs w:val="21"/>
        </w:rPr>
      </w:pPr>
      <w:r w:rsidRPr="00AF2CE6">
        <w:rPr>
          <w:rFonts w:ascii="Arial" w:hAnsi="Arial" w:cs="Arial"/>
          <w:sz w:val="21"/>
          <w:szCs w:val="21"/>
        </w:rPr>
        <w:t>numer faksu:............................................,</w:t>
      </w:r>
    </w:p>
    <w:p w:rsidR="00347A62" w:rsidRPr="00AF2CE6" w:rsidRDefault="00347A62" w:rsidP="003F5DF5">
      <w:pPr>
        <w:pStyle w:val="Zwykytekst"/>
        <w:tabs>
          <w:tab w:val="left" w:leader="dot" w:pos="9072"/>
        </w:tabs>
        <w:spacing w:before="120" w:line="280" w:lineRule="exact"/>
        <w:ind w:left="360"/>
        <w:jc w:val="both"/>
        <w:rPr>
          <w:rFonts w:ascii="Arial" w:hAnsi="Arial" w:cs="Arial"/>
          <w:sz w:val="21"/>
          <w:szCs w:val="21"/>
        </w:rPr>
      </w:pPr>
      <w:r w:rsidRPr="00AF2CE6">
        <w:rPr>
          <w:rFonts w:ascii="Arial" w:hAnsi="Arial" w:cs="Arial"/>
          <w:sz w:val="21"/>
          <w:szCs w:val="21"/>
        </w:rPr>
        <w:t>adres poczty e-mali:.............................................</w:t>
      </w:r>
    </w:p>
    <w:p w:rsidR="00347A62" w:rsidRPr="00AF2CE6" w:rsidRDefault="00347A62" w:rsidP="003F5DF5">
      <w:pPr>
        <w:pStyle w:val="Zwykytekst"/>
        <w:spacing w:before="120" w:line="280" w:lineRule="exact"/>
        <w:jc w:val="both"/>
        <w:rPr>
          <w:rFonts w:ascii="Arial" w:hAnsi="Arial" w:cs="Arial"/>
          <w:sz w:val="21"/>
          <w:szCs w:val="21"/>
        </w:rPr>
      </w:pPr>
    </w:p>
    <w:p w:rsidR="00347A62" w:rsidRPr="00AF2CE6" w:rsidRDefault="00347A62" w:rsidP="008734A6">
      <w:pPr>
        <w:pStyle w:val="Zwykytekst"/>
        <w:numPr>
          <w:ilvl w:val="0"/>
          <w:numId w:val="20"/>
        </w:numPr>
        <w:spacing w:before="120" w:line="280" w:lineRule="exact"/>
        <w:ind w:left="360" w:hanging="426"/>
        <w:jc w:val="both"/>
        <w:rPr>
          <w:rFonts w:ascii="Arial" w:hAnsi="Arial" w:cs="Arial"/>
          <w:sz w:val="21"/>
          <w:szCs w:val="21"/>
        </w:rPr>
      </w:pPr>
      <w:r w:rsidRPr="00AF2CE6">
        <w:rPr>
          <w:rFonts w:ascii="Arial" w:hAnsi="Arial" w:cs="Arial"/>
          <w:b/>
          <w:sz w:val="21"/>
          <w:szCs w:val="21"/>
        </w:rPr>
        <w:t xml:space="preserve">OFERTĘ </w:t>
      </w:r>
      <w:r w:rsidRPr="00AF2CE6">
        <w:rPr>
          <w:rFonts w:ascii="Arial" w:hAnsi="Arial" w:cs="Arial"/>
          <w:sz w:val="21"/>
          <w:szCs w:val="21"/>
        </w:rPr>
        <w:t>niniejszą wraz z załącznikami stanowiącymi jej integralną część składamy na ______ kolejno ponumerowanych stronach.</w:t>
      </w:r>
    </w:p>
    <w:p w:rsidR="00347A62" w:rsidRPr="00AF2CE6" w:rsidRDefault="00347A62" w:rsidP="003F5DF5">
      <w:pPr>
        <w:pStyle w:val="Zwykytekst"/>
        <w:spacing w:before="120" w:line="280" w:lineRule="exact"/>
        <w:rPr>
          <w:rFonts w:ascii="Arial" w:hAnsi="Arial" w:cs="Arial"/>
          <w:bCs/>
          <w:sz w:val="21"/>
          <w:szCs w:val="21"/>
        </w:rPr>
      </w:pPr>
    </w:p>
    <w:p w:rsidR="00347A62" w:rsidRPr="00AF2CE6" w:rsidRDefault="00347A62" w:rsidP="003F5DF5">
      <w:pPr>
        <w:pStyle w:val="Zwykytekst"/>
        <w:spacing w:before="120" w:line="280" w:lineRule="exact"/>
        <w:rPr>
          <w:rFonts w:ascii="Arial" w:hAnsi="Arial" w:cs="Arial"/>
          <w:bCs/>
          <w:sz w:val="21"/>
          <w:szCs w:val="21"/>
        </w:rPr>
      </w:pPr>
      <w:r w:rsidRPr="00AF2CE6">
        <w:rPr>
          <w:rFonts w:ascii="Arial" w:hAnsi="Arial" w:cs="Arial"/>
          <w:bCs/>
          <w:sz w:val="21"/>
          <w:szCs w:val="21"/>
        </w:rPr>
        <w:t>* niepotrzebne skreślić.</w:t>
      </w:r>
    </w:p>
    <w:p w:rsidR="00347A62" w:rsidRPr="00AF2CE6" w:rsidRDefault="00347A62" w:rsidP="003F5DF5">
      <w:pPr>
        <w:pStyle w:val="Zwykytekst"/>
        <w:spacing w:before="120" w:line="280" w:lineRule="exact"/>
        <w:rPr>
          <w:rFonts w:ascii="Arial" w:hAnsi="Arial" w:cs="Arial"/>
          <w:sz w:val="21"/>
          <w:szCs w:val="21"/>
        </w:rPr>
      </w:pPr>
    </w:p>
    <w:p w:rsidR="00347A62" w:rsidRPr="00AF2CE6" w:rsidRDefault="00B815BA" w:rsidP="003F5DF5">
      <w:pPr>
        <w:pStyle w:val="Zwykytekst"/>
        <w:spacing w:before="120" w:line="280" w:lineRule="exact"/>
        <w:rPr>
          <w:rFonts w:ascii="Arial" w:hAnsi="Arial" w:cs="Arial"/>
          <w:sz w:val="21"/>
          <w:szCs w:val="21"/>
        </w:rPr>
      </w:pPr>
      <w:r>
        <w:rPr>
          <w:rFonts w:ascii="Arial" w:hAnsi="Arial" w:cs="Arial"/>
          <w:sz w:val="21"/>
          <w:szCs w:val="21"/>
        </w:rPr>
        <w:t>……………………….,</w:t>
      </w:r>
      <w:r w:rsidR="00347A62" w:rsidRPr="00AF2CE6">
        <w:rPr>
          <w:rFonts w:ascii="Arial" w:hAnsi="Arial" w:cs="Arial"/>
          <w:sz w:val="21"/>
          <w:szCs w:val="21"/>
        </w:rPr>
        <w:t xml:space="preserve"> dnia </w:t>
      </w:r>
      <w:r>
        <w:rPr>
          <w:rFonts w:ascii="Arial" w:hAnsi="Arial" w:cs="Arial"/>
          <w:sz w:val="21"/>
          <w:szCs w:val="21"/>
        </w:rPr>
        <w:t>…………….</w:t>
      </w:r>
      <w:r w:rsidR="00347A62" w:rsidRPr="00AF2CE6">
        <w:rPr>
          <w:rFonts w:ascii="Arial" w:hAnsi="Arial" w:cs="Arial"/>
          <w:sz w:val="21"/>
          <w:szCs w:val="21"/>
        </w:rPr>
        <w:t xml:space="preserve"> </w:t>
      </w:r>
      <w:r w:rsidR="00347A62" w:rsidRPr="00AC0C51">
        <w:rPr>
          <w:rFonts w:ascii="Arial" w:hAnsi="Arial" w:cs="Arial"/>
          <w:sz w:val="21"/>
          <w:szCs w:val="21"/>
        </w:rPr>
        <w:t>201</w:t>
      </w:r>
      <w:r w:rsidR="00AE356E">
        <w:rPr>
          <w:rFonts w:ascii="Arial" w:hAnsi="Arial" w:cs="Arial"/>
          <w:sz w:val="21"/>
          <w:szCs w:val="21"/>
        </w:rPr>
        <w:t>6</w:t>
      </w:r>
      <w:r w:rsidR="00347A62" w:rsidRPr="00AC0C51">
        <w:rPr>
          <w:rFonts w:ascii="Arial" w:hAnsi="Arial" w:cs="Arial"/>
          <w:sz w:val="21"/>
          <w:szCs w:val="21"/>
        </w:rPr>
        <w:t xml:space="preserve"> roku</w:t>
      </w:r>
    </w:p>
    <w:p w:rsidR="00347A62" w:rsidRPr="00AF2CE6" w:rsidRDefault="00347A62" w:rsidP="003F5DF5">
      <w:pPr>
        <w:pStyle w:val="Zwykytekst"/>
        <w:spacing w:before="120" w:line="280" w:lineRule="exact"/>
        <w:ind w:firstLine="4559"/>
        <w:jc w:val="center"/>
        <w:rPr>
          <w:rFonts w:ascii="Arial" w:hAnsi="Arial" w:cs="Arial"/>
          <w:i/>
          <w:sz w:val="21"/>
          <w:szCs w:val="21"/>
        </w:rPr>
      </w:pPr>
    </w:p>
    <w:p w:rsidR="00347A62" w:rsidRPr="00AF2CE6" w:rsidRDefault="00347A62" w:rsidP="003F5DF5">
      <w:pPr>
        <w:pStyle w:val="Zwykytekst"/>
        <w:spacing w:before="120" w:line="280" w:lineRule="exact"/>
        <w:ind w:firstLine="4559"/>
        <w:jc w:val="center"/>
        <w:rPr>
          <w:rFonts w:ascii="Arial" w:hAnsi="Arial" w:cs="Arial"/>
          <w:i/>
          <w:sz w:val="21"/>
          <w:szCs w:val="21"/>
        </w:rPr>
      </w:pPr>
    </w:p>
    <w:p w:rsidR="00347A62" w:rsidRPr="00AF2CE6" w:rsidRDefault="00347A62" w:rsidP="003F5DF5">
      <w:pPr>
        <w:pStyle w:val="Zwykytekst"/>
        <w:spacing w:before="120" w:line="280" w:lineRule="exact"/>
        <w:ind w:firstLine="4559"/>
        <w:jc w:val="center"/>
        <w:rPr>
          <w:rFonts w:ascii="Arial" w:hAnsi="Arial" w:cs="Arial"/>
          <w:i/>
          <w:sz w:val="21"/>
          <w:szCs w:val="21"/>
        </w:rPr>
      </w:pPr>
      <w:r w:rsidRPr="00AF2CE6">
        <w:rPr>
          <w:rFonts w:ascii="Arial" w:hAnsi="Arial" w:cs="Arial"/>
          <w:i/>
          <w:sz w:val="21"/>
          <w:szCs w:val="21"/>
        </w:rPr>
        <w:t>____________________________________</w:t>
      </w:r>
    </w:p>
    <w:p w:rsidR="00347A62" w:rsidRPr="00872E53" w:rsidRDefault="00872E53" w:rsidP="00872E53">
      <w:pPr>
        <w:pStyle w:val="Zwykytekst"/>
        <w:spacing w:before="120" w:line="280" w:lineRule="exact"/>
        <w:rPr>
          <w:rFonts w:ascii="Arial" w:hAnsi="Arial" w:cs="Arial"/>
          <w:i/>
          <w:sz w:val="18"/>
          <w:szCs w:val="18"/>
        </w:rPr>
      </w:pPr>
      <w:r>
        <w:rPr>
          <w:rFonts w:ascii="Arial" w:hAnsi="Arial" w:cs="Arial"/>
          <w:i/>
          <w:sz w:val="18"/>
          <w:szCs w:val="18"/>
        </w:rPr>
        <w:t xml:space="preserve">                                                                                                </w:t>
      </w:r>
      <w:r w:rsidR="00347A62" w:rsidRPr="00872E53">
        <w:rPr>
          <w:rFonts w:ascii="Arial" w:hAnsi="Arial" w:cs="Arial"/>
          <w:i/>
          <w:sz w:val="18"/>
          <w:szCs w:val="18"/>
        </w:rPr>
        <w:t>(podpis upoważnionego przedstawiciela Wykonawcy)</w:t>
      </w:r>
    </w:p>
    <w:p w:rsidR="00347A62" w:rsidRPr="004B3E6D" w:rsidRDefault="00347A62" w:rsidP="003F5DF5">
      <w:pPr>
        <w:keepNext/>
        <w:spacing w:before="120" w:line="280" w:lineRule="exact"/>
        <w:ind w:right="74"/>
        <w:rPr>
          <w:rFonts w:ascii="Arial" w:hAnsi="Arial" w:cs="Arial"/>
          <w:b/>
          <w:bCs/>
          <w:caps/>
          <w:color w:val="000000"/>
        </w:rPr>
      </w:pPr>
    </w:p>
    <w:p w:rsidR="00347A62" w:rsidRPr="004B3E6D" w:rsidRDefault="00347A62" w:rsidP="003F5DF5">
      <w:pPr>
        <w:keepNext/>
        <w:spacing w:before="120" w:line="280" w:lineRule="exact"/>
        <w:ind w:right="74"/>
        <w:rPr>
          <w:rFonts w:ascii="Arial" w:hAnsi="Arial" w:cs="Arial"/>
          <w:b/>
          <w:bCs/>
          <w:caps/>
          <w:color w:val="000000"/>
        </w:rPr>
        <w:sectPr w:rsidR="00347A62" w:rsidRPr="004B3E6D" w:rsidSect="00E8466F">
          <w:footerReference w:type="even" r:id="rId12"/>
          <w:footerReference w:type="default" r:id="rId13"/>
          <w:type w:val="continuous"/>
          <w:pgSz w:w="11906" w:h="16838"/>
          <w:pgMar w:top="899" w:right="1417" w:bottom="1078" w:left="1417" w:header="708" w:footer="961" w:gutter="0"/>
          <w:cols w:space="708"/>
          <w:docGrid w:linePitch="360"/>
        </w:sectPr>
      </w:pPr>
    </w:p>
    <w:p w:rsidR="00347A62" w:rsidRPr="004B3E6D" w:rsidRDefault="00347A62" w:rsidP="003F5DF5">
      <w:pPr>
        <w:keepNext/>
        <w:spacing w:before="120" w:line="280" w:lineRule="exact"/>
        <w:ind w:right="74"/>
        <w:jc w:val="center"/>
        <w:rPr>
          <w:rFonts w:ascii="Arial" w:hAnsi="Arial" w:cs="Arial"/>
          <w:b/>
          <w:bCs/>
          <w:caps/>
          <w:color w:val="000000"/>
        </w:rPr>
      </w:pPr>
      <w:r w:rsidRPr="004B3E6D">
        <w:rPr>
          <w:rFonts w:ascii="Arial" w:hAnsi="Arial" w:cs="Arial"/>
          <w:b/>
          <w:bCs/>
          <w:caps/>
          <w:color w:val="000000"/>
        </w:rPr>
        <w:t>Rozdział II SIWZ – Formularz Oświadczenia II.1</w:t>
      </w:r>
    </w:p>
    <w:p w:rsidR="00347A62" w:rsidRPr="004B3E6D" w:rsidRDefault="00347A62" w:rsidP="003F5DF5">
      <w:pPr>
        <w:pStyle w:val="Zwykytekst"/>
        <w:spacing w:before="120" w:line="280" w:lineRule="exact"/>
        <w:jc w:val="center"/>
        <w:rPr>
          <w:rFonts w:ascii="Arial" w:hAnsi="Arial"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347A62" w:rsidRPr="004B3E6D">
        <w:trPr>
          <w:trHeight w:val="1215"/>
        </w:trPr>
        <w:tc>
          <w:tcPr>
            <w:tcW w:w="4606" w:type="dxa"/>
          </w:tcPr>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r w:rsidRPr="004B3E6D">
              <w:rPr>
                <w:rFonts w:ascii="Arial" w:hAnsi="Arial" w:cs="Arial"/>
                <w:i/>
                <w:iCs/>
              </w:rPr>
              <w:t>(pieczątka wykonawcy)</w:t>
            </w:r>
          </w:p>
        </w:tc>
        <w:tc>
          <w:tcPr>
            <w:tcW w:w="4606" w:type="dxa"/>
            <w:shd w:val="clear" w:color="auto" w:fill="D9D9D9"/>
            <w:vAlign w:val="center"/>
          </w:tcPr>
          <w:p w:rsidR="00347A62" w:rsidRPr="004B3E6D" w:rsidRDefault="00347A62" w:rsidP="003F5DF5">
            <w:pPr>
              <w:spacing w:before="120" w:line="280" w:lineRule="exact"/>
              <w:jc w:val="center"/>
              <w:rPr>
                <w:rFonts w:ascii="Arial" w:hAnsi="Arial" w:cs="Arial"/>
                <w:b/>
                <w:bCs/>
              </w:rPr>
            </w:pPr>
            <w:r w:rsidRPr="004B3E6D">
              <w:rPr>
                <w:rFonts w:ascii="Arial" w:hAnsi="Arial" w:cs="Arial"/>
                <w:b/>
                <w:bCs/>
              </w:rPr>
              <w:t>OŚWIADCZENIE</w:t>
            </w:r>
            <w:r w:rsidRPr="004B3E6D">
              <w:rPr>
                <w:rStyle w:val="Odwoanieprzypisudolnego"/>
                <w:rFonts w:ascii="Arial" w:hAnsi="Arial" w:cs="Arial"/>
                <w:b/>
                <w:bCs/>
                <w:sz w:val="28"/>
                <w:szCs w:val="28"/>
              </w:rPr>
              <w:footnoteReference w:customMarkFollows="1" w:id="1"/>
              <w:t>*</w:t>
            </w:r>
          </w:p>
          <w:p w:rsidR="00347A62" w:rsidRPr="004B3E6D" w:rsidRDefault="00347A62" w:rsidP="003F5DF5">
            <w:pPr>
              <w:spacing w:before="120" w:line="280" w:lineRule="exact"/>
              <w:jc w:val="center"/>
              <w:rPr>
                <w:rFonts w:ascii="Arial" w:hAnsi="Arial" w:cs="Arial"/>
                <w:i/>
                <w:iCs/>
              </w:rPr>
            </w:pPr>
            <w:r w:rsidRPr="004B3E6D">
              <w:rPr>
                <w:rFonts w:ascii="Arial" w:hAnsi="Arial" w:cs="Arial"/>
                <w:b/>
              </w:rPr>
              <w:t>o braku podstaw do wykluczenia z udziału w postępowaniu</w:t>
            </w:r>
          </w:p>
        </w:tc>
      </w:tr>
    </w:tbl>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pStyle w:val="Zwykytekst"/>
        <w:spacing w:before="120" w:line="280" w:lineRule="exact"/>
        <w:jc w:val="center"/>
        <w:rPr>
          <w:rFonts w:ascii="Arial" w:hAnsi="Arial" w:cs="Arial"/>
          <w:b/>
          <w:bCs/>
          <w:color w:val="000000"/>
          <w:sz w:val="22"/>
          <w:szCs w:val="22"/>
        </w:rPr>
      </w:pPr>
    </w:p>
    <w:p w:rsidR="00347A62" w:rsidRPr="00AF2CE6" w:rsidRDefault="00347A62" w:rsidP="003F5DF5">
      <w:pPr>
        <w:spacing w:before="120" w:line="280" w:lineRule="exact"/>
        <w:jc w:val="both"/>
        <w:rPr>
          <w:rFonts w:ascii="Arial" w:hAnsi="Arial" w:cs="Arial"/>
          <w:bCs/>
          <w:sz w:val="22"/>
          <w:szCs w:val="22"/>
        </w:rPr>
      </w:pPr>
      <w:r w:rsidRPr="00AF2CE6">
        <w:rPr>
          <w:rFonts w:ascii="Arial" w:hAnsi="Arial" w:cs="Arial"/>
          <w:bCs/>
          <w:color w:val="000000"/>
          <w:sz w:val="22"/>
          <w:szCs w:val="22"/>
        </w:rPr>
        <w:t>Nr postępowania</w:t>
      </w:r>
      <w:r w:rsidRPr="0064280C">
        <w:rPr>
          <w:rFonts w:ascii="Arial" w:hAnsi="Arial" w:cs="Arial"/>
          <w:bCs/>
          <w:color w:val="000000"/>
          <w:sz w:val="22"/>
          <w:szCs w:val="22"/>
        </w:rPr>
        <w:t xml:space="preserve">: </w:t>
      </w:r>
      <w:r w:rsidRPr="0064280C">
        <w:rPr>
          <w:rFonts w:ascii="Arial" w:hAnsi="Arial" w:cs="Arial"/>
          <w:bCs/>
          <w:sz w:val="22"/>
          <w:szCs w:val="22"/>
        </w:rPr>
        <w:t>DO-250 –</w:t>
      </w:r>
      <w:r w:rsidR="004F5262">
        <w:rPr>
          <w:rFonts w:ascii="Arial" w:hAnsi="Arial" w:cs="Arial"/>
          <w:bCs/>
          <w:sz w:val="22"/>
          <w:szCs w:val="22"/>
        </w:rPr>
        <w:t xml:space="preserve"> 06</w:t>
      </w:r>
      <w:r w:rsidR="00AE356E">
        <w:rPr>
          <w:rFonts w:ascii="Arial" w:hAnsi="Arial" w:cs="Arial"/>
          <w:bCs/>
          <w:sz w:val="22"/>
          <w:szCs w:val="22"/>
        </w:rPr>
        <w:t>TO/16</w:t>
      </w:r>
    </w:p>
    <w:p w:rsidR="00347A62" w:rsidRPr="00AF2CE6" w:rsidRDefault="00347A62" w:rsidP="003F5DF5">
      <w:pPr>
        <w:pStyle w:val="Zwykytekst"/>
        <w:tabs>
          <w:tab w:val="left" w:leader="dot" w:pos="9072"/>
        </w:tabs>
        <w:spacing w:before="120" w:line="280" w:lineRule="exact"/>
        <w:jc w:val="both"/>
        <w:rPr>
          <w:rFonts w:ascii="Arial" w:hAnsi="Arial" w:cs="Arial"/>
          <w:color w:val="000000"/>
          <w:sz w:val="22"/>
          <w:szCs w:val="22"/>
        </w:rPr>
      </w:pPr>
      <w:r w:rsidRPr="00AF2CE6">
        <w:rPr>
          <w:rFonts w:ascii="Arial" w:hAnsi="Arial" w:cs="Arial"/>
          <w:bCs/>
          <w:color w:val="000000"/>
          <w:sz w:val="22"/>
          <w:szCs w:val="22"/>
        </w:rPr>
        <w:t>MY NIŻEJ PODPISANI</w:t>
      </w:r>
      <w:r w:rsidRPr="00AF2CE6">
        <w:rPr>
          <w:rFonts w:ascii="Arial" w:hAnsi="Arial" w:cs="Arial"/>
          <w:color w:val="000000"/>
          <w:sz w:val="22"/>
          <w:szCs w:val="22"/>
        </w:rPr>
        <w:t xml:space="preserve"> </w:t>
      </w:r>
    </w:p>
    <w:p w:rsidR="00347A62" w:rsidRPr="00AF2CE6" w:rsidRDefault="00347A62" w:rsidP="003F5DF5">
      <w:pPr>
        <w:pStyle w:val="Zwykytekst"/>
        <w:tabs>
          <w:tab w:val="right" w:leader="dot" w:pos="9072"/>
        </w:tabs>
        <w:spacing w:before="120" w:line="280" w:lineRule="exact"/>
        <w:jc w:val="both"/>
        <w:rPr>
          <w:rFonts w:ascii="Arial" w:hAnsi="Arial" w:cs="Arial"/>
          <w:sz w:val="22"/>
          <w:szCs w:val="22"/>
        </w:rPr>
      </w:pPr>
      <w:r w:rsidRPr="00AF2CE6">
        <w:rPr>
          <w:rFonts w:ascii="Arial" w:hAnsi="Arial" w:cs="Arial"/>
          <w:sz w:val="22"/>
          <w:szCs w:val="22"/>
        </w:rPr>
        <w:tab/>
      </w:r>
    </w:p>
    <w:p w:rsidR="00347A62" w:rsidRPr="00AF2CE6" w:rsidRDefault="00347A62" w:rsidP="003F5DF5">
      <w:pPr>
        <w:pStyle w:val="Zwykytekst"/>
        <w:tabs>
          <w:tab w:val="right" w:leader="dot" w:pos="9072"/>
        </w:tabs>
        <w:spacing w:before="120" w:line="280" w:lineRule="exact"/>
        <w:jc w:val="both"/>
        <w:rPr>
          <w:rFonts w:ascii="Arial" w:hAnsi="Arial" w:cs="Arial"/>
          <w:sz w:val="22"/>
          <w:szCs w:val="22"/>
        </w:rPr>
      </w:pPr>
      <w:r w:rsidRPr="00AF2CE6">
        <w:rPr>
          <w:rFonts w:ascii="Arial" w:hAnsi="Arial" w:cs="Arial"/>
          <w:sz w:val="22"/>
          <w:szCs w:val="22"/>
        </w:rPr>
        <w:tab/>
      </w:r>
    </w:p>
    <w:p w:rsidR="00347A62" w:rsidRPr="00AF2CE6" w:rsidRDefault="00347A62" w:rsidP="003F5DF5">
      <w:pPr>
        <w:pStyle w:val="Zwykytekst"/>
        <w:spacing w:before="120" w:line="280" w:lineRule="exact"/>
        <w:jc w:val="both"/>
        <w:rPr>
          <w:rFonts w:ascii="Arial" w:hAnsi="Arial" w:cs="Arial"/>
          <w:bCs/>
          <w:color w:val="000000"/>
          <w:sz w:val="22"/>
          <w:szCs w:val="22"/>
        </w:rPr>
      </w:pPr>
      <w:r w:rsidRPr="00AF2CE6">
        <w:rPr>
          <w:rFonts w:ascii="Arial" w:hAnsi="Arial" w:cs="Arial"/>
          <w:bCs/>
          <w:color w:val="000000"/>
          <w:sz w:val="22"/>
          <w:szCs w:val="22"/>
        </w:rPr>
        <w:t>działając w imieniu i na rzecz</w:t>
      </w:r>
    </w:p>
    <w:p w:rsidR="00347A62" w:rsidRPr="00AF2CE6" w:rsidRDefault="00347A62" w:rsidP="003F5DF5">
      <w:pPr>
        <w:pStyle w:val="Zwykytekst"/>
        <w:tabs>
          <w:tab w:val="right" w:leader="dot" w:pos="9072"/>
        </w:tabs>
        <w:spacing w:before="120" w:line="280" w:lineRule="exact"/>
        <w:jc w:val="both"/>
        <w:rPr>
          <w:rFonts w:ascii="Arial" w:hAnsi="Arial" w:cs="Arial"/>
          <w:sz w:val="22"/>
          <w:szCs w:val="22"/>
        </w:rPr>
      </w:pPr>
      <w:r w:rsidRPr="00AF2CE6">
        <w:rPr>
          <w:rFonts w:ascii="Arial" w:hAnsi="Arial" w:cs="Arial"/>
          <w:sz w:val="22"/>
          <w:szCs w:val="22"/>
        </w:rPr>
        <w:tab/>
      </w:r>
    </w:p>
    <w:p w:rsidR="00347A62" w:rsidRPr="00AF2CE6" w:rsidRDefault="00347A62" w:rsidP="003F5DF5">
      <w:pPr>
        <w:pStyle w:val="Zwykytekst"/>
        <w:tabs>
          <w:tab w:val="right" w:leader="dot" w:pos="9072"/>
        </w:tabs>
        <w:spacing w:before="120" w:line="280" w:lineRule="exact"/>
        <w:jc w:val="both"/>
        <w:rPr>
          <w:rFonts w:ascii="Arial" w:hAnsi="Arial" w:cs="Arial"/>
          <w:sz w:val="22"/>
          <w:szCs w:val="22"/>
        </w:rPr>
      </w:pPr>
      <w:r w:rsidRPr="00AF2CE6">
        <w:rPr>
          <w:rFonts w:ascii="Arial" w:hAnsi="Arial" w:cs="Arial"/>
          <w:sz w:val="22"/>
          <w:szCs w:val="22"/>
        </w:rPr>
        <w:tab/>
      </w:r>
    </w:p>
    <w:p w:rsidR="00347A62" w:rsidRPr="00AF2CE6" w:rsidRDefault="00347A62" w:rsidP="003F5DF5">
      <w:pPr>
        <w:pStyle w:val="Zwykytekst"/>
        <w:spacing w:before="120" w:line="280" w:lineRule="exact"/>
        <w:jc w:val="both"/>
        <w:rPr>
          <w:rFonts w:ascii="Arial" w:hAnsi="Arial" w:cs="Arial"/>
          <w:color w:val="000000"/>
          <w:sz w:val="22"/>
          <w:szCs w:val="22"/>
        </w:rPr>
      </w:pPr>
    </w:p>
    <w:p w:rsidR="00347A62" w:rsidRPr="00AF2CE6" w:rsidRDefault="00347A62" w:rsidP="003F5DF5">
      <w:pPr>
        <w:pStyle w:val="Zwykytekst"/>
        <w:spacing w:before="120" w:line="280" w:lineRule="exact"/>
        <w:jc w:val="center"/>
        <w:rPr>
          <w:rFonts w:ascii="Arial" w:hAnsi="Arial" w:cs="Arial"/>
          <w:i/>
          <w:iCs/>
          <w:color w:val="000000"/>
          <w:sz w:val="22"/>
          <w:szCs w:val="22"/>
        </w:rPr>
      </w:pPr>
      <w:r w:rsidRPr="00AF2CE6">
        <w:rPr>
          <w:rFonts w:ascii="Arial" w:hAnsi="Arial" w:cs="Arial"/>
          <w:i/>
          <w:iCs/>
          <w:color w:val="000000"/>
          <w:sz w:val="22"/>
          <w:szCs w:val="22"/>
        </w:rPr>
        <w:t>(nazwa (firma) i dokładny adres Wykonawcy)</w:t>
      </w:r>
    </w:p>
    <w:p w:rsidR="00347A62" w:rsidRPr="00AF2CE6" w:rsidRDefault="00347A62" w:rsidP="003F5DF5">
      <w:pPr>
        <w:spacing w:before="120" w:line="280" w:lineRule="exact"/>
        <w:jc w:val="both"/>
        <w:rPr>
          <w:rFonts w:ascii="Arial" w:hAnsi="Arial" w:cs="Arial"/>
          <w:b/>
          <w:bCs/>
          <w:color w:val="000000"/>
          <w:sz w:val="22"/>
          <w:szCs w:val="22"/>
        </w:rPr>
      </w:pPr>
    </w:p>
    <w:p w:rsidR="00347A62" w:rsidRPr="00AF2CE6" w:rsidRDefault="00347A62" w:rsidP="003F5DF5">
      <w:pPr>
        <w:pStyle w:val="Zwykytekst"/>
        <w:tabs>
          <w:tab w:val="left" w:leader="dot" w:pos="9072"/>
        </w:tabs>
        <w:spacing w:before="120" w:line="280" w:lineRule="exact"/>
        <w:jc w:val="both"/>
        <w:rPr>
          <w:rFonts w:ascii="Arial" w:hAnsi="Arial" w:cs="Arial"/>
          <w:b/>
          <w:bCs/>
          <w:sz w:val="22"/>
          <w:szCs w:val="22"/>
        </w:rPr>
      </w:pPr>
      <w:r w:rsidRPr="00AF2CE6">
        <w:rPr>
          <w:rFonts w:ascii="Arial" w:hAnsi="Arial" w:cs="Arial"/>
          <w:sz w:val="22"/>
          <w:szCs w:val="22"/>
        </w:rPr>
        <w:t>składając ofertę w postępowaniu o zamówienie publiczne prowadzonym w trybie przetargu nieograniczonego na</w:t>
      </w:r>
      <w:r w:rsidR="0048642C">
        <w:rPr>
          <w:rFonts w:ascii="Arial" w:hAnsi="Arial" w:cs="Arial"/>
          <w:b/>
          <w:bCs/>
          <w:sz w:val="22"/>
          <w:szCs w:val="22"/>
        </w:rPr>
        <w:t xml:space="preserve"> „Ś</w:t>
      </w:r>
      <w:r w:rsidRPr="00AF2CE6">
        <w:rPr>
          <w:rFonts w:ascii="Arial" w:hAnsi="Arial" w:cs="Arial"/>
          <w:b/>
          <w:bCs/>
          <w:sz w:val="22"/>
          <w:szCs w:val="22"/>
        </w:rPr>
        <w:t>wiadczenie stałej pomocy prawnej na rzecz Instytutu Techniki Budowlanej””</w:t>
      </w:r>
    </w:p>
    <w:p w:rsidR="00347A62" w:rsidRPr="00AF2CE6" w:rsidRDefault="00347A62" w:rsidP="003F5DF5">
      <w:pPr>
        <w:spacing w:before="120" w:line="280" w:lineRule="exact"/>
        <w:jc w:val="both"/>
        <w:rPr>
          <w:rFonts w:ascii="Arial" w:hAnsi="Arial" w:cs="Arial"/>
          <w:b/>
          <w:sz w:val="22"/>
          <w:szCs w:val="22"/>
        </w:rPr>
      </w:pPr>
      <w:r w:rsidRPr="00AF2CE6">
        <w:rPr>
          <w:rFonts w:ascii="Arial" w:hAnsi="Arial" w:cs="Arial"/>
          <w:bCs/>
          <w:color w:val="000000"/>
          <w:sz w:val="22"/>
          <w:szCs w:val="22"/>
        </w:rPr>
        <w:t xml:space="preserve">oświadczamy, że nie podlegamy wykluczeniu z przedmiotowego postępowania na podstawie art. 24 ust. 1 ustawy Prawo zamówień publicznych. </w:t>
      </w:r>
    </w:p>
    <w:p w:rsidR="00347A62" w:rsidRPr="00AF2CE6" w:rsidRDefault="00347A62" w:rsidP="003F5DF5">
      <w:pPr>
        <w:pStyle w:val="Zwykytekst"/>
        <w:spacing w:before="120" w:line="280" w:lineRule="exact"/>
        <w:rPr>
          <w:rFonts w:ascii="Arial" w:hAnsi="Arial" w:cs="Arial"/>
          <w:color w:val="000000"/>
          <w:sz w:val="22"/>
          <w:szCs w:val="22"/>
        </w:rPr>
      </w:pPr>
    </w:p>
    <w:p w:rsidR="00347A62" w:rsidRPr="00AF2CE6" w:rsidRDefault="00347A62" w:rsidP="003F5DF5">
      <w:pPr>
        <w:pStyle w:val="Zwykytekst"/>
        <w:spacing w:before="120" w:line="280" w:lineRule="exact"/>
        <w:rPr>
          <w:rFonts w:ascii="Arial" w:hAnsi="Arial" w:cs="Arial"/>
          <w:color w:val="000000"/>
          <w:sz w:val="22"/>
          <w:szCs w:val="22"/>
        </w:rPr>
      </w:pPr>
      <w:r w:rsidRPr="00AF2CE6">
        <w:rPr>
          <w:rFonts w:ascii="Arial" w:hAnsi="Arial" w:cs="Arial"/>
          <w:color w:val="000000"/>
          <w:sz w:val="22"/>
          <w:szCs w:val="22"/>
        </w:rPr>
        <w:t>__________________ dnia __. __.</w:t>
      </w:r>
      <w:r w:rsidRPr="003C455A">
        <w:rPr>
          <w:rFonts w:ascii="Arial" w:hAnsi="Arial" w:cs="Arial"/>
          <w:color w:val="000000"/>
          <w:sz w:val="22"/>
          <w:szCs w:val="22"/>
        </w:rPr>
        <w:t>201</w:t>
      </w:r>
      <w:r w:rsidR="00590D5E">
        <w:rPr>
          <w:rFonts w:ascii="Arial" w:hAnsi="Arial" w:cs="Arial"/>
          <w:color w:val="000000"/>
          <w:sz w:val="22"/>
          <w:szCs w:val="22"/>
        </w:rPr>
        <w:t>6</w:t>
      </w:r>
      <w:r w:rsidRPr="003C455A">
        <w:rPr>
          <w:rFonts w:ascii="Arial" w:hAnsi="Arial" w:cs="Arial"/>
          <w:color w:val="000000"/>
          <w:sz w:val="22"/>
          <w:szCs w:val="22"/>
        </w:rPr>
        <w:t xml:space="preserve"> r.</w:t>
      </w:r>
    </w:p>
    <w:p w:rsidR="00347A62" w:rsidRPr="00AF2CE6" w:rsidRDefault="00347A62" w:rsidP="003F5DF5">
      <w:pPr>
        <w:pStyle w:val="Zwykytekst"/>
        <w:spacing w:before="120" w:line="280" w:lineRule="exact"/>
        <w:ind w:left="4254"/>
        <w:jc w:val="center"/>
        <w:rPr>
          <w:rFonts w:ascii="Arial" w:hAnsi="Arial" w:cs="Arial"/>
          <w:i/>
          <w:iCs/>
          <w:color w:val="000000"/>
          <w:sz w:val="22"/>
          <w:szCs w:val="22"/>
        </w:rPr>
      </w:pPr>
      <w:r w:rsidRPr="00AF2CE6">
        <w:rPr>
          <w:rFonts w:ascii="Arial" w:hAnsi="Arial" w:cs="Arial"/>
          <w:i/>
          <w:iCs/>
          <w:color w:val="000000"/>
          <w:sz w:val="22"/>
          <w:szCs w:val="22"/>
        </w:rPr>
        <w:t>____________________________</w:t>
      </w:r>
    </w:p>
    <w:p w:rsidR="000E7A21" w:rsidRPr="006964CF" w:rsidRDefault="006964CF" w:rsidP="006964CF">
      <w:pPr>
        <w:pStyle w:val="Zwykytekst"/>
        <w:spacing w:before="120" w:line="280" w:lineRule="exact"/>
        <w:rPr>
          <w:rFonts w:ascii="Arial" w:hAnsi="Arial" w:cs="Arial"/>
          <w:i/>
          <w:sz w:val="18"/>
          <w:szCs w:val="18"/>
        </w:rPr>
      </w:pPr>
      <w:r>
        <w:rPr>
          <w:rFonts w:ascii="Arial" w:hAnsi="Arial" w:cs="Arial"/>
          <w:i/>
          <w:sz w:val="18"/>
          <w:szCs w:val="18"/>
        </w:rPr>
        <w:t xml:space="preserve">                                                                                          </w:t>
      </w:r>
      <w:r w:rsidR="000E7A21" w:rsidRPr="006964CF">
        <w:rPr>
          <w:rFonts w:ascii="Arial" w:hAnsi="Arial" w:cs="Arial"/>
          <w:i/>
          <w:sz w:val="18"/>
          <w:szCs w:val="18"/>
        </w:rPr>
        <w:t>(podpis upoważnionego przedstawiciela Wykonawcy)</w:t>
      </w:r>
    </w:p>
    <w:p w:rsidR="00347A62" w:rsidRPr="006964CF" w:rsidRDefault="00347A62" w:rsidP="006964CF">
      <w:pPr>
        <w:pStyle w:val="Zwykytekst"/>
        <w:spacing w:before="120" w:line="280" w:lineRule="exact"/>
        <w:jc w:val="center"/>
        <w:rPr>
          <w:rFonts w:ascii="Arial" w:hAnsi="Arial" w:cs="Arial"/>
          <w:b/>
          <w:bCs/>
          <w:color w:val="000000"/>
          <w:sz w:val="18"/>
          <w:szCs w:val="18"/>
        </w:rPr>
      </w:pPr>
    </w:p>
    <w:p w:rsidR="00347A62" w:rsidRPr="00AF2CE6" w:rsidRDefault="00347A62" w:rsidP="003F5DF5">
      <w:pPr>
        <w:spacing w:before="120" w:line="280" w:lineRule="exact"/>
        <w:jc w:val="center"/>
        <w:rPr>
          <w:rFonts w:ascii="Arial" w:hAnsi="Arial" w:cs="Arial"/>
          <w:i/>
          <w:iCs/>
          <w:sz w:val="22"/>
          <w:szCs w:val="22"/>
        </w:rPr>
        <w:sectPr w:rsidR="00347A62" w:rsidRPr="00AF2CE6" w:rsidSect="00AF2CE6">
          <w:pgSz w:w="11906" w:h="16838"/>
          <w:pgMar w:top="899" w:right="1417" w:bottom="1078" w:left="1417" w:header="708" w:footer="961" w:gutter="0"/>
          <w:cols w:space="708"/>
          <w:docGrid w:linePitch="360"/>
        </w:sectPr>
      </w:pPr>
    </w:p>
    <w:p w:rsidR="00347A62" w:rsidRPr="004B3E6D" w:rsidRDefault="00347A62" w:rsidP="003F5DF5">
      <w:pPr>
        <w:keepNext/>
        <w:spacing w:before="120" w:line="280" w:lineRule="exact"/>
        <w:ind w:right="74"/>
        <w:jc w:val="center"/>
        <w:rPr>
          <w:rFonts w:ascii="Arial" w:hAnsi="Arial" w:cs="Arial"/>
          <w:b/>
          <w:bCs/>
          <w:caps/>
          <w:color w:val="000000"/>
        </w:rPr>
      </w:pPr>
      <w:r w:rsidRPr="004B3E6D">
        <w:rPr>
          <w:rFonts w:ascii="Arial" w:hAnsi="Arial" w:cs="Arial"/>
          <w:b/>
          <w:bCs/>
          <w:caps/>
          <w:color w:val="000000"/>
        </w:rPr>
        <w:t>Rozdział II SIWZ – Formularz oświadczenia II.2</w:t>
      </w:r>
    </w:p>
    <w:p w:rsidR="00347A62" w:rsidRPr="004B3E6D" w:rsidRDefault="00347A62" w:rsidP="003F5DF5">
      <w:pPr>
        <w:pStyle w:val="Zwykytekst"/>
        <w:spacing w:before="120" w:line="280" w:lineRule="exact"/>
        <w:jc w:val="center"/>
        <w:rPr>
          <w:rFonts w:ascii="Arial" w:hAnsi="Arial" w:cs="Arial"/>
          <w:b/>
          <w:bCs/>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31"/>
        <w:gridCol w:w="4949"/>
      </w:tblGrid>
      <w:tr w:rsidR="00347A62" w:rsidRPr="004B3E6D">
        <w:trPr>
          <w:trHeight w:val="1545"/>
        </w:trPr>
        <w:tc>
          <w:tcPr>
            <w:tcW w:w="4320" w:type="dxa"/>
            <w:vAlign w:val="bottom"/>
          </w:tcPr>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r w:rsidRPr="004B3E6D">
              <w:rPr>
                <w:rFonts w:ascii="Arial" w:hAnsi="Arial" w:cs="Arial"/>
                <w:i/>
              </w:rPr>
              <w:t>(pieczęć Wykonawcy/Wykonawców)</w:t>
            </w:r>
          </w:p>
        </w:tc>
        <w:tc>
          <w:tcPr>
            <w:tcW w:w="5178" w:type="dxa"/>
            <w:shd w:val="clear" w:color="auto" w:fill="D9D9D9"/>
            <w:vAlign w:val="center"/>
          </w:tcPr>
          <w:p w:rsidR="00347A62" w:rsidRPr="004B3E6D" w:rsidRDefault="00347A62" w:rsidP="003F5DF5">
            <w:pPr>
              <w:spacing w:before="120" w:line="280" w:lineRule="exact"/>
              <w:jc w:val="center"/>
              <w:rPr>
                <w:rFonts w:ascii="Arial" w:hAnsi="Arial" w:cs="Arial"/>
                <w:b/>
                <w:bCs/>
              </w:rPr>
            </w:pPr>
            <w:r w:rsidRPr="004B3E6D">
              <w:rPr>
                <w:rFonts w:ascii="Arial" w:hAnsi="Arial" w:cs="Arial"/>
                <w:b/>
                <w:bCs/>
              </w:rPr>
              <w:t>OŚWIADCZENIE</w:t>
            </w:r>
          </w:p>
          <w:p w:rsidR="00347A62" w:rsidRPr="004B3E6D" w:rsidRDefault="00347A62" w:rsidP="003F5DF5">
            <w:pPr>
              <w:spacing w:before="120" w:line="280" w:lineRule="exact"/>
              <w:jc w:val="center"/>
              <w:rPr>
                <w:rFonts w:ascii="Arial" w:hAnsi="Arial" w:cs="Arial"/>
                <w:b/>
                <w:bCs/>
              </w:rPr>
            </w:pPr>
            <w:r w:rsidRPr="004B3E6D">
              <w:rPr>
                <w:rFonts w:ascii="Arial" w:hAnsi="Arial" w:cs="Arial"/>
                <w:b/>
                <w:bCs/>
              </w:rPr>
              <w:t>o spełnianiu warunków udziału w postępowaniu</w:t>
            </w:r>
          </w:p>
        </w:tc>
      </w:tr>
    </w:tbl>
    <w:p w:rsidR="00347A62" w:rsidRPr="004B3E6D" w:rsidRDefault="00347A62" w:rsidP="003F5DF5">
      <w:pPr>
        <w:pStyle w:val="Zwykytekst"/>
        <w:spacing w:before="120" w:line="280" w:lineRule="exact"/>
        <w:jc w:val="center"/>
        <w:rPr>
          <w:rFonts w:ascii="Arial" w:hAnsi="Arial" w:cs="Arial"/>
          <w:b/>
          <w:bCs/>
          <w:color w:val="000000"/>
          <w:sz w:val="22"/>
          <w:szCs w:val="22"/>
        </w:rPr>
      </w:pPr>
    </w:p>
    <w:p w:rsidR="00347A62" w:rsidRPr="00AF2CE6" w:rsidRDefault="00347A62" w:rsidP="003F5DF5">
      <w:pPr>
        <w:spacing w:before="120" w:line="280" w:lineRule="exact"/>
        <w:jc w:val="both"/>
        <w:rPr>
          <w:rFonts w:ascii="Arial" w:hAnsi="Arial" w:cs="Arial"/>
          <w:bCs/>
          <w:sz w:val="22"/>
          <w:szCs w:val="22"/>
        </w:rPr>
      </w:pPr>
      <w:r w:rsidRPr="00AF2CE6">
        <w:rPr>
          <w:rFonts w:ascii="Arial" w:hAnsi="Arial" w:cs="Arial"/>
          <w:bCs/>
          <w:color w:val="000000"/>
          <w:sz w:val="22"/>
          <w:szCs w:val="22"/>
        </w:rPr>
        <w:t xml:space="preserve">Nr postępowania: </w:t>
      </w:r>
      <w:r w:rsidRPr="0064280C">
        <w:rPr>
          <w:rFonts w:ascii="Arial" w:hAnsi="Arial" w:cs="Arial"/>
          <w:bCs/>
          <w:sz w:val="22"/>
          <w:szCs w:val="22"/>
        </w:rPr>
        <w:t>DO-250 –</w:t>
      </w:r>
      <w:r w:rsidR="004F5262">
        <w:rPr>
          <w:rFonts w:ascii="Arial" w:hAnsi="Arial" w:cs="Arial"/>
          <w:bCs/>
          <w:sz w:val="22"/>
          <w:szCs w:val="22"/>
        </w:rPr>
        <w:t>06</w:t>
      </w:r>
      <w:r w:rsidR="00590D5E">
        <w:rPr>
          <w:rFonts w:ascii="Arial" w:hAnsi="Arial" w:cs="Arial"/>
          <w:bCs/>
          <w:sz w:val="22"/>
          <w:szCs w:val="22"/>
        </w:rPr>
        <w:t>TO/16</w:t>
      </w:r>
    </w:p>
    <w:p w:rsidR="00347A62" w:rsidRPr="00AF2CE6" w:rsidRDefault="00347A62" w:rsidP="003F5DF5">
      <w:pPr>
        <w:pStyle w:val="Zwykytekst"/>
        <w:tabs>
          <w:tab w:val="left" w:leader="dot" w:pos="9072"/>
        </w:tabs>
        <w:spacing w:before="120" w:line="280" w:lineRule="exact"/>
        <w:jc w:val="both"/>
        <w:rPr>
          <w:rFonts w:ascii="Arial" w:hAnsi="Arial" w:cs="Arial"/>
          <w:b/>
          <w:bCs/>
          <w:color w:val="000000"/>
          <w:sz w:val="22"/>
          <w:szCs w:val="22"/>
        </w:rPr>
      </w:pPr>
    </w:p>
    <w:p w:rsidR="00347A62" w:rsidRPr="00AF2CE6" w:rsidRDefault="00347A62" w:rsidP="003F5DF5">
      <w:pPr>
        <w:pStyle w:val="Zwykytekst"/>
        <w:tabs>
          <w:tab w:val="left" w:leader="dot" w:pos="9072"/>
        </w:tabs>
        <w:spacing w:before="120" w:line="280" w:lineRule="exact"/>
        <w:jc w:val="both"/>
        <w:rPr>
          <w:rFonts w:ascii="Arial" w:hAnsi="Arial" w:cs="Arial"/>
          <w:color w:val="000000"/>
          <w:sz w:val="22"/>
          <w:szCs w:val="22"/>
        </w:rPr>
      </w:pPr>
      <w:r w:rsidRPr="00AF2CE6">
        <w:rPr>
          <w:rFonts w:ascii="Arial" w:hAnsi="Arial" w:cs="Arial"/>
          <w:bCs/>
          <w:color w:val="000000"/>
          <w:sz w:val="22"/>
          <w:szCs w:val="22"/>
        </w:rPr>
        <w:t>MY NIŻEJ PODPISANI</w:t>
      </w:r>
      <w:r w:rsidRPr="00AF2CE6">
        <w:rPr>
          <w:rFonts w:ascii="Arial" w:hAnsi="Arial" w:cs="Arial"/>
          <w:color w:val="000000"/>
          <w:sz w:val="22"/>
          <w:szCs w:val="22"/>
        </w:rPr>
        <w:t xml:space="preserve"> </w:t>
      </w:r>
    </w:p>
    <w:p w:rsidR="00347A62" w:rsidRPr="00AF2CE6" w:rsidRDefault="00347A62" w:rsidP="003F5DF5">
      <w:pPr>
        <w:pStyle w:val="Zwykytekst"/>
        <w:tabs>
          <w:tab w:val="right" w:leader="dot" w:pos="9781"/>
        </w:tabs>
        <w:spacing w:before="120" w:line="280" w:lineRule="exact"/>
        <w:jc w:val="both"/>
        <w:rPr>
          <w:rFonts w:ascii="Arial" w:hAnsi="Arial" w:cs="Arial"/>
          <w:color w:val="000000"/>
          <w:sz w:val="22"/>
          <w:szCs w:val="22"/>
        </w:rPr>
      </w:pPr>
      <w:r w:rsidRPr="00AF2CE6">
        <w:rPr>
          <w:rFonts w:ascii="Arial" w:hAnsi="Arial" w:cs="Arial"/>
          <w:color w:val="000000"/>
          <w:sz w:val="22"/>
          <w:szCs w:val="22"/>
        </w:rPr>
        <w:tab/>
      </w:r>
    </w:p>
    <w:p w:rsidR="00347A62" w:rsidRPr="00AF2CE6" w:rsidRDefault="00347A62" w:rsidP="003F5DF5">
      <w:pPr>
        <w:pStyle w:val="Zwykytekst"/>
        <w:tabs>
          <w:tab w:val="right" w:leader="dot" w:pos="9781"/>
        </w:tabs>
        <w:spacing w:before="120" w:line="280" w:lineRule="exact"/>
        <w:jc w:val="both"/>
        <w:rPr>
          <w:rFonts w:ascii="Arial" w:hAnsi="Arial" w:cs="Arial"/>
          <w:color w:val="000000"/>
          <w:sz w:val="22"/>
          <w:szCs w:val="22"/>
        </w:rPr>
      </w:pPr>
      <w:r w:rsidRPr="00AF2CE6">
        <w:rPr>
          <w:rFonts w:ascii="Arial" w:hAnsi="Arial" w:cs="Arial"/>
          <w:color w:val="000000"/>
          <w:sz w:val="22"/>
          <w:szCs w:val="22"/>
        </w:rPr>
        <w:tab/>
      </w:r>
    </w:p>
    <w:p w:rsidR="00347A62" w:rsidRPr="00AF2CE6" w:rsidRDefault="00347A62" w:rsidP="003F5DF5">
      <w:pPr>
        <w:pStyle w:val="Zwykytekst"/>
        <w:spacing w:before="120" w:line="280" w:lineRule="exact"/>
        <w:jc w:val="both"/>
        <w:rPr>
          <w:rFonts w:ascii="Arial" w:hAnsi="Arial" w:cs="Arial"/>
          <w:bCs/>
          <w:color w:val="000000"/>
          <w:sz w:val="22"/>
          <w:szCs w:val="22"/>
        </w:rPr>
      </w:pPr>
      <w:r w:rsidRPr="00AF2CE6">
        <w:rPr>
          <w:rFonts w:ascii="Arial" w:hAnsi="Arial" w:cs="Arial"/>
          <w:bCs/>
          <w:color w:val="000000"/>
          <w:sz w:val="22"/>
          <w:szCs w:val="22"/>
        </w:rPr>
        <w:t>działając w imieniu i na rzecz</w:t>
      </w:r>
    </w:p>
    <w:p w:rsidR="00347A62" w:rsidRPr="00AF2CE6" w:rsidRDefault="00347A62" w:rsidP="003F5DF5">
      <w:pPr>
        <w:pStyle w:val="Zwykytekst"/>
        <w:tabs>
          <w:tab w:val="right" w:leader="dot" w:pos="9781"/>
        </w:tabs>
        <w:spacing w:before="120" w:line="280" w:lineRule="exact"/>
        <w:jc w:val="both"/>
        <w:rPr>
          <w:rFonts w:ascii="Arial" w:hAnsi="Arial" w:cs="Arial"/>
          <w:color w:val="000000"/>
          <w:sz w:val="22"/>
          <w:szCs w:val="22"/>
        </w:rPr>
      </w:pPr>
      <w:r w:rsidRPr="00AF2CE6">
        <w:rPr>
          <w:rFonts w:ascii="Arial" w:hAnsi="Arial" w:cs="Arial"/>
          <w:color w:val="000000"/>
          <w:sz w:val="22"/>
          <w:szCs w:val="22"/>
        </w:rPr>
        <w:tab/>
      </w:r>
    </w:p>
    <w:p w:rsidR="00347A62" w:rsidRPr="00AF2CE6" w:rsidRDefault="00347A62" w:rsidP="003F5DF5">
      <w:pPr>
        <w:pStyle w:val="Zwykytekst"/>
        <w:tabs>
          <w:tab w:val="right" w:leader="dot" w:pos="9781"/>
        </w:tabs>
        <w:spacing w:before="120" w:line="280" w:lineRule="exact"/>
        <w:jc w:val="both"/>
        <w:rPr>
          <w:rFonts w:ascii="Arial" w:hAnsi="Arial" w:cs="Arial"/>
          <w:color w:val="000000"/>
          <w:sz w:val="22"/>
          <w:szCs w:val="22"/>
        </w:rPr>
      </w:pPr>
      <w:r w:rsidRPr="00AF2CE6">
        <w:rPr>
          <w:rFonts w:ascii="Arial" w:hAnsi="Arial" w:cs="Arial"/>
          <w:color w:val="000000"/>
          <w:sz w:val="22"/>
          <w:szCs w:val="22"/>
        </w:rPr>
        <w:tab/>
      </w:r>
    </w:p>
    <w:p w:rsidR="00347A62" w:rsidRPr="00AF2CE6" w:rsidRDefault="00347A62" w:rsidP="003F5DF5">
      <w:pPr>
        <w:pStyle w:val="Zwykytekst"/>
        <w:tabs>
          <w:tab w:val="left" w:leader="dot" w:pos="9072"/>
        </w:tabs>
        <w:spacing w:before="120" w:line="280" w:lineRule="exact"/>
        <w:jc w:val="center"/>
        <w:rPr>
          <w:rFonts w:ascii="Arial" w:hAnsi="Arial" w:cs="Arial"/>
          <w:i/>
          <w:iCs/>
          <w:color w:val="000000"/>
          <w:sz w:val="22"/>
          <w:szCs w:val="22"/>
        </w:rPr>
      </w:pPr>
      <w:r w:rsidRPr="00AF2CE6">
        <w:rPr>
          <w:rFonts w:ascii="Arial" w:hAnsi="Arial" w:cs="Arial"/>
          <w:i/>
          <w:iCs/>
          <w:color w:val="000000"/>
          <w:sz w:val="22"/>
          <w:szCs w:val="22"/>
        </w:rPr>
        <w:t>(nazwa (firma) i dokładny adres Wykonawcy/Wykonawców)</w:t>
      </w:r>
    </w:p>
    <w:p w:rsidR="00347A62" w:rsidRPr="00AF2CE6" w:rsidRDefault="00347A62" w:rsidP="003F5DF5">
      <w:pPr>
        <w:spacing w:before="120" w:line="280" w:lineRule="exact"/>
        <w:jc w:val="both"/>
        <w:rPr>
          <w:rFonts w:ascii="Arial" w:hAnsi="Arial" w:cs="Arial"/>
          <w:b/>
          <w:bCs/>
          <w:color w:val="000000"/>
          <w:sz w:val="22"/>
          <w:szCs w:val="22"/>
        </w:rPr>
      </w:pPr>
    </w:p>
    <w:p w:rsidR="00347A62" w:rsidRPr="00AF2CE6" w:rsidRDefault="00347A62" w:rsidP="003F5DF5">
      <w:pPr>
        <w:pStyle w:val="Zwykytekst"/>
        <w:tabs>
          <w:tab w:val="left" w:leader="dot" w:pos="9072"/>
        </w:tabs>
        <w:spacing w:before="120" w:line="280" w:lineRule="exact"/>
        <w:jc w:val="both"/>
        <w:rPr>
          <w:rFonts w:ascii="Arial" w:hAnsi="Arial" w:cs="Arial"/>
          <w:b/>
          <w:bCs/>
          <w:sz w:val="22"/>
          <w:szCs w:val="22"/>
        </w:rPr>
      </w:pPr>
      <w:r w:rsidRPr="00AF2CE6">
        <w:rPr>
          <w:rFonts w:ascii="Arial" w:hAnsi="Arial" w:cs="Arial"/>
          <w:sz w:val="22"/>
          <w:szCs w:val="22"/>
        </w:rPr>
        <w:t>składając ofertę w postępowaniu o zamówienie publiczne prowadzonym w trybie przetargu nieograniczonego na ”</w:t>
      </w:r>
      <w:r w:rsidR="0048642C" w:rsidRPr="0048642C">
        <w:rPr>
          <w:rFonts w:ascii="Arial" w:hAnsi="Arial" w:cs="Arial"/>
          <w:b/>
          <w:sz w:val="22"/>
          <w:szCs w:val="22"/>
        </w:rPr>
        <w:t>Ś</w:t>
      </w:r>
      <w:r w:rsidRPr="00AF2CE6">
        <w:rPr>
          <w:rFonts w:ascii="Arial" w:hAnsi="Arial" w:cs="Arial"/>
          <w:b/>
          <w:bCs/>
          <w:sz w:val="22"/>
          <w:szCs w:val="22"/>
        </w:rPr>
        <w:t>wiadczenie stałej pomocy prawnej na rzecz Instytutu Techniki Budowlanej”</w:t>
      </w:r>
    </w:p>
    <w:p w:rsidR="00347A62" w:rsidRPr="00AF2CE6" w:rsidRDefault="00347A62" w:rsidP="003F5DF5">
      <w:pPr>
        <w:spacing w:before="120" w:line="280" w:lineRule="exact"/>
        <w:ind w:right="74"/>
        <w:jc w:val="both"/>
        <w:rPr>
          <w:rFonts w:ascii="Arial" w:hAnsi="Arial" w:cs="Arial"/>
          <w:bCs/>
          <w:color w:val="000000"/>
          <w:sz w:val="22"/>
          <w:szCs w:val="22"/>
        </w:rPr>
      </w:pPr>
      <w:r w:rsidRPr="00AF2CE6">
        <w:rPr>
          <w:rFonts w:ascii="Arial" w:hAnsi="Arial" w:cs="Arial"/>
          <w:bCs/>
          <w:color w:val="000000"/>
          <w:sz w:val="22"/>
          <w:szCs w:val="22"/>
        </w:rPr>
        <w:t>oświadczamy, że spełniamy warunki udziału w postępowaniu o których mowa w art. 22 ust. 1 ustawy Prawo zamówień publicznych.</w:t>
      </w:r>
    </w:p>
    <w:p w:rsidR="00347A62" w:rsidRPr="00AF2CE6" w:rsidRDefault="00347A62" w:rsidP="003F5DF5">
      <w:pPr>
        <w:pStyle w:val="Zwykytekst"/>
        <w:spacing w:before="120" w:line="280" w:lineRule="exact"/>
        <w:jc w:val="both"/>
        <w:rPr>
          <w:rFonts w:ascii="Arial" w:hAnsi="Arial" w:cs="Arial"/>
          <w:b/>
          <w:bCs/>
          <w:color w:val="000000"/>
          <w:sz w:val="22"/>
          <w:szCs w:val="22"/>
        </w:rPr>
      </w:pPr>
    </w:p>
    <w:p w:rsidR="00347A62" w:rsidRPr="00AF2CE6" w:rsidRDefault="00347A62" w:rsidP="003F5DF5">
      <w:pPr>
        <w:pStyle w:val="Zwykytekst"/>
        <w:spacing w:before="120" w:line="280" w:lineRule="exact"/>
        <w:rPr>
          <w:rFonts w:ascii="Arial" w:hAnsi="Arial" w:cs="Arial"/>
          <w:color w:val="000000"/>
          <w:sz w:val="22"/>
          <w:szCs w:val="22"/>
        </w:rPr>
      </w:pPr>
      <w:r w:rsidRPr="00AF2CE6">
        <w:rPr>
          <w:rFonts w:ascii="Arial" w:hAnsi="Arial" w:cs="Arial"/>
          <w:color w:val="000000"/>
          <w:sz w:val="22"/>
          <w:szCs w:val="22"/>
        </w:rPr>
        <w:t>__________________ dnia __. __.</w:t>
      </w:r>
      <w:r w:rsidRPr="009A080C">
        <w:rPr>
          <w:rFonts w:ascii="Arial" w:hAnsi="Arial" w:cs="Arial"/>
          <w:color w:val="000000"/>
          <w:sz w:val="22"/>
          <w:szCs w:val="22"/>
        </w:rPr>
        <w:t>201</w:t>
      </w:r>
      <w:r w:rsidR="00590D5E">
        <w:rPr>
          <w:rFonts w:ascii="Arial" w:hAnsi="Arial" w:cs="Arial"/>
          <w:color w:val="000000"/>
          <w:sz w:val="22"/>
          <w:szCs w:val="22"/>
        </w:rPr>
        <w:t>6</w:t>
      </w:r>
      <w:r w:rsidRPr="009A080C">
        <w:rPr>
          <w:rFonts w:ascii="Arial" w:hAnsi="Arial" w:cs="Arial"/>
          <w:color w:val="000000"/>
          <w:sz w:val="22"/>
          <w:szCs w:val="22"/>
        </w:rPr>
        <w:t xml:space="preserve"> r.</w:t>
      </w:r>
    </w:p>
    <w:p w:rsidR="00347A62" w:rsidRPr="00AF2CE6" w:rsidRDefault="00347A62" w:rsidP="003F5DF5">
      <w:pPr>
        <w:pStyle w:val="Zwykytekst"/>
        <w:spacing w:before="120" w:line="280" w:lineRule="exact"/>
        <w:ind w:firstLine="5220"/>
        <w:jc w:val="center"/>
        <w:rPr>
          <w:rFonts w:ascii="Arial" w:hAnsi="Arial" w:cs="Arial"/>
          <w:i/>
          <w:iCs/>
          <w:color w:val="000000"/>
          <w:sz w:val="22"/>
          <w:szCs w:val="22"/>
        </w:rPr>
      </w:pPr>
    </w:p>
    <w:p w:rsidR="00347A62" w:rsidRPr="00AF2CE6" w:rsidRDefault="00347A62" w:rsidP="003F5DF5">
      <w:pPr>
        <w:pStyle w:val="Zwykytekst"/>
        <w:spacing w:before="120" w:line="280" w:lineRule="exact"/>
        <w:ind w:firstLine="5220"/>
        <w:jc w:val="center"/>
        <w:rPr>
          <w:rFonts w:ascii="Arial" w:hAnsi="Arial" w:cs="Arial"/>
          <w:i/>
          <w:iCs/>
          <w:color w:val="000000"/>
          <w:sz w:val="22"/>
          <w:szCs w:val="22"/>
        </w:rPr>
      </w:pPr>
      <w:r w:rsidRPr="00AF2CE6">
        <w:rPr>
          <w:rFonts w:ascii="Arial" w:hAnsi="Arial" w:cs="Arial"/>
          <w:i/>
          <w:iCs/>
          <w:color w:val="000000"/>
          <w:sz w:val="22"/>
          <w:szCs w:val="22"/>
        </w:rPr>
        <w:t>___________________________</w:t>
      </w:r>
    </w:p>
    <w:p w:rsidR="000E7A21" w:rsidRPr="009A080C" w:rsidRDefault="009A080C" w:rsidP="009A080C">
      <w:pPr>
        <w:pStyle w:val="Zwykytekst"/>
        <w:spacing w:before="120" w:line="280" w:lineRule="exact"/>
        <w:rPr>
          <w:rFonts w:ascii="Arial" w:hAnsi="Arial" w:cs="Arial"/>
          <w:i/>
          <w:sz w:val="18"/>
          <w:szCs w:val="18"/>
        </w:rPr>
      </w:pPr>
      <w:r>
        <w:rPr>
          <w:rFonts w:ascii="Arial" w:hAnsi="Arial" w:cs="Arial"/>
          <w:i/>
          <w:sz w:val="18"/>
          <w:szCs w:val="18"/>
        </w:rPr>
        <w:t xml:space="preserve">                                                                                               </w:t>
      </w:r>
      <w:r w:rsidR="000E7A21" w:rsidRPr="009A080C">
        <w:rPr>
          <w:rFonts w:ascii="Arial" w:hAnsi="Arial" w:cs="Arial"/>
          <w:i/>
          <w:sz w:val="18"/>
          <w:szCs w:val="18"/>
        </w:rPr>
        <w:t>(podpis upoważnionego przedstawiciela Wykonawcy)</w:t>
      </w:r>
    </w:p>
    <w:p w:rsidR="00347A62" w:rsidRPr="00AF2CE6" w:rsidRDefault="00347A62" w:rsidP="003F5DF5">
      <w:pPr>
        <w:spacing w:before="120" w:line="280" w:lineRule="exact"/>
        <w:ind w:right="74"/>
        <w:rPr>
          <w:rFonts w:ascii="Arial" w:hAnsi="Arial" w:cs="Arial"/>
          <w:b/>
          <w:bCs/>
          <w:color w:val="000000"/>
          <w:sz w:val="22"/>
          <w:szCs w:val="22"/>
        </w:rPr>
      </w:pPr>
    </w:p>
    <w:p w:rsidR="00347A62" w:rsidRPr="00AF2CE6" w:rsidRDefault="00347A62" w:rsidP="003F5DF5">
      <w:pPr>
        <w:spacing w:before="120" w:line="280" w:lineRule="exact"/>
        <w:ind w:right="74"/>
        <w:rPr>
          <w:rFonts w:ascii="Arial" w:hAnsi="Arial" w:cs="Arial"/>
          <w:b/>
          <w:bCs/>
          <w:color w:val="000000"/>
          <w:sz w:val="22"/>
          <w:szCs w:val="22"/>
        </w:rPr>
      </w:pPr>
    </w:p>
    <w:p w:rsidR="00347A62" w:rsidRPr="004B3E6D" w:rsidRDefault="00347A62" w:rsidP="003F5DF5">
      <w:pPr>
        <w:spacing w:before="120" w:line="280" w:lineRule="exact"/>
        <w:ind w:right="74"/>
        <w:rPr>
          <w:rFonts w:ascii="Arial" w:hAnsi="Arial" w:cs="Arial"/>
          <w:b/>
          <w:bCs/>
          <w:color w:val="000000"/>
        </w:rPr>
      </w:pPr>
    </w:p>
    <w:p w:rsidR="00347A62" w:rsidRPr="004B3E6D" w:rsidRDefault="00347A62" w:rsidP="003F5DF5">
      <w:pPr>
        <w:spacing w:before="120" w:line="280" w:lineRule="exact"/>
        <w:ind w:right="74"/>
        <w:rPr>
          <w:rFonts w:ascii="Arial" w:hAnsi="Arial" w:cs="Arial"/>
          <w:b/>
          <w:bCs/>
          <w:color w:val="000000"/>
        </w:rPr>
      </w:pPr>
    </w:p>
    <w:p w:rsidR="00347A62" w:rsidRPr="004B3E6D" w:rsidRDefault="00347A62" w:rsidP="003F5DF5">
      <w:pPr>
        <w:spacing w:before="120" w:line="280" w:lineRule="exact"/>
        <w:ind w:right="74"/>
        <w:rPr>
          <w:rFonts w:ascii="Arial" w:hAnsi="Arial" w:cs="Arial"/>
          <w:b/>
          <w:bCs/>
          <w:color w:val="000000"/>
        </w:rPr>
      </w:pPr>
    </w:p>
    <w:p w:rsidR="00347A62" w:rsidRPr="004B3E6D" w:rsidRDefault="00347A62" w:rsidP="003F5DF5">
      <w:pPr>
        <w:spacing w:before="120" w:line="280" w:lineRule="exact"/>
        <w:ind w:right="74"/>
        <w:rPr>
          <w:rFonts w:ascii="Arial" w:hAnsi="Arial" w:cs="Arial"/>
        </w:rPr>
      </w:pPr>
    </w:p>
    <w:p w:rsidR="00347A62" w:rsidRPr="004B3E6D" w:rsidRDefault="00347A62" w:rsidP="003F5DF5">
      <w:pPr>
        <w:spacing w:before="120" w:line="280" w:lineRule="exact"/>
        <w:ind w:right="74"/>
        <w:jc w:val="both"/>
        <w:rPr>
          <w:rFonts w:ascii="Arial" w:hAnsi="Arial" w:cs="Arial"/>
          <w:b/>
          <w:bCs/>
          <w:caps/>
          <w:color w:val="000000"/>
        </w:rPr>
      </w:pPr>
    </w:p>
    <w:p w:rsidR="00347A62" w:rsidRPr="004B3E6D" w:rsidRDefault="00347A62" w:rsidP="003F5DF5">
      <w:pPr>
        <w:keepNext/>
        <w:spacing w:before="120" w:line="280" w:lineRule="exact"/>
        <w:ind w:right="74"/>
        <w:jc w:val="both"/>
        <w:rPr>
          <w:rFonts w:ascii="Arial" w:hAnsi="Arial" w:cs="Arial"/>
          <w:bCs/>
        </w:rPr>
      </w:pPr>
      <w:r w:rsidRPr="004B3E6D">
        <w:rPr>
          <w:rFonts w:ascii="Arial" w:hAnsi="Arial" w:cs="Arial"/>
          <w:b/>
          <w:bCs/>
          <w:caps/>
          <w:color w:val="000000"/>
        </w:rPr>
        <w:t>Rozdział II SIWZ – Formularz doświadczenia wykonawcy II.3</w:t>
      </w:r>
    </w:p>
    <w:p w:rsidR="00347A62" w:rsidRPr="004B3E6D" w:rsidRDefault="00347A62" w:rsidP="003F5DF5">
      <w:pPr>
        <w:pStyle w:val="Zwykytekst"/>
        <w:spacing w:before="120" w:line="280" w:lineRule="exact"/>
        <w:jc w:val="center"/>
        <w:rPr>
          <w:rFonts w:ascii="Arial" w:hAnsi="Arial"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64"/>
      </w:tblGrid>
      <w:tr w:rsidR="00347A62" w:rsidRPr="004B3E6D">
        <w:trPr>
          <w:trHeight w:val="1111"/>
        </w:trPr>
        <w:tc>
          <w:tcPr>
            <w:tcW w:w="4248" w:type="dxa"/>
            <w:vAlign w:val="bottom"/>
          </w:tcPr>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spacing w:before="120" w:line="280" w:lineRule="exact"/>
              <w:jc w:val="center"/>
              <w:rPr>
                <w:rFonts w:ascii="Arial" w:hAnsi="Arial" w:cs="Arial"/>
                <w:i/>
                <w:iCs/>
              </w:rPr>
            </w:pPr>
          </w:p>
          <w:p w:rsidR="00347A62" w:rsidRPr="004B3E6D" w:rsidRDefault="00347A62" w:rsidP="003F5DF5">
            <w:pPr>
              <w:pStyle w:val="Zwykytekst"/>
              <w:spacing w:before="120" w:line="280" w:lineRule="exact"/>
              <w:jc w:val="center"/>
              <w:rPr>
                <w:rFonts w:ascii="Arial" w:hAnsi="Arial" w:cs="Arial"/>
                <w:b/>
                <w:bCs/>
                <w:color w:val="000000"/>
                <w:sz w:val="22"/>
                <w:szCs w:val="22"/>
              </w:rPr>
            </w:pPr>
            <w:r w:rsidRPr="004B3E6D">
              <w:rPr>
                <w:rFonts w:ascii="Arial" w:hAnsi="Arial" w:cs="Arial"/>
                <w:i/>
                <w:sz w:val="22"/>
                <w:szCs w:val="22"/>
              </w:rPr>
              <w:t>pieczęć Wykonawcy/Wykonawców)</w:t>
            </w:r>
          </w:p>
        </w:tc>
        <w:tc>
          <w:tcPr>
            <w:tcW w:w="4964" w:type="dxa"/>
            <w:shd w:val="clear" w:color="auto" w:fill="D9D9D9"/>
            <w:vAlign w:val="center"/>
          </w:tcPr>
          <w:p w:rsidR="00347A62" w:rsidRPr="004B3E6D" w:rsidRDefault="00347A62" w:rsidP="003F5DF5">
            <w:pPr>
              <w:pStyle w:val="Zwykytekst"/>
              <w:spacing w:before="120" w:line="280" w:lineRule="exact"/>
              <w:jc w:val="center"/>
              <w:rPr>
                <w:rFonts w:ascii="Arial" w:hAnsi="Arial" w:cs="Arial"/>
                <w:b/>
                <w:bCs/>
                <w:color w:val="000000"/>
                <w:sz w:val="22"/>
                <w:szCs w:val="22"/>
              </w:rPr>
            </w:pPr>
            <w:r w:rsidRPr="004B3E6D">
              <w:rPr>
                <w:rFonts w:ascii="Arial" w:hAnsi="Arial" w:cs="Arial"/>
                <w:b/>
                <w:sz w:val="22"/>
                <w:szCs w:val="22"/>
              </w:rPr>
              <w:t>DOŚWIADCZENIE</w:t>
            </w:r>
          </w:p>
        </w:tc>
      </w:tr>
    </w:tbl>
    <w:p w:rsidR="00347A62" w:rsidRPr="004B3E6D" w:rsidRDefault="00347A62" w:rsidP="003F5DF5">
      <w:pPr>
        <w:pStyle w:val="Zwykytekst"/>
        <w:spacing w:before="120" w:line="280" w:lineRule="exact"/>
        <w:jc w:val="both"/>
        <w:rPr>
          <w:rFonts w:ascii="Arial" w:hAnsi="Arial" w:cs="Arial"/>
          <w:b/>
          <w:bCs/>
          <w:color w:val="000000"/>
          <w:sz w:val="22"/>
          <w:szCs w:val="22"/>
        </w:rPr>
      </w:pPr>
    </w:p>
    <w:p w:rsidR="00347A62" w:rsidRPr="0064280C" w:rsidRDefault="00347A62" w:rsidP="003F5DF5">
      <w:pPr>
        <w:spacing w:before="120" w:line="280" w:lineRule="exact"/>
        <w:jc w:val="both"/>
        <w:rPr>
          <w:rFonts w:ascii="Arial" w:hAnsi="Arial" w:cs="Arial"/>
          <w:bCs/>
          <w:sz w:val="22"/>
          <w:szCs w:val="22"/>
        </w:rPr>
      </w:pPr>
      <w:r w:rsidRPr="00AF2CE6">
        <w:rPr>
          <w:rFonts w:ascii="Arial" w:hAnsi="Arial" w:cs="Arial"/>
          <w:bCs/>
          <w:color w:val="000000"/>
          <w:sz w:val="22"/>
          <w:szCs w:val="22"/>
        </w:rPr>
        <w:t xml:space="preserve">Nr postępowania: </w:t>
      </w:r>
      <w:r w:rsidRPr="0064280C">
        <w:rPr>
          <w:rFonts w:ascii="Arial" w:hAnsi="Arial" w:cs="Arial"/>
          <w:bCs/>
          <w:sz w:val="22"/>
          <w:szCs w:val="22"/>
        </w:rPr>
        <w:t>DO-250 –</w:t>
      </w:r>
      <w:r w:rsidR="004F5262">
        <w:rPr>
          <w:rFonts w:ascii="Arial" w:hAnsi="Arial" w:cs="Arial"/>
          <w:bCs/>
          <w:sz w:val="22"/>
          <w:szCs w:val="22"/>
        </w:rPr>
        <w:t>06</w:t>
      </w:r>
      <w:r w:rsidR="00590D5E">
        <w:rPr>
          <w:rFonts w:ascii="Arial" w:hAnsi="Arial" w:cs="Arial"/>
          <w:bCs/>
          <w:sz w:val="22"/>
          <w:szCs w:val="22"/>
        </w:rPr>
        <w:t>TO/16</w:t>
      </w:r>
    </w:p>
    <w:p w:rsidR="00347A62" w:rsidRPr="0064280C" w:rsidRDefault="00347A62" w:rsidP="003F5DF5">
      <w:pPr>
        <w:pStyle w:val="Zwykytekst"/>
        <w:tabs>
          <w:tab w:val="left" w:leader="dot" w:pos="9072"/>
        </w:tabs>
        <w:spacing w:before="120" w:line="280" w:lineRule="exact"/>
        <w:jc w:val="both"/>
        <w:rPr>
          <w:rFonts w:ascii="Arial" w:hAnsi="Arial" w:cs="Arial"/>
          <w:sz w:val="22"/>
          <w:szCs w:val="22"/>
        </w:rPr>
      </w:pPr>
    </w:p>
    <w:p w:rsidR="00347A62" w:rsidRPr="00AF2CE6" w:rsidRDefault="00347A62" w:rsidP="003F5DF5">
      <w:pPr>
        <w:pStyle w:val="Zwykytekst"/>
        <w:tabs>
          <w:tab w:val="left" w:leader="dot" w:pos="9072"/>
        </w:tabs>
        <w:spacing w:before="120" w:line="280" w:lineRule="exact"/>
        <w:jc w:val="both"/>
        <w:rPr>
          <w:rFonts w:ascii="Arial" w:hAnsi="Arial" w:cs="Arial"/>
          <w:b/>
          <w:bCs/>
          <w:sz w:val="22"/>
          <w:szCs w:val="22"/>
        </w:rPr>
      </w:pPr>
      <w:r w:rsidRPr="00AF2CE6">
        <w:rPr>
          <w:rFonts w:ascii="Arial" w:hAnsi="Arial" w:cs="Arial"/>
          <w:sz w:val="22"/>
          <w:szCs w:val="22"/>
        </w:rPr>
        <w:t>Składając ofertę w postępowaniu o zamówienie publiczne prowadzonym w trybie przetargu nieograniczonego na</w:t>
      </w:r>
      <w:r w:rsidRPr="00AF2CE6">
        <w:rPr>
          <w:rFonts w:ascii="Arial" w:hAnsi="Arial" w:cs="Arial"/>
          <w:b/>
          <w:sz w:val="22"/>
          <w:szCs w:val="22"/>
        </w:rPr>
        <w:t xml:space="preserve"> </w:t>
      </w:r>
      <w:r w:rsidR="00C35FB1">
        <w:rPr>
          <w:rFonts w:ascii="Arial" w:hAnsi="Arial" w:cs="Arial"/>
          <w:b/>
          <w:sz w:val="22"/>
          <w:szCs w:val="22"/>
        </w:rPr>
        <w:t>„Ś</w:t>
      </w:r>
      <w:r w:rsidRPr="00AF2CE6">
        <w:rPr>
          <w:rFonts w:ascii="Arial" w:hAnsi="Arial" w:cs="Arial"/>
          <w:b/>
          <w:bCs/>
          <w:sz w:val="22"/>
          <w:szCs w:val="22"/>
        </w:rPr>
        <w:t>wiadczenie stałej pomocy prawnej na rzecz Instytutu Techniki Budowlanej</w:t>
      </w:r>
      <w:r w:rsidR="00C35FB1">
        <w:rPr>
          <w:rFonts w:ascii="Arial" w:hAnsi="Arial" w:cs="Arial"/>
          <w:b/>
          <w:bCs/>
          <w:sz w:val="22"/>
          <w:szCs w:val="22"/>
        </w:rPr>
        <w:t>”</w:t>
      </w:r>
    </w:p>
    <w:p w:rsidR="00347A62" w:rsidRPr="00AF2CE6" w:rsidRDefault="00347A62" w:rsidP="003F5DF5">
      <w:pPr>
        <w:spacing w:before="120" w:line="280" w:lineRule="exact"/>
        <w:ind w:right="74"/>
        <w:jc w:val="both"/>
        <w:rPr>
          <w:rFonts w:ascii="Arial" w:hAnsi="Arial" w:cs="Arial"/>
          <w:sz w:val="22"/>
          <w:szCs w:val="22"/>
        </w:rPr>
      </w:pPr>
      <w:r w:rsidRPr="00AF2CE6">
        <w:rPr>
          <w:rFonts w:ascii="Arial" w:hAnsi="Arial" w:cs="Arial"/>
          <w:sz w:val="22"/>
          <w:szCs w:val="22"/>
        </w:rPr>
        <w:t xml:space="preserve">oświadczamy, że wykonaliśmy/wykonujemy w ciągu ostatnich 3 lat przed upływem terminu składania ofert następujące zamówienie/a: </w:t>
      </w:r>
    </w:p>
    <w:p w:rsidR="00347A62" w:rsidRPr="004B3E6D" w:rsidRDefault="00347A62" w:rsidP="003F5DF5">
      <w:pPr>
        <w:pStyle w:val="Zwykytekst"/>
        <w:spacing w:before="120" w:line="280" w:lineRule="exact"/>
        <w:jc w:val="both"/>
        <w:rPr>
          <w:rFonts w:ascii="Arial" w:hAnsi="Arial" w:cs="Arial"/>
          <w:b/>
          <w:bCs/>
          <w:color w:val="000000"/>
          <w:sz w:val="22"/>
          <w:szCs w:val="22"/>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2"/>
        <w:gridCol w:w="3055"/>
        <w:gridCol w:w="3605"/>
        <w:gridCol w:w="1987"/>
      </w:tblGrid>
      <w:tr w:rsidR="00347A62" w:rsidRPr="004B3E6D">
        <w:trPr>
          <w:cantSplit/>
          <w:trHeight w:val="1226"/>
          <w:jc w:val="center"/>
        </w:trPr>
        <w:tc>
          <w:tcPr>
            <w:tcW w:w="622" w:type="dxa"/>
            <w:shd w:val="clear" w:color="auto" w:fill="D9D9D9"/>
            <w:vAlign w:val="center"/>
          </w:tcPr>
          <w:p w:rsidR="00347A62" w:rsidRPr="004B3E6D" w:rsidRDefault="00347A62" w:rsidP="003F5DF5">
            <w:pPr>
              <w:pStyle w:val="Zwykytekst"/>
              <w:spacing w:before="120" w:line="280" w:lineRule="exact"/>
              <w:jc w:val="center"/>
              <w:rPr>
                <w:rFonts w:ascii="Arial" w:hAnsi="Arial" w:cs="Arial"/>
                <w:b/>
                <w:bCs/>
                <w:color w:val="000000"/>
                <w:sz w:val="22"/>
                <w:szCs w:val="22"/>
              </w:rPr>
            </w:pPr>
            <w:r w:rsidRPr="004B3E6D">
              <w:rPr>
                <w:rFonts w:ascii="Arial" w:hAnsi="Arial" w:cs="Arial"/>
                <w:b/>
                <w:bCs/>
                <w:color w:val="000000"/>
                <w:sz w:val="22"/>
                <w:szCs w:val="22"/>
              </w:rPr>
              <w:t>l.p.</w:t>
            </w:r>
          </w:p>
        </w:tc>
        <w:tc>
          <w:tcPr>
            <w:tcW w:w="3055" w:type="dxa"/>
            <w:shd w:val="clear" w:color="auto" w:fill="D9D9D9"/>
            <w:vAlign w:val="center"/>
          </w:tcPr>
          <w:p w:rsidR="00347A62" w:rsidRPr="004B3E6D" w:rsidRDefault="00347A62" w:rsidP="003F5DF5">
            <w:pPr>
              <w:pStyle w:val="Zwykytekst"/>
              <w:spacing w:before="120" w:line="280" w:lineRule="exact"/>
              <w:jc w:val="center"/>
              <w:rPr>
                <w:rFonts w:ascii="Arial" w:hAnsi="Arial" w:cs="Arial"/>
                <w:b/>
                <w:bCs/>
                <w:color w:val="000000"/>
                <w:sz w:val="22"/>
                <w:szCs w:val="22"/>
              </w:rPr>
            </w:pPr>
            <w:r w:rsidRPr="004B3E6D">
              <w:rPr>
                <w:rFonts w:ascii="Arial" w:hAnsi="Arial" w:cs="Arial"/>
                <w:b/>
                <w:bCs/>
                <w:color w:val="000000"/>
                <w:sz w:val="22"/>
                <w:szCs w:val="22"/>
              </w:rPr>
              <w:t>Nazwa i adres zamawiającego</w:t>
            </w:r>
          </w:p>
        </w:tc>
        <w:tc>
          <w:tcPr>
            <w:tcW w:w="3605" w:type="dxa"/>
            <w:shd w:val="clear" w:color="auto" w:fill="D9D9D9"/>
            <w:vAlign w:val="center"/>
          </w:tcPr>
          <w:p w:rsidR="00EC2443" w:rsidRDefault="00347A62" w:rsidP="003F5DF5">
            <w:pPr>
              <w:pStyle w:val="Zwykytekst"/>
              <w:spacing w:before="120" w:line="280" w:lineRule="exact"/>
              <w:jc w:val="center"/>
              <w:rPr>
                <w:rFonts w:ascii="Arial" w:hAnsi="Arial" w:cs="Arial"/>
                <w:b/>
                <w:bCs/>
                <w:color w:val="000000"/>
                <w:sz w:val="22"/>
                <w:szCs w:val="22"/>
              </w:rPr>
            </w:pPr>
            <w:r w:rsidRPr="004B3E6D">
              <w:rPr>
                <w:rFonts w:ascii="Arial" w:hAnsi="Arial" w:cs="Arial"/>
                <w:b/>
                <w:bCs/>
                <w:color w:val="000000"/>
                <w:sz w:val="22"/>
                <w:szCs w:val="22"/>
              </w:rPr>
              <w:t>Infor</w:t>
            </w:r>
            <w:r>
              <w:rPr>
                <w:rFonts w:ascii="Arial" w:hAnsi="Arial" w:cs="Arial"/>
                <w:b/>
                <w:bCs/>
                <w:color w:val="000000"/>
                <w:sz w:val="22"/>
                <w:szCs w:val="22"/>
              </w:rPr>
              <w:t>macje o wykonanych zamówieniach</w:t>
            </w:r>
            <w:r w:rsidR="00EC2443">
              <w:rPr>
                <w:rFonts w:ascii="Arial" w:hAnsi="Arial" w:cs="Arial"/>
                <w:b/>
                <w:bCs/>
                <w:color w:val="000000"/>
                <w:sz w:val="22"/>
                <w:szCs w:val="22"/>
              </w:rPr>
              <w:t xml:space="preserve"> </w:t>
            </w:r>
          </w:p>
          <w:p w:rsidR="00347A62" w:rsidRPr="004B3E6D" w:rsidRDefault="00EC2443" w:rsidP="00EE6FB3">
            <w:pPr>
              <w:pStyle w:val="Zwykytekst"/>
              <w:spacing w:before="120" w:line="280" w:lineRule="exact"/>
              <w:jc w:val="center"/>
              <w:rPr>
                <w:rFonts w:ascii="Arial" w:hAnsi="Arial" w:cs="Arial"/>
                <w:b/>
                <w:bCs/>
                <w:color w:val="000000"/>
                <w:sz w:val="22"/>
                <w:szCs w:val="22"/>
              </w:rPr>
            </w:pPr>
            <w:r w:rsidRPr="00EC2443">
              <w:rPr>
                <w:rFonts w:ascii="Arial" w:hAnsi="Arial" w:cs="Arial"/>
                <w:bCs/>
                <w:color w:val="000000"/>
                <w:sz w:val="22"/>
                <w:szCs w:val="22"/>
              </w:rPr>
              <w:t>(charakter obsługi prawnej, rodzaj wykonywanych czynności</w:t>
            </w:r>
            <w:r>
              <w:rPr>
                <w:rFonts w:ascii="Arial" w:hAnsi="Arial" w:cs="Arial"/>
                <w:bCs/>
                <w:color w:val="000000"/>
                <w:sz w:val="22"/>
                <w:szCs w:val="22"/>
              </w:rPr>
              <w:t>,</w:t>
            </w:r>
            <w:r w:rsidR="00EE6FB3">
              <w:rPr>
                <w:rFonts w:ascii="Arial" w:hAnsi="Arial" w:cs="Arial"/>
                <w:bCs/>
                <w:color w:val="000000"/>
                <w:sz w:val="22"/>
                <w:szCs w:val="22"/>
              </w:rPr>
              <w:t xml:space="preserve"> </w:t>
            </w:r>
            <w:r w:rsidR="00BF6571">
              <w:rPr>
                <w:rFonts w:ascii="Arial" w:hAnsi="Arial" w:cs="Arial"/>
                <w:bCs/>
                <w:color w:val="000000"/>
                <w:sz w:val="22"/>
                <w:szCs w:val="22"/>
              </w:rPr>
              <w:t>zastępstwo procesowe, udział w rozprawach przed sądami powszechnymi</w:t>
            </w:r>
            <w:r w:rsidRPr="00EC2443">
              <w:rPr>
                <w:rFonts w:ascii="Arial" w:hAnsi="Arial" w:cs="Arial"/>
                <w:bCs/>
                <w:color w:val="000000"/>
                <w:sz w:val="22"/>
                <w:szCs w:val="22"/>
              </w:rPr>
              <w:t>)</w:t>
            </w:r>
          </w:p>
        </w:tc>
        <w:tc>
          <w:tcPr>
            <w:tcW w:w="1987" w:type="dxa"/>
            <w:shd w:val="clear" w:color="auto" w:fill="D9D9D9"/>
            <w:vAlign w:val="center"/>
          </w:tcPr>
          <w:p w:rsidR="00347A62" w:rsidRPr="004B3E6D" w:rsidRDefault="00347A62" w:rsidP="003F5DF5">
            <w:pPr>
              <w:pStyle w:val="Zwykytekst"/>
              <w:spacing w:before="120" w:line="280" w:lineRule="exact"/>
              <w:jc w:val="center"/>
              <w:rPr>
                <w:rFonts w:ascii="Arial" w:hAnsi="Arial" w:cs="Arial"/>
                <w:b/>
                <w:bCs/>
                <w:color w:val="000000"/>
                <w:sz w:val="22"/>
                <w:szCs w:val="22"/>
              </w:rPr>
            </w:pPr>
            <w:r w:rsidRPr="004B3E6D">
              <w:rPr>
                <w:rFonts w:ascii="Arial" w:hAnsi="Arial" w:cs="Arial"/>
                <w:b/>
                <w:bCs/>
                <w:color w:val="000000"/>
                <w:sz w:val="22"/>
                <w:szCs w:val="22"/>
              </w:rPr>
              <w:t>Data wykonania</w:t>
            </w:r>
            <w:r w:rsidR="00EC2443">
              <w:rPr>
                <w:rFonts w:ascii="Arial" w:hAnsi="Arial" w:cs="Arial"/>
                <w:b/>
                <w:bCs/>
                <w:color w:val="000000"/>
                <w:sz w:val="22"/>
                <w:szCs w:val="22"/>
              </w:rPr>
              <w:t xml:space="preserve"> zamówienia</w:t>
            </w:r>
            <w:r w:rsidRPr="004B3E6D">
              <w:rPr>
                <w:rFonts w:ascii="Arial" w:hAnsi="Arial" w:cs="Arial"/>
                <w:b/>
                <w:bCs/>
                <w:color w:val="000000"/>
                <w:sz w:val="22"/>
                <w:szCs w:val="22"/>
              </w:rPr>
              <w:t xml:space="preserve"> </w:t>
            </w:r>
            <w:r w:rsidRPr="004B3E6D">
              <w:rPr>
                <w:rFonts w:ascii="Arial" w:hAnsi="Arial" w:cs="Arial"/>
                <w:bCs/>
                <w:color w:val="000000"/>
                <w:sz w:val="22"/>
                <w:szCs w:val="22"/>
              </w:rPr>
              <w:t>(mm,rrrr)</w:t>
            </w:r>
          </w:p>
        </w:tc>
      </w:tr>
      <w:tr w:rsidR="00347A62" w:rsidRPr="004B3E6D">
        <w:trPr>
          <w:trHeight w:val="795"/>
          <w:jc w:val="center"/>
        </w:trPr>
        <w:tc>
          <w:tcPr>
            <w:tcW w:w="622" w:type="dxa"/>
          </w:tcPr>
          <w:p w:rsidR="00347A62" w:rsidRPr="004B3E6D" w:rsidRDefault="00347A62" w:rsidP="003F5DF5">
            <w:pPr>
              <w:pStyle w:val="Zwykytekst"/>
              <w:spacing w:before="120" w:line="280" w:lineRule="exact"/>
              <w:jc w:val="both"/>
              <w:rPr>
                <w:rFonts w:ascii="Arial" w:hAnsi="Arial" w:cs="Arial"/>
                <w:color w:val="000000"/>
                <w:sz w:val="22"/>
                <w:szCs w:val="22"/>
              </w:rPr>
            </w:pPr>
          </w:p>
        </w:tc>
        <w:tc>
          <w:tcPr>
            <w:tcW w:w="3055" w:type="dxa"/>
          </w:tcPr>
          <w:p w:rsidR="00347A62" w:rsidRPr="004B3E6D" w:rsidRDefault="00347A62" w:rsidP="003F5DF5">
            <w:pPr>
              <w:pStyle w:val="Zwykytekst"/>
              <w:spacing w:before="120" w:line="280" w:lineRule="exact"/>
              <w:jc w:val="both"/>
              <w:rPr>
                <w:rFonts w:ascii="Arial" w:hAnsi="Arial" w:cs="Arial"/>
                <w:color w:val="000000"/>
                <w:sz w:val="22"/>
                <w:szCs w:val="22"/>
              </w:rPr>
            </w:pPr>
          </w:p>
          <w:p w:rsidR="00347A62" w:rsidRPr="004B3E6D" w:rsidRDefault="00347A62" w:rsidP="003F5DF5">
            <w:pPr>
              <w:pStyle w:val="Zwykytekst"/>
              <w:spacing w:before="120" w:line="280" w:lineRule="exact"/>
              <w:jc w:val="both"/>
              <w:rPr>
                <w:rFonts w:ascii="Arial" w:hAnsi="Arial" w:cs="Arial"/>
                <w:color w:val="000000"/>
                <w:sz w:val="22"/>
                <w:szCs w:val="22"/>
              </w:rPr>
            </w:pPr>
          </w:p>
        </w:tc>
        <w:tc>
          <w:tcPr>
            <w:tcW w:w="3605" w:type="dxa"/>
          </w:tcPr>
          <w:p w:rsidR="00347A62" w:rsidRPr="004B3E6D" w:rsidRDefault="00347A62" w:rsidP="003F5DF5">
            <w:pPr>
              <w:pStyle w:val="Zwykytekst"/>
              <w:spacing w:before="120" w:line="280" w:lineRule="exact"/>
              <w:jc w:val="both"/>
              <w:rPr>
                <w:rFonts w:ascii="Arial" w:hAnsi="Arial" w:cs="Arial"/>
                <w:color w:val="000000"/>
                <w:sz w:val="22"/>
                <w:szCs w:val="22"/>
              </w:rPr>
            </w:pPr>
          </w:p>
        </w:tc>
        <w:tc>
          <w:tcPr>
            <w:tcW w:w="1987" w:type="dxa"/>
          </w:tcPr>
          <w:p w:rsidR="00347A62" w:rsidRPr="004B3E6D" w:rsidRDefault="00347A62" w:rsidP="003F5DF5">
            <w:pPr>
              <w:pStyle w:val="Zwykytekst"/>
              <w:spacing w:before="120" w:line="280" w:lineRule="exact"/>
              <w:jc w:val="both"/>
              <w:rPr>
                <w:rFonts w:ascii="Arial" w:hAnsi="Arial" w:cs="Arial"/>
                <w:color w:val="000000"/>
                <w:sz w:val="22"/>
                <w:szCs w:val="22"/>
              </w:rPr>
            </w:pPr>
          </w:p>
        </w:tc>
      </w:tr>
      <w:tr w:rsidR="00347A62" w:rsidRPr="004B3E6D">
        <w:trPr>
          <w:trHeight w:val="795"/>
          <w:jc w:val="center"/>
        </w:trPr>
        <w:tc>
          <w:tcPr>
            <w:tcW w:w="622" w:type="dxa"/>
          </w:tcPr>
          <w:p w:rsidR="00347A62" w:rsidRPr="004B3E6D" w:rsidRDefault="00347A62" w:rsidP="003F5DF5">
            <w:pPr>
              <w:pStyle w:val="Zwykytekst"/>
              <w:spacing w:before="120" w:line="280" w:lineRule="exact"/>
              <w:jc w:val="both"/>
              <w:rPr>
                <w:rFonts w:ascii="Arial" w:hAnsi="Arial" w:cs="Arial"/>
                <w:color w:val="000000"/>
                <w:sz w:val="22"/>
                <w:szCs w:val="22"/>
              </w:rPr>
            </w:pPr>
          </w:p>
        </w:tc>
        <w:tc>
          <w:tcPr>
            <w:tcW w:w="3055" w:type="dxa"/>
          </w:tcPr>
          <w:p w:rsidR="00347A62" w:rsidRPr="004B3E6D" w:rsidRDefault="00347A62" w:rsidP="003F5DF5">
            <w:pPr>
              <w:pStyle w:val="Zwykytekst"/>
              <w:spacing w:before="120" w:line="280" w:lineRule="exact"/>
              <w:jc w:val="both"/>
              <w:rPr>
                <w:rFonts w:ascii="Arial" w:hAnsi="Arial" w:cs="Arial"/>
                <w:color w:val="000000"/>
                <w:sz w:val="22"/>
                <w:szCs w:val="22"/>
              </w:rPr>
            </w:pPr>
          </w:p>
        </w:tc>
        <w:tc>
          <w:tcPr>
            <w:tcW w:w="3605" w:type="dxa"/>
          </w:tcPr>
          <w:p w:rsidR="00347A62" w:rsidRPr="004B3E6D" w:rsidRDefault="00347A62" w:rsidP="003F5DF5">
            <w:pPr>
              <w:pStyle w:val="Zwykytekst"/>
              <w:spacing w:before="120" w:line="280" w:lineRule="exact"/>
              <w:jc w:val="both"/>
              <w:rPr>
                <w:rFonts w:ascii="Arial" w:hAnsi="Arial" w:cs="Arial"/>
                <w:color w:val="000000"/>
                <w:sz w:val="22"/>
                <w:szCs w:val="22"/>
              </w:rPr>
            </w:pPr>
          </w:p>
        </w:tc>
        <w:tc>
          <w:tcPr>
            <w:tcW w:w="1987" w:type="dxa"/>
          </w:tcPr>
          <w:p w:rsidR="00347A62" w:rsidRPr="004B3E6D" w:rsidRDefault="00347A62" w:rsidP="003F5DF5">
            <w:pPr>
              <w:pStyle w:val="Zwykytekst"/>
              <w:spacing w:before="120" w:line="280" w:lineRule="exact"/>
              <w:jc w:val="both"/>
              <w:rPr>
                <w:rFonts w:ascii="Arial" w:hAnsi="Arial" w:cs="Arial"/>
                <w:color w:val="000000"/>
                <w:sz w:val="22"/>
                <w:szCs w:val="22"/>
              </w:rPr>
            </w:pPr>
          </w:p>
        </w:tc>
      </w:tr>
      <w:tr w:rsidR="000E7A21" w:rsidRPr="004B3E6D">
        <w:trPr>
          <w:trHeight w:val="795"/>
          <w:jc w:val="center"/>
        </w:trPr>
        <w:tc>
          <w:tcPr>
            <w:tcW w:w="622"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c>
          <w:tcPr>
            <w:tcW w:w="3055"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c>
          <w:tcPr>
            <w:tcW w:w="3605"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c>
          <w:tcPr>
            <w:tcW w:w="1987"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r>
      <w:tr w:rsidR="000E7A21" w:rsidRPr="004B3E6D">
        <w:trPr>
          <w:trHeight w:val="795"/>
          <w:jc w:val="center"/>
        </w:trPr>
        <w:tc>
          <w:tcPr>
            <w:tcW w:w="622"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c>
          <w:tcPr>
            <w:tcW w:w="3055"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c>
          <w:tcPr>
            <w:tcW w:w="3605"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c>
          <w:tcPr>
            <w:tcW w:w="1987" w:type="dxa"/>
          </w:tcPr>
          <w:p w:rsidR="000E7A21" w:rsidRPr="004B3E6D" w:rsidRDefault="000E7A21" w:rsidP="003F5DF5">
            <w:pPr>
              <w:pStyle w:val="Zwykytekst"/>
              <w:spacing w:before="120" w:line="280" w:lineRule="exact"/>
              <w:jc w:val="both"/>
              <w:rPr>
                <w:rFonts w:ascii="Arial" w:hAnsi="Arial" w:cs="Arial"/>
                <w:color w:val="000000"/>
                <w:sz w:val="22"/>
                <w:szCs w:val="22"/>
              </w:rPr>
            </w:pPr>
          </w:p>
        </w:tc>
      </w:tr>
    </w:tbl>
    <w:p w:rsidR="00EE6FB3" w:rsidRDefault="00347A62" w:rsidP="003F5DF5">
      <w:pPr>
        <w:pStyle w:val="Zwykytekst"/>
        <w:spacing w:before="120" w:line="280" w:lineRule="exact"/>
        <w:jc w:val="both"/>
        <w:rPr>
          <w:rFonts w:ascii="Arial" w:hAnsi="Arial" w:cs="Arial"/>
          <w:color w:val="000000"/>
          <w:sz w:val="22"/>
          <w:szCs w:val="22"/>
        </w:rPr>
      </w:pPr>
      <w:r w:rsidRPr="004B3E6D">
        <w:rPr>
          <w:rFonts w:ascii="Arial" w:hAnsi="Arial" w:cs="Arial"/>
          <w:color w:val="000000"/>
          <w:sz w:val="22"/>
          <w:szCs w:val="22"/>
        </w:rPr>
        <w:t>Do wykazu dołączamy</w:t>
      </w:r>
      <w:r w:rsidR="00EE6FB3">
        <w:rPr>
          <w:rFonts w:ascii="Arial" w:hAnsi="Arial" w:cs="Arial"/>
          <w:color w:val="000000"/>
          <w:sz w:val="22"/>
          <w:szCs w:val="22"/>
        </w:rPr>
        <w:t>:</w:t>
      </w:r>
    </w:p>
    <w:p w:rsidR="00EE6FB3" w:rsidRDefault="00730876" w:rsidP="008734A6">
      <w:pPr>
        <w:pStyle w:val="Zwykytekst"/>
        <w:numPr>
          <w:ilvl w:val="0"/>
          <w:numId w:val="25"/>
        </w:numPr>
        <w:spacing w:before="120" w:line="280" w:lineRule="exact"/>
        <w:jc w:val="both"/>
        <w:rPr>
          <w:rFonts w:ascii="Arial" w:hAnsi="Arial" w:cs="Arial"/>
          <w:color w:val="000000"/>
          <w:sz w:val="22"/>
          <w:szCs w:val="22"/>
        </w:rPr>
      </w:pPr>
      <w:r>
        <w:rPr>
          <w:rFonts w:ascii="Arial" w:hAnsi="Arial" w:cs="Arial"/>
          <w:color w:val="000000"/>
          <w:sz w:val="22"/>
          <w:szCs w:val="22"/>
        </w:rPr>
        <w:t xml:space="preserve">Listę sporządzonych opinii lub </w:t>
      </w:r>
      <w:r w:rsidR="00335C26">
        <w:rPr>
          <w:rFonts w:ascii="Arial" w:hAnsi="Arial" w:cs="Arial"/>
          <w:color w:val="000000"/>
          <w:sz w:val="22"/>
          <w:szCs w:val="22"/>
        </w:rPr>
        <w:t>projektów umów</w:t>
      </w:r>
    </w:p>
    <w:p w:rsidR="00347A62" w:rsidRPr="00254F39" w:rsidRDefault="00347A62" w:rsidP="008734A6">
      <w:pPr>
        <w:pStyle w:val="Zwykytekst"/>
        <w:numPr>
          <w:ilvl w:val="0"/>
          <w:numId w:val="25"/>
        </w:numPr>
        <w:spacing w:before="120" w:line="280" w:lineRule="exact"/>
        <w:jc w:val="both"/>
        <w:rPr>
          <w:rFonts w:ascii="Arial" w:hAnsi="Arial" w:cs="Arial"/>
          <w:b/>
          <w:color w:val="000000"/>
          <w:sz w:val="22"/>
          <w:szCs w:val="22"/>
        </w:rPr>
      </w:pPr>
      <w:r w:rsidRPr="00254F39">
        <w:rPr>
          <w:rFonts w:ascii="Arial" w:hAnsi="Arial" w:cs="Arial"/>
          <w:b/>
          <w:color w:val="000000"/>
          <w:sz w:val="22"/>
          <w:szCs w:val="22"/>
        </w:rPr>
        <w:t>dokumenty potwierdzające należyte wyko</w:t>
      </w:r>
      <w:r w:rsidR="00EE6FB3" w:rsidRPr="00254F39">
        <w:rPr>
          <w:rFonts w:ascii="Arial" w:hAnsi="Arial" w:cs="Arial"/>
          <w:b/>
          <w:color w:val="000000"/>
          <w:sz w:val="22"/>
          <w:szCs w:val="22"/>
        </w:rPr>
        <w:t>nanie lub wykonywanie zamówień, wymienionych w Wykazie</w:t>
      </w:r>
      <w:r w:rsidRPr="00254F39">
        <w:rPr>
          <w:rFonts w:ascii="Arial" w:hAnsi="Arial" w:cs="Arial"/>
          <w:b/>
          <w:color w:val="000000"/>
          <w:sz w:val="22"/>
          <w:szCs w:val="22"/>
        </w:rPr>
        <w:t>.</w:t>
      </w:r>
    </w:p>
    <w:p w:rsidR="00347A62" w:rsidRPr="004B3E6D" w:rsidRDefault="00347A62" w:rsidP="003F5DF5">
      <w:pPr>
        <w:pStyle w:val="Zwykytekst"/>
        <w:spacing w:before="120" w:line="280" w:lineRule="exact"/>
        <w:jc w:val="both"/>
        <w:rPr>
          <w:rFonts w:ascii="Arial" w:hAnsi="Arial" w:cs="Arial"/>
          <w:sz w:val="22"/>
          <w:szCs w:val="22"/>
        </w:rPr>
      </w:pPr>
    </w:p>
    <w:p w:rsidR="00347A62" w:rsidRPr="004B3E6D" w:rsidRDefault="00347A62" w:rsidP="003F5DF5">
      <w:pPr>
        <w:pStyle w:val="Zwykytekst"/>
        <w:spacing w:before="120" w:line="280" w:lineRule="exact"/>
        <w:rPr>
          <w:rFonts w:ascii="Arial" w:hAnsi="Arial" w:cs="Arial"/>
          <w:color w:val="000000"/>
          <w:sz w:val="22"/>
          <w:szCs w:val="22"/>
        </w:rPr>
      </w:pPr>
      <w:r w:rsidRPr="004B3E6D">
        <w:rPr>
          <w:rFonts w:ascii="Arial" w:hAnsi="Arial" w:cs="Arial"/>
          <w:color w:val="000000"/>
          <w:sz w:val="22"/>
          <w:szCs w:val="22"/>
        </w:rPr>
        <w:t>__________________ dnia __.__.</w:t>
      </w:r>
      <w:r w:rsidRPr="009A080C">
        <w:rPr>
          <w:rFonts w:ascii="Arial" w:hAnsi="Arial" w:cs="Arial"/>
          <w:color w:val="000000"/>
          <w:sz w:val="22"/>
          <w:szCs w:val="22"/>
        </w:rPr>
        <w:t>201</w:t>
      </w:r>
      <w:r w:rsidR="00590D5E">
        <w:rPr>
          <w:rFonts w:ascii="Arial" w:hAnsi="Arial" w:cs="Arial"/>
          <w:color w:val="000000"/>
          <w:sz w:val="22"/>
          <w:szCs w:val="22"/>
        </w:rPr>
        <w:t>6</w:t>
      </w:r>
      <w:r w:rsidRPr="009A080C">
        <w:rPr>
          <w:rFonts w:ascii="Arial" w:hAnsi="Arial" w:cs="Arial"/>
          <w:color w:val="000000"/>
          <w:sz w:val="22"/>
          <w:szCs w:val="22"/>
        </w:rPr>
        <w:t xml:space="preserve"> r.</w:t>
      </w:r>
      <w:r w:rsidRPr="004B3E6D">
        <w:rPr>
          <w:rFonts w:ascii="Arial" w:hAnsi="Arial" w:cs="Arial"/>
          <w:color w:val="000000"/>
          <w:sz w:val="22"/>
          <w:szCs w:val="22"/>
        </w:rPr>
        <w:tab/>
      </w:r>
      <w:r w:rsidRPr="004B3E6D">
        <w:rPr>
          <w:rFonts w:ascii="Arial" w:hAnsi="Arial" w:cs="Arial"/>
          <w:color w:val="000000"/>
          <w:sz w:val="22"/>
          <w:szCs w:val="22"/>
        </w:rPr>
        <w:tab/>
      </w:r>
    </w:p>
    <w:p w:rsidR="00347A62" w:rsidRPr="004B3E6D" w:rsidRDefault="00347A62" w:rsidP="003F5DF5">
      <w:pPr>
        <w:pStyle w:val="Zwykytekst"/>
        <w:spacing w:before="120" w:line="280" w:lineRule="exact"/>
        <w:ind w:left="4963"/>
        <w:rPr>
          <w:rFonts w:ascii="Arial" w:hAnsi="Arial" w:cs="Arial"/>
          <w:color w:val="000000"/>
          <w:sz w:val="22"/>
          <w:szCs w:val="22"/>
        </w:rPr>
      </w:pPr>
      <w:r w:rsidRPr="004B3E6D">
        <w:rPr>
          <w:rFonts w:ascii="Arial" w:hAnsi="Arial" w:cs="Arial"/>
          <w:color w:val="000000"/>
          <w:sz w:val="22"/>
          <w:szCs w:val="22"/>
        </w:rPr>
        <w:t>……..………………..………………………..</w:t>
      </w:r>
    </w:p>
    <w:p w:rsidR="00EE6FB3" w:rsidRPr="009A080C" w:rsidRDefault="009A080C" w:rsidP="009A080C">
      <w:pPr>
        <w:pStyle w:val="Zwykytekst"/>
        <w:spacing w:before="120" w:line="280" w:lineRule="exact"/>
        <w:rPr>
          <w:rFonts w:ascii="Arial" w:hAnsi="Arial" w:cs="Arial"/>
          <w:i/>
          <w:sz w:val="18"/>
          <w:szCs w:val="18"/>
        </w:rPr>
      </w:pPr>
      <w:r>
        <w:rPr>
          <w:rFonts w:ascii="Arial" w:hAnsi="Arial" w:cs="Arial"/>
          <w:i/>
          <w:sz w:val="18"/>
          <w:szCs w:val="18"/>
        </w:rPr>
        <w:t xml:space="preserve">                                                                                                </w:t>
      </w:r>
      <w:r w:rsidR="000E7A21" w:rsidRPr="009A080C">
        <w:rPr>
          <w:rFonts w:ascii="Arial" w:hAnsi="Arial" w:cs="Arial"/>
          <w:i/>
          <w:sz w:val="18"/>
          <w:szCs w:val="18"/>
        </w:rPr>
        <w:t>(podpis upoważnionego przedstawiciela Wykonawcy)</w:t>
      </w:r>
    </w:p>
    <w:p w:rsidR="00EE6FB3" w:rsidRDefault="00EE6FB3">
      <w:pPr>
        <w:spacing w:after="200" w:line="276" w:lineRule="auto"/>
        <w:rPr>
          <w:rFonts w:ascii="Arial" w:hAnsi="Arial" w:cs="Arial"/>
          <w:i/>
          <w:sz w:val="21"/>
          <w:szCs w:val="21"/>
        </w:rPr>
      </w:pPr>
    </w:p>
    <w:p w:rsidR="00EE6FB3" w:rsidRPr="00EE6FB3" w:rsidRDefault="00EE6FB3" w:rsidP="00EE6FB3">
      <w:pPr>
        <w:keepNext/>
        <w:spacing w:before="120" w:line="280" w:lineRule="exact"/>
        <w:ind w:right="74"/>
        <w:jc w:val="center"/>
        <w:rPr>
          <w:rFonts w:ascii="Arial" w:hAnsi="Arial" w:cs="Arial"/>
          <w:bCs/>
          <w:caps/>
          <w:color w:val="000000"/>
          <w:sz w:val="20"/>
          <w:szCs w:val="20"/>
        </w:rPr>
      </w:pPr>
      <w:r>
        <w:rPr>
          <w:rFonts w:ascii="Arial" w:hAnsi="Arial" w:cs="Arial"/>
          <w:bCs/>
          <w:caps/>
          <w:color w:val="000000"/>
          <w:sz w:val="20"/>
          <w:szCs w:val="20"/>
        </w:rPr>
        <w:t xml:space="preserve">Załącznik do </w:t>
      </w:r>
      <w:r w:rsidRPr="00EE6FB3">
        <w:rPr>
          <w:rFonts w:ascii="Arial" w:hAnsi="Arial" w:cs="Arial"/>
          <w:bCs/>
          <w:caps/>
          <w:color w:val="000000"/>
          <w:sz w:val="20"/>
          <w:szCs w:val="20"/>
        </w:rPr>
        <w:t>Formularz</w:t>
      </w:r>
      <w:r>
        <w:rPr>
          <w:rFonts w:ascii="Arial" w:hAnsi="Arial" w:cs="Arial"/>
          <w:bCs/>
          <w:caps/>
          <w:color w:val="000000"/>
          <w:sz w:val="20"/>
          <w:szCs w:val="20"/>
        </w:rPr>
        <w:t>a</w:t>
      </w:r>
      <w:r w:rsidRPr="00EE6FB3">
        <w:rPr>
          <w:rFonts w:ascii="Arial" w:hAnsi="Arial" w:cs="Arial"/>
          <w:bCs/>
          <w:caps/>
          <w:color w:val="000000"/>
          <w:sz w:val="20"/>
          <w:szCs w:val="20"/>
        </w:rPr>
        <w:t xml:space="preserve"> doświadczenia wykonawcy II.3</w:t>
      </w:r>
    </w:p>
    <w:p w:rsidR="000E7A21" w:rsidRPr="00EE6FB3" w:rsidRDefault="00EE6FB3" w:rsidP="00EE6FB3">
      <w:pPr>
        <w:keepNext/>
        <w:spacing w:before="120" w:line="280" w:lineRule="exact"/>
        <w:ind w:right="74"/>
        <w:jc w:val="center"/>
        <w:rPr>
          <w:rFonts w:ascii="Arial" w:hAnsi="Arial" w:cs="Arial"/>
          <w:b/>
          <w:bCs/>
          <w:caps/>
          <w:color w:val="000000"/>
        </w:rPr>
      </w:pPr>
      <w:r w:rsidRPr="00EE6FB3">
        <w:rPr>
          <w:rFonts w:ascii="Arial" w:hAnsi="Arial" w:cs="Arial"/>
          <w:b/>
          <w:bCs/>
          <w:caps/>
          <w:color w:val="000000"/>
        </w:rPr>
        <w:t>Lista sporządzonych opinii prawnych</w:t>
      </w:r>
      <w:r w:rsidR="00335C26">
        <w:rPr>
          <w:rFonts w:ascii="Arial" w:hAnsi="Arial" w:cs="Arial"/>
          <w:b/>
          <w:bCs/>
          <w:caps/>
          <w:color w:val="000000"/>
        </w:rPr>
        <w:t xml:space="preserve"> LUB PROJEKTÓW UMÓW</w:t>
      </w:r>
    </w:p>
    <w:p w:rsidR="00EE6FB3" w:rsidRDefault="00EE6FB3" w:rsidP="00EE6FB3">
      <w:pPr>
        <w:pStyle w:val="Zwykytekst"/>
        <w:spacing w:before="120" w:line="280" w:lineRule="exact"/>
        <w:rPr>
          <w:rFonts w:ascii="Arial" w:hAnsi="Arial" w:cs="Arial"/>
          <w:i/>
          <w:sz w:val="21"/>
          <w:szCs w:val="21"/>
        </w:rPr>
      </w:pPr>
    </w:p>
    <w:p w:rsidR="00EE6FB3" w:rsidRDefault="00EE6FB3" w:rsidP="00EE6FB3">
      <w:pPr>
        <w:pStyle w:val="Zwykytekst"/>
        <w:spacing w:before="120" w:line="280" w:lineRule="exact"/>
        <w:jc w:val="both"/>
        <w:rPr>
          <w:rFonts w:ascii="Arial" w:hAnsi="Arial" w:cs="Arial"/>
          <w:b/>
          <w:sz w:val="21"/>
          <w:szCs w:val="21"/>
        </w:rPr>
      </w:pPr>
      <w:r w:rsidRPr="00EE6FB3">
        <w:rPr>
          <w:rFonts w:ascii="Arial" w:hAnsi="Arial" w:cs="Arial"/>
          <w:b/>
          <w:sz w:val="21"/>
          <w:szCs w:val="21"/>
        </w:rPr>
        <w:t xml:space="preserve">Oświadczamy, że w ramach zamówień wymienionych w Wykazie pt. „Doświadczenie” </w:t>
      </w:r>
      <w:r>
        <w:rPr>
          <w:rFonts w:ascii="Arial" w:hAnsi="Arial" w:cs="Arial"/>
          <w:b/>
          <w:sz w:val="21"/>
          <w:szCs w:val="21"/>
        </w:rPr>
        <w:t>sporządziliśmy</w:t>
      </w:r>
      <w:r w:rsidRPr="00EE6FB3">
        <w:rPr>
          <w:rFonts w:ascii="Arial" w:hAnsi="Arial" w:cs="Arial"/>
          <w:b/>
          <w:sz w:val="21"/>
          <w:szCs w:val="21"/>
        </w:rPr>
        <w:t xml:space="preserve"> niżej wymienione opinie prawne</w:t>
      </w:r>
      <w:r w:rsidR="00730876">
        <w:rPr>
          <w:rFonts w:ascii="Arial" w:hAnsi="Arial" w:cs="Arial"/>
          <w:b/>
          <w:sz w:val="21"/>
          <w:szCs w:val="21"/>
        </w:rPr>
        <w:t xml:space="preserve"> lub projekty umowy</w:t>
      </w:r>
      <w:r w:rsidRPr="00EE6FB3">
        <w:rPr>
          <w:rFonts w:ascii="Arial" w:hAnsi="Arial" w:cs="Arial"/>
          <w:b/>
          <w:sz w:val="21"/>
          <w:szCs w:val="21"/>
        </w:rPr>
        <w:t>:</w:t>
      </w:r>
    </w:p>
    <w:p w:rsidR="00EE6FB3" w:rsidRPr="00EE6FB3" w:rsidRDefault="00EE6FB3" w:rsidP="00EE6FB3">
      <w:pPr>
        <w:pStyle w:val="Zwykytekst"/>
        <w:spacing w:before="120" w:line="280" w:lineRule="exact"/>
        <w:jc w:val="both"/>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5985"/>
      </w:tblGrid>
      <w:tr w:rsidR="00EE6FB3" w:rsidRPr="00EE6FB3">
        <w:trPr>
          <w:trHeight w:val="1069"/>
        </w:trPr>
        <w:tc>
          <w:tcPr>
            <w:tcW w:w="534" w:type="dxa"/>
            <w:vAlign w:val="center"/>
          </w:tcPr>
          <w:p w:rsidR="00EE6FB3" w:rsidRPr="00115A68" w:rsidRDefault="00EE6FB3" w:rsidP="00115A68">
            <w:pPr>
              <w:pStyle w:val="Zwykytekst"/>
              <w:spacing w:before="120" w:line="280" w:lineRule="exact"/>
              <w:jc w:val="center"/>
              <w:rPr>
                <w:rFonts w:ascii="Arial" w:hAnsi="Arial" w:cs="Arial"/>
                <w:b/>
                <w:sz w:val="21"/>
                <w:szCs w:val="21"/>
              </w:rPr>
            </w:pPr>
            <w:r w:rsidRPr="00115A68">
              <w:rPr>
                <w:rFonts w:ascii="Arial" w:hAnsi="Arial" w:cs="Arial"/>
                <w:b/>
                <w:sz w:val="21"/>
                <w:szCs w:val="21"/>
              </w:rPr>
              <w:t>l.p.</w:t>
            </w:r>
          </w:p>
        </w:tc>
        <w:tc>
          <w:tcPr>
            <w:tcW w:w="2693" w:type="dxa"/>
            <w:vAlign w:val="center"/>
          </w:tcPr>
          <w:p w:rsidR="00EE6FB3" w:rsidRPr="00115A68" w:rsidRDefault="00D97702" w:rsidP="00115A68">
            <w:pPr>
              <w:pStyle w:val="Zwykytekst"/>
              <w:spacing w:before="120" w:line="280" w:lineRule="exact"/>
              <w:jc w:val="center"/>
              <w:rPr>
                <w:rFonts w:ascii="Arial" w:hAnsi="Arial" w:cs="Arial"/>
                <w:b/>
                <w:sz w:val="21"/>
                <w:szCs w:val="21"/>
              </w:rPr>
            </w:pPr>
            <w:r>
              <w:rPr>
                <w:rFonts w:ascii="Arial" w:hAnsi="Arial" w:cs="Arial"/>
                <w:b/>
                <w:sz w:val="21"/>
                <w:szCs w:val="21"/>
              </w:rPr>
              <w:t>Typ o</w:t>
            </w:r>
            <w:r w:rsidR="00EE6FB3" w:rsidRPr="00115A68">
              <w:rPr>
                <w:rFonts w:ascii="Arial" w:hAnsi="Arial" w:cs="Arial"/>
                <w:b/>
                <w:sz w:val="21"/>
                <w:szCs w:val="21"/>
              </w:rPr>
              <w:t>dbiorc</w:t>
            </w:r>
            <w:r>
              <w:rPr>
                <w:rFonts w:ascii="Arial" w:hAnsi="Arial" w:cs="Arial"/>
                <w:b/>
                <w:sz w:val="21"/>
                <w:szCs w:val="21"/>
              </w:rPr>
              <w:t>y</w:t>
            </w:r>
            <w:r w:rsidR="00EE6FB3" w:rsidRPr="00115A68">
              <w:rPr>
                <w:rFonts w:ascii="Arial" w:hAnsi="Arial" w:cs="Arial"/>
                <w:b/>
                <w:sz w:val="21"/>
                <w:szCs w:val="21"/>
              </w:rPr>
              <w:t xml:space="preserve"> opinii prawnej</w:t>
            </w:r>
            <w:r w:rsidR="00730876">
              <w:rPr>
                <w:rFonts w:ascii="Arial" w:hAnsi="Arial" w:cs="Arial"/>
                <w:b/>
                <w:sz w:val="21"/>
                <w:szCs w:val="21"/>
              </w:rPr>
              <w:t xml:space="preserve"> lub </w:t>
            </w:r>
            <w:r w:rsidR="00FB7D1C">
              <w:rPr>
                <w:rFonts w:ascii="Arial" w:hAnsi="Arial" w:cs="Arial"/>
                <w:b/>
                <w:sz w:val="21"/>
                <w:szCs w:val="21"/>
              </w:rPr>
              <w:t>projektu umowy</w:t>
            </w:r>
          </w:p>
        </w:tc>
        <w:tc>
          <w:tcPr>
            <w:tcW w:w="5985" w:type="dxa"/>
            <w:vAlign w:val="center"/>
          </w:tcPr>
          <w:p w:rsidR="00EE6FB3" w:rsidRPr="00115A68" w:rsidRDefault="00EE6FB3" w:rsidP="00812103">
            <w:pPr>
              <w:pStyle w:val="Zwykytekst"/>
              <w:spacing w:before="120" w:line="280" w:lineRule="exact"/>
              <w:jc w:val="center"/>
              <w:rPr>
                <w:rFonts w:ascii="Arial" w:hAnsi="Arial" w:cs="Arial"/>
                <w:b/>
                <w:sz w:val="21"/>
                <w:szCs w:val="21"/>
              </w:rPr>
            </w:pPr>
            <w:r w:rsidRPr="00115A68">
              <w:rPr>
                <w:rFonts w:ascii="Arial" w:hAnsi="Arial" w:cs="Arial"/>
                <w:b/>
                <w:sz w:val="21"/>
                <w:szCs w:val="21"/>
              </w:rPr>
              <w:t xml:space="preserve">Tytuł </w:t>
            </w:r>
            <w:r w:rsidR="00D97702">
              <w:rPr>
                <w:rFonts w:ascii="Arial" w:hAnsi="Arial" w:cs="Arial"/>
                <w:b/>
                <w:sz w:val="21"/>
                <w:szCs w:val="21"/>
              </w:rPr>
              <w:t xml:space="preserve"> - przedmiot </w:t>
            </w:r>
            <w:r w:rsidRPr="00115A68">
              <w:rPr>
                <w:rFonts w:ascii="Arial" w:hAnsi="Arial" w:cs="Arial"/>
                <w:b/>
                <w:sz w:val="21"/>
                <w:szCs w:val="21"/>
              </w:rPr>
              <w:t xml:space="preserve">opinii prawnej </w:t>
            </w:r>
            <w:r w:rsidR="00BD5235">
              <w:rPr>
                <w:rFonts w:ascii="Arial" w:hAnsi="Arial" w:cs="Arial"/>
                <w:b/>
                <w:sz w:val="21"/>
                <w:szCs w:val="21"/>
              </w:rPr>
              <w:t>lub umowy</w:t>
            </w:r>
            <w:r w:rsidRPr="00115A68">
              <w:rPr>
                <w:rFonts w:ascii="Arial" w:hAnsi="Arial" w:cs="Arial"/>
                <w:b/>
                <w:sz w:val="21"/>
                <w:szCs w:val="21"/>
              </w:rPr>
              <w:br/>
            </w:r>
            <w:r w:rsidRPr="00115A68">
              <w:rPr>
                <w:rFonts w:ascii="Arial" w:hAnsi="Arial" w:cs="Arial"/>
                <w:sz w:val="21"/>
                <w:szCs w:val="21"/>
              </w:rPr>
              <w:t>(w tym przepis prawa będący przedmiotem analizy)</w:t>
            </w: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r w:rsidR="00EE6FB3">
        <w:tc>
          <w:tcPr>
            <w:tcW w:w="534" w:type="dxa"/>
          </w:tcPr>
          <w:p w:rsidR="00EE6FB3" w:rsidRPr="00115A68" w:rsidRDefault="00EE6FB3" w:rsidP="00115A68">
            <w:pPr>
              <w:pStyle w:val="Zwykytekst"/>
              <w:spacing w:before="120" w:line="280" w:lineRule="exact"/>
              <w:rPr>
                <w:rFonts w:ascii="Arial" w:hAnsi="Arial" w:cs="Arial"/>
                <w:sz w:val="21"/>
                <w:szCs w:val="21"/>
              </w:rPr>
            </w:pPr>
          </w:p>
        </w:tc>
        <w:tc>
          <w:tcPr>
            <w:tcW w:w="2693" w:type="dxa"/>
          </w:tcPr>
          <w:p w:rsidR="00EE6FB3" w:rsidRPr="00115A68" w:rsidRDefault="00EE6FB3" w:rsidP="00115A68">
            <w:pPr>
              <w:pStyle w:val="Zwykytekst"/>
              <w:spacing w:before="120" w:line="280" w:lineRule="exact"/>
              <w:rPr>
                <w:rFonts w:ascii="Arial" w:hAnsi="Arial" w:cs="Arial"/>
                <w:sz w:val="21"/>
                <w:szCs w:val="21"/>
              </w:rPr>
            </w:pPr>
          </w:p>
        </w:tc>
        <w:tc>
          <w:tcPr>
            <w:tcW w:w="5985" w:type="dxa"/>
          </w:tcPr>
          <w:p w:rsidR="00EE6FB3" w:rsidRPr="00115A68" w:rsidRDefault="00EE6FB3" w:rsidP="00115A68">
            <w:pPr>
              <w:pStyle w:val="Zwykytekst"/>
              <w:spacing w:before="120" w:line="280" w:lineRule="exact"/>
              <w:rPr>
                <w:rFonts w:ascii="Arial" w:hAnsi="Arial" w:cs="Arial"/>
                <w:sz w:val="21"/>
                <w:szCs w:val="21"/>
              </w:rPr>
            </w:pPr>
          </w:p>
        </w:tc>
      </w:tr>
    </w:tbl>
    <w:p w:rsidR="00EE6FB3" w:rsidRDefault="00EE6FB3" w:rsidP="00EE6FB3">
      <w:pPr>
        <w:pStyle w:val="Zwykytekst"/>
        <w:spacing w:before="120" w:line="280" w:lineRule="exact"/>
        <w:jc w:val="both"/>
        <w:rPr>
          <w:rFonts w:ascii="Arial" w:hAnsi="Arial" w:cs="Arial"/>
          <w:sz w:val="22"/>
          <w:szCs w:val="22"/>
        </w:rPr>
      </w:pPr>
    </w:p>
    <w:p w:rsidR="00EE6FB3" w:rsidRDefault="00EE6FB3" w:rsidP="00EE6FB3">
      <w:pPr>
        <w:pStyle w:val="Zwykytekst"/>
        <w:spacing w:before="120" w:line="280" w:lineRule="exact"/>
        <w:jc w:val="both"/>
        <w:rPr>
          <w:rFonts w:ascii="Arial" w:hAnsi="Arial" w:cs="Arial"/>
          <w:sz w:val="22"/>
          <w:szCs w:val="22"/>
        </w:rPr>
      </w:pPr>
    </w:p>
    <w:p w:rsidR="00EE6FB3" w:rsidRPr="004B3E6D" w:rsidRDefault="00EE6FB3" w:rsidP="00EE6FB3">
      <w:pPr>
        <w:pStyle w:val="Zwykytekst"/>
        <w:spacing w:before="120" w:line="280" w:lineRule="exact"/>
        <w:jc w:val="both"/>
        <w:rPr>
          <w:rFonts w:ascii="Arial" w:hAnsi="Arial" w:cs="Arial"/>
          <w:sz w:val="22"/>
          <w:szCs w:val="22"/>
        </w:rPr>
      </w:pPr>
    </w:p>
    <w:p w:rsidR="00EE6FB3" w:rsidRPr="004B3E6D" w:rsidRDefault="00EE6FB3" w:rsidP="00EE6FB3">
      <w:pPr>
        <w:pStyle w:val="Zwykytekst"/>
        <w:spacing w:before="120" w:line="280" w:lineRule="exact"/>
        <w:rPr>
          <w:rFonts w:ascii="Arial" w:hAnsi="Arial" w:cs="Arial"/>
          <w:color w:val="000000"/>
          <w:sz w:val="22"/>
          <w:szCs w:val="22"/>
        </w:rPr>
      </w:pPr>
      <w:r w:rsidRPr="004B3E6D">
        <w:rPr>
          <w:rFonts w:ascii="Arial" w:hAnsi="Arial" w:cs="Arial"/>
          <w:color w:val="000000"/>
          <w:sz w:val="22"/>
          <w:szCs w:val="22"/>
        </w:rPr>
        <w:t>__________________ dnia __.__.</w:t>
      </w:r>
      <w:r w:rsidRPr="009A080C">
        <w:rPr>
          <w:rFonts w:ascii="Arial" w:hAnsi="Arial" w:cs="Arial"/>
          <w:color w:val="000000"/>
          <w:sz w:val="22"/>
          <w:szCs w:val="22"/>
        </w:rPr>
        <w:t>201</w:t>
      </w:r>
      <w:r w:rsidR="00590D5E">
        <w:rPr>
          <w:rFonts w:ascii="Arial" w:hAnsi="Arial" w:cs="Arial"/>
          <w:color w:val="000000"/>
          <w:sz w:val="22"/>
          <w:szCs w:val="22"/>
        </w:rPr>
        <w:t>6</w:t>
      </w:r>
      <w:r w:rsidRPr="009A080C">
        <w:rPr>
          <w:rFonts w:ascii="Arial" w:hAnsi="Arial" w:cs="Arial"/>
          <w:color w:val="000000"/>
          <w:sz w:val="22"/>
          <w:szCs w:val="22"/>
        </w:rPr>
        <w:t xml:space="preserve"> r.</w:t>
      </w:r>
      <w:r w:rsidRPr="004B3E6D">
        <w:rPr>
          <w:rFonts w:ascii="Arial" w:hAnsi="Arial" w:cs="Arial"/>
          <w:color w:val="000000"/>
          <w:sz w:val="22"/>
          <w:szCs w:val="22"/>
        </w:rPr>
        <w:tab/>
      </w:r>
      <w:r w:rsidRPr="004B3E6D">
        <w:rPr>
          <w:rFonts w:ascii="Arial" w:hAnsi="Arial" w:cs="Arial"/>
          <w:color w:val="000000"/>
          <w:sz w:val="22"/>
          <w:szCs w:val="22"/>
        </w:rPr>
        <w:tab/>
      </w:r>
    </w:p>
    <w:p w:rsidR="00EE6FB3" w:rsidRPr="004B3E6D" w:rsidRDefault="00EE6FB3" w:rsidP="00EE6FB3">
      <w:pPr>
        <w:pStyle w:val="Zwykytekst"/>
        <w:spacing w:before="120" w:line="280" w:lineRule="exact"/>
        <w:ind w:left="4963"/>
        <w:rPr>
          <w:rFonts w:ascii="Arial" w:hAnsi="Arial" w:cs="Arial"/>
          <w:color w:val="000000"/>
          <w:sz w:val="22"/>
          <w:szCs w:val="22"/>
        </w:rPr>
      </w:pPr>
      <w:r w:rsidRPr="004B3E6D">
        <w:rPr>
          <w:rFonts w:ascii="Arial" w:hAnsi="Arial" w:cs="Arial"/>
          <w:color w:val="000000"/>
          <w:sz w:val="22"/>
          <w:szCs w:val="22"/>
        </w:rPr>
        <w:t>……..………………..………………………..</w:t>
      </w:r>
    </w:p>
    <w:p w:rsidR="00EE6FB3" w:rsidRPr="009A080C" w:rsidRDefault="009A080C" w:rsidP="009A080C">
      <w:pPr>
        <w:pStyle w:val="Zwykytekst"/>
        <w:spacing w:before="120" w:line="280" w:lineRule="exact"/>
        <w:rPr>
          <w:rFonts w:ascii="Arial" w:hAnsi="Arial" w:cs="Arial"/>
          <w:i/>
          <w:sz w:val="18"/>
          <w:szCs w:val="18"/>
        </w:rPr>
      </w:pPr>
      <w:r>
        <w:rPr>
          <w:rFonts w:ascii="Arial" w:hAnsi="Arial" w:cs="Arial"/>
          <w:i/>
          <w:sz w:val="18"/>
          <w:szCs w:val="18"/>
        </w:rPr>
        <w:t xml:space="preserve">                                                                                                </w:t>
      </w:r>
      <w:r w:rsidR="00EE6FB3" w:rsidRPr="009A080C">
        <w:rPr>
          <w:rFonts w:ascii="Arial" w:hAnsi="Arial" w:cs="Arial"/>
          <w:i/>
          <w:sz w:val="18"/>
          <w:szCs w:val="18"/>
        </w:rPr>
        <w:t>(podpis upoważnionego przedstawiciela Wykonawcy)</w:t>
      </w:r>
    </w:p>
    <w:p w:rsidR="00EE6FB3" w:rsidRPr="00EE6FB3" w:rsidRDefault="00EE6FB3" w:rsidP="00EE6FB3">
      <w:pPr>
        <w:pStyle w:val="Zwykytekst"/>
        <w:spacing w:before="120" w:line="280" w:lineRule="exact"/>
        <w:rPr>
          <w:rFonts w:ascii="Arial" w:hAnsi="Arial" w:cs="Arial"/>
          <w:sz w:val="21"/>
          <w:szCs w:val="21"/>
        </w:rPr>
      </w:pPr>
    </w:p>
    <w:p w:rsidR="00EE6FB3" w:rsidRPr="00EE6FB3" w:rsidRDefault="00EE6FB3" w:rsidP="00EE6FB3">
      <w:pPr>
        <w:pStyle w:val="Zwykytekst"/>
        <w:spacing w:before="120" w:line="280" w:lineRule="exact"/>
        <w:rPr>
          <w:rFonts w:ascii="Arial" w:hAnsi="Arial" w:cs="Arial"/>
          <w:sz w:val="21"/>
          <w:szCs w:val="21"/>
        </w:rPr>
      </w:pPr>
    </w:p>
    <w:p w:rsidR="00EE6FB3" w:rsidRDefault="00EE6FB3">
      <w:pPr>
        <w:spacing w:after="200" w:line="276" w:lineRule="auto"/>
        <w:rPr>
          <w:rFonts w:ascii="Arial" w:hAnsi="Arial" w:cs="Arial"/>
          <w:i/>
          <w:sz w:val="21"/>
          <w:szCs w:val="21"/>
        </w:rPr>
      </w:pPr>
      <w:r>
        <w:rPr>
          <w:rFonts w:ascii="Arial" w:hAnsi="Arial" w:cs="Arial"/>
          <w:i/>
          <w:sz w:val="21"/>
          <w:szCs w:val="21"/>
        </w:rPr>
        <w:br w:type="page"/>
      </w:r>
    </w:p>
    <w:p w:rsidR="00B407C2" w:rsidRDefault="00B407C2" w:rsidP="00984731">
      <w:pPr>
        <w:keepNext/>
        <w:spacing w:before="120" w:line="280" w:lineRule="exact"/>
        <w:ind w:right="74"/>
        <w:jc w:val="center"/>
        <w:rPr>
          <w:rFonts w:ascii="Arial" w:hAnsi="Arial" w:cs="Arial"/>
          <w:b/>
          <w:bCs/>
          <w:caps/>
          <w:color w:val="000000"/>
        </w:rPr>
      </w:pPr>
    </w:p>
    <w:p w:rsidR="00984731" w:rsidRPr="00984731" w:rsidRDefault="00984731" w:rsidP="00984731">
      <w:pPr>
        <w:keepNext/>
        <w:spacing w:before="120" w:line="280" w:lineRule="exact"/>
        <w:ind w:right="74"/>
        <w:jc w:val="center"/>
        <w:rPr>
          <w:rFonts w:ascii="Arial" w:hAnsi="Arial" w:cs="Arial"/>
          <w:b/>
          <w:bCs/>
          <w:caps/>
          <w:color w:val="000000"/>
        </w:rPr>
      </w:pPr>
      <w:r w:rsidRPr="00984731">
        <w:rPr>
          <w:rFonts w:ascii="Arial" w:hAnsi="Arial" w:cs="Arial"/>
          <w:b/>
          <w:bCs/>
          <w:caps/>
          <w:color w:val="000000"/>
        </w:rPr>
        <w:t xml:space="preserve">Rozdział II SIWZ – formularz Lista DODATKOWYCH OPINII </w:t>
      </w:r>
      <w:r w:rsidR="008B17BE">
        <w:rPr>
          <w:rFonts w:ascii="Arial" w:hAnsi="Arial" w:cs="Arial"/>
          <w:b/>
          <w:bCs/>
          <w:caps/>
          <w:color w:val="000000"/>
        </w:rPr>
        <w:t xml:space="preserve">lub projektów umów </w:t>
      </w:r>
      <w:r w:rsidR="001F07A9">
        <w:rPr>
          <w:rFonts w:ascii="Arial" w:hAnsi="Arial" w:cs="Arial"/>
          <w:b/>
          <w:bCs/>
          <w:caps/>
          <w:color w:val="000000"/>
        </w:rPr>
        <w:t>ii.4</w:t>
      </w:r>
    </w:p>
    <w:p w:rsidR="00984731" w:rsidRPr="00984731" w:rsidRDefault="00984731" w:rsidP="00984731">
      <w:pPr>
        <w:spacing w:before="120" w:line="280" w:lineRule="exact"/>
        <w:rPr>
          <w:rFonts w:ascii="Arial" w:hAnsi="Arial" w:cs="Arial"/>
          <w:i/>
          <w:sz w:val="21"/>
          <w:szCs w:val="21"/>
        </w:rPr>
      </w:pPr>
    </w:p>
    <w:p w:rsidR="00984731" w:rsidRPr="00984731" w:rsidRDefault="00984731" w:rsidP="00984731">
      <w:pPr>
        <w:spacing w:before="120" w:line="280" w:lineRule="exact"/>
        <w:jc w:val="both"/>
        <w:rPr>
          <w:rFonts w:ascii="Arial" w:hAnsi="Arial" w:cs="Arial"/>
          <w:b/>
          <w:sz w:val="21"/>
          <w:szCs w:val="21"/>
        </w:rPr>
      </w:pPr>
      <w:r w:rsidRPr="00984731">
        <w:rPr>
          <w:rFonts w:ascii="Arial" w:hAnsi="Arial" w:cs="Arial"/>
          <w:b/>
          <w:sz w:val="21"/>
          <w:szCs w:val="21"/>
        </w:rPr>
        <w:t>Oświadczamy, że w ramach zamówień wymienionych w Wykazie pt. „Doświadczenie” sporządziliśmy niżej wymienione opinie prawne lub projekty umowy:</w:t>
      </w:r>
    </w:p>
    <w:p w:rsidR="00984731" w:rsidRPr="00984731" w:rsidRDefault="00984731" w:rsidP="00984731">
      <w:pPr>
        <w:spacing w:before="120" w:line="280" w:lineRule="exact"/>
        <w:jc w:val="both"/>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909"/>
        <w:gridCol w:w="2490"/>
        <w:gridCol w:w="2226"/>
        <w:gridCol w:w="1910"/>
      </w:tblGrid>
      <w:tr w:rsidR="00984731" w:rsidRPr="00984731" w:rsidTr="00E211B7">
        <w:trPr>
          <w:trHeight w:val="1069"/>
        </w:trPr>
        <w:tc>
          <w:tcPr>
            <w:tcW w:w="527" w:type="dxa"/>
            <w:vAlign w:val="center"/>
          </w:tcPr>
          <w:p w:rsidR="00984731" w:rsidRPr="00984731" w:rsidRDefault="00984731" w:rsidP="00984731">
            <w:pPr>
              <w:spacing w:before="120" w:line="280" w:lineRule="exact"/>
              <w:jc w:val="center"/>
              <w:rPr>
                <w:rFonts w:ascii="Arial" w:hAnsi="Arial" w:cs="Arial"/>
                <w:b/>
                <w:sz w:val="21"/>
                <w:szCs w:val="21"/>
              </w:rPr>
            </w:pPr>
            <w:r w:rsidRPr="00984731">
              <w:rPr>
                <w:rFonts w:ascii="Arial" w:hAnsi="Arial" w:cs="Arial"/>
                <w:b/>
                <w:sz w:val="21"/>
                <w:szCs w:val="21"/>
              </w:rPr>
              <w:t>l.p.</w:t>
            </w:r>
          </w:p>
        </w:tc>
        <w:tc>
          <w:tcPr>
            <w:tcW w:w="1909" w:type="dxa"/>
            <w:vAlign w:val="center"/>
          </w:tcPr>
          <w:p w:rsidR="00984731" w:rsidRPr="00984731" w:rsidRDefault="00984731" w:rsidP="00984731">
            <w:pPr>
              <w:spacing w:before="120" w:line="280" w:lineRule="exact"/>
              <w:jc w:val="center"/>
              <w:rPr>
                <w:rFonts w:ascii="Arial" w:hAnsi="Arial" w:cs="Arial"/>
                <w:b/>
                <w:sz w:val="21"/>
                <w:szCs w:val="21"/>
              </w:rPr>
            </w:pPr>
            <w:r w:rsidRPr="00984731">
              <w:rPr>
                <w:rFonts w:ascii="Arial" w:hAnsi="Arial" w:cs="Arial"/>
                <w:b/>
                <w:sz w:val="21"/>
                <w:szCs w:val="21"/>
              </w:rPr>
              <w:t>Typ odbiorcy opinii prawnej lub projektu umowy</w:t>
            </w:r>
          </w:p>
        </w:tc>
        <w:tc>
          <w:tcPr>
            <w:tcW w:w="2490" w:type="dxa"/>
            <w:vAlign w:val="center"/>
          </w:tcPr>
          <w:p w:rsidR="00984731" w:rsidRPr="00984731" w:rsidRDefault="00984731" w:rsidP="00984731">
            <w:pPr>
              <w:spacing w:before="120" w:line="280" w:lineRule="exact"/>
              <w:jc w:val="center"/>
              <w:rPr>
                <w:rFonts w:ascii="Arial" w:hAnsi="Arial" w:cs="Arial"/>
                <w:b/>
                <w:sz w:val="21"/>
                <w:szCs w:val="21"/>
              </w:rPr>
            </w:pPr>
            <w:r w:rsidRPr="00984731">
              <w:rPr>
                <w:rFonts w:ascii="Arial" w:hAnsi="Arial" w:cs="Arial"/>
                <w:b/>
                <w:sz w:val="21"/>
                <w:szCs w:val="21"/>
              </w:rPr>
              <w:t xml:space="preserve">Tytuł  - przedmiot opinii prawnej </w:t>
            </w:r>
            <w:r w:rsidRPr="00984731">
              <w:rPr>
                <w:rFonts w:ascii="Arial" w:hAnsi="Arial" w:cs="Arial"/>
                <w:b/>
                <w:sz w:val="21"/>
                <w:szCs w:val="21"/>
              </w:rPr>
              <w:br/>
            </w:r>
            <w:r w:rsidRPr="00984731">
              <w:rPr>
                <w:rFonts w:ascii="Arial" w:hAnsi="Arial" w:cs="Arial"/>
                <w:sz w:val="21"/>
                <w:szCs w:val="21"/>
              </w:rPr>
              <w:t>(w tym przepis prawa będący przedmiotem analizy)</w:t>
            </w:r>
          </w:p>
        </w:tc>
        <w:tc>
          <w:tcPr>
            <w:tcW w:w="2226" w:type="dxa"/>
          </w:tcPr>
          <w:p w:rsidR="00984731" w:rsidRPr="00984731" w:rsidRDefault="00984731" w:rsidP="00984731">
            <w:pPr>
              <w:spacing w:before="120" w:line="280" w:lineRule="exact"/>
              <w:jc w:val="center"/>
              <w:rPr>
                <w:rFonts w:ascii="Arial" w:hAnsi="Arial" w:cs="Arial"/>
                <w:b/>
                <w:sz w:val="21"/>
                <w:szCs w:val="21"/>
              </w:rPr>
            </w:pPr>
            <w:r w:rsidRPr="00984731">
              <w:rPr>
                <w:rFonts w:ascii="Arial" w:hAnsi="Arial" w:cs="Arial"/>
                <w:b/>
                <w:sz w:val="21"/>
                <w:szCs w:val="21"/>
              </w:rPr>
              <w:t>Krótki opis projektu umowy lub opinii prawnej</w:t>
            </w:r>
          </w:p>
        </w:tc>
        <w:tc>
          <w:tcPr>
            <w:tcW w:w="1910" w:type="dxa"/>
          </w:tcPr>
          <w:p w:rsidR="00984731" w:rsidRPr="00984731" w:rsidRDefault="00984731" w:rsidP="00984731">
            <w:pPr>
              <w:spacing w:before="120" w:line="280" w:lineRule="exact"/>
              <w:jc w:val="center"/>
              <w:rPr>
                <w:rFonts w:ascii="Arial" w:hAnsi="Arial" w:cs="Arial"/>
                <w:b/>
                <w:sz w:val="21"/>
                <w:szCs w:val="21"/>
              </w:rPr>
            </w:pPr>
            <w:r w:rsidRPr="00984731">
              <w:rPr>
                <w:rFonts w:ascii="Arial" w:hAnsi="Arial" w:cs="Arial"/>
                <w:b/>
                <w:sz w:val="21"/>
                <w:szCs w:val="21"/>
              </w:rPr>
              <w:t>Kwalifikacja przedmiotowa</w:t>
            </w: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r w:rsidR="00984731" w:rsidRPr="00984731" w:rsidTr="00E211B7">
        <w:tc>
          <w:tcPr>
            <w:tcW w:w="527" w:type="dxa"/>
          </w:tcPr>
          <w:p w:rsidR="00984731" w:rsidRPr="00984731" w:rsidRDefault="00984731" w:rsidP="00984731">
            <w:pPr>
              <w:spacing w:before="120" w:line="280" w:lineRule="exact"/>
              <w:rPr>
                <w:rFonts w:ascii="Arial" w:hAnsi="Arial" w:cs="Arial"/>
                <w:sz w:val="21"/>
                <w:szCs w:val="21"/>
              </w:rPr>
            </w:pPr>
          </w:p>
        </w:tc>
        <w:tc>
          <w:tcPr>
            <w:tcW w:w="1909" w:type="dxa"/>
          </w:tcPr>
          <w:p w:rsidR="00984731" w:rsidRPr="00984731" w:rsidRDefault="00984731" w:rsidP="00984731">
            <w:pPr>
              <w:spacing w:before="120" w:line="280" w:lineRule="exact"/>
              <w:rPr>
                <w:rFonts w:ascii="Arial" w:hAnsi="Arial" w:cs="Arial"/>
                <w:sz w:val="21"/>
                <w:szCs w:val="21"/>
              </w:rPr>
            </w:pPr>
          </w:p>
        </w:tc>
        <w:tc>
          <w:tcPr>
            <w:tcW w:w="2490" w:type="dxa"/>
          </w:tcPr>
          <w:p w:rsidR="00984731" w:rsidRPr="00984731" w:rsidRDefault="00984731" w:rsidP="00984731">
            <w:pPr>
              <w:spacing w:before="120" w:line="280" w:lineRule="exact"/>
              <w:rPr>
                <w:rFonts w:ascii="Arial" w:hAnsi="Arial" w:cs="Arial"/>
                <w:sz w:val="21"/>
                <w:szCs w:val="21"/>
              </w:rPr>
            </w:pPr>
          </w:p>
        </w:tc>
        <w:tc>
          <w:tcPr>
            <w:tcW w:w="2226" w:type="dxa"/>
          </w:tcPr>
          <w:p w:rsidR="00984731" w:rsidRPr="00984731" w:rsidRDefault="00984731" w:rsidP="00984731">
            <w:pPr>
              <w:spacing w:before="120" w:line="280" w:lineRule="exact"/>
              <w:rPr>
                <w:rFonts w:ascii="Arial" w:hAnsi="Arial" w:cs="Arial"/>
                <w:sz w:val="21"/>
                <w:szCs w:val="21"/>
              </w:rPr>
            </w:pPr>
          </w:p>
        </w:tc>
        <w:tc>
          <w:tcPr>
            <w:tcW w:w="1910" w:type="dxa"/>
          </w:tcPr>
          <w:p w:rsidR="00984731" w:rsidRPr="00984731" w:rsidRDefault="00984731" w:rsidP="00984731">
            <w:pPr>
              <w:spacing w:before="120" w:line="280" w:lineRule="exact"/>
              <w:rPr>
                <w:rFonts w:ascii="Arial" w:hAnsi="Arial" w:cs="Arial"/>
                <w:sz w:val="21"/>
                <w:szCs w:val="21"/>
              </w:rPr>
            </w:pPr>
          </w:p>
        </w:tc>
      </w:tr>
    </w:tbl>
    <w:p w:rsidR="00984731" w:rsidRPr="00984731" w:rsidRDefault="00984731" w:rsidP="00984731">
      <w:pPr>
        <w:spacing w:before="120" w:line="280" w:lineRule="exact"/>
        <w:jc w:val="both"/>
        <w:rPr>
          <w:rFonts w:ascii="Arial" w:hAnsi="Arial" w:cs="Arial"/>
          <w:sz w:val="22"/>
          <w:szCs w:val="22"/>
        </w:rPr>
      </w:pPr>
    </w:p>
    <w:p w:rsidR="00984731" w:rsidRPr="00984731" w:rsidRDefault="00984731" w:rsidP="00984731">
      <w:pPr>
        <w:spacing w:before="120" w:line="280" w:lineRule="exact"/>
        <w:jc w:val="both"/>
        <w:rPr>
          <w:rFonts w:ascii="Arial" w:hAnsi="Arial" w:cs="Arial"/>
          <w:sz w:val="22"/>
          <w:szCs w:val="22"/>
        </w:rPr>
      </w:pPr>
    </w:p>
    <w:p w:rsidR="00984731" w:rsidRPr="00984731" w:rsidRDefault="00984731" w:rsidP="00984731">
      <w:pPr>
        <w:spacing w:before="120" w:line="280" w:lineRule="exact"/>
        <w:jc w:val="both"/>
        <w:rPr>
          <w:rFonts w:ascii="Arial" w:hAnsi="Arial" w:cs="Arial"/>
          <w:sz w:val="22"/>
          <w:szCs w:val="22"/>
        </w:rPr>
      </w:pPr>
    </w:p>
    <w:p w:rsidR="00984731" w:rsidRPr="00984731" w:rsidRDefault="00984731" w:rsidP="00984731">
      <w:pPr>
        <w:spacing w:before="120" w:line="280" w:lineRule="exact"/>
        <w:rPr>
          <w:rFonts w:ascii="Arial" w:hAnsi="Arial" w:cs="Arial"/>
          <w:color w:val="000000"/>
          <w:sz w:val="22"/>
          <w:szCs w:val="22"/>
        </w:rPr>
      </w:pPr>
      <w:r w:rsidRPr="00984731">
        <w:rPr>
          <w:rFonts w:ascii="Arial" w:hAnsi="Arial" w:cs="Arial"/>
          <w:color w:val="000000"/>
          <w:sz w:val="22"/>
          <w:szCs w:val="22"/>
        </w:rPr>
        <w:t>__________________ dnia __.__.2016 r.</w:t>
      </w:r>
      <w:r w:rsidRPr="00984731">
        <w:rPr>
          <w:rFonts w:ascii="Arial" w:hAnsi="Arial" w:cs="Arial"/>
          <w:color w:val="000000"/>
          <w:sz w:val="22"/>
          <w:szCs w:val="22"/>
        </w:rPr>
        <w:tab/>
      </w:r>
      <w:r w:rsidRPr="00984731">
        <w:rPr>
          <w:rFonts w:ascii="Arial" w:hAnsi="Arial" w:cs="Arial"/>
          <w:color w:val="000000"/>
          <w:sz w:val="22"/>
          <w:szCs w:val="22"/>
        </w:rPr>
        <w:tab/>
      </w:r>
    </w:p>
    <w:p w:rsidR="00984731" w:rsidRPr="00984731" w:rsidRDefault="00984731" w:rsidP="00984731">
      <w:pPr>
        <w:spacing w:before="120" w:line="280" w:lineRule="exact"/>
        <w:ind w:left="4963"/>
        <w:rPr>
          <w:rFonts w:ascii="Arial" w:hAnsi="Arial" w:cs="Arial"/>
          <w:color w:val="000000"/>
          <w:sz w:val="22"/>
          <w:szCs w:val="22"/>
        </w:rPr>
      </w:pPr>
      <w:r w:rsidRPr="00984731">
        <w:rPr>
          <w:rFonts w:ascii="Arial" w:hAnsi="Arial" w:cs="Arial"/>
          <w:color w:val="000000"/>
          <w:sz w:val="22"/>
          <w:szCs w:val="22"/>
        </w:rPr>
        <w:t>……..………………..………………………..</w:t>
      </w:r>
    </w:p>
    <w:p w:rsidR="00984731" w:rsidRPr="00984731" w:rsidRDefault="00984731" w:rsidP="00984731">
      <w:pPr>
        <w:spacing w:before="120" w:line="280" w:lineRule="exact"/>
        <w:rPr>
          <w:rFonts w:ascii="Arial" w:hAnsi="Arial" w:cs="Arial"/>
          <w:i/>
          <w:sz w:val="18"/>
          <w:szCs w:val="18"/>
        </w:rPr>
      </w:pPr>
      <w:r w:rsidRPr="00984731">
        <w:rPr>
          <w:rFonts w:ascii="Arial" w:hAnsi="Arial" w:cs="Arial"/>
          <w:i/>
          <w:sz w:val="18"/>
          <w:szCs w:val="18"/>
        </w:rPr>
        <w:t xml:space="preserve">                                                                                                (podpis upoważnionego przedstawiciela Wykonawcy)</w:t>
      </w:r>
    </w:p>
    <w:p w:rsidR="00984731" w:rsidRPr="00984731" w:rsidRDefault="00984731" w:rsidP="00984731">
      <w:pPr>
        <w:spacing w:after="160" w:line="259" w:lineRule="auto"/>
        <w:rPr>
          <w:rFonts w:ascii="Calibri" w:eastAsia="Calibri" w:hAnsi="Calibri"/>
          <w:sz w:val="22"/>
          <w:szCs w:val="22"/>
          <w:lang w:eastAsia="en-US"/>
        </w:rPr>
      </w:pPr>
    </w:p>
    <w:p w:rsidR="00984731" w:rsidRDefault="00984731" w:rsidP="003F5DF5">
      <w:pPr>
        <w:keepNext/>
        <w:spacing w:before="120" w:line="280" w:lineRule="exact"/>
        <w:ind w:right="74"/>
        <w:jc w:val="center"/>
        <w:rPr>
          <w:rFonts w:ascii="Arial" w:hAnsi="Arial" w:cs="Arial"/>
          <w:b/>
          <w:bCs/>
          <w:caps/>
          <w:color w:val="000000"/>
        </w:rPr>
      </w:pPr>
    </w:p>
    <w:p w:rsidR="00984731" w:rsidRDefault="00984731" w:rsidP="003F5DF5">
      <w:pPr>
        <w:keepNext/>
        <w:spacing w:before="120" w:line="280" w:lineRule="exact"/>
        <w:ind w:right="74"/>
        <w:jc w:val="center"/>
        <w:rPr>
          <w:rFonts w:ascii="Arial" w:hAnsi="Arial" w:cs="Arial"/>
          <w:b/>
          <w:bCs/>
          <w:caps/>
          <w:color w:val="000000"/>
        </w:rPr>
      </w:pPr>
    </w:p>
    <w:p w:rsidR="00984731" w:rsidRDefault="00984731" w:rsidP="003F5DF5">
      <w:pPr>
        <w:keepNext/>
        <w:spacing w:before="120" w:line="280" w:lineRule="exact"/>
        <w:ind w:right="74"/>
        <w:jc w:val="center"/>
        <w:rPr>
          <w:rFonts w:ascii="Arial" w:hAnsi="Arial" w:cs="Arial"/>
          <w:b/>
          <w:bCs/>
          <w:caps/>
          <w:color w:val="000000"/>
        </w:rPr>
      </w:pPr>
    </w:p>
    <w:p w:rsidR="00984731" w:rsidRDefault="00984731" w:rsidP="003F5DF5">
      <w:pPr>
        <w:keepNext/>
        <w:spacing w:before="120" w:line="280" w:lineRule="exact"/>
        <w:ind w:right="74"/>
        <w:jc w:val="center"/>
        <w:rPr>
          <w:rFonts w:ascii="Arial" w:hAnsi="Arial" w:cs="Arial"/>
          <w:b/>
          <w:bCs/>
          <w:caps/>
          <w:color w:val="000000"/>
        </w:rPr>
      </w:pPr>
    </w:p>
    <w:p w:rsidR="00984731" w:rsidRDefault="00984731" w:rsidP="003F5DF5">
      <w:pPr>
        <w:keepNext/>
        <w:spacing w:before="120" w:line="280" w:lineRule="exact"/>
        <w:ind w:right="74"/>
        <w:jc w:val="center"/>
        <w:rPr>
          <w:rFonts w:ascii="Arial" w:hAnsi="Arial" w:cs="Arial"/>
          <w:b/>
          <w:bCs/>
          <w:caps/>
          <w:color w:val="000000"/>
        </w:rPr>
      </w:pPr>
    </w:p>
    <w:p w:rsidR="00984731" w:rsidRDefault="00984731" w:rsidP="003F5DF5">
      <w:pPr>
        <w:keepNext/>
        <w:spacing w:before="120" w:line="280" w:lineRule="exact"/>
        <w:ind w:right="74"/>
        <w:jc w:val="center"/>
        <w:rPr>
          <w:rFonts w:ascii="Arial" w:hAnsi="Arial" w:cs="Arial"/>
          <w:b/>
          <w:bCs/>
          <w:caps/>
          <w:color w:val="000000"/>
        </w:rPr>
      </w:pPr>
    </w:p>
    <w:p w:rsidR="00347A62" w:rsidRPr="004B3E6D" w:rsidRDefault="00984731" w:rsidP="00984731">
      <w:pPr>
        <w:keepNext/>
        <w:spacing w:before="120" w:line="280" w:lineRule="exact"/>
        <w:ind w:left="1418" w:right="74"/>
        <w:jc w:val="center"/>
        <w:rPr>
          <w:rFonts w:ascii="Arial" w:hAnsi="Arial" w:cs="Arial"/>
          <w:b/>
          <w:bCs/>
          <w:caps/>
          <w:color w:val="000000"/>
        </w:rPr>
      </w:pPr>
      <w:r>
        <w:rPr>
          <w:rFonts w:ascii="Arial" w:hAnsi="Arial" w:cs="Arial"/>
          <w:b/>
          <w:bCs/>
          <w:caps/>
          <w:color w:val="000000"/>
        </w:rPr>
        <w:t xml:space="preserve">                                                                                                                                   </w:t>
      </w:r>
    </w:p>
    <w:p w:rsidR="00347A62" w:rsidRPr="004B3E6D" w:rsidRDefault="00347A62" w:rsidP="003F5DF5">
      <w:pPr>
        <w:pStyle w:val="Zwykytekst"/>
        <w:spacing w:before="120" w:line="280" w:lineRule="exact"/>
        <w:jc w:val="center"/>
        <w:rPr>
          <w:rFonts w:ascii="Arial" w:hAnsi="Arial" w:cs="Arial"/>
          <w:b/>
          <w:bCs/>
          <w:color w:val="000000"/>
          <w:sz w:val="22"/>
          <w:szCs w:val="22"/>
        </w:rPr>
      </w:pPr>
    </w:p>
    <w:p w:rsidR="00984731" w:rsidRPr="00984731" w:rsidRDefault="00984731" w:rsidP="00984731">
      <w:pPr>
        <w:keepNext/>
        <w:spacing w:before="120" w:line="280" w:lineRule="exact"/>
        <w:ind w:right="74"/>
        <w:jc w:val="center"/>
        <w:rPr>
          <w:rFonts w:ascii="Arial" w:hAnsi="Arial" w:cs="Arial"/>
          <w:b/>
          <w:bCs/>
          <w:caps/>
          <w:color w:val="000000"/>
        </w:rPr>
      </w:pPr>
      <w:r w:rsidRPr="00984731">
        <w:rPr>
          <w:rFonts w:ascii="Arial" w:hAnsi="Arial" w:cs="Arial"/>
          <w:b/>
          <w:bCs/>
          <w:caps/>
          <w:color w:val="000000"/>
        </w:rPr>
        <w:t xml:space="preserve">Rozdział II SIWZ – formularz </w:t>
      </w:r>
      <w:r w:rsidR="001F07A9">
        <w:rPr>
          <w:rFonts w:ascii="Arial" w:hAnsi="Arial" w:cs="Arial"/>
          <w:b/>
          <w:bCs/>
          <w:caps/>
          <w:color w:val="000000"/>
        </w:rPr>
        <w:t>POTENCJAŁ KADROWY ii.5</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0"/>
        <w:gridCol w:w="4964"/>
      </w:tblGrid>
      <w:tr w:rsidR="00984731" w:rsidRPr="004B3E6D" w:rsidTr="00E211B7">
        <w:trPr>
          <w:trHeight w:val="1159"/>
        </w:trPr>
        <w:tc>
          <w:tcPr>
            <w:tcW w:w="4320" w:type="dxa"/>
            <w:vAlign w:val="bottom"/>
          </w:tcPr>
          <w:p w:rsidR="00984731" w:rsidRPr="004B3E6D" w:rsidRDefault="00984731" w:rsidP="00E211B7">
            <w:pPr>
              <w:spacing w:before="120" w:line="280" w:lineRule="exact"/>
              <w:jc w:val="center"/>
              <w:rPr>
                <w:rFonts w:ascii="Arial" w:hAnsi="Arial" w:cs="Arial"/>
                <w:i/>
              </w:rPr>
            </w:pPr>
          </w:p>
          <w:p w:rsidR="00984731" w:rsidRPr="004B3E6D" w:rsidRDefault="00984731" w:rsidP="00E211B7">
            <w:pPr>
              <w:spacing w:before="120" w:line="280" w:lineRule="exact"/>
              <w:jc w:val="center"/>
              <w:rPr>
                <w:rFonts w:ascii="Arial" w:hAnsi="Arial" w:cs="Arial"/>
                <w:i/>
                <w:iCs/>
                <w:sz w:val="20"/>
                <w:szCs w:val="20"/>
              </w:rPr>
            </w:pPr>
            <w:r w:rsidRPr="004B3E6D">
              <w:rPr>
                <w:rFonts w:ascii="Arial" w:hAnsi="Arial" w:cs="Arial"/>
                <w:i/>
                <w:sz w:val="20"/>
                <w:szCs w:val="20"/>
              </w:rPr>
              <w:t>(pieczęć Wykonawcy/Wykonawców)</w:t>
            </w:r>
          </w:p>
        </w:tc>
        <w:tc>
          <w:tcPr>
            <w:tcW w:w="4964" w:type="dxa"/>
            <w:shd w:val="clear" w:color="auto" w:fill="D9D9D9"/>
            <w:vAlign w:val="center"/>
          </w:tcPr>
          <w:p w:rsidR="00984731" w:rsidRPr="004B3E6D" w:rsidRDefault="00984731" w:rsidP="00E211B7">
            <w:pPr>
              <w:spacing w:before="120" w:line="280" w:lineRule="exact"/>
              <w:jc w:val="center"/>
              <w:rPr>
                <w:rFonts w:ascii="Arial" w:hAnsi="Arial" w:cs="Arial"/>
                <w:b/>
                <w:bCs/>
              </w:rPr>
            </w:pPr>
            <w:r w:rsidRPr="004B3E6D">
              <w:rPr>
                <w:rFonts w:ascii="Arial" w:hAnsi="Arial" w:cs="Arial"/>
                <w:b/>
                <w:bCs/>
              </w:rPr>
              <w:t>POTENCJAŁ KADROWY</w:t>
            </w:r>
          </w:p>
        </w:tc>
      </w:tr>
    </w:tbl>
    <w:p w:rsidR="00347A62" w:rsidRPr="004B3E6D" w:rsidRDefault="00347A62" w:rsidP="003F5DF5">
      <w:pPr>
        <w:spacing w:before="120" w:line="280" w:lineRule="exact"/>
        <w:jc w:val="both"/>
        <w:rPr>
          <w:rFonts w:ascii="Arial" w:hAnsi="Arial" w:cs="Arial"/>
          <w:bCs/>
          <w:color w:val="000000"/>
        </w:rPr>
      </w:pPr>
    </w:p>
    <w:p w:rsidR="00347A62" w:rsidRPr="00AF2CE6" w:rsidRDefault="00347A62" w:rsidP="003F5DF5">
      <w:pPr>
        <w:spacing w:before="120" w:line="280" w:lineRule="exact"/>
        <w:jc w:val="both"/>
        <w:rPr>
          <w:rFonts w:ascii="Arial" w:hAnsi="Arial" w:cs="Arial"/>
          <w:bCs/>
          <w:sz w:val="22"/>
          <w:szCs w:val="22"/>
        </w:rPr>
      </w:pPr>
      <w:r w:rsidRPr="00AF2CE6">
        <w:rPr>
          <w:rFonts w:ascii="Arial" w:hAnsi="Arial" w:cs="Arial"/>
          <w:bCs/>
          <w:color w:val="000000"/>
          <w:sz w:val="22"/>
          <w:szCs w:val="22"/>
        </w:rPr>
        <w:t xml:space="preserve">Nr postępowania: </w:t>
      </w:r>
      <w:r w:rsidRPr="0064280C">
        <w:rPr>
          <w:rFonts w:ascii="Arial" w:hAnsi="Arial" w:cs="Arial"/>
          <w:bCs/>
          <w:sz w:val="22"/>
          <w:szCs w:val="22"/>
        </w:rPr>
        <w:t>DO-250 –</w:t>
      </w:r>
      <w:r w:rsidR="004F5262">
        <w:rPr>
          <w:rFonts w:ascii="Arial" w:hAnsi="Arial" w:cs="Arial"/>
          <w:bCs/>
          <w:sz w:val="22"/>
          <w:szCs w:val="22"/>
        </w:rPr>
        <w:t>06</w:t>
      </w:r>
      <w:r w:rsidR="00590D5E">
        <w:rPr>
          <w:rFonts w:ascii="Arial" w:hAnsi="Arial" w:cs="Arial"/>
          <w:bCs/>
          <w:sz w:val="22"/>
          <w:szCs w:val="22"/>
        </w:rPr>
        <w:t>TO/16</w:t>
      </w:r>
    </w:p>
    <w:p w:rsidR="00347A62" w:rsidRPr="00AF2CE6" w:rsidRDefault="00347A62" w:rsidP="003F5DF5">
      <w:pPr>
        <w:spacing w:before="120" w:line="280" w:lineRule="exact"/>
        <w:ind w:right="74"/>
        <w:jc w:val="both"/>
        <w:rPr>
          <w:rFonts w:ascii="Arial" w:hAnsi="Arial" w:cs="Arial"/>
          <w:sz w:val="22"/>
          <w:szCs w:val="22"/>
        </w:rPr>
      </w:pPr>
    </w:p>
    <w:p w:rsidR="00347A62" w:rsidRPr="00AF2CE6" w:rsidRDefault="00347A62" w:rsidP="003F5DF5">
      <w:pPr>
        <w:spacing w:before="120" w:line="280" w:lineRule="exact"/>
        <w:ind w:right="74"/>
        <w:jc w:val="both"/>
        <w:rPr>
          <w:rFonts w:ascii="Arial" w:hAnsi="Arial" w:cs="Arial"/>
          <w:bCs/>
          <w:color w:val="000000"/>
          <w:sz w:val="22"/>
          <w:szCs w:val="22"/>
        </w:rPr>
      </w:pPr>
      <w:r w:rsidRPr="00AF2CE6">
        <w:rPr>
          <w:rFonts w:ascii="Arial" w:hAnsi="Arial" w:cs="Arial"/>
          <w:sz w:val="22"/>
          <w:szCs w:val="22"/>
        </w:rPr>
        <w:t xml:space="preserve">Składając ofertę w postępowaniu o zamówienie publiczne prowadzonym w trybie przetargu nieograniczonego na </w:t>
      </w:r>
      <w:r w:rsidR="00C35FB1">
        <w:rPr>
          <w:rFonts w:ascii="Arial" w:hAnsi="Arial" w:cs="Arial"/>
          <w:sz w:val="22"/>
          <w:szCs w:val="22"/>
        </w:rPr>
        <w:t>„</w:t>
      </w:r>
      <w:r w:rsidR="00C35FB1">
        <w:rPr>
          <w:rFonts w:ascii="Arial" w:hAnsi="Arial" w:cs="Arial"/>
          <w:b/>
          <w:bCs/>
          <w:sz w:val="22"/>
          <w:szCs w:val="22"/>
        </w:rPr>
        <w:t>Ś</w:t>
      </w:r>
      <w:r w:rsidRPr="00AF2CE6">
        <w:rPr>
          <w:rFonts w:ascii="Arial" w:hAnsi="Arial" w:cs="Arial"/>
          <w:b/>
          <w:bCs/>
          <w:sz w:val="22"/>
          <w:szCs w:val="22"/>
        </w:rPr>
        <w:t>wiadczenie stałej pomocy prawnej na rzecz Instytutu Techniki Budowlanej</w:t>
      </w:r>
      <w:r w:rsidR="00C35FB1">
        <w:rPr>
          <w:rFonts w:ascii="Arial" w:hAnsi="Arial" w:cs="Arial"/>
          <w:b/>
          <w:bCs/>
          <w:sz w:val="22"/>
          <w:szCs w:val="22"/>
        </w:rPr>
        <w:t>”</w:t>
      </w:r>
      <w:r w:rsidR="00656A39">
        <w:rPr>
          <w:rFonts w:ascii="Arial" w:hAnsi="Arial" w:cs="Arial"/>
          <w:b/>
          <w:bCs/>
          <w:sz w:val="22"/>
          <w:szCs w:val="22"/>
        </w:rPr>
        <w:t xml:space="preserve"> </w:t>
      </w:r>
      <w:r w:rsidRPr="00AF2CE6">
        <w:rPr>
          <w:rFonts w:ascii="Arial" w:hAnsi="Arial" w:cs="Arial"/>
          <w:sz w:val="22"/>
          <w:szCs w:val="22"/>
        </w:rPr>
        <w:t>oświadczamy, że dysponujemy następującymi osobami zdolnymi do wykonania zamówienia, które uczestniczyć będą przy realizacji zamówienia:</w:t>
      </w:r>
    </w:p>
    <w:p w:rsidR="00347A62" w:rsidRPr="004B3E6D" w:rsidRDefault="00347A62" w:rsidP="003F5DF5">
      <w:pPr>
        <w:pStyle w:val="Tekstpodstawowy"/>
        <w:spacing w:before="120" w:line="280" w:lineRule="exact"/>
        <w:rPr>
          <w:rFonts w:cs="Arial"/>
          <w:sz w:val="22"/>
          <w:szCs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3"/>
        <w:gridCol w:w="1660"/>
        <w:gridCol w:w="2451"/>
        <w:gridCol w:w="3340"/>
      </w:tblGrid>
      <w:tr w:rsidR="00731F36" w:rsidRPr="004B3E6D" w:rsidTr="00731F36">
        <w:trPr>
          <w:jc w:val="center"/>
        </w:trPr>
        <w:tc>
          <w:tcPr>
            <w:tcW w:w="1053" w:type="dxa"/>
            <w:shd w:val="clear" w:color="auto" w:fill="D9D9D9"/>
            <w:vAlign w:val="center"/>
          </w:tcPr>
          <w:p w:rsidR="00731F36" w:rsidRPr="004B3E6D" w:rsidRDefault="00731F36" w:rsidP="003F5DF5">
            <w:pPr>
              <w:spacing w:before="120" w:line="280" w:lineRule="exact"/>
              <w:ind w:left="51"/>
              <w:jc w:val="center"/>
              <w:rPr>
                <w:rFonts w:ascii="Arial" w:hAnsi="Arial" w:cs="Arial"/>
                <w:b/>
                <w:bCs/>
                <w:color w:val="000000"/>
              </w:rPr>
            </w:pPr>
            <w:r w:rsidRPr="004B3E6D">
              <w:rPr>
                <w:rFonts w:ascii="Arial" w:hAnsi="Arial" w:cs="Arial"/>
                <w:b/>
                <w:bCs/>
                <w:color w:val="000000"/>
              </w:rPr>
              <w:t>L.p.</w:t>
            </w:r>
          </w:p>
        </w:tc>
        <w:tc>
          <w:tcPr>
            <w:tcW w:w="1660" w:type="dxa"/>
            <w:shd w:val="clear" w:color="auto" w:fill="D9D9D9"/>
            <w:vAlign w:val="center"/>
          </w:tcPr>
          <w:p w:rsidR="00731F36" w:rsidRPr="004B3E6D" w:rsidRDefault="00731F36" w:rsidP="003F5DF5">
            <w:pPr>
              <w:spacing w:before="120" w:line="280" w:lineRule="exact"/>
              <w:jc w:val="center"/>
              <w:rPr>
                <w:rFonts w:ascii="Arial" w:hAnsi="Arial" w:cs="Arial"/>
                <w:b/>
                <w:bCs/>
                <w:color w:val="000000"/>
              </w:rPr>
            </w:pPr>
            <w:r w:rsidRPr="004B3E6D">
              <w:rPr>
                <w:rFonts w:ascii="Arial" w:hAnsi="Arial" w:cs="Arial"/>
                <w:b/>
                <w:bCs/>
                <w:color w:val="000000"/>
              </w:rPr>
              <w:t>Nazwisko i imię</w:t>
            </w:r>
          </w:p>
        </w:tc>
        <w:tc>
          <w:tcPr>
            <w:tcW w:w="2451" w:type="dxa"/>
            <w:shd w:val="clear" w:color="auto" w:fill="D9D9D9"/>
            <w:vAlign w:val="center"/>
          </w:tcPr>
          <w:p w:rsidR="00731F36" w:rsidRPr="004B3E6D" w:rsidRDefault="00731F36" w:rsidP="003F5DF5">
            <w:pPr>
              <w:spacing w:before="120" w:line="280" w:lineRule="exact"/>
              <w:jc w:val="center"/>
              <w:rPr>
                <w:rFonts w:ascii="Arial" w:hAnsi="Arial" w:cs="Arial"/>
                <w:b/>
                <w:bCs/>
                <w:color w:val="000000"/>
              </w:rPr>
            </w:pPr>
            <w:r w:rsidRPr="004B3E6D">
              <w:rPr>
                <w:rFonts w:ascii="Arial" w:hAnsi="Arial" w:cs="Arial"/>
                <w:b/>
                <w:bCs/>
                <w:color w:val="000000"/>
              </w:rPr>
              <w:t>Nr wpisu na listę radców prawnych lub adwokatów</w:t>
            </w:r>
          </w:p>
        </w:tc>
        <w:tc>
          <w:tcPr>
            <w:tcW w:w="3340" w:type="dxa"/>
            <w:shd w:val="clear" w:color="auto" w:fill="D9D9D9"/>
            <w:vAlign w:val="center"/>
          </w:tcPr>
          <w:p w:rsidR="00731F36" w:rsidRDefault="00731F36" w:rsidP="003F5DF5">
            <w:pPr>
              <w:spacing w:before="120" w:line="280" w:lineRule="exact"/>
              <w:jc w:val="center"/>
              <w:rPr>
                <w:rFonts w:ascii="Arial" w:hAnsi="Arial" w:cs="Arial"/>
                <w:b/>
                <w:bCs/>
              </w:rPr>
            </w:pPr>
            <w:r w:rsidRPr="00EC2443">
              <w:rPr>
                <w:rFonts w:ascii="Arial" w:hAnsi="Arial" w:cs="Arial"/>
                <w:b/>
                <w:bCs/>
              </w:rPr>
              <w:t>Doświadczenie zawodowe</w:t>
            </w:r>
            <w:r>
              <w:rPr>
                <w:rFonts w:ascii="Arial" w:hAnsi="Arial" w:cs="Arial"/>
                <w:b/>
                <w:bCs/>
              </w:rPr>
              <w:t xml:space="preserve"> </w:t>
            </w:r>
          </w:p>
          <w:p w:rsidR="00731F36" w:rsidRPr="00EC2443" w:rsidRDefault="00731F36" w:rsidP="005D4020">
            <w:pPr>
              <w:spacing w:before="120" w:line="280" w:lineRule="exact"/>
              <w:jc w:val="center"/>
              <w:rPr>
                <w:rFonts w:ascii="Arial" w:hAnsi="Arial" w:cs="Arial"/>
                <w:bCs/>
              </w:rPr>
            </w:pPr>
            <w:r>
              <w:rPr>
                <w:rFonts w:ascii="Arial" w:hAnsi="Arial" w:cs="Arial"/>
                <w:bCs/>
              </w:rPr>
              <w:t>(m.in. okres świadczenia stałej pomocy prawnej, rodzaj wykonywanych czynności, tytuły sporządzonych opi</w:t>
            </w:r>
            <w:r w:rsidR="005D4020">
              <w:rPr>
                <w:rFonts w:ascii="Arial" w:hAnsi="Arial" w:cs="Arial"/>
                <w:bCs/>
              </w:rPr>
              <w:t>nii praw</w:t>
            </w:r>
            <w:r w:rsidR="00E071AD">
              <w:rPr>
                <w:rFonts w:ascii="Arial" w:hAnsi="Arial" w:cs="Arial"/>
                <w:bCs/>
              </w:rPr>
              <w:t>nych, nazwa i siedziba Zamawiają</w:t>
            </w:r>
            <w:r w:rsidR="005D4020">
              <w:rPr>
                <w:rFonts w:ascii="Arial" w:hAnsi="Arial" w:cs="Arial"/>
                <w:bCs/>
              </w:rPr>
              <w:t>cego</w:t>
            </w:r>
            <w:r>
              <w:rPr>
                <w:rFonts w:ascii="Arial" w:hAnsi="Arial" w:cs="Arial"/>
                <w:bCs/>
              </w:rPr>
              <w:t>)</w:t>
            </w:r>
          </w:p>
        </w:tc>
      </w:tr>
      <w:tr w:rsidR="00731F36" w:rsidRPr="004B3E6D" w:rsidTr="00731F36">
        <w:trPr>
          <w:jc w:val="center"/>
        </w:trPr>
        <w:tc>
          <w:tcPr>
            <w:tcW w:w="1053" w:type="dxa"/>
          </w:tcPr>
          <w:p w:rsidR="00731F36" w:rsidRPr="004B3E6D" w:rsidRDefault="00731F36" w:rsidP="003F5DF5">
            <w:pPr>
              <w:spacing w:before="120" w:line="280" w:lineRule="exact"/>
              <w:jc w:val="center"/>
              <w:rPr>
                <w:rFonts w:ascii="Arial" w:hAnsi="Arial" w:cs="Arial"/>
                <w:color w:val="000000"/>
              </w:rPr>
            </w:pPr>
          </w:p>
        </w:tc>
        <w:tc>
          <w:tcPr>
            <w:tcW w:w="1660" w:type="dxa"/>
          </w:tcPr>
          <w:p w:rsidR="00731F36" w:rsidRPr="004B3E6D" w:rsidRDefault="00731F36" w:rsidP="003F5DF5">
            <w:pPr>
              <w:spacing w:before="120" w:line="280" w:lineRule="exact"/>
              <w:jc w:val="center"/>
              <w:rPr>
                <w:rFonts w:ascii="Arial" w:hAnsi="Arial" w:cs="Arial"/>
                <w:color w:val="000000"/>
              </w:rPr>
            </w:pPr>
          </w:p>
        </w:tc>
        <w:tc>
          <w:tcPr>
            <w:tcW w:w="2451" w:type="dxa"/>
          </w:tcPr>
          <w:p w:rsidR="00731F36" w:rsidRPr="004B3E6D" w:rsidRDefault="00731F36" w:rsidP="003F5DF5">
            <w:pPr>
              <w:spacing w:before="120" w:line="280" w:lineRule="exact"/>
              <w:jc w:val="center"/>
              <w:rPr>
                <w:rFonts w:ascii="Arial" w:hAnsi="Arial" w:cs="Arial"/>
                <w:color w:val="000000"/>
              </w:rPr>
            </w:pPr>
          </w:p>
        </w:tc>
        <w:tc>
          <w:tcPr>
            <w:tcW w:w="3340" w:type="dxa"/>
          </w:tcPr>
          <w:p w:rsidR="00731F36" w:rsidRPr="003E7341" w:rsidRDefault="00731F36" w:rsidP="003F5DF5">
            <w:pPr>
              <w:spacing w:before="120" w:line="280" w:lineRule="exact"/>
              <w:jc w:val="center"/>
              <w:rPr>
                <w:rFonts w:ascii="Arial" w:hAnsi="Arial" w:cs="Arial"/>
                <w:color w:val="FF0000"/>
              </w:rPr>
            </w:pPr>
          </w:p>
        </w:tc>
      </w:tr>
      <w:tr w:rsidR="00731F36" w:rsidRPr="004B3E6D" w:rsidTr="00731F36">
        <w:trPr>
          <w:jc w:val="center"/>
        </w:trPr>
        <w:tc>
          <w:tcPr>
            <w:tcW w:w="1053" w:type="dxa"/>
          </w:tcPr>
          <w:p w:rsidR="00731F36" w:rsidRPr="004B3E6D" w:rsidRDefault="00731F36" w:rsidP="003F5DF5">
            <w:pPr>
              <w:spacing w:before="120" w:line="280" w:lineRule="exact"/>
              <w:jc w:val="center"/>
              <w:rPr>
                <w:rFonts w:ascii="Arial" w:hAnsi="Arial" w:cs="Arial"/>
                <w:color w:val="000000"/>
              </w:rPr>
            </w:pPr>
          </w:p>
        </w:tc>
        <w:tc>
          <w:tcPr>
            <w:tcW w:w="1660" w:type="dxa"/>
          </w:tcPr>
          <w:p w:rsidR="00731F36" w:rsidRPr="004B3E6D" w:rsidRDefault="00731F36" w:rsidP="003F5DF5">
            <w:pPr>
              <w:spacing w:before="120" w:line="280" w:lineRule="exact"/>
              <w:jc w:val="center"/>
              <w:rPr>
                <w:rFonts w:ascii="Arial" w:hAnsi="Arial" w:cs="Arial"/>
                <w:color w:val="000000"/>
              </w:rPr>
            </w:pPr>
          </w:p>
        </w:tc>
        <w:tc>
          <w:tcPr>
            <w:tcW w:w="2451" w:type="dxa"/>
          </w:tcPr>
          <w:p w:rsidR="00731F36" w:rsidRPr="004B3E6D" w:rsidRDefault="00731F36" w:rsidP="003F5DF5">
            <w:pPr>
              <w:spacing w:before="120" w:line="280" w:lineRule="exact"/>
              <w:jc w:val="center"/>
              <w:rPr>
                <w:rFonts w:ascii="Arial" w:hAnsi="Arial" w:cs="Arial"/>
                <w:color w:val="000000"/>
              </w:rPr>
            </w:pPr>
          </w:p>
        </w:tc>
        <w:tc>
          <w:tcPr>
            <w:tcW w:w="3340" w:type="dxa"/>
          </w:tcPr>
          <w:p w:rsidR="00731F36" w:rsidRPr="003E7341" w:rsidRDefault="00731F36" w:rsidP="003F5DF5">
            <w:pPr>
              <w:spacing w:before="120" w:line="280" w:lineRule="exact"/>
              <w:jc w:val="center"/>
              <w:rPr>
                <w:rFonts w:ascii="Arial" w:hAnsi="Arial" w:cs="Arial"/>
                <w:color w:val="FF0000"/>
              </w:rPr>
            </w:pPr>
          </w:p>
        </w:tc>
      </w:tr>
      <w:tr w:rsidR="00731F36" w:rsidRPr="004B3E6D" w:rsidTr="00731F36">
        <w:trPr>
          <w:jc w:val="center"/>
        </w:trPr>
        <w:tc>
          <w:tcPr>
            <w:tcW w:w="1053" w:type="dxa"/>
          </w:tcPr>
          <w:p w:rsidR="00731F36" w:rsidRPr="004B3E6D" w:rsidRDefault="00731F36" w:rsidP="003F5DF5">
            <w:pPr>
              <w:spacing w:before="120" w:line="280" w:lineRule="exact"/>
              <w:jc w:val="center"/>
              <w:rPr>
                <w:rFonts w:ascii="Arial" w:hAnsi="Arial" w:cs="Arial"/>
                <w:color w:val="000000"/>
              </w:rPr>
            </w:pPr>
          </w:p>
        </w:tc>
        <w:tc>
          <w:tcPr>
            <w:tcW w:w="1660" w:type="dxa"/>
          </w:tcPr>
          <w:p w:rsidR="00731F36" w:rsidRPr="004B3E6D" w:rsidRDefault="00731F36" w:rsidP="003F5DF5">
            <w:pPr>
              <w:spacing w:before="120" w:line="280" w:lineRule="exact"/>
              <w:jc w:val="center"/>
              <w:rPr>
                <w:rFonts w:ascii="Arial" w:hAnsi="Arial" w:cs="Arial"/>
                <w:color w:val="000000"/>
              </w:rPr>
            </w:pPr>
          </w:p>
        </w:tc>
        <w:tc>
          <w:tcPr>
            <w:tcW w:w="2451" w:type="dxa"/>
          </w:tcPr>
          <w:p w:rsidR="00731F36" w:rsidRPr="004B3E6D" w:rsidRDefault="00731F36" w:rsidP="003F5DF5">
            <w:pPr>
              <w:spacing w:before="120" w:line="280" w:lineRule="exact"/>
              <w:jc w:val="center"/>
              <w:rPr>
                <w:rFonts w:ascii="Arial" w:hAnsi="Arial" w:cs="Arial"/>
                <w:color w:val="000000"/>
              </w:rPr>
            </w:pPr>
          </w:p>
        </w:tc>
        <w:tc>
          <w:tcPr>
            <w:tcW w:w="3340" w:type="dxa"/>
          </w:tcPr>
          <w:p w:rsidR="00731F36" w:rsidRPr="003E7341" w:rsidRDefault="00731F36" w:rsidP="003F5DF5">
            <w:pPr>
              <w:spacing w:before="120" w:line="280" w:lineRule="exact"/>
              <w:jc w:val="center"/>
              <w:rPr>
                <w:rFonts w:ascii="Arial" w:hAnsi="Arial" w:cs="Arial"/>
                <w:color w:val="FF0000"/>
              </w:rPr>
            </w:pPr>
          </w:p>
        </w:tc>
      </w:tr>
    </w:tbl>
    <w:p w:rsidR="00347A62" w:rsidRPr="00AF2CE6" w:rsidRDefault="00347A62" w:rsidP="003F5DF5">
      <w:pPr>
        <w:pStyle w:val="Tekstpodstawowywcity"/>
        <w:spacing w:before="120" w:line="280" w:lineRule="exact"/>
        <w:ind w:left="-181"/>
        <w:jc w:val="both"/>
        <w:rPr>
          <w:rFonts w:ascii="Arial" w:hAnsi="Arial" w:cs="Arial"/>
          <w:sz w:val="22"/>
          <w:szCs w:val="22"/>
        </w:rPr>
      </w:pPr>
    </w:p>
    <w:p w:rsidR="00347A62" w:rsidRPr="00AF2CE6" w:rsidRDefault="00347A62" w:rsidP="003F5DF5">
      <w:pPr>
        <w:pStyle w:val="Tekstpodstawowywcity"/>
        <w:spacing w:before="120" w:line="280" w:lineRule="exact"/>
        <w:ind w:left="-181"/>
        <w:jc w:val="both"/>
        <w:rPr>
          <w:rFonts w:ascii="Arial" w:hAnsi="Arial" w:cs="Arial"/>
          <w:sz w:val="22"/>
          <w:szCs w:val="22"/>
        </w:rPr>
      </w:pPr>
      <w:r w:rsidRPr="00F664E1">
        <w:rPr>
          <w:rFonts w:ascii="Arial" w:hAnsi="Arial" w:cs="Arial"/>
          <w:sz w:val="22"/>
          <w:szCs w:val="22"/>
        </w:rPr>
        <w:t>Oświadczamy, że osoby wymienione w poz. ............... powyższego Wykazu będą nam oddane do dyspozycji w celu realizacji niniejszego zamówienia, na potwierdzenie czego załączamy pisemne zobowiązanie podmiotu/ów do udostępnienia tych osób. Pozostałymi osobami dysponujemy samodzielnie.</w:t>
      </w:r>
      <w:r w:rsidR="00E071AD">
        <w:rPr>
          <w:rFonts w:ascii="Arial" w:hAnsi="Arial" w:cs="Arial"/>
          <w:sz w:val="22"/>
          <w:szCs w:val="22"/>
        </w:rPr>
        <w:t xml:space="preserve"> </w:t>
      </w:r>
    </w:p>
    <w:p w:rsidR="00347A62" w:rsidRPr="00AF2CE6" w:rsidRDefault="00347A62" w:rsidP="003F5DF5">
      <w:pPr>
        <w:pStyle w:val="Tekstpodstawowywcity"/>
        <w:spacing w:before="120" w:line="280" w:lineRule="exact"/>
        <w:ind w:left="-181"/>
        <w:jc w:val="both"/>
        <w:rPr>
          <w:rFonts w:ascii="Arial" w:hAnsi="Arial" w:cs="Arial"/>
          <w:iCs/>
          <w:color w:val="000000"/>
          <w:sz w:val="22"/>
          <w:szCs w:val="22"/>
        </w:rPr>
      </w:pPr>
    </w:p>
    <w:p w:rsidR="00347A62" w:rsidRPr="00AF2CE6" w:rsidRDefault="00347A62" w:rsidP="003F5DF5">
      <w:pPr>
        <w:pStyle w:val="Zwykytekst"/>
        <w:spacing w:before="120" w:line="280" w:lineRule="exact"/>
        <w:rPr>
          <w:rFonts w:ascii="Arial" w:hAnsi="Arial" w:cs="Arial"/>
          <w:i/>
          <w:iCs/>
          <w:color w:val="000000"/>
          <w:sz w:val="22"/>
          <w:szCs w:val="22"/>
        </w:rPr>
      </w:pPr>
      <w:r w:rsidRPr="00AF2CE6">
        <w:rPr>
          <w:rFonts w:ascii="Arial" w:hAnsi="Arial" w:cs="Arial"/>
          <w:color w:val="000000"/>
          <w:sz w:val="22"/>
          <w:szCs w:val="22"/>
        </w:rPr>
        <w:t>__________________ dnia __.__.201</w:t>
      </w:r>
      <w:r w:rsidR="00590D5E">
        <w:rPr>
          <w:rFonts w:ascii="Arial" w:hAnsi="Arial" w:cs="Arial"/>
          <w:color w:val="000000"/>
          <w:sz w:val="22"/>
          <w:szCs w:val="22"/>
        </w:rPr>
        <w:t>6</w:t>
      </w:r>
      <w:r w:rsidRPr="00AF2CE6">
        <w:rPr>
          <w:rFonts w:ascii="Arial" w:hAnsi="Arial" w:cs="Arial"/>
          <w:color w:val="000000"/>
          <w:sz w:val="22"/>
          <w:szCs w:val="22"/>
        </w:rPr>
        <w:t xml:space="preserve"> r.</w:t>
      </w:r>
      <w:r w:rsidRPr="00AF2CE6">
        <w:rPr>
          <w:rFonts w:ascii="Arial" w:hAnsi="Arial" w:cs="Arial"/>
          <w:color w:val="000000"/>
          <w:sz w:val="22"/>
          <w:szCs w:val="22"/>
        </w:rPr>
        <w:tab/>
      </w:r>
      <w:r w:rsidRPr="00AF2CE6">
        <w:rPr>
          <w:rFonts w:ascii="Arial" w:hAnsi="Arial" w:cs="Arial"/>
          <w:color w:val="000000"/>
          <w:sz w:val="22"/>
          <w:szCs w:val="22"/>
        </w:rPr>
        <w:tab/>
      </w:r>
      <w:r w:rsidRPr="00AF2CE6">
        <w:rPr>
          <w:rFonts w:ascii="Arial" w:hAnsi="Arial" w:cs="Arial"/>
          <w:i/>
          <w:iCs/>
          <w:color w:val="000000"/>
          <w:sz w:val="22"/>
          <w:szCs w:val="22"/>
        </w:rPr>
        <w:t>……………………………………………</w:t>
      </w:r>
    </w:p>
    <w:p w:rsidR="000E7A21" w:rsidRPr="006964CF" w:rsidRDefault="006964CF" w:rsidP="006964CF">
      <w:pPr>
        <w:pStyle w:val="Zwykytekst"/>
        <w:spacing w:before="120" w:line="280" w:lineRule="exact"/>
        <w:rPr>
          <w:rFonts w:ascii="Arial" w:hAnsi="Arial" w:cs="Arial"/>
          <w:i/>
          <w:sz w:val="18"/>
          <w:szCs w:val="18"/>
        </w:rPr>
      </w:pPr>
      <w:r w:rsidRPr="006964CF">
        <w:rPr>
          <w:rFonts w:ascii="Arial" w:hAnsi="Arial" w:cs="Arial"/>
          <w:i/>
          <w:sz w:val="18"/>
          <w:szCs w:val="18"/>
        </w:rPr>
        <w:t xml:space="preserve">                                                                    </w:t>
      </w:r>
      <w:r>
        <w:rPr>
          <w:rFonts w:ascii="Arial" w:hAnsi="Arial" w:cs="Arial"/>
          <w:i/>
          <w:sz w:val="18"/>
          <w:szCs w:val="18"/>
        </w:rPr>
        <w:t xml:space="preserve">                    </w:t>
      </w:r>
      <w:r w:rsidRPr="006964CF">
        <w:rPr>
          <w:rFonts w:ascii="Arial" w:hAnsi="Arial" w:cs="Arial"/>
          <w:i/>
          <w:sz w:val="18"/>
          <w:szCs w:val="18"/>
        </w:rPr>
        <w:t xml:space="preserve">   </w:t>
      </w:r>
      <w:r w:rsidR="000E7A21" w:rsidRPr="006964CF">
        <w:rPr>
          <w:rFonts w:ascii="Arial" w:hAnsi="Arial" w:cs="Arial"/>
          <w:i/>
          <w:sz w:val="18"/>
          <w:szCs w:val="18"/>
        </w:rPr>
        <w:t>(podpis upoważnionego przedstawiciela Wykonawcy)</w:t>
      </w:r>
    </w:p>
    <w:p w:rsidR="00984731" w:rsidRPr="004C371C" w:rsidRDefault="00347A62" w:rsidP="00984731">
      <w:pPr>
        <w:keepNext/>
        <w:spacing w:before="120" w:line="280" w:lineRule="exact"/>
        <w:ind w:right="74"/>
        <w:jc w:val="center"/>
        <w:rPr>
          <w:rFonts w:ascii="Arial" w:hAnsi="Arial" w:cs="Arial"/>
          <w:b/>
          <w:bCs/>
          <w:caps/>
          <w:color w:val="000000"/>
        </w:rPr>
      </w:pPr>
      <w:r w:rsidRPr="006964CF">
        <w:rPr>
          <w:rFonts w:ascii="Arial" w:hAnsi="Arial" w:cs="Arial"/>
          <w:i/>
          <w:iCs/>
          <w:sz w:val="18"/>
          <w:szCs w:val="18"/>
        </w:rPr>
        <w:br w:type="page"/>
      </w:r>
      <w:r w:rsidR="00984731" w:rsidRPr="004C371C">
        <w:rPr>
          <w:rFonts w:ascii="Arial" w:hAnsi="Arial" w:cs="Arial"/>
          <w:b/>
          <w:bCs/>
          <w:caps/>
          <w:color w:val="000000"/>
        </w:rPr>
        <w:t>Rozdział II SIWZ – Formu</w:t>
      </w:r>
      <w:r w:rsidR="00984731" w:rsidRPr="00984731">
        <w:rPr>
          <w:rFonts w:ascii="Arial" w:hAnsi="Arial" w:cs="Arial"/>
          <w:b/>
          <w:bCs/>
          <w:caps/>
          <w:color w:val="000000"/>
        </w:rPr>
        <w:t xml:space="preserve">larz DODATKOWEGO </w:t>
      </w:r>
      <w:r w:rsidR="001F07A9">
        <w:rPr>
          <w:rFonts w:ascii="Arial" w:hAnsi="Arial" w:cs="Arial"/>
          <w:b/>
          <w:bCs/>
          <w:caps/>
          <w:color w:val="000000"/>
        </w:rPr>
        <w:t>potencjału kadrowego II.6</w:t>
      </w:r>
    </w:p>
    <w:p w:rsidR="00984731" w:rsidRPr="00984731" w:rsidRDefault="00984731" w:rsidP="00984731">
      <w:pPr>
        <w:spacing w:before="120" w:line="280" w:lineRule="exact"/>
        <w:jc w:val="center"/>
        <w:rPr>
          <w:rFonts w:ascii="Arial" w:hAnsi="Arial" w:cs="Arial"/>
          <w:b/>
          <w:bCs/>
          <w:color w:val="000000"/>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0"/>
        <w:gridCol w:w="4964"/>
      </w:tblGrid>
      <w:tr w:rsidR="00984731" w:rsidRPr="00984731" w:rsidTr="00E211B7">
        <w:trPr>
          <w:trHeight w:val="1159"/>
        </w:trPr>
        <w:tc>
          <w:tcPr>
            <w:tcW w:w="4320" w:type="dxa"/>
            <w:vAlign w:val="bottom"/>
          </w:tcPr>
          <w:p w:rsidR="00984731" w:rsidRPr="00984731" w:rsidRDefault="00984731" w:rsidP="00984731">
            <w:pPr>
              <w:spacing w:before="120" w:line="280" w:lineRule="exact"/>
              <w:jc w:val="center"/>
              <w:rPr>
                <w:rFonts w:ascii="Arial" w:hAnsi="Arial" w:cs="Arial"/>
                <w:i/>
              </w:rPr>
            </w:pPr>
          </w:p>
          <w:p w:rsidR="00984731" w:rsidRPr="00984731" w:rsidRDefault="00984731" w:rsidP="00984731">
            <w:pPr>
              <w:spacing w:before="120" w:line="280" w:lineRule="exact"/>
              <w:jc w:val="center"/>
              <w:rPr>
                <w:rFonts w:ascii="Arial" w:hAnsi="Arial" w:cs="Arial"/>
                <w:i/>
                <w:iCs/>
                <w:sz w:val="20"/>
                <w:szCs w:val="20"/>
              </w:rPr>
            </w:pPr>
            <w:r w:rsidRPr="00984731">
              <w:rPr>
                <w:rFonts w:ascii="Arial" w:hAnsi="Arial" w:cs="Arial"/>
                <w:i/>
                <w:sz w:val="20"/>
                <w:szCs w:val="20"/>
              </w:rPr>
              <w:t>(pieczęć Wykonawcy/Wykonawców)</w:t>
            </w:r>
          </w:p>
        </w:tc>
        <w:tc>
          <w:tcPr>
            <w:tcW w:w="4964" w:type="dxa"/>
            <w:shd w:val="clear" w:color="auto" w:fill="D9D9D9"/>
            <w:vAlign w:val="center"/>
          </w:tcPr>
          <w:p w:rsidR="00984731" w:rsidRPr="00984731" w:rsidRDefault="0077400F" w:rsidP="00984731">
            <w:pPr>
              <w:spacing w:before="120" w:line="280" w:lineRule="exact"/>
              <w:jc w:val="center"/>
              <w:rPr>
                <w:rFonts w:ascii="Arial" w:hAnsi="Arial" w:cs="Arial"/>
                <w:b/>
                <w:bCs/>
              </w:rPr>
            </w:pPr>
            <w:r>
              <w:rPr>
                <w:rFonts w:ascii="Arial" w:hAnsi="Arial" w:cs="Arial"/>
                <w:b/>
                <w:bCs/>
              </w:rPr>
              <w:t xml:space="preserve">DODATKOWY </w:t>
            </w:r>
            <w:r w:rsidR="00984731" w:rsidRPr="00984731">
              <w:rPr>
                <w:rFonts w:ascii="Arial" w:hAnsi="Arial" w:cs="Arial"/>
                <w:b/>
                <w:bCs/>
              </w:rPr>
              <w:t>POTENCJAŁ KADROWY</w:t>
            </w:r>
          </w:p>
        </w:tc>
      </w:tr>
    </w:tbl>
    <w:p w:rsidR="00984731" w:rsidRPr="00984731" w:rsidRDefault="00984731" w:rsidP="00984731">
      <w:pPr>
        <w:spacing w:before="120" w:line="280" w:lineRule="exact"/>
        <w:jc w:val="both"/>
        <w:rPr>
          <w:rFonts w:ascii="Arial" w:hAnsi="Arial" w:cs="Arial"/>
          <w:bCs/>
          <w:color w:val="000000"/>
        </w:rPr>
      </w:pPr>
    </w:p>
    <w:p w:rsidR="00984731" w:rsidRPr="00984731" w:rsidRDefault="00984731" w:rsidP="00984731">
      <w:pPr>
        <w:spacing w:before="120" w:line="280" w:lineRule="exact"/>
        <w:jc w:val="both"/>
        <w:rPr>
          <w:rFonts w:ascii="Arial" w:hAnsi="Arial" w:cs="Arial"/>
          <w:bCs/>
          <w:sz w:val="22"/>
          <w:szCs w:val="22"/>
        </w:rPr>
      </w:pPr>
      <w:r w:rsidRPr="00984731">
        <w:rPr>
          <w:rFonts w:ascii="Arial" w:hAnsi="Arial" w:cs="Arial"/>
          <w:bCs/>
          <w:color w:val="000000"/>
          <w:sz w:val="22"/>
          <w:szCs w:val="22"/>
        </w:rPr>
        <w:t xml:space="preserve">Nr postępowania: </w:t>
      </w:r>
      <w:r w:rsidR="004F5262">
        <w:rPr>
          <w:rFonts w:ascii="Arial" w:hAnsi="Arial" w:cs="Arial"/>
          <w:bCs/>
          <w:sz w:val="22"/>
          <w:szCs w:val="22"/>
        </w:rPr>
        <w:t>DO-250 –06</w:t>
      </w:r>
      <w:r w:rsidRPr="00984731">
        <w:rPr>
          <w:rFonts w:ascii="Arial" w:hAnsi="Arial" w:cs="Arial"/>
          <w:bCs/>
          <w:sz w:val="22"/>
          <w:szCs w:val="22"/>
        </w:rPr>
        <w:t>TO/16</w:t>
      </w:r>
    </w:p>
    <w:p w:rsidR="00984731" w:rsidRPr="00984731" w:rsidRDefault="00984731" w:rsidP="00984731">
      <w:pPr>
        <w:spacing w:before="120" w:line="280" w:lineRule="exact"/>
        <w:ind w:right="74"/>
        <w:jc w:val="both"/>
        <w:rPr>
          <w:rFonts w:ascii="Arial" w:hAnsi="Arial" w:cs="Arial"/>
          <w:sz w:val="22"/>
          <w:szCs w:val="22"/>
        </w:rPr>
      </w:pPr>
    </w:p>
    <w:p w:rsidR="00984731" w:rsidRPr="00984731" w:rsidRDefault="00984731" w:rsidP="00984731">
      <w:pPr>
        <w:spacing w:before="120" w:line="280" w:lineRule="exact"/>
        <w:ind w:right="74"/>
        <w:jc w:val="both"/>
        <w:rPr>
          <w:rFonts w:ascii="Arial" w:hAnsi="Arial" w:cs="Arial"/>
          <w:bCs/>
          <w:color w:val="000000"/>
          <w:sz w:val="22"/>
          <w:szCs w:val="22"/>
        </w:rPr>
      </w:pPr>
      <w:r w:rsidRPr="00984731">
        <w:rPr>
          <w:rFonts w:ascii="Arial" w:hAnsi="Arial" w:cs="Arial"/>
          <w:sz w:val="22"/>
          <w:szCs w:val="22"/>
        </w:rPr>
        <w:t xml:space="preserve">Składając ofertę w postępowaniu o zamówienie publiczne prowadzonym w trybie przetargu nieograniczonego na </w:t>
      </w:r>
      <w:r w:rsidR="00C4372C">
        <w:rPr>
          <w:rFonts w:ascii="Arial" w:hAnsi="Arial" w:cs="Arial"/>
          <w:sz w:val="22"/>
          <w:szCs w:val="22"/>
        </w:rPr>
        <w:t>„</w:t>
      </w:r>
      <w:r w:rsidR="00C4372C">
        <w:rPr>
          <w:rFonts w:ascii="Arial" w:hAnsi="Arial" w:cs="Arial"/>
          <w:b/>
          <w:bCs/>
          <w:sz w:val="22"/>
          <w:szCs w:val="22"/>
        </w:rPr>
        <w:t>Ś</w:t>
      </w:r>
      <w:r w:rsidRPr="00984731">
        <w:rPr>
          <w:rFonts w:ascii="Arial" w:hAnsi="Arial" w:cs="Arial"/>
          <w:b/>
          <w:bCs/>
          <w:sz w:val="22"/>
          <w:szCs w:val="22"/>
        </w:rPr>
        <w:t>wiadczenie stałej pomocy prawnej na rzecz Instytutu Techniki Budowlanej</w:t>
      </w:r>
      <w:r w:rsidR="00C4372C">
        <w:rPr>
          <w:rFonts w:ascii="Arial" w:hAnsi="Arial" w:cs="Arial"/>
          <w:b/>
          <w:bCs/>
          <w:sz w:val="22"/>
          <w:szCs w:val="22"/>
        </w:rPr>
        <w:t>”</w:t>
      </w:r>
      <w:r w:rsidRPr="00984731">
        <w:rPr>
          <w:rFonts w:ascii="Arial" w:hAnsi="Arial" w:cs="Arial"/>
          <w:sz w:val="22"/>
          <w:szCs w:val="22"/>
        </w:rPr>
        <w:t xml:space="preserve"> oświadczamy, że dysponujemy następującymi osobami zdolnymi do wykonania zamówienia, które uczestniczyć będą przy realizacji zamówienia:</w:t>
      </w:r>
    </w:p>
    <w:p w:rsidR="00984731" w:rsidRPr="00984731" w:rsidRDefault="00984731" w:rsidP="00984731">
      <w:pPr>
        <w:spacing w:before="120" w:line="280" w:lineRule="exact"/>
        <w:rPr>
          <w:rFonts w:ascii="Arial" w:hAnsi="Arial" w:cs="Arial"/>
          <w:sz w:val="22"/>
          <w:szCs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3"/>
        <w:gridCol w:w="1660"/>
        <w:gridCol w:w="2451"/>
        <w:gridCol w:w="3340"/>
      </w:tblGrid>
      <w:tr w:rsidR="00731F36" w:rsidRPr="00984731" w:rsidTr="00731F36">
        <w:trPr>
          <w:jc w:val="center"/>
        </w:trPr>
        <w:tc>
          <w:tcPr>
            <w:tcW w:w="1053" w:type="dxa"/>
            <w:shd w:val="clear" w:color="auto" w:fill="D9D9D9"/>
            <w:vAlign w:val="center"/>
          </w:tcPr>
          <w:p w:rsidR="00731F36" w:rsidRPr="00984731" w:rsidRDefault="00731F36" w:rsidP="00984731">
            <w:pPr>
              <w:spacing w:before="120" w:line="280" w:lineRule="exact"/>
              <w:ind w:left="51"/>
              <w:jc w:val="center"/>
              <w:rPr>
                <w:rFonts w:ascii="Arial" w:hAnsi="Arial" w:cs="Arial"/>
                <w:b/>
                <w:bCs/>
                <w:color w:val="000000"/>
              </w:rPr>
            </w:pPr>
            <w:r w:rsidRPr="00984731">
              <w:rPr>
                <w:rFonts w:ascii="Arial" w:hAnsi="Arial" w:cs="Arial"/>
                <w:b/>
                <w:bCs/>
                <w:color w:val="000000"/>
              </w:rPr>
              <w:t>L.p.</w:t>
            </w:r>
          </w:p>
        </w:tc>
        <w:tc>
          <w:tcPr>
            <w:tcW w:w="1660" w:type="dxa"/>
            <w:shd w:val="clear" w:color="auto" w:fill="D9D9D9"/>
            <w:vAlign w:val="center"/>
          </w:tcPr>
          <w:p w:rsidR="00731F36" w:rsidRPr="00984731" w:rsidRDefault="00731F36" w:rsidP="00984731">
            <w:pPr>
              <w:spacing w:before="120" w:line="280" w:lineRule="exact"/>
              <w:jc w:val="center"/>
              <w:rPr>
                <w:rFonts w:ascii="Arial" w:hAnsi="Arial" w:cs="Arial"/>
                <w:b/>
                <w:bCs/>
                <w:color w:val="000000"/>
              </w:rPr>
            </w:pPr>
            <w:r w:rsidRPr="00984731">
              <w:rPr>
                <w:rFonts w:ascii="Arial" w:hAnsi="Arial" w:cs="Arial"/>
                <w:b/>
                <w:bCs/>
                <w:color w:val="000000"/>
              </w:rPr>
              <w:t>Nazwisko i imię</w:t>
            </w:r>
          </w:p>
        </w:tc>
        <w:tc>
          <w:tcPr>
            <w:tcW w:w="2451" w:type="dxa"/>
            <w:shd w:val="clear" w:color="auto" w:fill="D9D9D9"/>
            <w:vAlign w:val="center"/>
          </w:tcPr>
          <w:p w:rsidR="00731F36" w:rsidRPr="00984731" w:rsidRDefault="00731F36" w:rsidP="00984731">
            <w:pPr>
              <w:spacing w:before="120" w:line="280" w:lineRule="exact"/>
              <w:jc w:val="center"/>
              <w:rPr>
                <w:rFonts w:ascii="Arial" w:hAnsi="Arial" w:cs="Arial"/>
                <w:b/>
                <w:bCs/>
                <w:color w:val="000000"/>
              </w:rPr>
            </w:pPr>
            <w:r w:rsidRPr="00984731">
              <w:rPr>
                <w:rFonts w:ascii="Arial" w:hAnsi="Arial" w:cs="Arial"/>
                <w:b/>
                <w:bCs/>
                <w:color w:val="000000"/>
              </w:rPr>
              <w:t>Nr wpisu na listę radców prawnych lub adwokatów</w:t>
            </w:r>
          </w:p>
        </w:tc>
        <w:tc>
          <w:tcPr>
            <w:tcW w:w="3340" w:type="dxa"/>
            <w:shd w:val="clear" w:color="auto" w:fill="D9D9D9"/>
            <w:vAlign w:val="center"/>
          </w:tcPr>
          <w:p w:rsidR="00731F36" w:rsidRPr="00984731" w:rsidRDefault="00731F36" w:rsidP="00984731">
            <w:pPr>
              <w:spacing w:before="120" w:line="280" w:lineRule="exact"/>
              <w:jc w:val="center"/>
              <w:rPr>
                <w:rFonts w:ascii="Arial" w:hAnsi="Arial" w:cs="Arial"/>
                <w:b/>
                <w:bCs/>
              </w:rPr>
            </w:pPr>
            <w:r w:rsidRPr="00984731">
              <w:rPr>
                <w:rFonts w:ascii="Arial" w:hAnsi="Arial" w:cs="Arial"/>
                <w:b/>
                <w:bCs/>
              </w:rPr>
              <w:t xml:space="preserve">Doświadczenie zawodowe </w:t>
            </w:r>
          </w:p>
          <w:p w:rsidR="00731F36" w:rsidRPr="00984731" w:rsidRDefault="00731F36" w:rsidP="00E071AD">
            <w:pPr>
              <w:spacing w:before="120" w:line="280" w:lineRule="exact"/>
              <w:jc w:val="center"/>
              <w:rPr>
                <w:rFonts w:ascii="Arial" w:hAnsi="Arial" w:cs="Arial"/>
                <w:bCs/>
              </w:rPr>
            </w:pPr>
            <w:r w:rsidRPr="00984731">
              <w:rPr>
                <w:rFonts w:ascii="Arial" w:hAnsi="Arial" w:cs="Arial"/>
                <w:bCs/>
              </w:rPr>
              <w:t xml:space="preserve">(m.in. okres świadczenia stałej pomocy prawnej, rodzaj wykonywanych czynności, tytuły sporządzonych opinii prawnych, nazwa i siedziba </w:t>
            </w:r>
            <w:r w:rsidR="00E071AD">
              <w:rPr>
                <w:rFonts w:ascii="Arial" w:hAnsi="Arial" w:cs="Arial"/>
                <w:bCs/>
              </w:rPr>
              <w:t>Zamawiającego</w:t>
            </w:r>
            <w:r w:rsidRPr="00984731">
              <w:rPr>
                <w:rFonts w:ascii="Arial" w:hAnsi="Arial" w:cs="Arial"/>
                <w:bCs/>
              </w:rPr>
              <w:t>)</w:t>
            </w:r>
          </w:p>
        </w:tc>
      </w:tr>
      <w:tr w:rsidR="00731F36" w:rsidRPr="00984731" w:rsidTr="00731F36">
        <w:trPr>
          <w:jc w:val="center"/>
        </w:trPr>
        <w:tc>
          <w:tcPr>
            <w:tcW w:w="1053" w:type="dxa"/>
          </w:tcPr>
          <w:p w:rsidR="00731F36" w:rsidRPr="00984731" w:rsidRDefault="00731F36" w:rsidP="00984731">
            <w:pPr>
              <w:spacing w:before="120" w:line="280" w:lineRule="exact"/>
              <w:jc w:val="center"/>
              <w:rPr>
                <w:rFonts w:ascii="Arial" w:hAnsi="Arial" w:cs="Arial"/>
                <w:color w:val="000000"/>
              </w:rPr>
            </w:pPr>
          </w:p>
        </w:tc>
        <w:tc>
          <w:tcPr>
            <w:tcW w:w="1660" w:type="dxa"/>
          </w:tcPr>
          <w:p w:rsidR="00731F36" w:rsidRPr="00984731" w:rsidRDefault="00731F36" w:rsidP="00984731">
            <w:pPr>
              <w:spacing w:before="120" w:line="280" w:lineRule="exact"/>
              <w:jc w:val="center"/>
              <w:rPr>
                <w:rFonts w:ascii="Arial" w:hAnsi="Arial" w:cs="Arial"/>
                <w:color w:val="000000"/>
              </w:rPr>
            </w:pPr>
          </w:p>
        </w:tc>
        <w:tc>
          <w:tcPr>
            <w:tcW w:w="2451" w:type="dxa"/>
          </w:tcPr>
          <w:p w:rsidR="00731F36" w:rsidRPr="00984731" w:rsidRDefault="00731F36" w:rsidP="00984731">
            <w:pPr>
              <w:spacing w:before="120" w:line="280" w:lineRule="exact"/>
              <w:jc w:val="center"/>
              <w:rPr>
                <w:rFonts w:ascii="Arial" w:hAnsi="Arial" w:cs="Arial"/>
                <w:color w:val="000000"/>
              </w:rPr>
            </w:pPr>
          </w:p>
        </w:tc>
        <w:tc>
          <w:tcPr>
            <w:tcW w:w="3340" w:type="dxa"/>
          </w:tcPr>
          <w:p w:rsidR="00731F36" w:rsidRPr="00984731" w:rsidRDefault="00731F36" w:rsidP="00984731">
            <w:pPr>
              <w:spacing w:before="120" w:line="280" w:lineRule="exact"/>
              <w:jc w:val="center"/>
              <w:rPr>
                <w:rFonts w:ascii="Arial" w:hAnsi="Arial" w:cs="Arial"/>
                <w:color w:val="FF0000"/>
              </w:rPr>
            </w:pPr>
          </w:p>
        </w:tc>
      </w:tr>
      <w:tr w:rsidR="00731F36" w:rsidRPr="00984731" w:rsidTr="00731F36">
        <w:trPr>
          <w:jc w:val="center"/>
        </w:trPr>
        <w:tc>
          <w:tcPr>
            <w:tcW w:w="1053" w:type="dxa"/>
          </w:tcPr>
          <w:p w:rsidR="00731F36" w:rsidRPr="00984731" w:rsidRDefault="00731F36" w:rsidP="00984731">
            <w:pPr>
              <w:spacing w:before="120" w:line="280" w:lineRule="exact"/>
              <w:jc w:val="center"/>
              <w:rPr>
                <w:rFonts w:ascii="Arial" w:hAnsi="Arial" w:cs="Arial"/>
                <w:color w:val="000000"/>
              </w:rPr>
            </w:pPr>
          </w:p>
        </w:tc>
        <w:tc>
          <w:tcPr>
            <w:tcW w:w="1660" w:type="dxa"/>
          </w:tcPr>
          <w:p w:rsidR="00731F36" w:rsidRPr="00984731" w:rsidRDefault="00731F36" w:rsidP="00984731">
            <w:pPr>
              <w:spacing w:before="120" w:line="280" w:lineRule="exact"/>
              <w:jc w:val="center"/>
              <w:rPr>
                <w:rFonts w:ascii="Arial" w:hAnsi="Arial" w:cs="Arial"/>
                <w:color w:val="000000"/>
              </w:rPr>
            </w:pPr>
          </w:p>
        </w:tc>
        <w:tc>
          <w:tcPr>
            <w:tcW w:w="2451" w:type="dxa"/>
          </w:tcPr>
          <w:p w:rsidR="00731F36" w:rsidRPr="00984731" w:rsidRDefault="00731F36" w:rsidP="00984731">
            <w:pPr>
              <w:spacing w:before="120" w:line="280" w:lineRule="exact"/>
              <w:jc w:val="center"/>
              <w:rPr>
                <w:rFonts w:ascii="Arial" w:hAnsi="Arial" w:cs="Arial"/>
                <w:color w:val="000000"/>
              </w:rPr>
            </w:pPr>
          </w:p>
        </w:tc>
        <w:tc>
          <w:tcPr>
            <w:tcW w:w="3340" w:type="dxa"/>
          </w:tcPr>
          <w:p w:rsidR="00731F36" w:rsidRPr="00984731" w:rsidRDefault="00731F36" w:rsidP="00984731">
            <w:pPr>
              <w:spacing w:before="120" w:line="280" w:lineRule="exact"/>
              <w:jc w:val="center"/>
              <w:rPr>
                <w:rFonts w:ascii="Arial" w:hAnsi="Arial" w:cs="Arial"/>
                <w:color w:val="FF0000"/>
              </w:rPr>
            </w:pPr>
          </w:p>
        </w:tc>
      </w:tr>
      <w:tr w:rsidR="00731F36" w:rsidRPr="00984731" w:rsidTr="00731F36">
        <w:trPr>
          <w:jc w:val="center"/>
        </w:trPr>
        <w:tc>
          <w:tcPr>
            <w:tcW w:w="1053" w:type="dxa"/>
          </w:tcPr>
          <w:p w:rsidR="00731F36" w:rsidRPr="00984731" w:rsidRDefault="00731F36" w:rsidP="00984731">
            <w:pPr>
              <w:spacing w:before="120" w:line="280" w:lineRule="exact"/>
              <w:jc w:val="center"/>
              <w:rPr>
                <w:rFonts w:ascii="Arial" w:hAnsi="Arial" w:cs="Arial"/>
                <w:color w:val="000000"/>
              </w:rPr>
            </w:pPr>
          </w:p>
        </w:tc>
        <w:tc>
          <w:tcPr>
            <w:tcW w:w="1660" w:type="dxa"/>
          </w:tcPr>
          <w:p w:rsidR="00731F36" w:rsidRPr="00984731" w:rsidRDefault="00731F36" w:rsidP="00984731">
            <w:pPr>
              <w:spacing w:before="120" w:line="280" w:lineRule="exact"/>
              <w:jc w:val="center"/>
              <w:rPr>
                <w:rFonts w:ascii="Arial" w:hAnsi="Arial" w:cs="Arial"/>
                <w:color w:val="000000"/>
              </w:rPr>
            </w:pPr>
          </w:p>
        </w:tc>
        <w:tc>
          <w:tcPr>
            <w:tcW w:w="2451" w:type="dxa"/>
          </w:tcPr>
          <w:p w:rsidR="00731F36" w:rsidRPr="00984731" w:rsidRDefault="00731F36" w:rsidP="00984731">
            <w:pPr>
              <w:spacing w:before="120" w:line="280" w:lineRule="exact"/>
              <w:jc w:val="center"/>
              <w:rPr>
                <w:rFonts w:ascii="Arial" w:hAnsi="Arial" w:cs="Arial"/>
                <w:color w:val="000000"/>
              </w:rPr>
            </w:pPr>
          </w:p>
        </w:tc>
        <w:tc>
          <w:tcPr>
            <w:tcW w:w="3340" w:type="dxa"/>
          </w:tcPr>
          <w:p w:rsidR="00731F36" w:rsidRPr="00984731" w:rsidRDefault="00731F36" w:rsidP="00984731">
            <w:pPr>
              <w:spacing w:before="120" w:line="280" w:lineRule="exact"/>
              <w:jc w:val="center"/>
              <w:rPr>
                <w:rFonts w:ascii="Arial" w:hAnsi="Arial" w:cs="Arial"/>
                <w:color w:val="FF0000"/>
              </w:rPr>
            </w:pPr>
          </w:p>
        </w:tc>
      </w:tr>
    </w:tbl>
    <w:p w:rsidR="00984731" w:rsidRPr="00984731" w:rsidRDefault="00984731" w:rsidP="00984731">
      <w:pPr>
        <w:spacing w:before="120" w:line="280" w:lineRule="exact"/>
        <w:ind w:left="-181"/>
        <w:jc w:val="both"/>
        <w:rPr>
          <w:rFonts w:ascii="Arial" w:hAnsi="Arial" w:cs="Arial"/>
          <w:iCs/>
          <w:color w:val="000000"/>
          <w:sz w:val="32"/>
          <w:szCs w:val="20"/>
        </w:rPr>
      </w:pPr>
    </w:p>
    <w:p w:rsidR="00984731" w:rsidRPr="00984731" w:rsidRDefault="00984731" w:rsidP="00984731">
      <w:pPr>
        <w:spacing w:before="120" w:line="280" w:lineRule="exact"/>
        <w:ind w:left="-181"/>
        <w:jc w:val="both"/>
        <w:rPr>
          <w:rFonts w:ascii="Arial" w:hAnsi="Arial" w:cs="Arial"/>
          <w:sz w:val="22"/>
          <w:szCs w:val="22"/>
        </w:rPr>
      </w:pPr>
    </w:p>
    <w:p w:rsidR="00984731" w:rsidRDefault="00984731" w:rsidP="00984731">
      <w:pPr>
        <w:spacing w:before="120" w:line="280" w:lineRule="exact"/>
        <w:ind w:left="-181"/>
        <w:jc w:val="both"/>
        <w:rPr>
          <w:rFonts w:ascii="Arial" w:hAnsi="Arial" w:cs="Arial"/>
          <w:iCs/>
          <w:color w:val="000000"/>
          <w:sz w:val="22"/>
          <w:szCs w:val="22"/>
        </w:rPr>
      </w:pPr>
    </w:p>
    <w:p w:rsidR="009F1925" w:rsidRDefault="009F1925" w:rsidP="00984731">
      <w:pPr>
        <w:spacing w:before="120" w:line="280" w:lineRule="exact"/>
        <w:ind w:left="-181"/>
        <w:jc w:val="both"/>
        <w:rPr>
          <w:rFonts w:ascii="Arial" w:hAnsi="Arial" w:cs="Arial"/>
          <w:iCs/>
          <w:color w:val="000000"/>
          <w:sz w:val="22"/>
          <w:szCs w:val="22"/>
        </w:rPr>
      </w:pPr>
    </w:p>
    <w:p w:rsidR="009F1925" w:rsidRDefault="009F1925" w:rsidP="00984731">
      <w:pPr>
        <w:spacing w:before="120" w:line="280" w:lineRule="exact"/>
        <w:ind w:left="-181"/>
        <w:jc w:val="both"/>
        <w:rPr>
          <w:rFonts w:ascii="Arial" w:hAnsi="Arial" w:cs="Arial"/>
          <w:iCs/>
          <w:color w:val="000000"/>
          <w:sz w:val="22"/>
          <w:szCs w:val="22"/>
        </w:rPr>
      </w:pPr>
    </w:p>
    <w:p w:rsidR="009F1925" w:rsidRPr="00984731" w:rsidRDefault="009F1925" w:rsidP="00984731">
      <w:pPr>
        <w:spacing w:before="120" w:line="280" w:lineRule="exact"/>
        <w:ind w:left="-181"/>
        <w:jc w:val="both"/>
        <w:rPr>
          <w:rFonts w:ascii="Arial" w:hAnsi="Arial" w:cs="Arial"/>
          <w:iCs/>
          <w:color w:val="000000"/>
          <w:sz w:val="22"/>
          <w:szCs w:val="22"/>
        </w:rPr>
      </w:pPr>
    </w:p>
    <w:p w:rsidR="00984731" w:rsidRPr="00984731" w:rsidRDefault="00984731" w:rsidP="00984731">
      <w:pPr>
        <w:spacing w:before="120" w:line="280" w:lineRule="exact"/>
        <w:rPr>
          <w:rFonts w:ascii="Arial" w:hAnsi="Arial" w:cs="Arial"/>
          <w:i/>
          <w:iCs/>
          <w:color w:val="000000"/>
          <w:sz w:val="22"/>
          <w:szCs w:val="22"/>
        </w:rPr>
      </w:pPr>
      <w:r w:rsidRPr="00984731">
        <w:rPr>
          <w:rFonts w:ascii="Arial" w:hAnsi="Arial" w:cs="Arial"/>
          <w:color w:val="000000"/>
          <w:sz w:val="22"/>
          <w:szCs w:val="22"/>
        </w:rPr>
        <w:t>__________________ dnia __.__.2016 r.</w:t>
      </w:r>
      <w:r w:rsidRPr="00984731">
        <w:rPr>
          <w:rFonts w:ascii="Arial" w:hAnsi="Arial" w:cs="Arial"/>
          <w:color w:val="000000"/>
          <w:sz w:val="22"/>
          <w:szCs w:val="22"/>
        </w:rPr>
        <w:tab/>
      </w:r>
      <w:r w:rsidRPr="00984731">
        <w:rPr>
          <w:rFonts w:ascii="Arial" w:hAnsi="Arial" w:cs="Arial"/>
          <w:color w:val="000000"/>
          <w:sz w:val="22"/>
          <w:szCs w:val="22"/>
        </w:rPr>
        <w:tab/>
      </w:r>
      <w:r w:rsidRPr="00984731">
        <w:rPr>
          <w:rFonts w:ascii="Arial" w:hAnsi="Arial" w:cs="Arial"/>
          <w:i/>
          <w:iCs/>
          <w:color w:val="000000"/>
          <w:sz w:val="22"/>
          <w:szCs w:val="22"/>
        </w:rPr>
        <w:t>……………………………………………</w:t>
      </w:r>
    </w:p>
    <w:p w:rsidR="00984731" w:rsidRPr="006964CF" w:rsidRDefault="006964CF" w:rsidP="006964CF">
      <w:pPr>
        <w:spacing w:before="120" w:line="280" w:lineRule="exact"/>
        <w:rPr>
          <w:rFonts w:ascii="Arial" w:hAnsi="Arial" w:cs="Arial"/>
          <w:i/>
          <w:sz w:val="18"/>
          <w:szCs w:val="18"/>
        </w:rPr>
      </w:pPr>
      <w:r>
        <w:rPr>
          <w:rFonts w:ascii="Arial" w:hAnsi="Arial" w:cs="Arial"/>
          <w:i/>
          <w:sz w:val="18"/>
          <w:szCs w:val="18"/>
        </w:rPr>
        <w:t xml:space="preserve">                                                                                           </w:t>
      </w:r>
      <w:r w:rsidR="00984731" w:rsidRPr="006964CF">
        <w:rPr>
          <w:rFonts w:ascii="Arial" w:hAnsi="Arial" w:cs="Arial"/>
          <w:i/>
          <w:sz w:val="18"/>
          <w:szCs w:val="18"/>
        </w:rPr>
        <w:t>(podpis upoważnionego przedstawiciela Wykonawcy)</w:t>
      </w:r>
    </w:p>
    <w:p w:rsidR="00984731" w:rsidRPr="006964CF" w:rsidRDefault="00984731" w:rsidP="00984731">
      <w:pPr>
        <w:spacing w:after="160" w:line="259" w:lineRule="auto"/>
        <w:rPr>
          <w:rFonts w:ascii="Calibri" w:eastAsia="Calibri" w:hAnsi="Calibri"/>
          <w:sz w:val="18"/>
          <w:szCs w:val="18"/>
          <w:lang w:eastAsia="en-US"/>
        </w:rPr>
      </w:pPr>
    </w:p>
    <w:p w:rsidR="00347A62" w:rsidRDefault="00347A62" w:rsidP="003F5DF5">
      <w:pPr>
        <w:pStyle w:val="rozdzia"/>
        <w:spacing w:before="120"/>
        <w:rPr>
          <w:rFonts w:ascii="Arial" w:hAnsi="Arial" w:cs="Arial"/>
        </w:rPr>
      </w:pPr>
    </w:p>
    <w:p w:rsidR="00253123" w:rsidRDefault="00253123" w:rsidP="003F5DF5">
      <w:pPr>
        <w:pStyle w:val="rozdzia"/>
        <w:spacing w:before="120"/>
        <w:rPr>
          <w:rFonts w:ascii="Arial" w:hAnsi="Arial" w:cs="Arial"/>
        </w:rPr>
      </w:pPr>
    </w:p>
    <w:p w:rsidR="00253123" w:rsidRDefault="00253123" w:rsidP="003F5DF5">
      <w:pPr>
        <w:pStyle w:val="rozdzia"/>
        <w:spacing w:before="120"/>
        <w:rPr>
          <w:rFonts w:ascii="Arial" w:hAnsi="Arial" w:cs="Arial"/>
        </w:rPr>
      </w:pPr>
    </w:p>
    <w:p w:rsidR="00253123" w:rsidRDefault="00253123" w:rsidP="003F5DF5">
      <w:pPr>
        <w:pStyle w:val="rozdzia"/>
        <w:spacing w:before="120"/>
        <w:rPr>
          <w:rFonts w:ascii="Arial" w:hAnsi="Arial" w:cs="Arial"/>
        </w:rPr>
      </w:pPr>
    </w:p>
    <w:p w:rsidR="00253123" w:rsidRPr="004B3E6D" w:rsidRDefault="00253123" w:rsidP="003F5DF5">
      <w:pPr>
        <w:pStyle w:val="rozdzia"/>
        <w:spacing w:before="120"/>
        <w:rPr>
          <w:rFonts w:ascii="Arial" w:hAnsi="Arial" w:cs="Arial"/>
        </w:rPr>
      </w:pPr>
    </w:p>
    <w:p w:rsidR="00253123" w:rsidRPr="00253123" w:rsidRDefault="00107A1F" w:rsidP="00253123">
      <w:pPr>
        <w:spacing w:after="120" w:line="288" w:lineRule="auto"/>
        <w:ind w:right="-427"/>
        <w:jc w:val="both"/>
        <w:rPr>
          <w:rFonts w:ascii="Arial" w:hAnsi="Arial" w:cs="Arial"/>
          <w:b/>
          <w:bCs/>
          <w:color w:val="000000"/>
          <w:szCs w:val="21"/>
        </w:rPr>
      </w:pPr>
      <w:r>
        <w:rPr>
          <w:rFonts w:ascii="Arial" w:hAnsi="Arial" w:cs="Arial"/>
          <w:b/>
          <w:szCs w:val="21"/>
        </w:rPr>
        <w:t>Załącznik Nr II.7</w:t>
      </w:r>
      <w:r w:rsidR="00253123" w:rsidRPr="00253123">
        <w:rPr>
          <w:rFonts w:ascii="Arial" w:hAnsi="Arial" w:cs="Arial"/>
          <w:b/>
          <w:szCs w:val="21"/>
        </w:rPr>
        <w:t xml:space="preserve">  </w:t>
      </w:r>
      <w:r w:rsidR="00253123" w:rsidRPr="00253123">
        <w:rPr>
          <w:rFonts w:ascii="Arial" w:hAnsi="Arial" w:cs="Arial"/>
          <w:b/>
          <w:bCs/>
          <w:color w:val="000000"/>
          <w:szCs w:val="21"/>
        </w:rPr>
        <w:t xml:space="preserve">do Formularza Oferty - </w:t>
      </w:r>
      <w:r w:rsidR="00253123" w:rsidRPr="00253123">
        <w:rPr>
          <w:rFonts w:ascii="Arial" w:hAnsi="Arial" w:cs="Arial"/>
          <w:szCs w:val="21"/>
        </w:rPr>
        <w:t>Wzór oświadczenia dotyczącego art. 26 ust. 2d) ustawy Pzp</w:t>
      </w:r>
    </w:p>
    <w:p w:rsidR="00253123" w:rsidRPr="00253123" w:rsidRDefault="00253123" w:rsidP="00253123">
      <w:pPr>
        <w:spacing w:before="120" w:line="288" w:lineRule="auto"/>
        <w:jc w:val="both"/>
        <w:rPr>
          <w:rFonts w:ascii="Calibri" w:hAnsi="Calibri"/>
          <w:b/>
          <w:b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877"/>
      </w:tblGrid>
      <w:tr w:rsidR="00253123" w:rsidRPr="00253123" w:rsidTr="000C3442">
        <w:trPr>
          <w:trHeight w:val="1312"/>
        </w:trPr>
        <w:tc>
          <w:tcPr>
            <w:tcW w:w="3729" w:type="dxa"/>
            <w:tcBorders>
              <w:top w:val="single" w:sz="4" w:space="0" w:color="auto"/>
              <w:left w:val="single" w:sz="4" w:space="0" w:color="auto"/>
              <w:bottom w:val="single" w:sz="4" w:space="0" w:color="auto"/>
              <w:right w:val="single" w:sz="4" w:space="0" w:color="auto"/>
            </w:tcBorders>
          </w:tcPr>
          <w:p w:rsidR="00253123" w:rsidRPr="00253123" w:rsidRDefault="00253123" w:rsidP="00253123">
            <w:pPr>
              <w:spacing w:line="288" w:lineRule="auto"/>
              <w:ind w:left="360" w:hanging="360"/>
              <w:jc w:val="both"/>
              <w:rPr>
                <w:rFonts w:ascii="Calibri" w:hAnsi="Calibri"/>
                <w:i/>
                <w:sz w:val="18"/>
                <w:lang w:eastAsia="en-US"/>
              </w:rPr>
            </w:pPr>
          </w:p>
          <w:p w:rsidR="00253123" w:rsidRPr="00253123" w:rsidRDefault="00253123" w:rsidP="00253123">
            <w:pPr>
              <w:spacing w:line="288" w:lineRule="auto"/>
              <w:ind w:left="360" w:hanging="360"/>
              <w:jc w:val="both"/>
              <w:rPr>
                <w:rFonts w:ascii="Calibri" w:hAnsi="Calibri"/>
                <w:i/>
                <w:sz w:val="18"/>
                <w:lang w:eastAsia="en-US"/>
              </w:rPr>
            </w:pPr>
          </w:p>
          <w:p w:rsidR="00253123" w:rsidRPr="00253123" w:rsidRDefault="00253123" w:rsidP="00253123">
            <w:pPr>
              <w:spacing w:line="288" w:lineRule="auto"/>
              <w:ind w:left="360" w:hanging="360"/>
              <w:jc w:val="both"/>
              <w:rPr>
                <w:rFonts w:ascii="Calibri" w:hAnsi="Calibri"/>
                <w:i/>
                <w:sz w:val="18"/>
                <w:lang w:eastAsia="en-US"/>
              </w:rPr>
            </w:pPr>
          </w:p>
          <w:p w:rsidR="00253123" w:rsidRPr="00253123" w:rsidRDefault="00253123" w:rsidP="00253123">
            <w:pPr>
              <w:spacing w:line="288" w:lineRule="auto"/>
              <w:ind w:left="360" w:hanging="360"/>
              <w:jc w:val="both"/>
              <w:rPr>
                <w:rFonts w:ascii="Calibri" w:hAnsi="Calibri"/>
                <w:i/>
                <w:sz w:val="18"/>
                <w:lang w:eastAsia="en-US"/>
              </w:rPr>
            </w:pPr>
          </w:p>
          <w:p w:rsidR="00253123" w:rsidRPr="00253123" w:rsidRDefault="00253123" w:rsidP="00253123">
            <w:pPr>
              <w:spacing w:line="288" w:lineRule="auto"/>
              <w:ind w:left="360" w:hanging="360"/>
              <w:jc w:val="both"/>
              <w:rPr>
                <w:rFonts w:ascii="Calibri" w:hAnsi="Calibri"/>
                <w:i/>
                <w:sz w:val="18"/>
                <w:lang w:eastAsia="en-US"/>
              </w:rPr>
            </w:pPr>
          </w:p>
          <w:p w:rsidR="00253123" w:rsidRPr="00253123" w:rsidRDefault="00253123" w:rsidP="00253123">
            <w:pPr>
              <w:spacing w:line="288" w:lineRule="auto"/>
              <w:ind w:left="360" w:hanging="360"/>
              <w:jc w:val="both"/>
              <w:rPr>
                <w:rFonts w:ascii="Calibri" w:hAnsi="Calibri"/>
                <w:i/>
                <w:sz w:val="18"/>
                <w:lang w:eastAsia="en-US"/>
              </w:rPr>
            </w:pPr>
          </w:p>
          <w:p w:rsidR="00253123" w:rsidRPr="00253123" w:rsidRDefault="00253123" w:rsidP="00253123">
            <w:pPr>
              <w:spacing w:line="288" w:lineRule="auto"/>
              <w:ind w:left="360" w:hanging="360"/>
              <w:jc w:val="both"/>
              <w:rPr>
                <w:rFonts w:ascii="Calibri" w:hAnsi="Calibri"/>
                <w:i/>
                <w:sz w:val="18"/>
                <w:lang w:eastAsia="en-US"/>
              </w:rPr>
            </w:pPr>
            <w:r w:rsidRPr="00253123">
              <w:rPr>
                <w:rFonts w:ascii="Calibri" w:hAnsi="Calibri"/>
                <w:i/>
                <w:sz w:val="18"/>
                <w:lang w:eastAsia="en-US"/>
              </w:rPr>
              <w:t>(pieczęć Wykonawcy/ów)</w:t>
            </w:r>
          </w:p>
        </w:tc>
        <w:tc>
          <w:tcPr>
            <w:tcW w:w="5877"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53123" w:rsidRPr="00253123" w:rsidRDefault="00253123" w:rsidP="00253123">
            <w:pPr>
              <w:spacing w:line="288" w:lineRule="auto"/>
              <w:jc w:val="center"/>
              <w:rPr>
                <w:rFonts w:ascii="Calibri" w:hAnsi="Calibri"/>
                <w:b/>
                <w:lang w:eastAsia="en-US"/>
              </w:rPr>
            </w:pPr>
            <w:r w:rsidRPr="00253123">
              <w:rPr>
                <w:rFonts w:ascii="Calibri" w:hAnsi="Calibri"/>
                <w:b/>
                <w:lang w:eastAsia="en-US"/>
              </w:rPr>
              <w:t>INFORMACJA DOTYCZĄCA PRZYNALEŻNOŚCI DO GRUPY KAPITAŁOWEJ</w:t>
            </w:r>
          </w:p>
        </w:tc>
      </w:tr>
    </w:tbl>
    <w:p w:rsidR="004F5262" w:rsidRDefault="004F5262" w:rsidP="004F5262">
      <w:pPr>
        <w:spacing w:before="120" w:line="280" w:lineRule="exact"/>
        <w:jc w:val="both"/>
        <w:rPr>
          <w:rFonts w:ascii="Arial" w:hAnsi="Arial" w:cs="Arial"/>
          <w:bCs/>
          <w:color w:val="000000"/>
          <w:sz w:val="22"/>
          <w:szCs w:val="22"/>
        </w:rPr>
      </w:pPr>
    </w:p>
    <w:p w:rsidR="004F5262" w:rsidRPr="00984731" w:rsidRDefault="004F5262" w:rsidP="004F5262">
      <w:pPr>
        <w:spacing w:before="120" w:line="280" w:lineRule="exact"/>
        <w:jc w:val="both"/>
        <w:rPr>
          <w:rFonts w:ascii="Arial" w:hAnsi="Arial" w:cs="Arial"/>
          <w:bCs/>
          <w:sz w:val="22"/>
          <w:szCs w:val="22"/>
        </w:rPr>
      </w:pPr>
      <w:r w:rsidRPr="00984731">
        <w:rPr>
          <w:rFonts w:ascii="Arial" w:hAnsi="Arial" w:cs="Arial"/>
          <w:bCs/>
          <w:color w:val="000000"/>
          <w:sz w:val="22"/>
          <w:szCs w:val="22"/>
        </w:rPr>
        <w:t xml:space="preserve">Nr postępowania: </w:t>
      </w:r>
      <w:r>
        <w:rPr>
          <w:rFonts w:ascii="Arial" w:hAnsi="Arial" w:cs="Arial"/>
          <w:bCs/>
          <w:sz w:val="22"/>
          <w:szCs w:val="22"/>
        </w:rPr>
        <w:t>DO-250 –06</w:t>
      </w:r>
      <w:r w:rsidRPr="00984731">
        <w:rPr>
          <w:rFonts w:ascii="Arial" w:hAnsi="Arial" w:cs="Arial"/>
          <w:bCs/>
          <w:sz w:val="22"/>
          <w:szCs w:val="22"/>
        </w:rPr>
        <w:t>TO/16</w:t>
      </w:r>
    </w:p>
    <w:p w:rsidR="005B0C82" w:rsidRDefault="005B0C82" w:rsidP="00253123">
      <w:pPr>
        <w:tabs>
          <w:tab w:val="left" w:leader="dot" w:pos="9072"/>
        </w:tabs>
        <w:spacing w:after="120" w:line="288" w:lineRule="auto"/>
        <w:jc w:val="both"/>
        <w:rPr>
          <w:rFonts w:ascii="Calibri" w:hAnsi="Calibri"/>
          <w:b/>
        </w:rPr>
      </w:pPr>
    </w:p>
    <w:p w:rsidR="00253123" w:rsidRPr="00253123" w:rsidRDefault="00253123" w:rsidP="00253123">
      <w:pPr>
        <w:tabs>
          <w:tab w:val="left" w:leader="dot" w:pos="9072"/>
        </w:tabs>
        <w:spacing w:after="120" w:line="288" w:lineRule="auto"/>
        <w:jc w:val="both"/>
        <w:rPr>
          <w:rFonts w:ascii="Arial" w:hAnsi="Arial" w:cs="Arial"/>
          <w:sz w:val="22"/>
          <w:szCs w:val="22"/>
        </w:rPr>
      </w:pPr>
      <w:r w:rsidRPr="00253123">
        <w:rPr>
          <w:rFonts w:ascii="Arial" w:hAnsi="Arial" w:cs="Arial"/>
          <w:b/>
          <w:sz w:val="22"/>
          <w:szCs w:val="22"/>
        </w:rPr>
        <w:t>MY NIŻEJ PODPISANI</w:t>
      </w:r>
      <w:r w:rsidRPr="00253123">
        <w:rPr>
          <w:rFonts w:ascii="Arial" w:hAnsi="Arial" w:cs="Arial"/>
          <w:sz w:val="22"/>
          <w:szCs w:val="22"/>
        </w:rPr>
        <w:t xml:space="preserve"> </w:t>
      </w:r>
      <w:r w:rsidRPr="008B17BE">
        <w:rPr>
          <w:rFonts w:ascii="Arial" w:hAnsi="Arial" w:cs="Arial"/>
          <w:sz w:val="22"/>
          <w:szCs w:val="22"/>
          <w:vertAlign w:val="superscript"/>
        </w:rPr>
        <w:footnoteReference w:id="2"/>
      </w:r>
    </w:p>
    <w:p w:rsidR="00253123" w:rsidRPr="00253123" w:rsidRDefault="00253123" w:rsidP="00253123">
      <w:pPr>
        <w:tabs>
          <w:tab w:val="right" w:leader="dot" w:pos="9360"/>
        </w:tabs>
        <w:spacing w:after="120" w:line="288" w:lineRule="auto"/>
        <w:jc w:val="both"/>
        <w:rPr>
          <w:rFonts w:ascii="Arial" w:hAnsi="Arial" w:cs="Arial"/>
          <w:sz w:val="22"/>
          <w:szCs w:val="22"/>
        </w:rPr>
      </w:pPr>
      <w:r w:rsidRPr="00253123">
        <w:rPr>
          <w:rFonts w:ascii="Arial" w:hAnsi="Arial" w:cs="Arial"/>
          <w:sz w:val="22"/>
          <w:szCs w:val="22"/>
        </w:rPr>
        <w:tab/>
        <w:t xml:space="preserve"> </w:t>
      </w:r>
    </w:p>
    <w:p w:rsidR="00253123" w:rsidRPr="00253123" w:rsidRDefault="00253123" w:rsidP="00253123">
      <w:pPr>
        <w:tabs>
          <w:tab w:val="right" w:leader="dot" w:pos="9360"/>
        </w:tabs>
        <w:spacing w:after="120" w:line="288" w:lineRule="auto"/>
        <w:jc w:val="both"/>
        <w:rPr>
          <w:rFonts w:ascii="Arial" w:hAnsi="Arial" w:cs="Arial"/>
          <w:sz w:val="22"/>
          <w:szCs w:val="22"/>
        </w:rPr>
      </w:pPr>
      <w:r w:rsidRPr="00253123">
        <w:rPr>
          <w:rFonts w:ascii="Arial" w:hAnsi="Arial" w:cs="Arial"/>
          <w:sz w:val="22"/>
          <w:szCs w:val="22"/>
        </w:rPr>
        <w:tab/>
      </w:r>
    </w:p>
    <w:p w:rsidR="00253123" w:rsidRPr="00253123" w:rsidRDefault="00253123" w:rsidP="00253123">
      <w:pPr>
        <w:tabs>
          <w:tab w:val="left" w:leader="dot" w:pos="9072"/>
          <w:tab w:val="right" w:leader="dot" w:pos="9360"/>
        </w:tabs>
        <w:spacing w:after="120" w:line="288" w:lineRule="auto"/>
        <w:jc w:val="both"/>
        <w:rPr>
          <w:rFonts w:ascii="Arial" w:hAnsi="Arial" w:cs="Arial"/>
          <w:sz w:val="22"/>
          <w:szCs w:val="22"/>
        </w:rPr>
      </w:pPr>
      <w:r w:rsidRPr="00253123">
        <w:rPr>
          <w:rFonts w:ascii="Arial" w:hAnsi="Arial" w:cs="Arial"/>
          <w:sz w:val="22"/>
          <w:szCs w:val="22"/>
        </w:rPr>
        <w:t>działając w imieniu i na rzecz</w:t>
      </w:r>
    </w:p>
    <w:p w:rsidR="00253123" w:rsidRPr="00253123" w:rsidRDefault="00253123" w:rsidP="00253123">
      <w:pPr>
        <w:tabs>
          <w:tab w:val="right" w:leader="dot" w:pos="9360"/>
        </w:tabs>
        <w:spacing w:after="120" w:line="288" w:lineRule="auto"/>
        <w:jc w:val="both"/>
        <w:rPr>
          <w:rFonts w:ascii="Arial" w:hAnsi="Arial" w:cs="Arial"/>
          <w:sz w:val="22"/>
          <w:szCs w:val="22"/>
        </w:rPr>
      </w:pPr>
      <w:r w:rsidRPr="00253123">
        <w:rPr>
          <w:rFonts w:ascii="Arial" w:hAnsi="Arial" w:cs="Arial"/>
          <w:sz w:val="22"/>
          <w:szCs w:val="22"/>
        </w:rPr>
        <w:tab/>
        <w:t xml:space="preserve"> </w:t>
      </w:r>
    </w:p>
    <w:p w:rsidR="00253123" w:rsidRPr="00253123" w:rsidRDefault="00253123" w:rsidP="00253123">
      <w:pPr>
        <w:tabs>
          <w:tab w:val="right" w:leader="dot" w:pos="9360"/>
        </w:tabs>
        <w:spacing w:after="120" w:line="288" w:lineRule="auto"/>
        <w:jc w:val="both"/>
        <w:rPr>
          <w:rFonts w:ascii="Arial" w:hAnsi="Arial" w:cs="Arial"/>
          <w:sz w:val="22"/>
          <w:szCs w:val="22"/>
        </w:rPr>
      </w:pPr>
      <w:r w:rsidRPr="00253123">
        <w:rPr>
          <w:rFonts w:ascii="Arial" w:hAnsi="Arial" w:cs="Arial"/>
          <w:sz w:val="22"/>
          <w:szCs w:val="22"/>
        </w:rPr>
        <w:tab/>
      </w:r>
    </w:p>
    <w:p w:rsidR="00253123" w:rsidRPr="00253123" w:rsidRDefault="00253123" w:rsidP="00253123">
      <w:pPr>
        <w:tabs>
          <w:tab w:val="left" w:leader="dot" w:pos="9072"/>
        </w:tabs>
        <w:spacing w:after="120" w:line="288" w:lineRule="auto"/>
        <w:jc w:val="both"/>
        <w:rPr>
          <w:rFonts w:ascii="Arial" w:hAnsi="Arial" w:cs="Arial"/>
          <w:i/>
          <w:sz w:val="22"/>
          <w:szCs w:val="22"/>
        </w:rPr>
      </w:pPr>
      <w:r w:rsidRPr="00253123">
        <w:rPr>
          <w:rFonts w:ascii="Arial" w:hAnsi="Arial" w:cs="Arial"/>
          <w:i/>
          <w:sz w:val="22"/>
          <w:szCs w:val="22"/>
        </w:rPr>
        <w:t>{nazwa (firma) i dokładny adres Wykonawcy }</w:t>
      </w:r>
    </w:p>
    <w:p w:rsidR="00253123" w:rsidRPr="00253123" w:rsidRDefault="00253123" w:rsidP="00253123">
      <w:pPr>
        <w:spacing w:line="288" w:lineRule="auto"/>
        <w:jc w:val="both"/>
        <w:rPr>
          <w:rFonts w:ascii="Arial" w:hAnsi="Arial" w:cs="Arial"/>
          <w:bCs/>
          <w:color w:val="000000"/>
          <w:sz w:val="22"/>
          <w:szCs w:val="22"/>
        </w:rPr>
      </w:pPr>
      <w:r w:rsidRPr="00253123">
        <w:rPr>
          <w:rFonts w:ascii="Arial" w:hAnsi="Arial" w:cs="Arial"/>
          <w:sz w:val="22"/>
          <w:szCs w:val="22"/>
        </w:rPr>
        <w:t xml:space="preserve">składając ofertę w postępowaniu o zamówienie publiczne prowadzonym w trybie </w:t>
      </w:r>
      <w:r w:rsidRPr="00253123">
        <w:rPr>
          <w:rFonts w:ascii="Arial" w:hAnsi="Arial" w:cs="Arial"/>
          <w:b/>
          <w:bCs/>
          <w:sz w:val="22"/>
          <w:szCs w:val="22"/>
        </w:rPr>
        <w:t>przetargu nieograniczonego</w:t>
      </w:r>
      <w:r w:rsidR="008B17BE" w:rsidRPr="008B17BE">
        <w:rPr>
          <w:rFonts w:ascii="Arial" w:hAnsi="Arial" w:cs="Arial"/>
          <w:b/>
          <w:bCs/>
          <w:sz w:val="22"/>
          <w:szCs w:val="22"/>
        </w:rPr>
        <w:t xml:space="preserve"> na </w:t>
      </w:r>
      <w:r w:rsidR="00C4372C">
        <w:rPr>
          <w:rFonts w:ascii="Arial" w:hAnsi="Arial" w:cs="Arial"/>
          <w:b/>
          <w:bCs/>
          <w:sz w:val="22"/>
          <w:szCs w:val="22"/>
        </w:rPr>
        <w:t>„Ś</w:t>
      </w:r>
      <w:r w:rsidR="008B17BE" w:rsidRPr="008B17BE">
        <w:rPr>
          <w:rFonts w:ascii="Arial" w:hAnsi="Arial" w:cs="Arial"/>
          <w:b/>
          <w:bCs/>
          <w:sz w:val="22"/>
          <w:szCs w:val="22"/>
        </w:rPr>
        <w:t>wiadczenie stałej pomocy prawnej na rzecz Instytutu Techniki Budowlanej</w:t>
      </w:r>
      <w:r w:rsidR="00C4372C">
        <w:rPr>
          <w:rFonts w:ascii="Arial" w:hAnsi="Arial" w:cs="Arial"/>
          <w:b/>
          <w:bCs/>
          <w:sz w:val="22"/>
          <w:szCs w:val="22"/>
        </w:rPr>
        <w:t>”</w:t>
      </w:r>
      <w:r w:rsidRPr="00253123">
        <w:rPr>
          <w:rFonts w:ascii="Arial" w:hAnsi="Arial" w:cs="Arial"/>
          <w:b/>
          <w:bCs/>
          <w:sz w:val="22"/>
          <w:szCs w:val="22"/>
        </w:rPr>
        <w:t xml:space="preserve"> </w:t>
      </w:r>
      <w:r w:rsidRPr="00253123">
        <w:rPr>
          <w:rFonts w:ascii="Arial" w:hAnsi="Arial" w:cs="Arial"/>
          <w:sz w:val="22"/>
          <w:szCs w:val="22"/>
        </w:rPr>
        <w:t>oświadczamy</w:t>
      </w:r>
      <w:r w:rsidRPr="00253123">
        <w:rPr>
          <w:rFonts w:ascii="Arial" w:hAnsi="Arial" w:cs="Arial"/>
          <w:bCs/>
          <w:color w:val="000000"/>
          <w:sz w:val="22"/>
          <w:szCs w:val="22"/>
        </w:rPr>
        <w:t>, że:</w:t>
      </w:r>
    </w:p>
    <w:p w:rsidR="00253123" w:rsidRPr="00253123" w:rsidRDefault="00253123" w:rsidP="00253123">
      <w:pPr>
        <w:spacing w:line="288" w:lineRule="auto"/>
        <w:jc w:val="both"/>
        <w:rPr>
          <w:rFonts w:ascii="Arial" w:hAnsi="Arial" w:cs="Arial"/>
          <w:bCs/>
          <w:i/>
          <w:color w:val="000000"/>
          <w:sz w:val="22"/>
          <w:szCs w:val="22"/>
        </w:rPr>
      </w:pPr>
      <w:r w:rsidRPr="00253123">
        <w:rPr>
          <w:rFonts w:ascii="Arial" w:hAnsi="Arial" w:cs="Arial"/>
          <w:bCs/>
          <w:color w:val="000000"/>
          <w:sz w:val="22"/>
          <w:szCs w:val="22"/>
        </w:rPr>
        <w:t xml:space="preserve">1)   </w:t>
      </w:r>
      <w:r w:rsidRPr="00253123">
        <w:rPr>
          <w:rFonts w:ascii="Arial" w:hAnsi="Arial" w:cs="Arial"/>
          <w:bCs/>
          <w:i/>
          <w:color w:val="000000"/>
          <w:sz w:val="22"/>
          <w:szCs w:val="22"/>
        </w:rPr>
        <w:t>nie należymy do grupy kapitałowej o której mowa w art. 24 ust. 2 pkt 5 ustawy Pzp*</w:t>
      </w:r>
    </w:p>
    <w:p w:rsidR="00253123" w:rsidRPr="00253123" w:rsidRDefault="00253123" w:rsidP="00253123">
      <w:pPr>
        <w:spacing w:line="288" w:lineRule="auto"/>
        <w:jc w:val="both"/>
        <w:rPr>
          <w:rFonts w:ascii="Arial" w:hAnsi="Arial" w:cs="Arial"/>
          <w:bCs/>
          <w:color w:val="000000"/>
          <w:sz w:val="22"/>
          <w:szCs w:val="22"/>
        </w:rPr>
      </w:pPr>
      <w:r w:rsidRPr="00253123">
        <w:rPr>
          <w:rFonts w:ascii="Arial" w:hAnsi="Arial" w:cs="Arial"/>
          <w:bCs/>
          <w:i/>
          <w:color w:val="000000"/>
          <w:sz w:val="22"/>
          <w:szCs w:val="22"/>
        </w:rPr>
        <w:t>2) należymy do grupy kapitałowej i składamy następującą listę podmiotów do niej należących</w:t>
      </w:r>
      <w:r w:rsidRPr="00253123">
        <w:rPr>
          <w:rFonts w:ascii="Arial" w:hAnsi="Arial" w:cs="Arial"/>
          <w:bCs/>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4678"/>
      </w:tblGrid>
      <w:tr w:rsidR="000C3442" w:rsidRPr="00253123" w:rsidTr="000C3442">
        <w:trPr>
          <w:trHeight w:val="908"/>
        </w:trPr>
        <w:tc>
          <w:tcPr>
            <w:tcW w:w="124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53123" w:rsidRPr="00253123" w:rsidRDefault="00253123" w:rsidP="00253123">
            <w:pPr>
              <w:tabs>
                <w:tab w:val="left" w:pos="426"/>
              </w:tabs>
              <w:spacing w:line="288" w:lineRule="auto"/>
              <w:jc w:val="both"/>
              <w:rPr>
                <w:rFonts w:ascii="Arial" w:hAnsi="Arial" w:cs="Arial"/>
                <w:bCs/>
                <w:sz w:val="22"/>
                <w:szCs w:val="22"/>
                <w:lang w:eastAsia="en-US"/>
              </w:rPr>
            </w:pPr>
            <w:r w:rsidRPr="00253123">
              <w:rPr>
                <w:rFonts w:ascii="Arial" w:hAnsi="Arial" w:cs="Arial"/>
                <w:bCs/>
                <w:sz w:val="22"/>
                <w:szCs w:val="22"/>
                <w:lang w:eastAsia="en-US"/>
              </w:rPr>
              <w:t>LP.</w:t>
            </w:r>
          </w:p>
        </w:tc>
        <w:tc>
          <w:tcPr>
            <w:tcW w:w="39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53123" w:rsidRPr="00253123" w:rsidRDefault="00253123" w:rsidP="00253123">
            <w:pPr>
              <w:tabs>
                <w:tab w:val="left" w:pos="426"/>
              </w:tabs>
              <w:spacing w:line="288" w:lineRule="auto"/>
              <w:jc w:val="both"/>
              <w:rPr>
                <w:rFonts w:ascii="Arial" w:hAnsi="Arial" w:cs="Arial"/>
                <w:bCs/>
                <w:sz w:val="22"/>
                <w:szCs w:val="22"/>
                <w:lang w:eastAsia="en-US"/>
              </w:rPr>
            </w:pPr>
            <w:r w:rsidRPr="00253123">
              <w:rPr>
                <w:rFonts w:ascii="Arial" w:hAnsi="Arial" w:cs="Arial"/>
                <w:bCs/>
                <w:sz w:val="22"/>
                <w:szCs w:val="22"/>
                <w:lang w:eastAsia="en-US"/>
              </w:rPr>
              <w:t>Nazwa podmiotu</w:t>
            </w:r>
          </w:p>
        </w:tc>
        <w:tc>
          <w:tcPr>
            <w:tcW w:w="4678"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53123" w:rsidRPr="00253123" w:rsidRDefault="00253123" w:rsidP="00253123">
            <w:pPr>
              <w:tabs>
                <w:tab w:val="left" w:pos="426"/>
              </w:tabs>
              <w:spacing w:line="288" w:lineRule="auto"/>
              <w:jc w:val="both"/>
              <w:rPr>
                <w:rFonts w:ascii="Arial" w:hAnsi="Arial" w:cs="Arial"/>
                <w:bCs/>
                <w:sz w:val="22"/>
                <w:szCs w:val="22"/>
                <w:lang w:eastAsia="en-US"/>
              </w:rPr>
            </w:pPr>
            <w:r w:rsidRPr="00253123">
              <w:rPr>
                <w:rFonts w:ascii="Arial" w:hAnsi="Arial" w:cs="Arial"/>
                <w:bCs/>
                <w:sz w:val="22"/>
                <w:szCs w:val="22"/>
                <w:lang w:eastAsia="en-US"/>
              </w:rPr>
              <w:t>Adres głównej siedziby</w:t>
            </w:r>
          </w:p>
        </w:tc>
      </w:tr>
      <w:tr w:rsidR="00253123" w:rsidRPr="00253123" w:rsidTr="00165018">
        <w:trPr>
          <w:trHeight w:val="885"/>
        </w:trPr>
        <w:tc>
          <w:tcPr>
            <w:tcW w:w="1242" w:type="dxa"/>
            <w:tcBorders>
              <w:top w:val="single" w:sz="4" w:space="0" w:color="auto"/>
              <w:left w:val="single" w:sz="4" w:space="0" w:color="auto"/>
              <w:bottom w:val="single" w:sz="4" w:space="0" w:color="auto"/>
              <w:right w:val="single" w:sz="4" w:space="0" w:color="auto"/>
            </w:tcBorders>
            <w:vAlign w:val="center"/>
          </w:tcPr>
          <w:p w:rsidR="00253123" w:rsidRPr="00253123" w:rsidRDefault="00253123" w:rsidP="00253123">
            <w:pPr>
              <w:tabs>
                <w:tab w:val="left" w:pos="426"/>
              </w:tabs>
              <w:spacing w:line="288" w:lineRule="auto"/>
              <w:jc w:val="both"/>
              <w:rPr>
                <w:rFonts w:ascii="Arial" w:hAnsi="Arial" w:cs="Arial"/>
                <w:bCs/>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rsidR="00253123" w:rsidRPr="00253123" w:rsidRDefault="00253123" w:rsidP="00253123">
            <w:pPr>
              <w:tabs>
                <w:tab w:val="left" w:pos="426"/>
              </w:tabs>
              <w:spacing w:line="288" w:lineRule="auto"/>
              <w:jc w:val="both"/>
              <w:rPr>
                <w:rFonts w:ascii="Arial" w:hAnsi="Arial" w:cs="Arial"/>
                <w:bCs/>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253123" w:rsidRPr="00253123" w:rsidRDefault="00253123" w:rsidP="00253123">
            <w:pPr>
              <w:tabs>
                <w:tab w:val="left" w:pos="426"/>
              </w:tabs>
              <w:spacing w:line="288" w:lineRule="auto"/>
              <w:jc w:val="both"/>
              <w:rPr>
                <w:rFonts w:ascii="Arial" w:hAnsi="Arial" w:cs="Arial"/>
                <w:bCs/>
                <w:sz w:val="22"/>
                <w:szCs w:val="22"/>
                <w:lang w:eastAsia="en-US"/>
              </w:rPr>
            </w:pPr>
          </w:p>
        </w:tc>
      </w:tr>
    </w:tbl>
    <w:p w:rsidR="00253123" w:rsidRPr="00253123" w:rsidRDefault="00253123" w:rsidP="00253123">
      <w:pPr>
        <w:spacing w:before="120" w:line="288" w:lineRule="auto"/>
        <w:jc w:val="both"/>
        <w:rPr>
          <w:rFonts w:ascii="Arial" w:hAnsi="Arial" w:cs="Arial"/>
          <w:b/>
          <w:bCs/>
          <w:color w:val="000000"/>
          <w:sz w:val="22"/>
          <w:szCs w:val="22"/>
        </w:rPr>
      </w:pPr>
    </w:p>
    <w:p w:rsidR="008B17BE" w:rsidRDefault="00253123" w:rsidP="00253123">
      <w:pPr>
        <w:spacing w:after="120" w:line="288" w:lineRule="auto"/>
        <w:jc w:val="both"/>
        <w:rPr>
          <w:rFonts w:ascii="Arial" w:hAnsi="Arial" w:cs="Arial"/>
          <w:sz w:val="22"/>
          <w:szCs w:val="22"/>
        </w:rPr>
      </w:pPr>
      <w:r w:rsidRPr="00253123">
        <w:rPr>
          <w:rFonts w:ascii="Arial" w:hAnsi="Arial" w:cs="Arial"/>
          <w:sz w:val="22"/>
          <w:szCs w:val="22"/>
        </w:rPr>
        <w:t>...................................., dnia ................ 2016 roku</w:t>
      </w:r>
      <w:r w:rsidRPr="00253123">
        <w:rPr>
          <w:rFonts w:ascii="Arial" w:hAnsi="Arial" w:cs="Arial"/>
          <w:sz w:val="22"/>
          <w:szCs w:val="22"/>
        </w:rPr>
        <w:tab/>
      </w:r>
      <w:r w:rsidRPr="00253123">
        <w:rPr>
          <w:rFonts w:ascii="Arial" w:hAnsi="Arial" w:cs="Arial"/>
          <w:sz w:val="22"/>
          <w:szCs w:val="22"/>
        </w:rPr>
        <w:tab/>
      </w:r>
    </w:p>
    <w:p w:rsidR="00253123" w:rsidRPr="00253123" w:rsidRDefault="00253123" w:rsidP="008B17BE">
      <w:pPr>
        <w:spacing w:after="120" w:line="288" w:lineRule="auto"/>
        <w:ind w:left="4254" w:firstLine="709"/>
        <w:jc w:val="both"/>
        <w:rPr>
          <w:rFonts w:ascii="Arial" w:hAnsi="Arial" w:cs="Arial"/>
          <w:sz w:val="22"/>
          <w:szCs w:val="22"/>
        </w:rPr>
      </w:pPr>
      <w:r w:rsidRPr="00253123">
        <w:rPr>
          <w:rFonts w:ascii="Arial" w:hAnsi="Arial" w:cs="Arial"/>
          <w:sz w:val="22"/>
          <w:szCs w:val="22"/>
        </w:rPr>
        <w:t xml:space="preserve">................................................... </w:t>
      </w:r>
    </w:p>
    <w:p w:rsidR="009F1925" w:rsidRPr="005B0C82" w:rsidRDefault="005B0C82" w:rsidP="005B0C82">
      <w:pPr>
        <w:spacing w:after="120" w:line="288" w:lineRule="auto"/>
        <w:jc w:val="both"/>
        <w:rPr>
          <w:rFonts w:ascii="Arial" w:hAnsi="Arial" w:cs="Arial"/>
          <w:i/>
          <w:sz w:val="22"/>
          <w:szCs w:val="22"/>
        </w:rPr>
      </w:pPr>
      <w:r>
        <w:rPr>
          <w:rFonts w:ascii="Arial" w:hAnsi="Arial" w:cs="Arial"/>
          <w:i/>
          <w:sz w:val="20"/>
          <w:szCs w:val="20"/>
        </w:rPr>
        <w:t xml:space="preserve">                                                                           </w:t>
      </w:r>
      <w:r w:rsidR="00253123" w:rsidRPr="005B0C82">
        <w:rPr>
          <w:rFonts w:ascii="Arial" w:hAnsi="Arial" w:cs="Arial"/>
          <w:i/>
          <w:sz w:val="20"/>
          <w:szCs w:val="20"/>
        </w:rPr>
        <w:t>(podpis upoważnionego przedstawiciela Wykonawcy</w:t>
      </w:r>
      <w:r w:rsidR="00253123" w:rsidRPr="00253123">
        <w:rPr>
          <w:rFonts w:ascii="Arial" w:hAnsi="Arial" w:cs="Arial"/>
          <w:i/>
          <w:sz w:val="22"/>
          <w:szCs w:val="22"/>
        </w:rPr>
        <w:t>)</w:t>
      </w:r>
    </w:p>
    <w:p w:rsidR="009F1925" w:rsidRDefault="009F1925" w:rsidP="003F5DF5">
      <w:pPr>
        <w:pStyle w:val="rozdzia"/>
        <w:spacing w:before="120"/>
        <w:rPr>
          <w:rFonts w:ascii="Arial" w:hAnsi="Arial" w:cs="Arial"/>
        </w:rPr>
      </w:pPr>
    </w:p>
    <w:p w:rsidR="00347A62" w:rsidRPr="008B17BE" w:rsidRDefault="00347A62" w:rsidP="008B17BE">
      <w:pPr>
        <w:pStyle w:val="rozdzia"/>
        <w:spacing w:before="120"/>
        <w:rPr>
          <w:rFonts w:ascii="Arial" w:hAnsi="Arial" w:cs="Arial"/>
        </w:rPr>
      </w:pPr>
      <w:r w:rsidRPr="004B3E6D">
        <w:rPr>
          <w:rFonts w:ascii="Arial" w:hAnsi="Arial" w:cs="Arial"/>
        </w:rPr>
        <w:t>Rozdział III – OPIS PRZEDMIOTU ZAMÓWIENIA</w:t>
      </w:r>
    </w:p>
    <w:p w:rsidR="00347A62" w:rsidRPr="00344738" w:rsidRDefault="00347A62" w:rsidP="00567088">
      <w:pPr>
        <w:pStyle w:val="Tekstpodstawowy"/>
        <w:numPr>
          <w:ilvl w:val="3"/>
          <w:numId w:val="6"/>
        </w:numPr>
        <w:tabs>
          <w:tab w:val="clear" w:pos="3360"/>
        </w:tabs>
        <w:spacing w:before="120" w:line="280" w:lineRule="exact"/>
        <w:ind w:left="567" w:hanging="425"/>
        <w:jc w:val="both"/>
        <w:rPr>
          <w:rFonts w:cs="Arial"/>
          <w:sz w:val="22"/>
          <w:szCs w:val="22"/>
        </w:rPr>
      </w:pPr>
      <w:r w:rsidRPr="00344738">
        <w:rPr>
          <w:rFonts w:cs="Arial"/>
          <w:sz w:val="22"/>
          <w:szCs w:val="22"/>
        </w:rPr>
        <w:t xml:space="preserve">Przedmiotem niniejszego zamówienia jest świadczenie stałej pomocy prawnej na rzecz Zamawiającego w ramach przepisów prawa polskiego, w formie </w:t>
      </w:r>
      <w:r w:rsidR="00864C65" w:rsidRPr="00344738">
        <w:rPr>
          <w:rFonts w:cs="Arial"/>
          <w:sz w:val="22"/>
          <w:szCs w:val="22"/>
        </w:rPr>
        <w:t>udzielania ustnych konsultacji prawnych, sporządzania opinii prawnych, projektów umów, wewnętrznych aktów normatywnych i innych dokumentów związanych z funkcjonowaniem i działalnością Zamawiającego</w:t>
      </w:r>
      <w:r w:rsidR="00FB7D1C" w:rsidRPr="00344738">
        <w:rPr>
          <w:rFonts w:cs="Arial"/>
          <w:sz w:val="22"/>
          <w:szCs w:val="22"/>
        </w:rPr>
        <w:t xml:space="preserve"> (w tym związanych </w:t>
      </w:r>
      <w:r w:rsidR="007C2AFE" w:rsidRPr="00344738">
        <w:rPr>
          <w:rFonts w:cs="Arial"/>
          <w:sz w:val="22"/>
          <w:szCs w:val="22"/>
        </w:rPr>
        <w:t xml:space="preserve">z otoczeniem prawnym polegającym na współpracy Zamawiającego z </w:t>
      </w:r>
      <w:r w:rsidR="007C2AFE" w:rsidRPr="00344738">
        <w:rPr>
          <w:rFonts w:cs="Arial"/>
          <w:bCs/>
          <w:sz w:val="22"/>
          <w:szCs w:val="22"/>
        </w:rPr>
        <w:t>jednostkami sektora finansów publicznych, samorządu terytorialnego, w tym jednostkami organizacyjnymi jednostek samorządu terytorialnego</w:t>
      </w:r>
      <w:r w:rsidR="007C2AFE" w:rsidRPr="00344738">
        <w:rPr>
          <w:rFonts w:cs="Arial"/>
          <w:sz w:val="22"/>
          <w:szCs w:val="22"/>
        </w:rPr>
        <w:t xml:space="preserve"> i </w:t>
      </w:r>
      <w:r w:rsidR="0065481E" w:rsidRPr="00344738">
        <w:rPr>
          <w:rFonts w:cs="Arial"/>
          <w:bCs/>
          <w:sz w:val="22"/>
          <w:szCs w:val="22"/>
        </w:rPr>
        <w:t>administracji centralnej</w:t>
      </w:r>
      <w:r w:rsidR="007C2AFE" w:rsidRPr="00344738">
        <w:rPr>
          <w:rFonts w:cs="Arial"/>
          <w:bCs/>
          <w:sz w:val="22"/>
          <w:szCs w:val="22"/>
        </w:rPr>
        <w:t>)</w:t>
      </w:r>
      <w:r w:rsidR="00864C65" w:rsidRPr="00344738">
        <w:rPr>
          <w:rFonts w:cs="Arial"/>
          <w:sz w:val="22"/>
          <w:szCs w:val="22"/>
        </w:rPr>
        <w:t>, zastępstwo procesowe</w:t>
      </w:r>
      <w:r w:rsidR="00FB7D1C" w:rsidRPr="00344738">
        <w:rPr>
          <w:rFonts w:cs="Arial"/>
          <w:sz w:val="22"/>
          <w:szCs w:val="22"/>
        </w:rPr>
        <w:t xml:space="preserve">, </w:t>
      </w:r>
      <w:r w:rsidR="00864C65" w:rsidRPr="00344738">
        <w:rPr>
          <w:rFonts w:cs="Arial"/>
          <w:sz w:val="22"/>
          <w:szCs w:val="22"/>
        </w:rPr>
        <w:t xml:space="preserve">z zakresu </w:t>
      </w:r>
      <w:r w:rsidRPr="00344738">
        <w:rPr>
          <w:rFonts w:cs="Arial"/>
          <w:sz w:val="22"/>
          <w:szCs w:val="22"/>
        </w:rPr>
        <w:t>w szczególności:</w:t>
      </w:r>
    </w:p>
    <w:p w:rsidR="00864C65" w:rsidRPr="00344738" w:rsidRDefault="00864C65"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 xml:space="preserve">Działalności statutowej i gospodarczej Zamawiającego, </w:t>
      </w:r>
    </w:p>
    <w:p w:rsidR="00864C65" w:rsidRPr="00344738" w:rsidRDefault="00864C65"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Regulacji statutowych i regulaminów wewnętrznych instytutów badawczych,</w:t>
      </w:r>
    </w:p>
    <w:p w:rsidR="00864C65" w:rsidRPr="00344738" w:rsidRDefault="00864C65"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 xml:space="preserve">Ustawy o systemie oceny zgodności w zakresie dotyczącym procesów certyfikacji wyrobów budowlanych, </w:t>
      </w:r>
    </w:p>
    <w:p w:rsidR="00864C65" w:rsidRPr="00344738" w:rsidRDefault="00864C65"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Ustawy Prawo budowlane i ustawy o wyrobach budowlanych,</w:t>
      </w:r>
    </w:p>
    <w:p w:rsidR="00347A62" w:rsidRPr="00344738" w:rsidRDefault="00347A62"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Prawa pracy</w:t>
      </w:r>
      <w:r w:rsidR="00A3051C" w:rsidRPr="00344738">
        <w:rPr>
          <w:rFonts w:cs="Arial"/>
          <w:sz w:val="22"/>
          <w:szCs w:val="22"/>
        </w:rPr>
        <w:t>,</w:t>
      </w:r>
    </w:p>
    <w:p w:rsidR="00347A62" w:rsidRPr="00344738" w:rsidRDefault="00347A62"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Prawa autorskiego</w:t>
      </w:r>
      <w:r w:rsidR="00A3051C" w:rsidRPr="00344738">
        <w:rPr>
          <w:rFonts w:cs="Arial"/>
          <w:sz w:val="22"/>
          <w:szCs w:val="22"/>
        </w:rPr>
        <w:t>,</w:t>
      </w:r>
    </w:p>
    <w:p w:rsidR="00FE6FBB" w:rsidRPr="00344738" w:rsidRDefault="00B407C2"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Prawa własności przemysłowej,</w:t>
      </w:r>
    </w:p>
    <w:p w:rsidR="00347A62" w:rsidRPr="00344738" w:rsidRDefault="00347A62"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Prawa zobowiązań (opracowywanie i opiniowanie projektów umów)</w:t>
      </w:r>
      <w:r w:rsidR="00A3051C" w:rsidRPr="00344738">
        <w:rPr>
          <w:rFonts w:cs="Arial"/>
          <w:sz w:val="22"/>
          <w:szCs w:val="22"/>
        </w:rPr>
        <w:t>,</w:t>
      </w:r>
    </w:p>
    <w:p w:rsidR="00347A62" w:rsidRPr="00344738" w:rsidRDefault="00347A62"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Projektowania i opiniowania aktów i dokumentów związanych z funkcjonowaniem Zamawiającego</w:t>
      </w:r>
      <w:r w:rsidR="00A3051C" w:rsidRPr="00344738">
        <w:rPr>
          <w:rFonts w:cs="Arial"/>
          <w:sz w:val="22"/>
          <w:szCs w:val="22"/>
        </w:rPr>
        <w:t>,</w:t>
      </w:r>
    </w:p>
    <w:p w:rsidR="00347A62" w:rsidRPr="00344738" w:rsidRDefault="00347A62"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Opracowywania i opiniowania projektów aktów normatywnych i innych dokumentów związanych z działalnością Zamawiającego</w:t>
      </w:r>
      <w:r w:rsidR="00A3051C" w:rsidRPr="00344738">
        <w:rPr>
          <w:rFonts w:cs="Arial"/>
          <w:sz w:val="22"/>
          <w:szCs w:val="22"/>
        </w:rPr>
        <w:t>,</w:t>
      </w:r>
    </w:p>
    <w:p w:rsidR="00347A62" w:rsidRPr="00344738" w:rsidRDefault="00347A62" w:rsidP="008734A6">
      <w:pPr>
        <w:pStyle w:val="Tekstpodstawowy"/>
        <w:numPr>
          <w:ilvl w:val="2"/>
          <w:numId w:val="19"/>
        </w:numPr>
        <w:spacing w:line="280" w:lineRule="exact"/>
        <w:ind w:left="1135" w:hanging="284"/>
        <w:jc w:val="both"/>
        <w:rPr>
          <w:rFonts w:cs="Arial"/>
          <w:sz w:val="22"/>
          <w:szCs w:val="22"/>
        </w:rPr>
      </w:pPr>
      <w:r w:rsidRPr="00344738">
        <w:rPr>
          <w:rFonts w:cs="Arial"/>
          <w:sz w:val="22"/>
          <w:szCs w:val="22"/>
        </w:rPr>
        <w:t>Informowania Zamawiającego o zmianach obowiązujących przepisów, które dotyczą Zamawiającego lub są związane z jego działalnością.</w:t>
      </w:r>
    </w:p>
    <w:p w:rsidR="00347A62" w:rsidRPr="00344738" w:rsidRDefault="00347A62" w:rsidP="008734A6">
      <w:pPr>
        <w:pStyle w:val="Tekstpodstawowy"/>
        <w:numPr>
          <w:ilvl w:val="3"/>
          <w:numId w:val="6"/>
        </w:numPr>
        <w:tabs>
          <w:tab w:val="clear" w:pos="3360"/>
        </w:tabs>
        <w:spacing w:before="120" w:line="280" w:lineRule="exact"/>
        <w:ind w:left="567" w:hanging="425"/>
        <w:jc w:val="both"/>
        <w:rPr>
          <w:rFonts w:cs="Arial"/>
          <w:sz w:val="22"/>
          <w:szCs w:val="22"/>
        </w:rPr>
      </w:pPr>
      <w:r w:rsidRPr="00344738">
        <w:rPr>
          <w:rFonts w:cs="Arial"/>
          <w:sz w:val="22"/>
          <w:szCs w:val="22"/>
        </w:rPr>
        <w:t>Wszelkie opracowania pisem</w:t>
      </w:r>
      <w:r w:rsidR="005D4866">
        <w:rPr>
          <w:rFonts w:cs="Arial"/>
          <w:sz w:val="22"/>
          <w:szCs w:val="22"/>
        </w:rPr>
        <w:t>n</w:t>
      </w:r>
      <w:r w:rsidR="00A3051C" w:rsidRPr="00344738">
        <w:rPr>
          <w:rFonts w:cs="Arial"/>
          <w:sz w:val="22"/>
          <w:szCs w:val="22"/>
        </w:rPr>
        <w:t>e (</w:t>
      </w:r>
      <w:r w:rsidRPr="00344738">
        <w:rPr>
          <w:rFonts w:cs="Arial"/>
          <w:sz w:val="22"/>
          <w:szCs w:val="22"/>
        </w:rPr>
        <w:t>opinie prawne, projekty umów etc.</w:t>
      </w:r>
      <w:r w:rsidR="00A3051C" w:rsidRPr="00344738">
        <w:rPr>
          <w:rFonts w:cs="Arial"/>
          <w:sz w:val="22"/>
          <w:szCs w:val="22"/>
        </w:rPr>
        <w:t>)</w:t>
      </w:r>
      <w:r w:rsidRPr="00344738">
        <w:rPr>
          <w:rFonts w:cs="Arial"/>
          <w:sz w:val="22"/>
          <w:szCs w:val="22"/>
        </w:rPr>
        <w:t xml:space="preserve"> </w:t>
      </w:r>
      <w:r w:rsidR="00A3051C" w:rsidRPr="00344738">
        <w:rPr>
          <w:rFonts w:cs="Arial"/>
          <w:sz w:val="22"/>
          <w:szCs w:val="22"/>
        </w:rPr>
        <w:t>m</w:t>
      </w:r>
      <w:r w:rsidRPr="00344738">
        <w:rPr>
          <w:rFonts w:cs="Arial"/>
          <w:sz w:val="22"/>
          <w:szCs w:val="22"/>
        </w:rPr>
        <w:t>uszą być sporządzone i podpisane przez radcę prawnego lub adwokata.</w:t>
      </w:r>
    </w:p>
    <w:p w:rsidR="00347A62" w:rsidRPr="00344738" w:rsidRDefault="00347A62" w:rsidP="008734A6">
      <w:pPr>
        <w:pStyle w:val="Tekstpodstawowy"/>
        <w:numPr>
          <w:ilvl w:val="3"/>
          <w:numId w:val="6"/>
        </w:numPr>
        <w:tabs>
          <w:tab w:val="clear" w:pos="3360"/>
        </w:tabs>
        <w:spacing w:before="120" w:line="280" w:lineRule="exact"/>
        <w:ind w:left="567" w:hanging="425"/>
        <w:jc w:val="both"/>
        <w:rPr>
          <w:rFonts w:cs="Arial"/>
          <w:sz w:val="22"/>
          <w:szCs w:val="22"/>
        </w:rPr>
      </w:pPr>
      <w:r w:rsidRPr="00344738">
        <w:rPr>
          <w:rFonts w:cs="Arial"/>
          <w:sz w:val="22"/>
          <w:szCs w:val="22"/>
        </w:rPr>
        <w:t>W przypadku konieczności opracowania zagadnienia z uwzględnieniem prawa obcego Wykonawca jest zobowiązany do pomocy w uzyskaniu odpowiedniej informacji lub pomocy prawnej.</w:t>
      </w:r>
    </w:p>
    <w:p w:rsidR="00347A62" w:rsidRPr="00344738" w:rsidRDefault="00347A62" w:rsidP="008734A6">
      <w:pPr>
        <w:pStyle w:val="Tekstpodstawowy"/>
        <w:numPr>
          <w:ilvl w:val="3"/>
          <w:numId w:val="6"/>
        </w:numPr>
        <w:tabs>
          <w:tab w:val="clear" w:pos="3360"/>
        </w:tabs>
        <w:spacing w:before="120" w:line="280" w:lineRule="exact"/>
        <w:ind w:left="567" w:hanging="425"/>
        <w:jc w:val="both"/>
        <w:rPr>
          <w:rFonts w:cs="Arial"/>
          <w:sz w:val="22"/>
          <w:szCs w:val="22"/>
        </w:rPr>
      </w:pPr>
      <w:r w:rsidRPr="00344738">
        <w:rPr>
          <w:rFonts w:cs="Arial"/>
          <w:sz w:val="22"/>
          <w:szCs w:val="22"/>
        </w:rPr>
        <w:t>Wszelkie prace będą wykonywane w języku polskim.</w:t>
      </w:r>
    </w:p>
    <w:p w:rsidR="00347A62" w:rsidRPr="00344738" w:rsidRDefault="00347A62" w:rsidP="008734A6">
      <w:pPr>
        <w:pStyle w:val="Tekstpodstawowy"/>
        <w:numPr>
          <w:ilvl w:val="3"/>
          <w:numId w:val="6"/>
        </w:numPr>
        <w:tabs>
          <w:tab w:val="clear" w:pos="3360"/>
        </w:tabs>
        <w:spacing w:before="120" w:line="280" w:lineRule="exact"/>
        <w:ind w:left="567" w:hanging="425"/>
        <w:jc w:val="both"/>
        <w:rPr>
          <w:rFonts w:cs="Arial"/>
          <w:sz w:val="22"/>
          <w:szCs w:val="22"/>
        </w:rPr>
      </w:pPr>
      <w:r w:rsidRPr="00344738">
        <w:rPr>
          <w:rFonts w:cs="Arial"/>
          <w:sz w:val="22"/>
          <w:szCs w:val="22"/>
        </w:rPr>
        <w:t xml:space="preserve">Stała pomoc prawna, stanowiąca przedmiot niniejszej umowy, obejmuje </w:t>
      </w:r>
      <w:r w:rsidR="005C617E" w:rsidRPr="00344738">
        <w:rPr>
          <w:rFonts w:cs="Arial"/>
          <w:sz w:val="22"/>
          <w:szCs w:val="22"/>
        </w:rPr>
        <w:t>zastępstwa procesowe</w:t>
      </w:r>
      <w:r w:rsidRPr="00344738">
        <w:rPr>
          <w:rFonts w:cs="Arial"/>
          <w:sz w:val="22"/>
          <w:szCs w:val="22"/>
        </w:rPr>
        <w:t xml:space="preserve"> w postępowaniu przed sądami.</w:t>
      </w:r>
    </w:p>
    <w:p w:rsidR="00731F36" w:rsidRPr="00731F36" w:rsidRDefault="00347A62" w:rsidP="008734A6">
      <w:pPr>
        <w:pStyle w:val="Tekstpodstawowy"/>
        <w:numPr>
          <w:ilvl w:val="3"/>
          <w:numId w:val="6"/>
        </w:numPr>
        <w:tabs>
          <w:tab w:val="clear" w:pos="3360"/>
        </w:tabs>
        <w:spacing w:before="120" w:line="280" w:lineRule="exact"/>
        <w:ind w:left="567" w:hanging="425"/>
        <w:jc w:val="both"/>
        <w:rPr>
          <w:rFonts w:cs="Arial"/>
          <w:b/>
          <w:sz w:val="22"/>
          <w:szCs w:val="22"/>
        </w:rPr>
      </w:pPr>
      <w:r w:rsidRPr="00731F36">
        <w:rPr>
          <w:rFonts w:cs="Arial"/>
          <w:sz w:val="22"/>
          <w:szCs w:val="22"/>
        </w:rPr>
        <w:t xml:space="preserve">W ramach zamówienia Wykonawca </w:t>
      </w:r>
      <w:r w:rsidR="00A3051C" w:rsidRPr="00731F36">
        <w:rPr>
          <w:rFonts w:cs="Arial"/>
          <w:sz w:val="22"/>
          <w:szCs w:val="22"/>
        </w:rPr>
        <w:t>będzie pełnił</w:t>
      </w:r>
      <w:r w:rsidRPr="00731F36">
        <w:rPr>
          <w:rFonts w:cs="Arial"/>
          <w:sz w:val="22"/>
          <w:szCs w:val="22"/>
        </w:rPr>
        <w:t xml:space="preserve"> </w:t>
      </w:r>
      <w:r w:rsidR="00EC2443" w:rsidRPr="00731F36">
        <w:rPr>
          <w:rFonts w:cs="Arial"/>
          <w:sz w:val="22"/>
          <w:szCs w:val="22"/>
        </w:rPr>
        <w:t xml:space="preserve">dyżury </w:t>
      </w:r>
      <w:r w:rsidRPr="00731F36">
        <w:rPr>
          <w:rFonts w:cs="Arial"/>
          <w:sz w:val="22"/>
          <w:szCs w:val="22"/>
        </w:rPr>
        <w:t xml:space="preserve">dwa razy w tygodniu w siedzibie Zamawiającego </w:t>
      </w:r>
      <w:r w:rsidR="00A3051C" w:rsidRPr="00731F36">
        <w:rPr>
          <w:rFonts w:cs="Arial"/>
          <w:sz w:val="22"/>
          <w:szCs w:val="22"/>
        </w:rPr>
        <w:t xml:space="preserve">(we wtorki i czwartki). Dyżur będzie trwał każdorazowo 1 godzinę lub dłużej – w zależności od potrzeb Zamawiającego. </w:t>
      </w:r>
    </w:p>
    <w:p w:rsidR="00C4372C" w:rsidRPr="00FC3EC5" w:rsidRDefault="00C4372C" w:rsidP="008734A6">
      <w:pPr>
        <w:pStyle w:val="Tekstpodstawowy"/>
        <w:numPr>
          <w:ilvl w:val="3"/>
          <w:numId w:val="6"/>
        </w:numPr>
        <w:tabs>
          <w:tab w:val="clear" w:pos="3360"/>
        </w:tabs>
        <w:spacing w:before="120" w:line="280" w:lineRule="exact"/>
        <w:ind w:left="567" w:hanging="425"/>
        <w:jc w:val="both"/>
        <w:rPr>
          <w:rFonts w:cs="Arial"/>
          <w:b/>
          <w:sz w:val="22"/>
          <w:szCs w:val="22"/>
        </w:rPr>
      </w:pPr>
      <w:r w:rsidRPr="00FC3EC5">
        <w:rPr>
          <w:rFonts w:cs="Arial"/>
          <w:b/>
          <w:sz w:val="22"/>
          <w:szCs w:val="22"/>
        </w:rPr>
        <w:t>Zamawiający przewiduje ryczałt za planowaną minimalną i gwarantowaną comiesięczną ilość 20 godzin, jak również przewiduje k</w:t>
      </w:r>
      <w:r w:rsidR="00BE7F71" w:rsidRPr="00FC3EC5">
        <w:rPr>
          <w:rFonts w:cs="Arial"/>
          <w:b/>
          <w:sz w:val="22"/>
          <w:szCs w:val="22"/>
        </w:rPr>
        <w:t>orzystanie z dodatkowych usług W</w:t>
      </w:r>
      <w:r w:rsidRPr="00FC3EC5">
        <w:rPr>
          <w:rFonts w:cs="Arial"/>
          <w:b/>
          <w:sz w:val="22"/>
          <w:szCs w:val="22"/>
        </w:rPr>
        <w:t xml:space="preserve">ykonawcy w wymiarze około 15 godzin </w:t>
      </w:r>
      <w:r w:rsidR="00BE7F71" w:rsidRPr="00FC3EC5">
        <w:rPr>
          <w:rFonts w:cs="Arial"/>
          <w:b/>
          <w:sz w:val="22"/>
          <w:szCs w:val="22"/>
        </w:rPr>
        <w:t>miesięcznie.</w:t>
      </w:r>
    </w:p>
    <w:p w:rsidR="00A3051C" w:rsidRPr="00344738" w:rsidRDefault="00A3051C" w:rsidP="008734A6">
      <w:pPr>
        <w:pStyle w:val="Tekstpodstawowy"/>
        <w:numPr>
          <w:ilvl w:val="3"/>
          <w:numId w:val="6"/>
        </w:numPr>
        <w:tabs>
          <w:tab w:val="clear" w:pos="3360"/>
        </w:tabs>
        <w:spacing w:before="120" w:line="280" w:lineRule="exact"/>
        <w:ind w:left="567" w:hanging="425"/>
        <w:jc w:val="both"/>
        <w:rPr>
          <w:rFonts w:cs="Arial"/>
          <w:sz w:val="22"/>
          <w:szCs w:val="22"/>
        </w:rPr>
      </w:pPr>
      <w:r w:rsidRPr="00344738">
        <w:rPr>
          <w:rFonts w:cs="Arial"/>
          <w:sz w:val="22"/>
          <w:szCs w:val="22"/>
        </w:rPr>
        <w:t>Wykonawcy przysługuje wynagrodzenie obliczone w sposób określony w Rozdziale IV SIWZ.</w:t>
      </w:r>
    </w:p>
    <w:p w:rsidR="00347A62" w:rsidRPr="004B3E6D" w:rsidRDefault="00347A62" w:rsidP="000A6E99">
      <w:pPr>
        <w:spacing w:before="120" w:line="280" w:lineRule="exact"/>
        <w:rPr>
          <w:rFonts w:ascii="Arial" w:hAnsi="Arial" w:cs="Arial"/>
          <w:b/>
        </w:rPr>
      </w:pPr>
      <w:r w:rsidRPr="00344738">
        <w:rPr>
          <w:rFonts w:ascii="Arial" w:hAnsi="Arial" w:cs="Arial"/>
          <w:b/>
          <w:caps/>
        </w:rPr>
        <w:br w:type="page"/>
        <w:t>Roz</w:t>
      </w:r>
      <w:r w:rsidRPr="004B3E6D">
        <w:rPr>
          <w:rFonts w:ascii="Arial" w:hAnsi="Arial" w:cs="Arial"/>
          <w:b/>
          <w:caps/>
        </w:rPr>
        <w:t>dział I</w:t>
      </w:r>
      <w:r w:rsidRPr="004B3E6D">
        <w:rPr>
          <w:rFonts w:ascii="Arial" w:hAnsi="Arial" w:cs="Arial"/>
          <w:b/>
        </w:rPr>
        <w:t>V – ISTOTNE DLA STRON POSTANOWIENIA UMOWY</w:t>
      </w:r>
    </w:p>
    <w:p w:rsidR="00347A62" w:rsidRPr="00AF2CE6" w:rsidRDefault="00347A62" w:rsidP="003F5DF5">
      <w:pPr>
        <w:spacing w:before="120" w:line="280" w:lineRule="exact"/>
        <w:jc w:val="center"/>
        <w:rPr>
          <w:rFonts w:ascii="Arial" w:hAnsi="Arial" w:cs="Arial"/>
          <w:sz w:val="22"/>
          <w:szCs w:val="22"/>
        </w:rPr>
      </w:pPr>
      <w:r w:rsidRPr="00AF2CE6">
        <w:rPr>
          <w:rFonts w:ascii="Arial" w:hAnsi="Arial" w:cs="Arial"/>
          <w:b/>
          <w:sz w:val="22"/>
          <w:szCs w:val="22"/>
        </w:rPr>
        <w:t>§1</w:t>
      </w:r>
    </w:p>
    <w:p w:rsidR="00EC2443" w:rsidRPr="000A6E99" w:rsidRDefault="00EC2443" w:rsidP="008734A6">
      <w:pPr>
        <w:pStyle w:val="Tekstpodstawowy"/>
        <w:numPr>
          <w:ilvl w:val="0"/>
          <w:numId w:val="15"/>
        </w:numPr>
        <w:spacing w:before="120" w:line="280" w:lineRule="exact"/>
        <w:ind w:left="426" w:hanging="426"/>
        <w:jc w:val="both"/>
        <w:rPr>
          <w:rFonts w:cs="Arial"/>
          <w:sz w:val="21"/>
          <w:szCs w:val="22"/>
        </w:rPr>
      </w:pPr>
      <w:r w:rsidRPr="000A6E99">
        <w:rPr>
          <w:rFonts w:cs="Arial"/>
          <w:sz w:val="21"/>
          <w:szCs w:val="22"/>
        </w:rPr>
        <w:t>Przedmiotem niniejszego zamówienia jest świadczenie stałej pomocy prawnej na rzecz Zamawiającego w ramach przepisów prawa polskiego, w formie udzielania ustnych konsultacji prawnych, sporządzania opinii prawnych, projektów umów, wewnętrznych aktów normatywnych i innych dokumentów związanych z funkcjonowaniem i działalnością Zamawiającego, zastępstwo procesowe z zakresu w szczególności:</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 xml:space="preserve">Działalności statutowej i gospodarczej Zamawiającego, </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Regulacji statutowych i regulaminów wewnętrznych instytutów badawczych,</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 xml:space="preserve">Ustawy o systemie oceny zgodności w zakresie dotyczącym procesów certyfikacji wyrobów budowlanych, </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Ustawy Prawo budowlane i ustawy o wyrobach budowlanych,</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Prawa pracy,</w:t>
      </w:r>
    </w:p>
    <w:p w:rsidR="00EC2443"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Prawa autorskiego,</w:t>
      </w:r>
    </w:p>
    <w:p w:rsidR="00FE6FBB" w:rsidRPr="000A6E99" w:rsidRDefault="00FE6FBB" w:rsidP="008734A6">
      <w:pPr>
        <w:pStyle w:val="Tekstpodstawowy"/>
        <w:numPr>
          <w:ilvl w:val="2"/>
          <w:numId w:val="16"/>
        </w:numPr>
        <w:tabs>
          <w:tab w:val="clear" w:pos="720"/>
        </w:tabs>
        <w:spacing w:line="280" w:lineRule="exact"/>
        <w:ind w:left="1276" w:hanging="425"/>
        <w:jc w:val="both"/>
        <w:rPr>
          <w:rFonts w:cs="Arial"/>
          <w:sz w:val="21"/>
          <w:szCs w:val="22"/>
        </w:rPr>
      </w:pPr>
      <w:r>
        <w:rPr>
          <w:rFonts w:cs="Arial"/>
          <w:sz w:val="21"/>
          <w:szCs w:val="22"/>
        </w:rPr>
        <w:t>Prawa własności przemysłowej</w:t>
      </w:r>
      <w:r w:rsidR="00B407C2">
        <w:rPr>
          <w:rFonts w:cs="Arial"/>
          <w:sz w:val="21"/>
          <w:szCs w:val="22"/>
        </w:rPr>
        <w:t>,</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Prawa zobowiązań (opracowywanie i opiniowanie projektów umów),</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Projektowania i opiniowania aktów i dokumentów związanych z funkcjonowaniem Zamawiającego,</w:t>
      </w:r>
    </w:p>
    <w:p w:rsidR="00EC2443"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Opracowywania i opiniowania projektów aktów normatywnych i innych dokumentów związanych z działalnością Zamawiającego,</w:t>
      </w:r>
    </w:p>
    <w:p w:rsidR="00347A62" w:rsidRPr="000A6E99" w:rsidRDefault="00EC2443" w:rsidP="008734A6">
      <w:pPr>
        <w:pStyle w:val="Tekstpodstawowy"/>
        <w:numPr>
          <w:ilvl w:val="2"/>
          <w:numId w:val="16"/>
        </w:numPr>
        <w:tabs>
          <w:tab w:val="clear" w:pos="720"/>
        </w:tabs>
        <w:spacing w:line="280" w:lineRule="exact"/>
        <w:ind w:left="1276" w:hanging="425"/>
        <w:jc w:val="both"/>
        <w:rPr>
          <w:rFonts w:cs="Arial"/>
          <w:sz w:val="21"/>
          <w:szCs w:val="22"/>
        </w:rPr>
      </w:pPr>
      <w:r w:rsidRPr="000A6E99">
        <w:rPr>
          <w:rFonts w:cs="Arial"/>
          <w:sz w:val="21"/>
          <w:szCs w:val="22"/>
        </w:rPr>
        <w:t>Informowania Zamawiającego o zmianach obowiązujących przepisów, które dotyczą Zamawiającego lub są związane z jego działalnością</w:t>
      </w:r>
      <w:r w:rsidR="00347A62" w:rsidRPr="000A6E99">
        <w:rPr>
          <w:rFonts w:cs="Arial"/>
          <w:sz w:val="21"/>
          <w:szCs w:val="22"/>
        </w:rPr>
        <w:t>.</w:t>
      </w:r>
    </w:p>
    <w:p w:rsidR="00347A62" w:rsidRPr="000A6E99" w:rsidRDefault="00254074" w:rsidP="008734A6">
      <w:pPr>
        <w:pStyle w:val="Tekstpodstawowy"/>
        <w:numPr>
          <w:ilvl w:val="0"/>
          <w:numId w:val="15"/>
        </w:numPr>
        <w:spacing w:before="120" w:line="280" w:lineRule="exact"/>
        <w:ind w:left="426" w:hanging="426"/>
        <w:jc w:val="both"/>
        <w:rPr>
          <w:rFonts w:cs="Arial"/>
          <w:sz w:val="21"/>
          <w:szCs w:val="22"/>
        </w:rPr>
      </w:pPr>
      <w:r>
        <w:rPr>
          <w:rFonts w:cs="Arial"/>
          <w:sz w:val="21"/>
          <w:szCs w:val="22"/>
        </w:rPr>
        <w:t>Wszelkie opracowania pisemn</w:t>
      </w:r>
      <w:r w:rsidR="00347A62" w:rsidRPr="000A6E99">
        <w:rPr>
          <w:rFonts w:cs="Arial"/>
          <w:sz w:val="21"/>
          <w:szCs w:val="22"/>
        </w:rPr>
        <w:t xml:space="preserve">e </w:t>
      </w:r>
      <w:r w:rsidR="00EC2443" w:rsidRPr="000A6E99">
        <w:rPr>
          <w:rFonts w:cs="Arial"/>
          <w:sz w:val="21"/>
          <w:szCs w:val="22"/>
        </w:rPr>
        <w:t>(</w:t>
      </w:r>
      <w:r w:rsidR="00347A62" w:rsidRPr="000A6E99">
        <w:rPr>
          <w:rFonts w:cs="Arial"/>
          <w:sz w:val="21"/>
          <w:szCs w:val="22"/>
        </w:rPr>
        <w:t>opinie prawne, projekty umów etc.</w:t>
      </w:r>
      <w:r w:rsidR="00EC2443" w:rsidRPr="000A6E99">
        <w:rPr>
          <w:rFonts w:cs="Arial"/>
          <w:sz w:val="21"/>
          <w:szCs w:val="22"/>
        </w:rPr>
        <w:t>) mu</w:t>
      </w:r>
      <w:r w:rsidR="00347A62" w:rsidRPr="000A6E99">
        <w:rPr>
          <w:rFonts w:cs="Arial"/>
          <w:sz w:val="21"/>
          <w:szCs w:val="22"/>
        </w:rPr>
        <w:t>szą być sporządzone i podpisane przez radcę prawnego lub adwokata.</w:t>
      </w:r>
    </w:p>
    <w:p w:rsidR="00347A62" w:rsidRPr="000A6E99" w:rsidRDefault="00347A62" w:rsidP="008734A6">
      <w:pPr>
        <w:pStyle w:val="Tekstpodstawowy"/>
        <w:numPr>
          <w:ilvl w:val="0"/>
          <w:numId w:val="15"/>
        </w:numPr>
        <w:spacing w:before="120" w:line="280" w:lineRule="exact"/>
        <w:ind w:left="426" w:hanging="426"/>
        <w:jc w:val="both"/>
        <w:rPr>
          <w:rFonts w:cs="Arial"/>
          <w:sz w:val="21"/>
          <w:szCs w:val="22"/>
        </w:rPr>
      </w:pPr>
      <w:r w:rsidRPr="000A6E99">
        <w:rPr>
          <w:rFonts w:cs="Arial"/>
          <w:sz w:val="21"/>
          <w:szCs w:val="22"/>
        </w:rPr>
        <w:t>W przypadku konieczności opracowania zagadnienia z uwzględnieniem prawa obcego Wykonawca zobowiązuje się do pomocy w uzyskaniu odpowiedniej informacji lub pomocy prawnej.</w:t>
      </w:r>
    </w:p>
    <w:p w:rsidR="00347A62" w:rsidRPr="000A6E99" w:rsidRDefault="00347A62" w:rsidP="008734A6">
      <w:pPr>
        <w:pStyle w:val="Tekstpodstawowy"/>
        <w:numPr>
          <w:ilvl w:val="0"/>
          <w:numId w:val="15"/>
        </w:numPr>
        <w:spacing w:before="120" w:line="280" w:lineRule="exact"/>
        <w:ind w:left="426" w:hanging="426"/>
        <w:jc w:val="both"/>
        <w:rPr>
          <w:rFonts w:cs="Arial"/>
          <w:sz w:val="21"/>
          <w:szCs w:val="22"/>
        </w:rPr>
      </w:pPr>
      <w:r w:rsidRPr="000A6E99">
        <w:rPr>
          <w:rFonts w:cs="Arial"/>
          <w:sz w:val="21"/>
          <w:szCs w:val="22"/>
        </w:rPr>
        <w:t>Wszelkie prace będą wykonywane w języku polskim.</w:t>
      </w:r>
    </w:p>
    <w:p w:rsidR="00347A62" w:rsidRPr="00DF6445" w:rsidRDefault="00347A62" w:rsidP="00DF6445">
      <w:pPr>
        <w:pStyle w:val="Tekstpodstawowy"/>
        <w:numPr>
          <w:ilvl w:val="0"/>
          <w:numId w:val="15"/>
        </w:numPr>
        <w:spacing w:before="120" w:line="280" w:lineRule="exact"/>
        <w:ind w:left="426" w:hanging="426"/>
        <w:jc w:val="both"/>
        <w:rPr>
          <w:rFonts w:cs="Arial"/>
          <w:sz w:val="21"/>
          <w:szCs w:val="22"/>
        </w:rPr>
      </w:pPr>
      <w:r w:rsidRPr="00DF6445">
        <w:rPr>
          <w:rFonts w:cs="Arial"/>
          <w:sz w:val="21"/>
          <w:szCs w:val="22"/>
        </w:rPr>
        <w:t>Stała pomoc prawna, stanowiąca</w:t>
      </w:r>
      <w:r w:rsidR="00B51FF0" w:rsidRPr="00DF6445">
        <w:rPr>
          <w:rFonts w:cs="Arial"/>
          <w:sz w:val="21"/>
          <w:szCs w:val="22"/>
        </w:rPr>
        <w:t xml:space="preserve"> przedmiot niniejszej umowy, </w:t>
      </w:r>
      <w:r w:rsidRPr="00DF6445">
        <w:rPr>
          <w:rFonts w:cs="Arial"/>
          <w:sz w:val="21"/>
          <w:szCs w:val="22"/>
        </w:rPr>
        <w:t xml:space="preserve">obejmuje zastępstwa </w:t>
      </w:r>
      <w:r w:rsidR="00B51FF0" w:rsidRPr="00DF6445">
        <w:rPr>
          <w:rFonts w:cs="Arial"/>
          <w:sz w:val="21"/>
          <w:szCs w:val="22"/>
        </w:rPr>
        <w:t>procesowe</w:t>
      </w:r>
      <w:r w:rsidRPr="00DF6445">
        <w:rPr>
          <w:rFonts w:cs="Arial"/>
          <w:sz w:val="21"/>
          <w:szCs w:val="22"/>
        </w:rPr>
        <w:t xml:space="preserve"> w postępowaniu przed sądami.</w:t>
      </w:r>
      <w:r w:rsidR="007E3793" w:rsidRPr="00DF6445">
        <w:rPr>
          <w:rFonts w:cs="Arial"/>
          <w:sz w:val="21"/>
          <w:szCs w:val="22"/>
        </w:rPr>
        <w:t xml:space="preserve"> Wynagrodzenie za czynności </w:t>
      </w:r>
      <w:r w:rsidR="00AA7A40" w:rsidRPr="00DF6445">
        <w:rPr>
          <w:rFonts w:cs="Arial"/>
          <w:sz w:val="21"/>
          <w:szCs w:val="22"/>
        </w:rPr>
        <w:t xml:space="preserve">objęte zastępstwem będą negocjowane między Stronami w toku realizacji umowy, przy czym punktem wyjścia </w:t>
      </w:r>
      <w:r w:rsidR="00D84214">
        <w:rPr>
          <w:rFonts w:cs="Arial"/>
          <w:sz w:val="21"/>
          <w:szCs w:val="22"/>
        </w:rPr>
        <w:t xml:space="preserve">będzie przyjęta w niniejszej umowie stawka godzinowa oraz </w:t>
      </w:r>
      <w:r w:rsidR="00AA7A40" w:rsidRPr="00DF6445">
        <w:rPr>
          <w:rFonts w:cs="Arial"/>
          <w:sz w:val="21"/>
          <w:szCs w:val="22"/>
        </w:rPr>
        <w:t>stawki</w:t>
      </w:r>
      <w:r w:rsidR="00DF6445">
        <w:rPr>
          <w:rFonts w:cs="Arial"/>
          <w:sz w:val="21"/>
          <w:szCs w:val="22"/>
        </w:rPr>
        <w:t xml:space="preserve"> (lub ich wielokrotność)</w:t>
      </w:r>
      <w:r w:rsidR="00AA7A40" w:rsidRPr="00DF6445">
        <w:rPr>
          <w:rFonts w:cs="Arial"/>
          <w:sz w:val="21"/>
          <w:szCs w:val="22"/>
        </w:rPr>
        <w:t xml:space="preserve"> określone </w:t>
      </w:r>
      <w:r w:rsidR="00DF6445" w:rsidRPr="00DF6445">
        <w:rPr>
          <w:rFonts w:cs="Arial"/>
          <w:sz w:val="21"/>
          <w:szCs w:val="22"/>
        </w:rPr>
        <w:t>w r</w:t>
      </w:r>
      <w:r w:rsidR="00DF6445">
        <w:rPr>
          <w:rFonts w:cs="Arial"/>
          <w:bCs/>
          <w:sz w:val="21"/>
          <w:szCs w:val="22"/>
        </w:rPr>
        <w:t>ozporządzeniu</w:t>
      </w:r>
      <w:r w:rsidR="00DF6445" w:rsidRPr="00DF6445">
        <w:rPr>
          <w:rFonts w:cs="Arial"/>
          <w:bCs/>
          <w:sz w:val="21"/>
          <w:szCs w:val="22"/>
        </w:rPr>
        <w:t xml:space="preserve"> Ministra Sprawiedliwości z dnia 22 października 2015 r. w sprawie opłat za czynności adwokackie</w:t>
      </w:r>
      <w:r w:rsidR="00DF6445" w:rsidRPr="00DF6445">
        <w:rPr>
          <w:rFonts w:cs="Arial"/>
          <w:sz w:val="21"/>
          <w:szCs w:val="22"/>
        </w:rPr>
        <w:t> (</w:t>
      </w:r>
      <w:hyperlink r:id="rId14" w:tgtFrame="_blank" w:history="1">
        <w:r w:rsidR="00DF6445" w:rsidRPr="000C3442">
          <w:rPr>
            <w:rStyle w:val="Hipercze"/>
            <w:rFonts w:cs="Arial"/>
            <w:color w:val="000000"/>
            <w:sz w:val="21"/>
            <w:szCs w:val="22"/>
            <w:u w:val="none"/>
          </w:rPr>
          <w:t>Dz.U. z 2015 r. poz 1800</w:t>
        </w:r>
      </w:hyperlink>
      <w:r w:rsidR="00DF6445" w:rsidRPr="000C3442">
        <w:rPr>
          <w:rFonts w:cs="Arial"/>
          <w:color w:val="000000"/>
          <w:sz w:val="21"/>
          <w:szCs w:val="22"/>
        </w:rPr>
        <w:t>)</w:t>
      </w:r>
      <w:r w:rsidR="00DF6445">
        <w:rPr>
          <w:rFonts w:cs="Arial"/>
          <w:sz w:val="21"/>
          <w:szCs w:val="22"/>
        </w:rPr>
        <w:t xml:space="preserve"> lub</w:t>
      </w:r>
      <w:r w:rsidR="00DF6445" w:rsidRPr="00DF6445">
        <w:rPr>
          <w:rFonts w:cs="Arial"/>
          <w:sz w:val="21"/>
          <w:szCs w:val="22"/>
        </w:rPr>
        <w:t xml:space="preserve"> </w:t>
      </w:r>
      <w:r w:rsidR="00DF6445">
        <w:rPr>
          <w:rFonts w:cs="Arial"/>
          <w:bCs/>
          <w:sz w:val="21"/>
          <w:szCs w:val="22"/>
        </w:rPr>
        <w:t>rozporządzeniu</w:t>
      </w:r>
      <w:r w:rsidR="00DF6445" w:rsidRPr="00DF6445">
        <w:rPr>
          <w:rFonts w:cs="Arial"/>
          <w:bCs/>
          <w:sz w:val="21"/>
          <w:szCs w:val="22"/>
        </w:rPr>
        <w:t xml:space="preserve"> Ministra Sprawiedliwości z dnia 22 października 2015 r. w sprawie opłat za czynności radców prawnych</w:t>
      </w:r>
      <w:r w:rsidR="00DF6445" w:rsidRPr="00DF6445">
        <w:rPr>
          <w:rFonts w:cs="Arial"/>
          <w:sz w:val="21"/>
          <w:szCs w:val="22"/>
        </w:rPr>
        <w:t> </w:t>
      </w:r>
      <w:r w:rsidR="00DF6445" w:rsidRPr="000C3442">
        <w:rPr>
          <w:rFonts w:cs="Arial"/>
          <w:color w:val="000000"/>
          <w:sz w:val="21"/>
          <w:szCs w:val="22"/>
        </w:rPr>
        <w:t>(</w:t>
      </w:r>
      <w:hyperlink r:id="rId15" w:tgtFrame="_blank" w:history="1">
        <w:r w:rsidR="00DF6445" w:rsidRPr="000C3442">
          <w:rPr>
            <w:rStyle w:val="Hipercze"/>
            <w:rFonts w:cs="Arial"/>
            <w:color w:val="000000"/>
            <w:sz w:val="21"/>
            <w:szCs w:val="22"/>
            <w:u w:val="none"/>
          </w:rPr>
          <w:t>Dz.U. z 2015 r. poz. 1804</w:t>
        </w:r>
      </w:hyperlink>
      <w:r w:rsidR="00DF6445" w:rsidRPr="000C3442">
        <w:rPr>
          <w:rFonts w:cs="Arial"/>
          <w:color w:val="000000"/>
          <w:sz w:val="21"/>
          <w:szCs w:val="22"/>
        </w:rPr>
        <w:t>). Przyznane wynagrodzenie będzie odzwierciedlać:</w:t>
      </w:r>
    </w:p>
    <w:p w:rsidR="00DF6445" w:rsidRDefault="00DF6445" w:rsidP="00DF6445">
      <w:pPr>
        <w:pStyle w:val="Tekstpodstawowy"/>
        <w:spacing w:before="120" w:line="280" w:lineRule="exact"/>
        <w:ind w:left="426"/>
        <w:jc w:val="both"/>
        <w:rPr>
          <w:rFonts w:cs="Arial"/>
          <w:sz w:val="21"/>
          <w:szCs w:val="22"/>
        </w:rPr>
      </w:pPr>
      <w:r>
        <w:rPr>
          <w:rFonts w:cs="Arial"/>
          <w:sz w:val="21"/>
          <w:szCs w:val="22"/>
        </w:rPr>
        <w:t xml:space="preserve">- </w:t>
      </w:r>
      <w:r w:rsidRPr="00DF6445">
        <w:rPr>
          <w:rFonts w:cs="Arial"/>
          <w:sz w:val="21"/>
          <w:szCs w:val="22"/>
        </w:rPr>
        <w:t>niezbędny nakład pracy radcy prawnego</w:t>
      </w:r>
      <w:r>
        <w:rPr>
          <w:rFonts w:cs="Arial"/>
          <w:sz w:val="21"/>
          <w:szCs w:val="22"/>
        </w:rPr>
        <w:t>, adwokata lub prawnika zagranicznego</w:t>
      </w:r>
      <w:r w:rsidRPr="00DF6445">
        <w:rPr>
          <w:rFonts w:cs="Arial"/>
          <w:sz w:val="21"/>
          <w:szCs w:val="22"/>
        </w:rPr>
        <w:t xml:space="preserve"> w szczególności poświęcony czas na przygotowanie się do prowadzenia sprawy, liczba stawiennictw w sądzie, w tym na rozprawach i posiedzeniach, czynności podjęte w sprawie, w tym czynności podjęte w celu polubownego rozwiązania sporu, rów</w:t>
      </w:r>
      <w:r>
        <w:rPr>
          <w:rFonts w:cs="Arial"/>
          <w:sz w:val="21"/>
          <w:szCs w:val="22"/>
        </w:rPr>
        <w:t xml:space="preserve">nież przed wniesieniem pozwu; </w:t>
      </w:r>
    </w:p>
    <w:p w:rsidR="00DF6445" w:rsidRDefault="00DF6445" w:rsidP="00DF6445">
      <w:pPr>
        <w:pStyle w:val="Tekstpodstawowy"/>
        <w:spacing w:before="120" w:line="280" w:lineRule="exact"/>
        <w:ind w:left="426"/>
        <w:jc w:val="both"/>
        <w:rPr>
          <w:rFonts w:cs="Arial"/>
          <w:sz w:val="21"/>
          <w:szCs w:val="22"/>
        </w:rPr>
      </w:pPr>
      <w:r>
        <w:rPr>
          <w:rFonts w:cs="Arial"/>
          <w:sz w:val="21"/>
          <w:szCs w:val="22"/>
        </w:rPr>
        <w:t xml:space="preserve">- wartość przedmiotu sprawy; </w:t>
      </w:r>
    </w:p>
    <w:p w:rsidR="00DF6445" w:rsidRDefault="00DF6445" w:rsidP="00DF6445">
      <w:pPr>
        <w:pStyle w:val="Tekstpodstawowy"/>
        <w:spacing w:before="120" w:line="280" w:lineRule="exact"/>
        <w:ind w:left="426"/>
        <w:jc w:val="both"/>
        <w:rPr>
          <w:rFonts w:cs="Arial"/>
          <w:sz w:val="21"/>
          <w:szCs w:val="22"/>
        </w:rPr>
      </w:pPr>
      <w:r>
        <w:rPr>
          <w:rFonts w:cs="Arial"/>
          <w:sz w:val="21"/>
          <w:szCs w:val="22"/>
        </w:rPr>
        <w:t xml:space="preserve">- </w:t>
      </w:r>
      <w:r w:rsidRPr="00DF6445">
        <w:rPr>
          <w:rFonts w:cs="Arial"/>
          <w:sz w:val="21"/>
          <w:szCs w:val="22"/>
        </w:rPr>
        <w:t>wkład pracy w przyczynienie się do wyjaśnienia okoliczności faktycznych istotnych dla rozstrzygnięcia sprawy, jak również do wyjaśnienia i rozstrzygnięcia istotnych zagadnień prawnych budzących wątpliwości</w:t>
      </w:r>
      <w:r>
        <w:rPr>
          <w:rFonts w:cs="Arial"/>
          <w:sz w:val="21"/>
          <w:szCs w:val="22"/>
        </w:rPr>
        <w:t xml:space="preserve"> w orzecznictwie i doktrynie;</w:t>
      </w:r>
    </w:p>
    <w:p w:rsidR="00DF6445" w:rsidRDefault="00DF6445" w:rsidP="00DF6445">
      <w:pPr>
        <w:pStyle w:val="Tekstpodstawowy"/>
        <w:spacing w:before="120" w:line="280" w:lineRule="exact"/>
        <w:ind w:left="426"/>
        <w:jc w:val="both"/>
        <w:rPr>
          <w:rFonts w:cs="Arial"/>
          <w:sz w:val="21"/>
          <w:szCs w:val="22"/>
        </w:rPr>
      </w:pPr>
      <w:r>
        <w:rPr>
          <w:rFonts w:cs="Arial"/>
          <w:sz w:val="21"/>
          <w:szCs w:val="22"/>
        </w:rPr>
        <w:t>-</w:t>
      </w:r>
      <w:r w:rsidRPr="00DF6445">
        <w:rPr>
          <w:rFonts w:cs="Arial"/>
          <w:sz w:val="21"/>
          <w:szCs w:val="22"/>
        </w:rPr>
        <w:t xml:space="preserve"> rodzaj i zawiłość sprawy, w szczególności tryb i czas prowadzenia sprawy, obszerność zgromadzonego w sprawie materiału dowodowego, w szczególności dopuszczenie i przeprowadzenie dowodu z o</w:t>
      </w:r>
      <w:r>
        <w:rPr>
          <w:rFonts w:cs="Arial"/>
          <w:sz w:val="21"/>
          <w:szCs w:val="22"/>
        </w:rPr>
        <w:t>pinii biegłego lub biegłych są</w:t>
      </w:r>
      <w:r w:rsidRPr="00DF6445">
        <w:rPr>
          <w:rFonts w:cs="Arial"/>
          <w:sz w:val="21"/>
          <w:szCs w:val="22"/>
        </w:rPr>
        <w:t>dowych, dowodu z zeznań świadków, dowodu z dokumentów, o znacznym stopniu skomplikowania i obszerności.</w:t>
      </w:r>
    </w:p>
    <w:p w:rsidR="00DF6445" w:rsidRPr="00DF6445" w:rsidRDefault="00691919" w:rsidP="00E34371">
      <w:pPr>
        <w:pStyle w:val="Tekstpodstawowy"/>
        <w:spacing w:before="120" w:line="280" w:lineRule="exact"/>
        <w:ind w:left="426"/>
        <w:jc w:val="both"/>
        <w:rPr>
          <w:rFonts w:cs="Arial"/>
          <w:sz w:val="21"/>
          <w:szCs w:val="22"/>
        </w:rPr>
      </w:pPr>
      <w:r>
        <w:rPr>
          <w:rFonts w:cs="Arial"/>
          <w:sz w:val="21"/>
          <w:szCs w:val="22"/>
        </w:rPr>
        <w:t xml:space="preserve">W przypadku zmiany, w toku realizacji niniejszej umowy, ww. stawek, zastosowanie będą miały nowo obowiązujące stawki. </w:t>
      </w:r>
    </w:p>
    <w:p w:rsidR="00EC2443" w:rsidRPr="000A6E99" w:rsidRDefault="00EC2443" w:rsidP="008734A6">
      <w:pPr>
        <w:pStyle w:val="Tekstpodstawowy"/>
        <w:numPr>
          <w:ilvl w:val="0"/>
          <w:numId w:val="15"/>
        </w:numPr>
        <w:spacing w:before="120" w:line="280" w:lineRule="exact"/>
        <w:ind w:left="426" w:hanging="426"/>
        <w:jc w:val="both"/>
        <w:rPr>
          <w:rFonts w:cs="Arial"/>
          <w:sz w:val="21"/>
          <w:szCs w:val="22"/>
        </w:rPr>
      </w:pPr>
      <w:r w:rsidRPr="000A6E99">
        <w:rPr>
          <w:rFonts w:cs="Arial"/>
          <w:sz w:val="21"/>
          <w:szCs w:val="22"/>
        </w:rPr>
        <w:t>Wykonawca zobowiązany jest realizować umowę zgodnie ze złożoną ofertą z dnia …………… (zwanej dalej „Ofertą”) oraz Specyfikacją Istotnych Warunków Zamówienia</w:t>
      </w:r>
      <w:r w:rsidR="0068405D" w:rsidRPr="000A6E99">
        <w:rPr>
          <w:rFonts w:cs="Arial"/>
          <w:sz w:val="21"/>
          <w:szCs w:val="22"/>
        </w:rPr>
        <w:t xml:space="preserve"> (zwanej dalej „SIWZ”)</w:t>
      </w:r>
      <w:r w:rsidRPr="000A6E99">
        <w:rPr>
          <w:rFonts w:cs="Arial"/>
          <w:sz w:val="21"/>
          <w:szCs w:val="22"/>
        </w:rPr>
        <w:t>.</w:t>
      </w:r>
    </w:p>
    <w:p w:rsidR="00347A62" w:rsidRPr="000A6E99" w:rsidRDefault="00347A62" w:rsidP="003F5DF5">
      <w:pPr>
        <w:spacing w:before="120" w:line="280" w:lineRule="exact"/>
        <w:jc w:val="center"/>
        <w:rPr>
          <w:rFonts w:ascii="Arial" w:hAnsi="Arial" w:cs="Arial"/>
          <w:b/>
          <w:sz w:val="21"/>
          <w:szCs w:val="22"/>
        </w:rPr>
      </w:pPr>
      <w:r w:rsidRPr="000A6E99">
        <w:rPr>
          <w:rFonts w:ascii="Arial" w:hAnsi="Arial" w:cs="Arial"/>
          <w:b/>
          <w:sz w:val="21"/>
          <w:szCs w:val="22"/>
        </w:rPr>
        <w:t>§2</w:t>
      </w:r>
    </w:p>
    <w:p w:rsidR="00347A62" w:rsidRPr="000A6E99" w:rsidRDefault="00347A62" w:rsidP="008734A6">
      <w:pPr>
        <w:numPr>
          <w:ilvl w:val="6"/>
          <w:numId w:val="15"/>
        </w:numPr>
        <w:spacing w:before="120" w:line="280" w:lineRule="exact"/>
        <w:ind w:left="426" w:hanging="426"/>
        <w:jc w:val="both"/>
        <w:rPr>
          <w:rFonts w:ascii="Arial" w:hAnsi="Arial" w:cs="Arial"/>
          <w:sz w:val="21"/>
          <w:szCs w:val="22"/>
        </w:rPr>
      </w:pPr>
      <w:r w:rsidRPr="000A6E99">
        <w:rPr>
          <w:rFonts w:ascii="Arial" w:hAnsi="Arial" w:cs="Arial"/>
          <w:sz w:val="21"/>
          <w:szCs w:val="22"/>
        </w:rPr>
        <w:t>Miejscem świadczenia pomocy prawnej stanowiącej przedmiot niniejszej umowy</w:t>
      </w:r>
      <w:r w:rsidR="00567088">
        <w:rPr>
          <w:rFonts w:ascii="Arial" w:hAnsi="Arial" w:cs="Arial"/>
          <w:sz w:val="21"/>
          <w:szCs w:val="22"/>
        </w:rPr>
        <w:t>, co do zasady,</w:t>
      </w:r>
      <w:r w:rsidRPr="000A6E99">
        <w:rPr>
          <w:rFonts w:ascii="Arial" w:hAnsi="Arial" w:cs="Arial"/>
          <w:sz w:val="21"/>
          <w:szCs w:val="22"/>
        </w:rPr>
        <w:t xml:space="preserve"> będzie Warszawa.</w:t>
      </w:r>
    </w:p>
    <w:p w:rsidR="00731F36" w:rsidRDefault="00347A62" w:rsidP="00731F36">
      <w:pPr>
        <w:numPr>
          <w:ilvl w:val="6"/>
          <w:numId w:val="15"/>
        </w:numPr>
        <w:spacing w:before="120" w:line="280" w:lineRule="exact"/>
        <w:ind w:left="426" w:hanging="426"/>
        <w:jc w:val="both"/>
        <w:rPr>
          <w:rFonts w:ascii="Arial" w:hAnsi="Arial" w:cs="Arial"/>
          <w:sz w:val="21"/>
          <w:szCs w:val="22"/>
        </w:rPr>
      </w:pPr>
      <w:r w:rsidRPr="000A6E99">
        <w:rPr>
          <w:rFonts w:ascii="Arial" w:hAnsi="Arial" w:cs="Arial"/>
          <w:sz w:val="21"/>
          <w:szCs w:val="22"/>
        </w:rPr>
        <w:t>Wykonawca zobowiązuje się do wykonywania czynności wyjazdowych w miejscach wskazanych przez Zamawiającego, we wzajemnie uzgodnionych terminach.</w:t>
      </w:r>
    </w:p>
    <w:p w:rsidR="00347A62" w:rsidRPr="00731F36" w:rsidRDefault="00EC2443" w:rsidP="00731F36">
      <w:pPr>
        <w:numPr>
          <w:ilvl w:val="6"/>
          <w:numId w:val="15"/>
        </w:numPr>
        <w:spacing w:before="120" w:line="280" w:lineRule="exact"/>
        <w:ind w:left="426" w:hanging="426"/>
        <w:jc w:val="both"/>
        <w:rPr>
          <w:rFonts w:ascii="Arial" w:hAnsi="Arial" w:cs="Arial"/>
          <w:sz w:val="21"/>
          <w:szCs w:val="22"/>
        </w:rPr>
      </w:pPr>
      <w:r w:rsidRPr="00731F36">
        <w:rPr>
          <w:rFonts w:ascii="Arial" w:hAnsi="Arial" w:cs="Arial"/>
          <w:sz w:val="21"/>
        </w:rPr>
        <w:t xml:space="preserve">W ramach zamówienia Wykonawca będzie pełnił dyżury dwa razy w tygodniu w siedzibie Zamawiającego (we wtorki i czwartki). Dyżur będzie trwał każdorazowo 1 godzinę lub dłużej – w zależności od potrzeb Zamawiającego. </w:t>
      </w:r>
    </w:p>
    <w:p w:rsidR="002D6524" w:rsidRPr="005C7FC1" w:rsidRDefault="00EC2443" w:rsidP="005C7FC1">
      <w:pPr>
        <w:numPr>
          <w:ilvl w:val="6"/>
          <w:numId w:val="15"/>
        </w:numPr>
        <w:spacing w:before="120" w:line="280" w:lineRule="exact"/>
        <w:ind w:left="426" w:hanging="426"/>
        <w:jc w:val="both"/>
        <w:rPr>
          <w:rFonts w:ascii="Arial" w:hAnsi="Arial" w:cs="Arial"/>
          <w:sz w:val="21"/>
          <w:szCs w:val="22"/>
        </w:rPr>
      </w:pPr>
      <w:r w:rsidRPr="000A6E99">
        <w:rPr>
          <w:rFonts w:ascii="Arial" w:hAnsi="Arial" w:cs="Arial"/>
          <w:sz w:val="21"/>
          <w:szCs w:val="22"/>
        </w:rPr>
        <w:t xml:space="preserve">Wykonawca zobowiązany jest świadczyć usługi z udziałem osób wskazanych w Ofercie. Zmiana osób </w:t>
      </w:r>
      <w:r w:rsidR="0068405D" w:rsidRPr="000A6E99">
        <w:rPr>
          <w:rFonts w:ascii="Arial" w:hAnsi="Arial" w:cs="Arial"/>
          <w:sz w:val="21"/>
          <w:szCs w:val="22"/>
        </w:rPr>
        <w:t>biorących udział w realizacji zamówienia jest dopuszczalna pod warunkiem uzyskania akceptacji Zamawiającego. Zamawiający wyrazi akceptację, jeśli przedstawiona osoba będzie spełniała wymagania określone w SIWZ.</w:t>
      </w:r>
    </w:p>
    <w:p w:rsidR="00347A62" w:rsidRPr="000A6E99" w:rsidRDefault="00347A62" w:rsidP="003F5DF5">
      <w:pPr>
        <w:spacing w:before="120" w:line="280" w:lineRule="exact"/>
        <w:jc w:val="center"/>
        <w:rPr>
          <w:rFonts w:ascii="Arial" w:hAnsi="Arial" w:cs="Arial"/>
          <w:b/>
          <w:sz w:val="21"/>
          <w:szCs w:val="22"/>
        </w:rPr>
      </w:pPr>
      <w:r w:rsidRPr="000A6E99">
        <w:rPr>
          <w:rFonts w:ascii="Arial" w:hAnsi="Arial" w:cs="Arial"/>
          <w:b/>
          <w:sz w:val="21"/>
          <w:szCs w:val="22"/>
        </w:rPr>
        <w:t>§3</w:t>
      </w:r>
    </w:p>
    <w:p w:rsidR="00971C53" w:rsidRDefault="00347A62" w:rsidP="00971C53">
      <w:pPr>
        <w:numPr>
          <w:ilvl w:val="0"/>
          <w:numId w:val="8"/>
        </w:numPr>
        <w:spacing w:before="120" w:line="280" w:lineRule="exact"/>
        <w:ind w:left="426" w:hanging="426"/>
        <w:jc w:val="both"/>
        <w:rPr>
          <w:rFonts w:ascii="Arial" w:hAnsi="Arial" w:cs="Arial"/>
          <w:sz w:val="21"/>
          <w:szCs w:val="22"/>
        </w:rPr>
      </w:pPr>
      <w:r w:rsidRPr="000A6E99">
        <w:rPr>
          <w:rFonts w:ascii="Arial" w:hAnsi="Arial" w:cs="Arial"/>
          <w:sz w:val="21"/>
          <w:szCs w:val="22"/>
        </w:rPr>
        <w:t>Pomoc prawna stanowiąca przedmiot niniejszej umowy, świadczona będzie przez W</w:t>
      </w:r>
      <w:r w:rsidRPr="00971C53">
        <w:rPr>
          <w:rFonts w:ascii="Arial" w:hAnsi="Arial" w:cs="Arial"/>
          <w:sz w:val="21"/>
          <w:szCs w:val="22"/>
        </w:rPr>
        <w:t>ykonawcę w sposób następujący:</w:t>
      </w:r>
    </w:p>
    <w:p w:rsidR="00347A62" w:rsidRPr="00971C53" w:rsidRDefault="00971C53" w:rsidP="00971C53">
      <w:pPr>
        <w:pStyle w:val="Akapitzlist"/>
        <w:numPr>
          <w:ilvl w:val="0"/>
          <w:numId w:val="9"/>
        </w:numPr>
        <w:spacing w:before="120" w:line="280" w:lineRule="exact"/>
        <w:jc w:val="both"/>
        <w:rPr>
          <w:rFonts w:ascii="Arial" w:hAnsi="Arial" w:cs="Arial"/>
          <w:sz w:val="21"/>
        </w:rPr>
      </w:pPr>
      <w:r>
        <w:rPr>
          <w:rFonts w:ascii="Arial" w:hAnsi="Arial" w:cs="Arial"/>
          <w:sz w:val="21"/>
        </w:rPr>
        <w:t>j</w:t>
      </w:r>
      <w:r w:rsidRPr="00971C53">
        <w:rPr>
          <w:rFonts w:ascii="Arial" w:hAnsi="Arial" w:cs="Arial"/>
          <w:sz w:val="21"/>
        </w:rPr>
        <w:t xml:space="preserve">ako </w:t>
      </w:r>
      <w:r w:rsidR="00347A62" w:rsidRPr="00971C53">
        <w:rPr>
          <w:rFonts w:ascii="Arial" w:hAnsi="Arial" w:cs="Arial"/>
          <w:sz w:val="21"/>
        </w:rPr>
        <w:t>usługi o charakterze stałym, przez które rozumie się usługi określone w §1 świadczone w granicach limitu czasowego 20 godzin miesięcznie, za które przysługuje stałe wynagrodzenie ryczałtowe, o którym mowa w §4 ust. 1 niniejszej umowy, bez względu na wykorzystanie przez Zamawiającego tego limitu;</w:t>
      </w:r>
    </w:p>
    <w:p w:rsidR="00347A62" w:rsidRPr="000A6E99" w:rsidRDefault="00347A62" w:rsidP="008734A6">
      <w:pPr>
        <w:numPr>
          <w:ilvl w:val="0"/>
          <w:numId w:val="9"/>
        </w:numPr>
        <w:spacing w:line="280" w:lineRule="exact"/>
        <w:ind w:left="714" w:hanging="357"/>
        <w:jc w:val="both"/>
        <w:rPr>
          <w:rFonts w:ascii="Arial" w:hAnsi="Arial" w:cs="Arial"/>
          <w:sz w:val="21"/>
          <w:szCs w:val="22"/>
        </w:rPr>
      </w:pPr>
      <w:r w:rsidRPr="000A6E99">
        <w:rPr>
          <w:rFonts w:ascii="Arial" w:hAnsi="Arial" w:cs="Arial"/>
          <w:sz w:val="21"/>
          <w:szCs w:val="22"/>
        </w:rPr>
        <w:t>jako usługi o charakterze dodatkowym, przez które rozumie się usługi określone w §1 a świadczone po przekroczeniu limitu czasowego określonego w punkcie a), za które przysługuje wynagrodzenie wg zasad określonych w §4 ust. 2 niniejszej umowy.</w:t>
      </w:r>
    </w:p>
    <w:p w:rsidR="00C92508" w:rsidRPr="00C008C1" w:rsidRDefault="00C008C1" w:rsidP="00C008C1">
      <w:pPr>
        <w:numPr>
          <w:ilvl w:val="0"/>
          <w:numId w:val="8"/>
        </w:numPr>
        <w:spacing w:before="120" w:line="280" w:lineRule="exact"/>
        <w:ind w:left="426" w:hanging="426"/>
        <w:jc w:val="both"/>
        <w:rPr>
          <w:rFonts w:ascii="Arial" w:hAnsi="Arial" w:cs="Arial"/>
          <w:sz w:val="21"/>
          <w:szCs w:val="22"/>
        </w:rPr>
      </w:pPr>
      <w:r>
        <w:rPr>
          <w:rFonts w:ascii="Arial" w:hAnsi="Arial" w:cs="Arial"/>
          <w:sz w:val="21"/>
          <w:szCs w:val="22"/>
        </w:rPr>
        <w:t xml:space="preserve">Zamawiający zobowiązuje się do udostępniania wszelkich informacji i dokumentów niezbędnych dla wykonania usługi. </w:t>
      </w:r>
      <w:r w:rsidRPr="00C008C1">
        <w:rPr>
          <w:rFonts w:ascii="Arial" w:hAnsi="Arial" w:cs="Arial"/>
          <w:sz w:val="21"/>
          <w:szCs w:val="22"/>
        </w:rPr>
        <w:t>Dokumenty i informacje</w:t>
      </w:r>
      <w:r w:rsidR="00043DFF" w:rsidRPr="00C008C1">
        <w:rPr>
          <w:rFonts w:ascii="Arial" w:hAnsi="Arial" w:cs="Arial"/>
          <w:sz w:val="21"/>
          <w:szCs w:val="22"/>
        </w:rPr>
        <w:t xml:space="preserve"> dotyczące szczegółowych zleceń będą przekazywane Wykonawcy w formie pisemnej, podczas dyżurów, za pomocą fax-u  na nr</w:t>
      </w:r>
      <w:r w:rsidR="00043DFF" w:rsidRPr="009A080C">
        <w:rPr>
          <w:rFonts w:ascii="Arial" w:hAnsi="Arial" w:cs="Arial"/>
          <w:sz w:val="21"/>
          <w:szCs w:val="22"/>
        </w:rPr>
        <w:t>….. lub elektronicznie na adres ………</w:t>
      </w:r>
    </w:p>
    <w:p w:rsidR="007D7CF9" w:rsidRPr="007D7CF9" w:rsidRDefault="007D7CF9" w:rsidP="007D7CF9">
      <w:pPr>
        <w:numPr>
          <w:ilvl w:val="0"/>
          <w:numId w:val="8"/>
        </w:numPr>
        <w:spacing w:before="120" w:line="280" w:lineRule="exact"/>
        <w:ind w:left="426" w:hanging="426"/>
        <w:jc w:val="both"/>
        <w:rPr>
          <w:rFonts w:ascii="Arial" w:hAnsi="Arial" w:cs="Arial"/>
          <w:sz w:val="21"/>
          <w:szCs w:val="22"/>
        </w:rPr>
      </w:pPr>
      <w:r w:rsidRPr="00700CB2">
        <w:rPr>
          <w:rFonts w:ascii="Arial" w:hAnsi="Arial" w:cs="Arial"/>
          <w:sz w:val="21"/>
          <w:szCs w:val="22"/>
        </w:rPr>
        <w:t xml:space="preserve">Strony umowy, każdorazowo, w trybie roboczym będą ustalały czas i sposób wykonania poszczególnego zlecenia, biorąc pod uwagę treść zobowiązania Zamawiającego i jego uzasadnione interesy oraz czas potrzebny na rzetelne wykonanie danego </w:t>
      </w:r>
      <w:r>
        <w:rPr>
          <w:rFonts w:ascii="Arial" w:hAnsi="Arial" w:cs="Arial"/>
          <w:sz w:val="21"/>
          <w:szCs w:val="22"/>
        </w:rPr>
        <w:t>zlecenia,</w:t>
      </w:r>
      <w:r w:rsidRPr="007D7CF9">
        <w:rPr>
          <w:rFonts w:ascii="Arial" w:hAnsi="Arial" w:cs="Arial"/>
          <w:sz w:val="21"/>
          <w:szCs w:val="22"/>
        </w:rPr>
        <w:t xml:space="preserve"> przy zachowaniu poniższych zasad:</w:t>
      </w:r>
    </w:p>
    <w:p w:rsidR="007D7CF9" w:rsidRPr="007D7CF9" w:rsidRDefault="007D7CF9" w:rsidP="007D7CF9">
      <w:pPr>
        <w:numPr>
          <w:ilvl w:val="0"/>
          <w:numId w:val="43"/>
        </w:numPr>
        <w:spacing w:before="120" w:line="280" w:lineRule="exact"/>
        <w:jc w:val="both"/>
        <w:rPr>
          <w:rFonts w:ascii="Arial" w:hAnsi="Arial" w:cs="Arial"/>
          <w:sz w:val="21"/>
          <w:szCs w:val="22"/>
        </w:rPr>
      </w:pPr>
      <w:r w:rsidRPr="007D7CF9">
        <w:rPr>
          <w:rFonts w:ascii="Arial" w:hAnsi="Arial" w:cs="Arial"/>
          <w:sz w:val="21"/>
          <w:szCs w:val="22"/>
        </w:rPr>
        <w:t>w sprawach typowych oraz nagłych – w miarę możności, nie później niż w terminie do 7 dni,</w:t>
      </w:r>
    </w:p>
    <w:p w:rsidR="007D7CF9" w:rsidRPr="007D7CF9" w:rsidRDefault="007D7CF9" w:rsidP="007D7CF9">
      <w:pPr>
        <w:numPr>
          <w:ilvl w:val="0"/>
          <w:numId w:val="43"/>
        </w:numPr>
        <w:spacing w:before="120" w:line="280" w:lineRule="exact"/>
        <w:jc w:val="both"/>
        <w:rPr>
          <w:rFonts w:ascii="Arial" w:hAnsi="Arial" w:cs="Arial"/>
          <w:sz w:val="21"/>
          <w:szCs w:val="22"/>
        </w:rPr>
      </w:pPr>
      <w:r w:rsidRPr="007D7CF9">
        <w:rPr>
          <w:rFonts w:ascii="Arial" w:hAnsi="Arial" w:cs="Arial"/>
          <w:sz w:val="21"/>
          <w:szCs w:val="22"/>
        </w:rPr>
        <w:t>w przypadku konieczności sporządzenia opinii prawnej lub projektu umowy – w terminie do 14 dni od daty przedstawienia zagadnienia przez Przedsiębiorstwo,</w:t>
      </w:r>
    </w:p>
    <w:p w:rsidR="007D7CF9" w:rsidRPr="007D7CF9" w:rsidRDefault="007D7CF9" w:rsidP="007D7CF9">
      <w:pPr>
        <w:numPr>
          <w:ilvl w:val="0"/>
          <w:numId w:val="43"/>
        </w:numPr>
        <w:spacing w:before="120" w:line="280" w:lineRule="exact"/>
        <w:jc w:val="both"/>
        <w:rPr>
          <w:rFonts w:ascii="Arial" w:hAnsi="Arial" w:cs="Arial"/>
          <w:sz w:val="21"/>
          <w:szCs w:val="22"/>
        </w:rPr>
      </w:pPr>
      <w:r w:rsidRPr="007D7CF9">
        <w:rPr>
          <w:rFonts w:ascii="Arial" w:hAnsi="Arial" w:cs="Arial"/>
          <w:sz w:val="21"/>
          <w:szCs w:val="22"/>
        </w:rPr>
        <w:t>w sprawach precedensowych lub wymagających konsultacji z osobami trzecimi - w terminach umożliwiających zebranie odpowiednich danych.</w:t>
      </w:r>
    </w:p>
    <w:p w:rsidR="007D7CF9" w:rsidRPr="007D7CF9" w:rsidRDefault="007D7CF9" w:rsidP="007D7CF9">
      <w:pPr>
        <w:numPr>
          <w:ilvl w:val="0"/>
          <w:numId w:val="8"/>
        </w:numPr>
        <w:spacing w:before="120" w:line="280" w:lineRule="exact"/>
        <w:ind w:left="426" w:hanging="426"/>
        <w:jc w:val="both"/>
        <w:rPr>
          <w:rFonts w:ascii="Arial" w:hAnsi="Arial" w:cs="Arial"/>
          <w:sz w:val="21"/>
          <w:szCs w:val="22"/>
        </w:rPr>
      </w:pPr>
      <w:r w:rsidRPr="007D7CF9">
        <w:rPr>
          <w:rFonts w:ascii="Arial" w:hAnsi="Arial" w:cs="Arial"/>
          <w:sz w:val="21"/>
          <w:szCs w:val="22"/>
        </w:rPr>
        <w:t xml:space="preserve">W przypadku konieczności opracowania zagadnienia według prawa obcego </w:t>
      </w:r>
      <w:r w:rsidR="00342C42">
        <w:rPr>
          <w:rFonts w:ascii="Arial" w:hAnsi="Arial" w:cs="Arial"/>
          <w:sz w:val="21"/>
          <w:szCs w:val="22"/>
        </w:rPr>
        <w:t>Wykonawca</w:t>
      </w:r>
      <w:r w:rsidRPr="007D7CF9">
        <w:rPr>
          <w:rFonts w:ascii="Arial" w:hAnsi="Arial" w:cs="Arial"/>
          <w:sz w:val="21"/>
          <w:szCs w:val="22"/>
        </w:rPr>
        <w:t xml:space="preserve"> zobowiązuje się do pomocy w uzyskaniu odpowiedniej informacji lub pomocy prawnej.</w:t>
      </w:r>
    </w:p>
    <w:p w:rsidR="00043DFF" w:rsidRDefault="007D7CF9" w:rsidP="008734A6">
      <w:pPr>
        <w:numPr>
          <w:ilvl w:val="0"/>
          <w:numId w:val="8"/>
        </w:numPr>
        <w:spacing w:before="120" w:line="280" w:lineRule="exact"/>
        <w:ind w:left="426" w:hanging="426"/>
        <w:jc w:val="both"/>
        <w:rPr>
          <w:rFonts w:ascii="Arial" w:hAnsi="Arial" w:cs="Arial"/>
          <w:sz w:val="21"/>
          <w:szCs w:val="22"/>
        </w:rPr>
      </w:pPr>
      <w:r>
        <w:rPr>
          <w:rFonts w:ascii="Arial" w:hAnsi="Arial" w:cs="Arial"/>
          <w:sz w:val="21"/>
          <w:szCs w:val="22"/>
        </w:rPr>
        <w:t>P</w:t>
      </w:r>
      <w:r w:rsidR="00043DFF">
        <w:rPr>
          <w:rFonts w:ascii="Arial" w:hAnsi="Arial" w:cs="Arial"/>
          <w:sz w:val="21"/>
          <w:szCs w:val="22"/>
        </w:rPr>
        <w:t xml:space="preserve">o otrzymaniu szczegółowego </w:t>
      </w:r>
      <w:r>
        <w:rPr>
          <w:rFonts w:ascii="Arial" w:hAnsi="Arial" w:cs="Arial"/>
          <w:sz w:val="21"/>
          <w:szCs w:val="22"/>
        </w:rPr>
        <w:t xml:space="preserve">zlecenia </w:t>
      </w:r>
      <w:r w:rsidR="00043DFF">
        <w:rPr>
          <w:rFonts w:ascii="Arial" w:hAnsi="Arial" w:cs="Arial"/>
          <w:sz w:val="21"/>
          <w:szCs w:val="22"/>
        </w:rPr>
        <w:t xml:space="preserve">i </w:t>
      </w:r>
      <w:r>
        <w:rPr>
          <w:rFonts w:ascii="Arial" w:hAnsi="Arial" w:cs="Arial"/>
          <w:sz w:val="21"/>
          <w:szCs w:val="22"/>
        </w:rPr>
        <w:t xml:space="preserve">po </w:t>
      </w:r>
      <w:r w:rsidR="00043DFF">
        <w:rPr>
          <w:rFonts w:ascii="Arial" w:hAnsi="Arial" w:cs="Arial"/>
          <w:sz w:val="21"/>
          <w:szCs w:val="22"/>
        </w:rPr>
        <w:t xml:space="preserve">zapoznaniu się z materiałami, </w:t>
      </w:r>
      <w:r>
        <w:rPr>
          <w:rFonts w:ascii="Arial" w:hAnsi="Arial" w:cs="Arial"/>
          <w:sz w:val="21"/>
          <w:szCs w:val="22"/>
        </w:rPr>
        <w:t>na prośbę Zamawiającego</w:t>
      </w:r>
      <w:r w:rsidR="0015054E">
        <w:rPr>
          <w:rFonts w:ascii="Arial" w:hAnsi="Arial" w:cs="Arial"/>
          <w:sz w:val="21"/>
          <w:szCs w:val="22"/>
        </w:rPr>
        <w:t>,</w:t>
      </w:r>
      <w:r>
        <w:rPr>
          <w:rFonts w:ascii="Arial" w:hAnsi="Arial" w:cs="Arial"/>
          <w:sz w:val="21"/>
          <w:szCs w:val="22"/>
        </w:rPr>
        <w:t xml:space="preserve"> </w:t>
      </w:r>
      <w:r w:rsidR="00043DFF">
        <w:rPr>
          <w:rFonts w:ascii="Arial" w:hAnsi="Arial" w:cs="Arial"/>
          <w:sz w:val="21"/>
          <w:szCs w:val="22"/>
        </w:rPr>
        <w:t>Wykonawca określi liczbę godzin wymaganych do jego realizacji</w:t>
      </w:r>
      <w:r w:rsidR="00C008C1">
        <w:rPr>
          <w:rFonts w:ascii="Arial" w:hAnsi="Arial" w:cs="Arial"/>
          <w:sz w:val="21"/>
          <w:szCs w:val="22"/>
        </w:rPr>
        <w:t xml:space="preserve"> oraz termin wykonania</w:t>
      </w:r>
      <w:r w:rsidR="00043DFF">
        <w:rPr>
          <w:rFonts w:ascii="Arial" w:hAnsi="Arial" w:cs="Arial"/>
          <w:sz w:val="21"/>
          <w:szCs w:val="22"/>
        </w:rPr>
        <w:t xml:space="preserve"> i przekaże </w:t>
      </w:r>
      <w:r w:rsidR="00C008C1">
        <w:rPr>
          <w:rFonts w:ascii="Arial" w:hAnsi="Arial" w:cs="Arial"/>
          <w:sz w:val="21"/>
          <w:szCs w:val="22"/>
        </w:rPr>
        <w:t xml:space="preserve">te </w:t>
      </w:r>
      <w:r w:rsidR="00043DFF">
        <w:rPr>
          <w:rFonts w:ascii="Arial" w:hAnsi="Arial" w:cs="Arial"/>
          <w:sz w:val="21"/>
          <w:szCs w:val="22"/>
        </w:rPr>
        <w:t>informację Zamawiającemu. Zamawiający niezwło</w:t>
      </w:r>
      <w:r w:rsidR="00C008C1">
        <w:rPr>
          <w:rFonts w:ascii="Arial" w:hAnsi="Arial" w:cs="Arial"/>
          <w:sz w:val="21"/>
          <w:szCs w:val="22"/>
        </w:rPr>
        <w:t>cz</w:t>
      </w:r>
      <w:r w:rsidR="00043DFF">
        <w:rPr>
          <w:rFonts w:ascii="Arial" w:hAnsi="Arial" w:cs="Arial"/>
          <w:sz w:val="21"/>
          <w:szCs w:val="22"/>
        </w:rPr>
        <w:t>nie zaakceptuje wskazaną liczbę godzin</w:t>
      </w:r>
      <w:r w:rsidR="00C008C1">
        <w:rPr>
          <w:rFonts w:ascii="Arial" w:hAnsi="Arial" w:cs="Arial"/>
          <w:sz w:val="21"/>
          <w:szCs w:val="22"/>
        </w:rPr>
        <w:t xml:space="preserve"> i termin wykonania zamówienia</w:t>
      </w:r>
      <w:r w:rsidR="00043DFF">
        <w:rPr>
          <w:rFonts w:ascii="Arial" w:hAnsi="Arial" w:cs="Arial"/>
          <w:sz w:val="21"/>
          <w:szCs w:val="22"/>
        </w:rPr>
        <w:t xml:space="preserve"> lub przedstawi </w:t>
      </w:r>
      <w:r w:rsidR="00C008C1">
        <w:rPr>
          <w:rFonts w:ascii="Arial" w:hAnsi="Arial" w:cs="Arial"/>
          <w:sz w:val="21"/>
          <w:szCs w:val="22"/>
        </w:rPr>
        <w:t xml:space="preserve">swoje </w:t>
      </w:r>
      <w:r w:rsidR="00043DFF">
        <w:rPr>
          <w:rFonts w:ascii="Arial" w:hAnsi="Arial" w:cs="Arial"/>
          <w:sz w:val="21"/>
          <w:szCs w:val="22"/>
        </w:rPr>
        <w:t xml:space="preserve">zastrzeżenia. </w:t>
      </w:r>
    </w:p>
    <w:p w:rsidR="00C008C1" w:rsidRDefault="00C008C1" w:rsidP="008734A6">
      <w:pPr>
        <w:numPr>
          <w:ilvl w:val="0"/>
          <w:numId w:val="8"/>
        </w:numPr>
        <w:spacing w:before="120" w:line="280" w:lineRule="exact"/>
        <w:ind w:left="426" w:hanging="426"/>
        <w:jc w:val="both"/>
        <w:rPr>
          <w:rFonts w:ascii="Arial" w:hAnsi="Arial" w:cs="Arial"/>
          <w:sz w:val="21"/>
          <w:szCs w:val="22"/>
        </w:rPr>
      </w:pPr>
      <w:r>
        <w:rPr>
          <w:rFonts w:ascii="Arial" w:hAnsi="Arial" w:cs="Arial"/>
          <w:sz w:val="21"/>
          <w:szCs w:val="22"/>
        </w:rPr>
        <w:t>Wykonawca zobowiązuje się do pozostawania w czasie trwania umowy (dni robocze) w stałym kontakcie telefonicznym lub mailowym z Zamawiającym.</w:t>
      </w:r>
    </w:p>
    <w:p w:rsidR="00347A62" w:rsidRPr="000A6E99" w:rsidRDefault="00347A62" w:rsidP="008734A6">
      <w:pPr>
        <w:numPr>
          <w:ilvl w:val="0"/>
          <w:numId w:val="8"/>
        </w:numPr>
        <w:spacing w:before="120" w:line="280" w:lineRule="exact"/>
        <w:ind w:left="426" w:hanging="426"/>
        <w:jc w:val="both"/>
        <w:rPr>
          <w:rFonts w:ascii="Arial" w:hAnsi="Arial" w:cs="Arial"/>
          <w:sz w:val="21"/>
          <w:szCs w:val="22"/>
        </w:rPr>
      </w:pPr>
      <w:r w:rsidRPr="000A6E99">
        <w:rPr>
          <w:rFonts w:ascii="Arial" w:hAnsi="Arial" w:cs="Arial"/>
          <w:sz w:val="21"/>
          <w:szCs w:val="22"/>
        </w:rPr>
        <w:t xml:space="preserve">Usługi wymienione w §1 świadczone będą przez Wykonawcę w ścisłym współdziałaniu z pracownikami odpowiednich komórek organizacyjnych Zamawiającego, przy zachowaniu zasady dzielenia się z nimi posiadaną wiedzą i doświadczeniem. </w:t>
      </w:r>
    </w:p>
    <w:p w:rsidR="00347A62" w:rsidRPr="000A6E99" w:rsidRDefault="00347A62" w:rsidP="008734A6">
      <w:pPr>
        <w:numPr>
          <w:ilvl w:val="0"/>
          <w:numId w:val="8"/>
        </w:numPr>
        <w:spacing w:before="120" w:line="280" w:lineRule="exact"/>
        <w:ind w:left="426" w:hanging="426"/>
        <w:jc w:val="both"/>
        <w:rPr>
          <w:rFonts w:ascii="Arial" w:hAnsi="Arial" w:cs="Arial"/>
          <w:sz w:val="21"/>
          <w:szCs w:val="22"/>
        </w:rPr>
      </w:pPr>
      <w:r w:rsidRPr="000A6E99">
        <w:rPr>
          <w:rFonts w:ascii="Arial" w:hAnsi="Arial" w:cs="Arial"/>
          <w:sz w:val="21"/>
          <w:szCs w:val="22"/>
        </w:rPr>
        <w:t>Zamawiający powinien niezwłocznie informować Wykonawcę o wszelkich zdarzeniach mających znaczenie prawne. W przypadku zaniechania powyższego Wykonawca nie będzie odpowiadać za powstałą szkodę.</w:t>
      </w:r>
    </w:p>
    <w:p w:rsidR="00347A62" w:rsidRPr="00DC66C4" w:rsidRDefault="00347A62" w:rsidP="003F5DF5">
      <w:pPr>
        <w:spacing w:before="120" w:line="280" w:lineRule="exact"/>
        <w:jc w:val="center"/>
        <w:rPr>
          <w:rFonts w:ascii="Arial" w:hAnsi="Arial" w:cs="Arial"/>
          <w:b/>
          <w:sz w:val="21"/>
          <w:szCs w:val="22"/>
        </w:rPr>
      </w:pPr>
      <w:r w:rsidRPr="00DC66C4">
        <w:rPr>
          <w:rFonts w:ascii="Arial" w:hAnsi="Arial" w:cs="Arial"/>
          <w:b/>
          <w:sz w:val="21"/>
          <w:szCs w:val="22"/>
        </w:rPr>
        <w:t>§4</w:t>
      </w:r>
    </w:p>
    <w:p w:rsidR="00347A62" w:rsidRPr="000A6E99" w:rsidRDefault="00347A62" w:rsidP="008734A6">
      <w:pPr>
        <w:numPr>
          <w:ilvl w:val="0"/>
          <w:numId w:val="10"/>
        </w:numPr>
        <w:spacing w:before="120" w:line="280" w:lineRule="exact"/>
        <w:ind w:left="426" w:hanging="426"/>
        <w:jc w:val="both"/>
        <w:rPr>
          <w:rFonts w:ascii="Arial" w:hAnsi="Arial" w:cs="Arial"/>
          <w:sz w:val="21"/>
          <w:szCs w:val="22"/>
        </w:rPr>
      </w:pPr>
      <w:r w:rsidRPr="00DC66C4">
        <w:rPr>
          <w:rFonts w:ascii="Arial" w:hAnsi="Arial" w:cs="Arial"/>
          <w:sz w:val="21"/>
          <w:szCs w:val="22"/>
        </w:rPr>
        <w:t xml:space="preserve">Za usługi o charakterze stałym określone w §3 ust. 1 pkt a) niniejszej umowy, Wykonawca będzie otrzymywać stałe wynagrodzenie ryczałtowe w wysokości …………….  </w:t>
      </w:r>
      <w:r w:rsidRPr="00DC66C4">
        <w:rPr>
          <w:rFonts w:ascii="Arial" w:hAnsi="Arial" w:cs="Arial"/>
          <w:i/>
          <w:sz w:val="21"/>
          <w:szCs w:val="22"/>
        </w:rPr>
        <w:t>(20 x cena jednostkowa netto określona w ofercie)</w:t>
      </w:r>
      <w:r w:rsidRPr="00DC66C4">
        <w:rPr>
          <w:rFonts w:ascii="Arial" w:hAnsi="Arial" w:cs="Arial"/>
          <w:sz w:val="21"/>
          <w:szCs w:val="22"/>
        </w:rPr>
        <w:t xml:space="preserve"> powiększone o podatek VAT obowiązujący w dniu wystawiania faktury</w:t>
      </w:r>
      <w:r w:rsidRPr="000A6E99">
        <w:rPr>
          <w:rFonts w:ascii="Arial" w:hAnsi="Arial" w:cs="Arial"/>
          <w:sz w:val="21"/>
          <w:szCs w:val="22"/>
        </w:rPr>
        <w:t>.</w:t>
      </w:r>
    </w:p>
    <w:p w:rsidR="00347A62" w:rsidRPr="000A6E99" w:rsidRDefault="00347A62" w:rsidP="008734A6">
      <w:pPr>
        <w:numPr>
          <w:ilvl w:val="0"/>
          <w:numId w:val="10"/>
        </w:numPr>
        <w:spacing w:before="120" w:line="280" w:lineRule="exact"/>
        <w:ind w:left="426" w:hanging="426"/>
        <w:jc w:val="both"/>
        <w:rPr>
          <w:rFonts w:ascii="Arial" w:hAnsi="Arial" w:cs="Arial"/>
          <w:sz w:val="21"/>
          <w:szCs w:val="22"/>
        </w:rPr>
      </w:pPr>
      <w:r w:rsidRPr="000A6E99">
        <w:rPr>
          <w:rFonts w:ascii="Arial" w:hAnsi="Arial" w:cs="Arial"/>
          <w:sz w:val="21"/>
          <w:szCs w:val="22"/>
        </w:rPr>
        <w:t xml:space="preserve">Strony uzgadniają iż wykonawca, oprócz kwoty, o której mowa w ust. 1 niniejszego paragrafu, otrzymywać będzie za usługi dodatkowe określone w §3 ust. 1 pkt b wynagrodzenie w kwocie ……. </w:t>
      </w:r>
      <w:r w:rsidRPr="000A6E99">
        <w:rPr>
          <w:rFonts w:ascii="Arial" w:hAnsi="Arial" w:cs="Arial"/>
          <w:i/>
          <w:sz w:val="21"/>
          <w:szCs w:val="22"/>
        </w:rPr>
        <w:t xml:space="preserve">(cena jednostkowa netto określona w ofercie) </w:t>
      </w:r>
      <w:r w:rsidRPr="000A6E99">
        <w:rPr>
          <w:rFonts w:ascii="Arial" w:hAnsi="Arial" w:cs="Arial"/>
          <w:sz w:val="21"/>
          <w:szCs w:val="22"/>
        </w:rPr>
        <w:t>za każdą godzinę pracy, powiększone o podatek VAT obowiązujący w dniu wystawiania faktury. Czasochłonność usług dodatkowych ustalona zostanie każdorazowo przez strony niniejszej umowy.</w:t>
      </w:r>
    </w:p>
    <w:p w:rsidR="00347A62" w:rsidRPr="000A6E99" w:rsidRDefault="00347A62" w:rsidP="008734A6">
      <w:pPr>
        <w:numPr>
          <w:ilvl w:val="0"/>
          <w:numId w:val="10"/>
        </w:numPr>
        <w:spacing w:before="120" w:line="280" w:lineRule="exact"/>
        <w:ind w:left="426" w:hanging="426"/>
        <w:rPr>
          <w:rFonts w:ascii="Arial" w:hAnsi="Arial" w:cs="Arial"/>
          <w:sz w:val="21"/>
          <w:szCs w:val="22"/>
        </w:rPr>
      </w:pPr>
      <w:r w:rsidRPr="000A6E99">
        <w:rPr>
          <w:rFonts w:ascii="Arial" w:hAnsi="Arial" w:cs="Arial"/>
          <w:sz w:val="21"/>
          <w:szCs w:val="22"/>
        </w:rPr>
        <w:t>Rozliczenia pomiędzy stronami:</w:t>
      </w:r>
    </w:p>
    <w:p w:rsidR="00347A62" w:rsidRPr="000A6E99" w:rsidRDefault="00347A62" w:rsidP="008734A6">
      <w:pPr>
        <w:numPr>
          <w:ilvl w:val="0"/>
          <w:numId w:val="11"/>
        </w:numPr>
        <w:spacing w:before="120" w:line="280" w:lineRule="exact"/>
        <w:jc w:val="both"/>
        <w:rPr>
          <w:rFonts w:ascii="Arial" w:hAnsi="Arial" w:cs="Arial"/>
          <w:sz w:val="21"/>
          <w:szCs w:val="22"/>
        </w:rPr>
      </w:pPr>
      <w:r w:rsidRPr="000A6E99">
        <w:rPr>
          <w:rFonts w:ascii="Arial" w:hAnsi="Arial" w:cs="Arial"/>
          <w:sz w:val="21"/>
          <w:szCs w:val="22"/>
        </w:rPr>
        <w:t>Rozliczenia pomiędzy stronami z tytułu usług o charakterze stałym dokonywane będą za okresy miesięczne,</w:t>
      </w:r>
    </w:p>
    <w:p w:rsidR="00347A62" w:rsidRPr="000A6E99" w:rsidRDefault="00347A62" w:rsidP="008734A6">
      <w:pPr>
        <w:numPr>
          <w:ilvl w:val="0"/>
          <w:numId w:val="11"/>
        </w:numPr>
        <w:spacing w:line="280" w:lineRule="exact"/>
        <w:ind w:left="1066" w:hanging="357"/>
        <w:jc w:val="both"/>
        <w:rPr>
          <w:rFonts w:ascii="Arial" w:hAnsi="Arial" w:cs="Arial"/>
          <w:sz w:val="21"/>
          <w:szCs w:val="22"/>
        </w:rPr>
      </w:pPr>
      <w:r w:rsidRPr="000A6E99">
        <w:rPr>
          <w:rFonts w:ascii="Arial" w:hAnsi="Arial" w:cs="Arial"/>
          <w:sz w:val="21"/>
          <w:szCs w:val="22"/>
        </w:rPr>
        <w:t>Rozliczenia pomiędzy stronami za usługi o charakterze dodatkowym, przez które rozumie się usługi określone w §1 a świadczone po przekroczeniu limitu czasowego określonego w §3 ust. 1 pkt a) następować będzie w okresach miesięcznych na podstawie sprawozdania miesięcznego.</w:t>
      </w:r>
    </w:p>
    <w:p w:rsidR="00347A62" w:rsidRPr="000A6E99" w:rsidRDefault="00347A62" w:rsidP="008734A6">
      <w:pPr>
        <w:numPr>
          <w:ilvl w:val="0"/>
          <w:numId w:val="10"/>
        </w:numPr>
        <w:spacing w:before="120" w:line="280" w:lineRule="exact"/>
        <w:ind w:left="426" w:hanging="426"/>
        <w:jc w:val="both"/>
        <w:rPr>
          <w:rFonts w:ascii="Arial" w:hAnsi="Arial" w:cs="Arial"/>
          <w:sz w:val="21"/>
          <w:szCs w:val="22"/>
        </w:rPr>
      </w:pPr>
      <w:r w:rsidRPr="000A6E99">
        <w:rPr>
          <w:rFonts w:ascii="Arial" w:hAnsi="Arial" w:cs="Arial"/>
          <w:sz w:val="21"/>
          <w:szCs w:val="22"/>
        </w:rPr>
        <w:t>Zapłata dokonywana będzie na konto Wykonawcy nr konta……………… w terminie 14 dni od dostarczenia faktury do siedziby Zamawiającego.</w:t>
      </w:r>
    </w:p>
    <w:p w:rsidR="00347A62" w:rsidRDefault="00347A62" w:rsidP="008734A6">
      <w:pPr>
        <w:numPr>
          <w:ilvl w:val="0"/>
          <w:numId w:val="10"/>
        </w:numPr>
        <w:spacing w:before="120" w:line="280" w:lineRule="exact"/>
        <w:ind w:left="426" w:hanging="426"/>
        <w:jc w:val="both"/>
        <w:rPr>
          <w:rFonts w:ascii="Arial" w:hAnsi="Arial" w:cs="Arial"/>
          <w:sz w:val="21"/>
          <w:szCs w:val="22"/>
        </w:rPr>
      </w:pPr>
      <w:r w:rsidRPr="000A6E99">
        <w:rPr>
          <w:rFonts w:ascii="Arial" w:hAnsi="Arial" w:cs="Arial"/>
          <w:sz w:val="21"/>
          <w:szCs w:val="22"/>
        </w:rPr>
        <w:t>Wykonawca będzie ponosił koszty z</w:t>
      </w:r>
      <w:r w:rsidR="002D6524">
        <w:rPr>
          <w:rFonts w:ascii="Arial" w:hAnsi="Arial" w:cs="Arial"/>
          <w:sz w:val="21"/>
          <w:szCs w:val="22"/>
        </w:rPr>
        <w:t>wiązane z przejazdem do siedzib</w:t>
      </w:r>
      <w:r w:rsidRPr="000A6E99">
        <w:rPr>
          <w:rFonts w:ascii="Arial" w:hAnsi="Arial" w:cs="Arial"/>
          <w:sz w:val="21"/>
          <w:szCs w:val="22"/>
        </w:rPr>
        <w:t xml:space="preserve"> Zamawiającego</w:t>
      </w:r>
      <w:r w:rsidR="002D6524">
        <w:rPr>
          <w:rFonts w:ascii="Arial" w:hAnsi="Arial" w:cs="Arial"/>
          <w:sz w:val="21"/>
          <w:szCs w:val="22"/>
        </w:rPr>
        <w:t xml:space="preserve"> na terenie Warszawy,</w:t>
      </w:r>
      <w:r w:rsidRPr="000A6E99">
        <w:rPr>
          <w:rFonts w:ascii="Arial" w:hAnsi="Arial" w:cs="Arial"/>
          <w:sz w:val="21"/>
          <w:szCs w:val="22"/>
        </w:rPr>
        <w:t xml:space="preserve"> osób, które bezpośrednio będą świadczyły pomoc prawną stanowiącą przedmiot niniejszej umowy, określony w §1.</w:t>
      </w:r>
      <w:r w:rsidR="002D6524">
        <w:rPr>
          <w:rFonts w:ascii="Arial" w:hAnsi="Arial" w:cs="Arial"/>
          <w:sz w:val="21"/>
          <w:szCs w:val="22"/>
        </w:rPr>
        <w:t xml:space="preserve"> Wykonawcy </w:t>
      </w:r>
      <w:r w:rsidR="00C92508">
        <w:rPr>
          <w:rFonts w:ascii="Arial" w:hAnsi="Arial" w:cs="Arial"/>
          <w:sz w:val="21"/>
          <w:szCs w:val="22"/>
        </w:rPr>
        <w:t xml:space="preserve">za czas przejazdu </w:t>
      </w:r>
      <w:r w:rsidR="002D6524">
        <w:rPr>
          <w:rFonts w:ascii="Arial" w:hAnsi="Arial" w:cs="Arial"/>
          <w:sz w:val="21"/>
          <w:szCs w:val="22"/>
        </w:rPr>
        <w:t>nie będzie przysługiwało, żadne dodatkowe wynagrodzenie</w:t>
      </w:r>
      <w:r w:rsidR="00C92508">
        <w:rPr>
          <w:rFonts w:ascii="Arial" w:hAnsi="Arial" w:cs="Arial"/>
          <w:sz w:val="21"/>
          <w:szCs w:val="22"/>
        </w:rPr>
        <w:t xml:space="preserve"> o</w:t>
      </w:r>
      <w:r w:rsidR="002D6524">
        <w:rPr>
          <w:rFonts w:ascii="Arial" w:hAnsi="Arial" w:cs="Arial"/>
          <w:sz w:val="21"/>
          <w:szCs w:val="22"/>
        </w:rPr>
        <w:t xml:space="preserve"> </w:t>
      </w:r>
      <w:r w:rsidR="00C92508">
        <w:rPr>
          <w:rFonts w:ascii="Arial" w:hAnsi="Arial" w:cs="Arial"/>
          <w:sz w:val="21"/>
          <w:szCs w:val="22"/>
        </w:rPr>
        <w:t>którym mowa w § 4 ust. 1 i 2.</w:t>
      </w:r>
    </w:p>
    <w:p w:rsidR="00C92508" w:rsidRPr="000A6E99" w:rsidRDefault="00C92508" w:rsidP="008734A6">
      <w:pPr>
        <w:numPr>
          <w:ilvl w:val="0"/>
          <w:numId w:val="10"/>
        </w:numPr>
        <w:spacing w:before="120" w:line="280" w:lineRule="exact"/>
        <w:ind w:left="426" w:hanging="426"/>
        <w:jc w:val="both"/>
        <w:rPr>
          <w:rFonts w:ascii="Arial" w:hAnsi="Arial" w:cs="Arial"/>
          <w:sz w:val="21"/>
          <w:szCs w:val="22"/>
        </w:rPr>
      </w:pPr>
      <w:r>
        <w:rPr>
          <w:rFonts w:ascii="Arial" w:hAnsi="Arial" w:cs="Arial"/>
          <w:sz w:val="21"/>
          <w:szCs w:val="22"/>
        </w:rPr>
        <w:t xml:space="preserve">Wynagrodzenie </w:t>
      </w:r>
      <w:r w:rsidR="00043DFF">
        <w:rPr>
          <w:rFonts w:ascii="Arial" w:hAnsi="Arial" w:cs="Arial"/>
          <w:sz w:val="21"/>
          <w:szCs w:val="22"/>
        </w:rPr>
        <w:t xml:space="preserve">należne Wykonawcy </w:t>
      </w:r>
      <w:r>
        <w:rPr>
          <w:rFonts w:ascii="Arial" w:hAnsi="Arial" w:cs="Arial"/>
          <w:sz w:val="21"/>
          <w:szCs w:val="22"/>
        </w:rPr>
        <w:t>z tytułu czasu przejazdu poza granice Warszawy, będzie ustalane w trybie roboczym</w:t>
      </w:r>
      <w:r w:rsidR="00043DFF">
        <w:rPr>
          <w:rFonts w:ascii="Arial" w:hAnsi="Arial" w:cs="Arial"/>
          <w:sz w:val="21"/>
          <w:szCs w:val="22"/>
        </w:rPr>
        <w:t>, każdorazowo w związku z konkretnym zleceniem szczegółowym.</w:t>
      </w:r>
    </w:p>
    <w:p w:rsidR="00347A62" w:rsidRPr="000A6E99" w:rsidRDefault="00347A62" w:rsidP="008734A6">
      <w:pPr>
        <w:numPr>
          <w:ilvl w:val="0"/>
          <w:numId w:val="10"/>
        </w:numPr>
        <w:spacing w:before="120" w:line="280" w:lineRule="exact"/>
        <w:ind w:left="426" w:hanging="426"/>
        <w:jc w:val="both"/>
        <w:rPr>
          <w:rFonts w:ascii="Arial" w:hAnsi="Arial" w:cs="Arial"/>
          <w:sz w:val="21"/>
          <w:szCs w:val="22"/>
        </w:rPr>
      </w:pPr>
      <w:r w:rsidRPr="000A6E99">
        <w:rPr>
          <w:rFonts w:ascii="Arial" w:hAnsi="Arial" w:cs="Arial"/>
          <w:sz w:val="21"/>
          <w:szCs w:val="22"/>
        </w:rPr>
        <w:t>Opłaty uzyskiwane z sądów, urzędów i innych instytucji, odpisy, wypisy, poświadczenia i inne dokumenty, koszty tłumaczeń z języków obcych oraz koszty wyjazdów poza Warszawę będzie pokrywał Zamawiający w terminach wskazanych przez Wykonawcę.</w:t>
      </w:r>
    </w:p>
    <w:p w:rsidR="00691919" w:rsidRPr="00352CF0" w:rsidRDefault="00347A62" w:rsidP="00352CF0">
      <w:pPr>
        <w:numPr>
          <w:ilvl w:val="0"/>
          <w:numId w:val="10"/>
        </w:numPr>
        <w:spacing w:before="120" w:line="280" w:lineRule="exact"/>
        <w:ind w:left="426" w:hanging="426"/>
        <w:jc w:val="both"/>
        <w:rPr>
          <w:rFonts w:ascii="Arial" w:hAnsi="Arial" w:cs="Arial"/>
          <w:sz w:val="21"/>
          <w:szCs w:val="22"/>
        </w:rPr>
      </w:pPr>
      <w:r w:rsidRPr="000A6E99">
        <w:rPr>
          <w:rFonts w:ascii="Arial" w:hAnsi="Arial" w:cs="Arial"/>
          <w:sz w:val="21"/>
          <w:szCs w:val="22"/>
        </w:rPr>
        <w:t>Wysokość stawek wynagrodzenia Wykonawcy, określonych w ust. 1 oraz 2, z upływem roku trwania umowy, na Wniosek Wykonawcy, może ulec indeksacji o średnioroczny wskaźnik wzrostu cen towarów i usług konsumpcyjnych ogłaszany przez Prezesa GUS.</w:t>
      </w:r>
    </w:p>
    <w:p w:rsidR="00347A62" w:rsidRPr="000A6E99" w:rsidRDefault="00347A62" w:rsidP="003F5DF5">
      <w:pPr>
        <w:spacing w:before="120" w:line="280" w:lineRule="exact"/>
        <w:jc w:val="center"/>
        <w:rPr>
          <w:rFonts w:ascii="Arial" w:hAnsi="Arial" w:cs="Arial"/>
          <w:b/>
          <w:sz w:val="21"/>
          <w:szCs w:val="22"/>
        </w:rPr>
      </w:pPr>
      <w:r w:rsidRPr="000A6E99">
        <w:rPr>
          <w:rFonts w:ascii="Arial" w:hAnsi="Arial" w:cs="Arial"/>
          <w:b/>
          <w:sz w:val="21"/>
          <w:szCs w:val="22"/>
        </w:rPr>
        <w:t>§5</w:t>
      </w:r>
    </w:p>
    <w:p w:rsidR="00A02F05" w:rsidRPr="00A02F05" w:rsidRDefault="00347A62" w:rsidP="005B0C82">
      <w:pPr>
        <w:numPr>
          <w:ilvl w:val="0"/>
          <w:numId w:val="12"/>
        </w:numPr>
        <w:spacing w:before="120" w:line="280" w:lineRule="exact"/>
        <w:ind w:left="426" w:hanging="426"/>
        <w:jc w:val="both"/>
        <w:rPr>
          <w:rFonts w:ascii="Arial" w:hAnsi="Arial" w:cs="Arial"/>
          <w:b/>
          <w:sz w:val="21"/>
          <w:szCs w:val="22"/>
        </w:rPr>
      </w:pPr>
      <w:r w:rsidRPr="000A6E99">
        <w:rPr>
          <w:rFonts w:ascii="Arial" w:hAnsi="Arial" w:cs="Arial"/>
          <w:sz w:val="21"/>
          <w:szCs w:val="22"/>
        </w:rPr>
        <w:t>Niniejsza umowa zawarta zostaje na okres 2</w:t>
      </w:r>
      <w:r w:rsidR="0071174E" w:rsidRPr="000A6E99">
        <w:rPr>
          <w:rFonts w:ascii="Arial" w:hAnsi="Arial" w:cs="Arial"/>
          <w:sz w:val="21"/>
          <w:szCs w:val="22"/>
        </w:rPr>
        <w:t>4 miesięcy</w:t>
      </w:r>
      <w:r w:rsidR="0015450A">
        <w:rPr>
          <w:rFonts w:ascii="Arial" w:hAnsi="Arial" w:cs="Arial"/>
          <w:sz w:val="21"/>
          <w:szCs w:val="22"/>
        </w:rPr>
        <w:t xml:space="preserve"> od dnia ………. do dn</w:t>
      </w:r>
      <w:r w:rsidR="00A02F05">
        <w:rPr>
          <w:rFonts w:ascii="Arial" w:hAnsi="Arial" w:cs="Arial"/>
          <w:sz w:val="21"/>
          <w:szCs w:val="22"/>
        </w:rPr>
        <w:t>i</w:t>
      </w:r>
      <w:r w:rsidR="0015450A">
        <w:rPr>
          <w:rFonts w:ascii="Arial" w:hAnsi="Arial" w:cs="Arial"/>
          <w:sz w:val="21"/>
          <w:szCs w:val="22"/>
        </w:rPr>
        <w:t>a ……………</w:t>
      </w:r>
      <w:r w:rsidR="003D1030" w:rsidRPr="000A6E99">
        <w:rPr>
          <w:rFonts w:ascii="Arial" w:hAnsi="Arial" w:cs="Arial"/>
          <w:sz w:val="21"/>
          <w:szCs w:val="22"/>
        </w:rPr>
        <w:t xml:space="preserve">   </w:t>
      </w:r>
    </w:p>
    <w:p w:rsidR="00A02F05" w:rsidRPr="00A02F05" w:rsidRDefault="00E071AD" w:rsidP="005B0C82">
      <w:pPr>
        <w:numPr>
          <w:ilvl w:val="0"/>
          <w:numId w:val="12"/>
        </w:numPr>
        <w:spacing w:before="120" w:line="280" w:lineRule="exact"/>
        <w:ind w:left="426" w:hanging="426"/>
        <w:jc w:val="both"/>
        <w:rPr>
          <w:rFonts w:ascii="Arial" w:hAnsi="Arial" w:cs="Arial"/>
          <w:b/>
          <w:sz w:val="21"/>
          <w:szCs w:val="22"/>
        </w:rPr>
      </w:pPr>
      <w:r>
        <w:rPr>
          <w:rFonts w:ascii="Arial" w:hAnsi="Arial" w:cs="Arial"/>
          <w:sz w:val="21"/>
          <w:szCs w:val="22"/>
        </w:rPr>
        <w:t>Szacunkowa wartość</w:t>
      </w:r>
      <w:r w:rsidR="00A02F05">
        <w:rPr>
          <w:rFonts w:ascii="Arial" w:hAnsi="Arial" w:cs="Arial"/>
          <w:sz w:val="21"/>
          <w:szCs w:val="22"/>
        </w:rPr>
        <w:t xml:space="preserve"> umowy wynosi: netto………….. PLN (słownie złotych: ……………….),</w:t>
      </w:r>
    </w:p>
    <w:p w:rsidR="005B0C82" w:rsidRPr="005B0C82" w:rsidRDefault="003D1030" w:rsidP="00A02F05">
      <w:pPr>
        <w:spacing w:before="120" w:line="280" w:lineRule="exact"/>
        <w:ind w:left="426"/>
        <w:jc w:val="both"/>
        <w:rPr>
          <w:rFonts w:ascii="Arial" w:hAnsi="Arial" w:cs="Arial"/>
          <w:b/>
          <w:sz w:val="21"/>
          <w:szCs w:val="22"/>
        </w:rPr>
      </w:pPr>
      <w:r w:rsidRPr="000A6E99">
        <w:rPr>
          <w:rFonts w:ascii="Arial" w:hAnsi="Arial" w:cs="Arial"/>
          <w:sz w:val="21"/>
          <w:szCs w:val="22"/>
        </w:rPr>
        <w:t xml:space="preserve">  </w:t>
      </w:r>
      <w:r w:rsidR="00A02F05">
        <w:rPr>
          <w:rFonts w:ascii="Arial" w:hAnsi="Arial" w:cs="Arial"/>
          <w:sz w:val="21"/>
          <w:szCs w:val="22"/>
        </w:rPr>
        <w:t>brutto ………… PLN (słownie złotych: …………………………………………………………)</w:t>
      </w:r>
      <w:r w:rsidRPr="000A6E99">
        <w:rPr>
          <w:rFonts w:ascii="Arial" w:hAnsi="Arial" w:cs="Arial"/>
          <w:sz w:val="21"/>
          <w:szCs w:val="22"/>
        </w:rPr>
        <w:t xml:space="preserve">                                                                                                                                                      </w:t>
      </w:r>
    </w:p>
    <w:p w:rsidR="00347A62" w:rsidRPr="005B0C82" w:rsidRDefault="00347A62" w:rsidP="005B0C82">
      <w:pPr>
        <w:numPr>
          <w:ilvl w:val="0"/>
          <w:numId w:val="12"/>
        </w:numPr>
        <w:spacing w:before="120" w:line="280" w:lineRule="exact"/>
        <w:ind w:left="426" w:hanging="426"/>
        <w:jc w:val="both"/>
        <w:rPr>
          <w:rFonts w:ascii="Arial" w:hAnsi="Arial" w:cs="Arial"/>
          <w:b/>
          <w:sz w:val="21"/>
          <w:szCs w:val="22"/>
        </w:rPr>
      </w:pPr>
      <w:r w:rsidRPr="005B0C82">
        <w:rPr>
          <w:rFonts w:ascii="Arial" w:hAnsi="Arial" w:cs="Arial"/>
          <w:sz w:val="21"/>
          <w:szCs w:val="21"/>
        </w:rPr>
        <w:t xml:space="preserve">Wydatki Zamawiającego z tytułu realizacji niniejszej umowy nie mogą przekroczyć kwoty </w:t>
      </w:r>
      <w:r w:rsidR="00CE70E9" w:rsidRPr="00F664E1">
        <w:rPr>
          <w:rFonts w:ascii="Arial" w:hAnsi="Arial" w:cs="Arial"/>
          <w:sz w:val="21"/>
          <w:szCs w:val="21"/>
        </w:rPr>
        <w:t>209</w:t>
      </w:r>
      <w:r w:rsidRPr="00F664E1">
        <w:rPr>
          <w:rFonts w:ascii="Arial" w:hAnsi="Arial" w:cs="Arial"/>
          <w:sz w:val="21"/>
          <w:szCs w:val="21"/>
        </w:rPr>
        <w:t>.000 euro</w:t>
      </w:r>
      <w:r w:rsidRPr="005B0C82">
        <w:rPr>
          <w:rFonts w:ascii="Arial" w:hAnsi="Arial" w:cs="Arial"/>
          <w:sz w:val="21"/>
          <w:szCs w:val="21"/>
        </w:rPr>
        <w:t xml:space="preserve"> obliczonej wg wskaźnika zawartego w </w:t>
      </w:r>
      <w:r w:rsidR="007E3793" w:rsidRPr="005B0C82">
        <w:rPr>
          <w:rFonts w:ascii="Arial" w:hAnsi="Arial" w:cs="Arial"/>
          <w:sz w:val="21"/>
          <w:szCs w:val="21"/>
        </w:rPr>
        <w:t>Rozporządzeniu Prezesa Rady Ministrów z dnia 28 grudnia 2015 r. w sprawie średniego kursu złotego w stosunku do euro stanowiącego podstawę przeliczania wartości zamówień publicznych</w:t>
      </w:r>
    </w:p>
    <w:p w:rsidR="00347A62" w:rsidRPr="00C008C1" w:rsidRDefault="00347A62" w:rsidP="008734A6">
      <w:pPr>
        <w:numPr>
          <w:ilvl w:val="0"/>
          <w:numId w:val="12"/>
        </w:numPr>
        <w:spacing w:before="120" w:line="280" w:lineRule="exact"/>
        <w:ind w:left="426" w:hanging="426"/>
        <w:jc w:val="both"/>
        <w:rPr>
          <w:rFonts w:ascii="Arial" w:hAnsi="Arial" w:cs="Arial"/>
          <w:b/>
          <w:sz w:val="21"/>
          <w:szCs w:val="22"/>
        </w:rPr>
      </w:pPr>
      <w:r w:rsidRPr="000A6E99">
        <w:rPr>
          <w:rFonts w:ascii="Arial" w:hAnsi="Arial" w:cs="Arial"/>
          <w:sz w:val="21"/>
          <w:szCs w:val="22"/>
        </w:rPr>
        <w:t xml:space="preserve">Umowa wygasa ze skutkiem </w:t>
      </w:r>
      <w:r w:rsidRPr="000A6E99">
        <w:rPr>
          <w:rFonts w:ascii="Arial" w:hAnsi="Arial" w:cs="Arial"/>
          <w:i/>
          <w:sz w:val="21"/>
          <w:szCs w:val="22"/>
        </w:rPr>
        <w:t>ex nunc</w:t>
      </w:r>
      <w:r w:rsidRPr="000A6E99">
        <w:rPr>
          <w:rFonts w:ascii="Arial" w:hAnsi="Arial" w:cs="Arial"/>
          <w:sz w:val="21"/>
          <w:szCs w:val="22"/>
        </w:rPr>
        <w:t xml:space="preserve"> z dniem zapłaty faktury, która po zsumowaniu z uprzednio zapłaconymi fakturami, osiąga lub przekracza równowartość kwoty określonej w ust. 2.</w:t>
      </w:r>
    </w:p>
    <w:p w:rsidR="00C008C1" w:rsidRPr="000A6E99" w:rsidRDefault="00C008C1" w:rsidP="008734A6">
      <w:pPr>
        <w:numPr>
          <w:ilvl w:val="0"/>
          <w:numId w:val="12"/>
        </w:numPr>
        <w:spacing w:before="120" w:line="280" w:lineRule="exact"/>
        <w:ind w:left="426" w:hanging="426"/>
        <w:jc w:val="both"/>
        <w:rPr>
          <w:rFonts w:ascii="Arial" w:hAnsi="Arial" w:cs="Arial"/>
          <w:b/>
          <w:sz w:val="21"/>
          <w:szCs w:val="22"/>
        </w:rPr>
      </w:pPr>
      <w:r>
        <w:rPr>
          <w:rFonts w:ascii="Arial" w:hAnsi="Arial" w:cs="Arial"/>
          <w:sz w:val="21"/>
          <w:szCs w:val="22"/>
        </w:rPr>
        <w:t>W przypadku niewykorzy</w:t>
      </w:r>
      <w:r w:rsidR="006E634B">
        <w:rPr>
          <w:rFonts w:ascii="Arial" w:hAnsi="Arial" w:cs="Arial"/>
          <w:sz w:val="21"/>
          <w:szCs w:val="22"/>
        </w:rPr>
        <w:t>stania kwoty określonej w ust. 3</w:t>
      </w:r>
      <w:r>
        <w:rPr>
          <w:rFonts w:ascii="Arial" w:hAnsi="Arial" w:cs="Arial"/>
          <w:sz w:val="21"/>
          <w:szCs w:val="22"/>
        </w:rPr>
        <w:t xml:space="preserve"> Strony mogą przedłużyć czas trwania umowy, przy zachowaniu pozostałych warunków umowy, nie dłużej jednak niż o rok. </w:t>
      </w:r>
    </w:p>
    <w:p w:rsidR="00347A62" w:rsidRPr="000A6E99" w:rsidRDefault="00347A62" w:rsidP="003F5DF5">
      <w:pPr>
        <w:spacing w:before="120" w:line="280" w:lineRule="exact"/>
        <w:jc w:val="center"/>
        <w:rPr>
          <w:rFonts w:ascii="Arial" w:hAnsi="Arial" w:cs="Arial"/>
          <w:b/>
          <w:sz w:val="21"/>
          <w:szCs w:val="22"/>
        </w:rPr>
      </w:pPr>
      <w:r w:rsidRPr="000A6E99">
        <w:rPr>
          <w:rFonts w:ascii="Arial" w:hAnsi="Arial" w:cs="Arial"/>
          <w:b/>
          <w:sz w:val="21"/>
          <w:szCs w:val="22"/>
        </w:rPr>
        <w:t>§ 6</w:t>
      </w:r>
    </w:p>
    <w:p w:rsidR="0001616E" w:rsidRPr="00700CB2" w:rsidRDefault="001F2A85" w:rsidP="00700CB2">
      <w:pPr>
        <w:numPr>
          <w:ilvl w:val="0"/>
          <w:numId w:val="34"/>
        </w:numPr>
        <w:spacing w:before="120" w:line="280" w:lineRule="exact"/>
        <w:ind w:left="426" w:hanging="426"/>
        <w:jc w:val="both"/>
        <w:rPr>
          <w:rFonts w:ascii="Arial" w:hAnsi="Arial" w:cs="Arial"/>
          <w:sz w:val="21"/>
          <w:szCs w:val="22"/>
        </w:rPr>
      </w:pPr>
      <w:r>
        <w:rPr>
          <w:rFonts w:ascii="Arial" w:hAnsi="Arial" w:cs="Arial"/>
          <w:sz w:val="21"/>
          <w:szCs w:val="22"/>
        </w:rPr>
        <w:t xml:space="preserve">Wykonawca </w:t>
      </w:r>
      <w:r w:rsidR="0001616E">
        <w:rPr>
          <w:rFonts w:ascii="Arial" w:hAnsi="Arial" w:cs="Arial"/>
          <w:sz w:val="21"/>
          <w:szCs w:val="22"/>
        </w:rPr>
        <w:t xml:space="preserve">zobowiązuje się do świadczenia </w:t>
      </w:r>
      <w:r w:rsidR="0001616E" w:rsidRPr="0001616E">
        <w:rPr>
          <w:rFonts w:ascii="Arial" w:hAnsi="Arial" w:cs="Arial"/>
          <w:sz w:val="21"/>
          <w:szCs w:val="22"/>
        </w:rPr>
        <w:t>usług określonych w sposób rz</w:t>
      </w:r>
      <w:r w:rsidR="0001616E">
        <w:rPr>
          <w:rFonts w:ascii="Arial" w:hAnsi="Arial" w:cs="Arial"/>
          <w:sz w:val="21"/>
          <w:szCs w:val="22"/>
        </w:rPr>
        <w:t xml:space="preserve">etelny, z należytą starannością </w:t>
      </w:r>
      <w:r w:rsidR="0001616E" w:rsidRPr="0001616E">
        <w:rPr>
          <w:rFonts w:ascii="Arial" w:hAnsi="Arial" w:cs="Arial"/>
          <w:sz w:val="21"/>
          <w:szCs w:val="22"/>
        </w:rPr>
        <w:t>wynikającą z zawodowego prowadzenia działalności uwzględniający standardy zawodowe radcy prawnego, w tym do poufności uzyskanych od Klientów danych i informacji, a także zachowania tajemnicy przedsiębiorstwa Z</w:t>
      </w:r>
      <w:r w:rsidR="00B903CA">
        <w:rPr>
          <w:rFonts w:ascii="Arial" w:hAnsi="Arial" w:cs="Arial"/>
          <w:sz w:val="21"/>
          <w:szCs w:val="22"/>
        </w:rPr>
        <w:t>amawiają</w:t>
      </w:r>
      <w:r>
        <w:rPr>
          <w:rFonts w:ascii="Arial" w:hAnsi="Arial" w:cs="Arial"/>
          <w:sz w:val="21"/>
          <w:szCs w:val="22"/>
        </w:rPr>
        <w:t>cego</w:t>
      </w:r>
      <w:r w:rsidR="0001616E" w:rsidRPr="0001616E">
        <w:rPr>
          <w:rFonts w:ascii="Arial" w:hAnsi="Arial" w:cs="Arial"/>
          <w:sz w:val="21"/>
          <w:szCs w:val="22"/>
        </w:rPr>
        <w:t xml:space="preserve"> w trakcie i p</w:t>
      </w:r>
      <w:r w:rsidR="0001616E">
        <w:rPr>
          <w:rFonts w:ascii="Arial" w:hAnsi="Arial" w:cs="Arial"/>
          <w:sz w:val="21"/>
          <w:szCs w:val="22"/>
        </w:rPr>
        <w:t xml:space="preserve">o zakończeniu niniejszej umowy oraz </w:t>
      </w:r>
      <w:r w:rsidR="0001616E" w:rsidRPr="000A6E99">
        <w:rPr>
          <w:rFonts w:ascii="Arial" w:hAnsi="Arial" w:cs="Arial"/>
          <w:sz w:val="21"/>
          <w:szCs w:val="22"/>
        </w:rPr>
        <w:t>odpowiada za jakość, terminowość i zgodność z obowiązującymi przepisami prawnymi przygotowywanych opinii, ocen, porad i pomo</w:t>
      </w:r>
      <w:r w:rsidR="00700CB2">
        <w:rPr>
          <w:rFonts w:ascii="Arial" w:hAnsi="Arial" w:cs="Arial"/>
          <w:sz w:val="21"/>
          <w:szCs w:val="22"/>
        </w:rPr>
        <w:t>cy merytorycznej w ramach umowy</w:t>
      </w:r>
    </w:p>
    <w:p w:rsidR="00700CB2" w:rsidRDefault="0001616E" w:rsidP="00700CB2">
      <w:pPr>
        <w:numPr>
          <w:ilvl w:val="0"/>
          <w:numId w:val="34"/>
        </w:numPr>
        <w:spacing w:before="120" w:line="280" w:lineRule="exact"/>
        <w:ind w:left="426" w:hanging="426"/>
        <w:jc w:val="both"/>
        <w:rPr>
          <w:rFonts w:ascii="Arial" w:hAnsi="Arial" w:cs="Arial"/>
          <w:sz w:val="21"/>
          <w:szCs w:val="22"/>
        </w:rPr>
      </w:pPr>
      <w:r w:rsidRPr="0001616E">
        <w:rPr>
          <w:rFonts w:ascii="Arial" w:hAnsi="Arial" w:cs="Arial"/>
          <w:sz w:val="21"/>
          <w:szCs w:val="21"/>
        </w:rPr>
        <w:t>Za działania lub zaniechania osób trzecich, którymi Wykonawca posługuje się przy wykonywaniu Umowy Wykonawca odpowiada jak za swoje własne działania lub zaniechania.</w:t>
      </w:r>
    </w:p>
    <w:p w:rsidR="0001616E" w:rsidRDefault="0001616E" w:rsidP="00700CB2">
      <w:pPr>
        <w:numPr>
          <w:ilvl w:val="0"/>
          <w:numId w:val="34"/>
        </w:numPr>
        <w:spacing w:before="120" w:line="280" w:lineRule="exact"/>
        <w:ind w:left="426" w:hanging="426"/>
        <w:jc w:val="both"/>
        <w:rPr>
          <w:rFonts w:ascii="Arial" w:hAnsi="Arial" w:cs="Arial"/>
          <w:sz w:val="21"/>
          <w:szCs w:val="22"/>
        </w:rPr>
      </w:pPr>
      <w:r w:rsidRPr="0001616E">
        <w:rPr>
          <w:rFonts w:ascii="Arial" w:hAnsi="Arial" w:cs="Arial"/>
          <w:sz w:val="21"/>
          <w:szCs w:val="21"/>
        </w:rPr>
        <w:t>Strony są zwolnione od odpowiedzialności za szkody powstałe w związku z niewykonaniem lub nienależytym wykonaniem Umowy, w przypadku, gdy to niewykonanie lub nienależyte wykonanie jest następstwem zdarzeń określonych jako siła wyższa.</w:t>
      </w:r>
    </w:p>
    <w:p w:rsidR="0001616E" w:rsidRDefault="0001616E" w:rsidP="0001616E">
      <w:pPr>
        <w:numPr>
          <w:ilvl w:val="0"/>
          <w:numId w:val="34"/>
        </w:numPr>
        <w:spacing w:before="120" w:line="280" w:lineRule="exact"/>
        <w:ind w:left="426" w:hanging="426"/>
        <w:jc w:val="both"/>
        <w:rPr>
          <w:rFonts w:ascii="Arial" w:hAnsi="Arial" w:cs="Arial"/>
          <w:sz w:val="21"/>
          <w:szCs w:val="22"/>
        </w:rPr>
      </w:pPr>
      <w:r w:rsidRPr="0001616E">
        <w:rPr>
          <w:rFonts w:ascii="Arial" w:hAnsi="Arial" w:cs="Arial"/>
          <w:sz w:val="21"/>
          <w:szCs w:val="21"/>
        </w:rPr>
        <w:t xml:space="preserve">Dla potrzeb niniejszej Umowy pojęcie siły wyższej oznacza zdarzenie nadzwyczajne, zewnętrzne, pozostające poza kontrolą Strony powołującej się na wypadek siły wyższej, niemożliwe do przewidzenia i niemożliwe do zapobieżenia. </w:t>
      </w:r>
    </w:p>
    <w:p w:rsidR="0001616E" w:rsidRPr="0001616E" w:rsidRDefault="0001616E" w:rsidP="0001616E">
      <w:pPr>
        <w:numPr>
          <w:ilvl w:val="0"/>
          <w:numId w:val="34"/>
        </w:numPr>
        <w:spacing w:before="120" w:line="280" w:lineRule="exact"/>
        <w:ind w:left="426" w:hanging="426"/>
        <w:jc w:val="both"/>
        <w:rPr>
          <w:rFonts w:ascii="Arial" w:hAnsi="Arial" w:cs="Arial"/>
          <w:sz w:val="21"/>
          <w:szCs w:val="22"/>
        </w:rPr>
      </w:pPr>
      <w:r w:rsidRPr="0001616E">
        <w:rPr>
          <w:rFonts w:ascii="Arial" w:hAnsi="Arial" w:cs="Arial"/>
          <w:sz w:val="21"/>
          <w:szCs w:val="21"/>
        </w:rPr>
        <w:t xml:space="preserve">Wszelka odpowiedzialność odszkodowawcza mogąca wyniknąć z niniejszej umowy albo związana ze świadczonymi usługami przez Wykonawcę będzie ograniczona do kwoty ubezpieczenia określonej w </w:t>
      </w:r>
      <w:r w:rsidRPr="0001616E">
        <w:rPr>
          <w:rFonts w:ascii="Arial" w:hAnsi="Arial" w:cs="Arial"/>
          <w:sz w:val="21"/>
          <w:szCs w:val="22"/>
        </w:rPr>
        <w:t>§</w:t>
      </w:r>
      <w:r>
        <w:rPr>
          <w:rFonts w:ascii="Arial" w:hAnsi="Arial" w:cs="Arial"/>
          <w:sz w:val="21"/>
          <w:szCs w:val="22"/>
        </w:rPr>
        <w:t xml:space="preserve"> 9</w:t>
      </w:r>
      <w:r w:rsidRPr="0001616E">
        <w:rPr>
          <w:rFonts w:ascii="Arial" w:hAnsi="Arial" w:cs="Arial"/>
          <w:sz w:val="21"/>
          <w:szCs w:val="22"/>
        </w:rPr>
        <w:t xml:space="preserve"> ust. 1.</w:t>
      </w:r>
    </w:p>
    <w:p w:rsidR="00347A62" w:rsidRPr="000A6E99" w:rsidRDefault="00347A62" w:rsidP="0001616E">
      <w:pPr>
        <w:numPr>
          <w:ilvl w:val="0"/>
          <w:numId w:val="34"/>
        </w:numPr>
        <w:spacing w:before="120" w:line="280" w:lineRule="exact"/>
        <w:ind w:left="426" w:hanging="426"/>
        <w:jc w:val="both"/>
        <w:rPr>
          <w:rFonts w:ascii="Arial" w:hAnsi="Arial" w:cs="Arial"/>
          <w:sz w:val="21"/>
          <w:szCs w:val="22"/>
        </w:rPr>
      </w:pPr>
      <w:r w:rsidRPr="000A6E99">
        <w:rPr>
          <w:rFonts w:ascii="Arial" w:hAnsi="Arial" w:cs="Arial"/>
          <w:sz w:val="21"/>
          <w:szCs w:val="22"/>
        </w:rPr>
        <w:t>Wykonawca, za zgodą Zamawiającego udzieloną na podstawie pisemnego, umotywowanego  wniosku, może zlecić wykonanie części zobowiązań wynikających z niniejszej umowy innej osobie prawnej lub fizycznej za której działania i zaniechania ponosić będzie pełną odpowiedzialność.</w:t>
      </w:r>
    </w:p>
    <w:p w:rsidR="00347A62" w:rsidRDefault="00347A62" w:rsidP="0001616E">
      <w:pPr>
        <w:numPr>
          <w:ilvl w:val="0"/>
          <w:numId w:val="34"/>
        </w:numPr>
        <w:spacing w:before="120" w:line="280" w:lineRule="exact"/>
        <w:ind w:left="426" w:hanging="426"/>
        <w:jc w:val="both"/>
        <w:rPr>
          <w:rFonts w:ascii="Arial" w:hAnsi="Arial" w:cs="Arial"/>
          <w:sz w:val="21"/>
          <w:szCs w:val="22"/>
        </w:rPr>
      </w:pPr>
      <w:r w:rsidRPr="000A6E99">
        <w:rPr>
          <w:rFonts w:ascii="Arial" w:hAnsi="Arial" w:cs="Arial"/>
          <w:sz w:val="21"/>
          <w:szCs w:val="22"/>
        </w:rPr>
        <w:t>Dla dokonania wszelkich czynności wymagających pisemnego pełnomocnictwa Zamawiający zobowiązuje się do jego udzielenia osobie wskazanej przez Wykonawcę. Przy podpisaniu niniejszej umowy Zamawiający udzieli pisemnego pełnomocnictwa do reprezentowania go wobec organów państwowych, samorządowych oraz w sądach w sprawach wchodzących w zakres przedmiotu umowy.</w:t>
      </w:r>
    </w:p>
    <w:p w:rsidR="00E34371" w:rsidRPr="00B41315" w:rsidRDefault="00E34371" w:rsidP="00B41315">
      <w:pPr>
        <w:spacing w:line="280" w:lineRule="exact"/>
        <w:ind w:left="426" w:hanging="426"/>
        <w:jc w:val="both"/>
        <w:rPr>
          <w:rFonts w:ascii="Arial" w:hAnsi="Arial" w:cs="Arial"/>
          <w:color w:val="000000"/>
          <w:sz w:val="21"/>
          <w:szCs w:val="21"/>
        </w:rPr>
      </w:pPr>
      <w:r w:rsidRPr="00B41315">
        <w:rPr>
          <w:rFonts w:ascii="Arial" w:hAnsi="Arial" w:cs="Arial"/>
          <w:color w:val="000000"/>
          <w:sz w:val="21"/>
          <w:szCs w:val="21"/>
        </w:rPr>
        <w:t>8. W ramach realizacji niniejszej Umowy, Wykonawca w wyjątkowych okolicznościach może odmówić wykonania usługi, gdyby:</w:t>
      </w:r>
    </w:p>
    <w:p w:rsidR="00E34371" w:rsidRPr="00B41315" w:rsidRDefault="00E34371" w:rsidP="00B41315">
      <w:pPr>
        <w:spacing w:line="280" w:lineRule="exact"/>
        <w:ind w:left="708" w:hanging="288"/>
        <w:jc w:val="both"/>
        <w:rPr>
          <w:rFonts w:ascii="Arial" w:hAnsi="Arial" w:cs="Arial"/>
          <w:color w:val="000000"/>
          <w:sz w:val="21"/>
          <w:szCs w:val="21"/>
        </w:rPr>
      </w:pPr>
      <w:r w:rsidRPr="00B41315">
        <w:rPr>
          <w:rFonts w:ascii="Arial" w:hAnsi="Arial" w:cs="Arial"/>
          <w:color w:val="000000"/>
          <w:sz w:val="21"/>
          <w:szCs w:val="21"/>
        </w:rPr>
        <w:t xml:space="preserve">a) </w:t>
      </w:r>
      <w:r w:rsidRPr="00B41315">
        <w:rPr>
          <w:rFonts w:ascii="Arial" w:hAnsi="Arial" w:cs="Arial"/>
          <w:color w:val="000000"/>
          <w:sz w:val="21"/>
          <w:szCs w:val="21"/>
        </w:rPr>
        <w:tab/>
        <w:t xml:space="preserve">prowadziła do konfliktu interesów, wynikających z istniejących w dniu podpisania Umowy zobowiązań </w:t>
      </w:r>
      <w:r w:rsidR="00B41315" w:rsidRPr="00B41315">
        <w:rPr>
          <w:rFonts w:ascii="Arial" w:hAnsi="Arial" w:cs="Arial"/>
          <w:color w:val="000000"/>
          <w:sz w:val="21"/>
          <w:szCs w:val="21"/>
        </w:rPr>
        <w:t>Zamawiającego</w:t>
      </w:r>
      <w:r w:rsidRPr="00B41315">
        <w:rPr>
          <w:rFonts w:ascii="Arial" w:hAnsi="Arial" w:cs="Arial"/>
          <w:color w:val="000000"/>
          <w:sz w:val="21"/>
          <w:szCs w:val="21"/>
        </w:rPr>
        <w:t xml:space="preserve"> w stosunku do strony trzeciej (wykonawcy lub zamaw</w:t>
      </w:r>
      <w:r w:rsidR="00B41315" w:rsidRPr="00B41315">
        <w:rPr>
          <w:rFonts w:ascii="Arial" w:hAnsi="Arial" w:cs="Arial"/>
          <w:color w:val="000000"/>
          <w:sz w:val="21"/>
          <w:szCs w:val="21"/>
        </w:rPr>
        <w:t>iającego), o czym Wykonawca</w:t>
      </w:r>
      <w:r w:rsidRPr="00B41315">
        <w:rPr>
          <w:rFonts w:ascii="Arial" w:hAnsi="Arial" w:cs="Arial"/>
          <w:color w:val="000000"/>
          <w:sz w:val="21"/>
          <w:szCs w:val="21"/>
        </w:rPr>
        <w:t xml:space="preserve"> nie mógł wiedzieć w chwili zawierania niniejszej Umowy lu</w:t>
      </w:r>
      <w:r w:rsidR="00B41315" w:rsidRPr="00B41315">
        <w:rPr>
          <w:rFonts w:ascii="Arial" w:hAnsi="Arial" w:cs="Arial"/>
          <w:color w:val="000000"/>
          <w:sz w:val="21"/>
          <w:szCs w:val="21"/>
        </w:rPr>
        <w:t>b w dniu przekazania przez Zamawiającego</w:t>
      </w:r>
      <w:r w:rsidRPr="00B41315">
        <w:rPr>
          <w:rFonts w:ascii="Arial" w:hAnsi="Arial" w:cs="Arial"/>
          <w:color w:val="000000"/>
          <w:sz w:val="21"/>
          <w:szCs w:val="21"/>
        </w:rPr>
        <w:t xml:space="preserve"> zlecenia.</w:t>
      </w:r>
    </w:p>
    <w:p w:rsidR="00E34371" w:rsidRPr="00B41315" w:rsidRDefault="00B41315" w:rsidP="00B41315">
      <w:pPr>
        <w:spacing w:line="280" w:lineRule="exact"/>
        <w:ind w:left="708" w:hanging="288"/>
        <w:jc w:val="both"/>
        <w:rPr>
          <w:rFonts w:ascii="Arial" w:hAnsi="Arial" w:cs="Arial"/>
          <w:color w:val="000000"/>
          <w:sz w:val="21"/>
          <w:szCs w:val="21"/>
        </w:rPr>
      </w:pPr>
      <w:r w:rsidRPr="00B41315">
        <w:rPr>
          <w:rFonts w:ascii="Arial" w:hAnsi="Arial" w:cs="Arial"/>
          <w:color w:val="000000"/>
          <w:sz w:val="21"/>
          <w:szCs w:val="21"/>
        </w:rPr>
        <w:t>b)</w:t>
      </w:r>
      <w:r w:rsidRPr="00B41315">
        <w:rPr>
          <w:rFonts w:ascii="Arial" w:hAnsi="Arial" w:cs="Arial"/>
          <w:color w:val="000000"/>
          <w:sz w:val="21"/>
          <w:szCs w:val="21"/>
        </w:rPr>
        <w:tab/>
        <w:t>miała narazić Wykonawcę</w:t>
      </w:r>
      <w:r w:rsidR="00E34371" w:rsidRPr="00B41315">
        <w:rPr>
          <w:rFonts w:ascii="Arial" w:hAnsi="Arial" w:cs="Arial"/>
          <w:color w:val="000000"/>
          <w:sz w:val="21"/>
          <w:szCs w:val="21"/>
        </w:rPr>
        <w:t xml:space="preserve"> na szkodę w związku z istnieniem w dniu podpisania Umowy lub w </w:t>
      </w:r>
      <w:r w:rsidRPr="00B41315">
        <w:rPr>
          <w:rFonts w:ascii="Arial" w:hAnsi="Arial" w:cs="Arial"/>
          <w:color w:val="000000"/>
          <w:sz w:val="21"/>
          <w:szCs w:val="21"/>
        </w:rPr>
        <w:t>dniu przekazania przez Zamawiającego</w:t>
      </w:r>
      <w:r w:rsidR="00E34371" w:rsidRPr="00B41315">
        <w:rPr>
          <w:rFonts w:ascii="Arial" w:hAnsi="Arial" w:cs="Arial"/>
          <w:color w:val="000000"/>
          <w:sz w:val="21"/>
          <w:szCs w:val="21"/>
        </w:rPr>
        <w:t xml:space="preserve"> zlecenia</w:t>
      </w:r>
      <w:r w:rsidRPr="00B41315">
        <w:rPr>
          <w:rFonts w:ascii="Arial" w:hAnsi="Arial" w:cs="Arial"/>
          <w:color w:val="000000"/>
          <w:sz w:val="21"/>
          <w:szCs w:val="21"/>
        </w:rPr>
        <w:t>,</w:t>
      </w:r>
      <w:r w:rsidR="00E34371" w:rsidRPr="00B41315">
        <w:rPr>
          <w:rFonts w:ascii="Arial" w:hAnsi="Arial" w:cs="Arial"/>
          <w:color w:val="000000"/>
          <w:sz w:val="21"/>
          <w:szCs w:val="21"/>
        </w:rPr>
        <w:t xml:space="preserve"> jego zobowiązań w stosunku do strony trzeciej.</w:t>
      </w:r>
    </w:p>
    <w:p w:rsidR="00E34371" w:rsidRPr="00B41315" w:rsidRDefault="00B41315" w:rsidP="00B41315">
      <w:pPr>
        <w:spacing w:line="280" w:lineRule="exact"/>
        <w:ind w:left="420" w:hanging="420"/>
        <w:jc w:val="both"/>
        <w:rPr>
          <w:rFonts w:ascii="Arial" w:hAnsi="Arial" w:cs="Arial"/>
          <w:color w:val="000000"/>
          <w:sz w:val="21"/>
          <w:szCs w:val="21"/>
        </w:rPr>
      </w:pPr>
      <w:r w:rsidRPr="00B41315">
        <w:rPr>
          <w:rFonts w:ascii="Arial" w:hAnsi="Arial" w:cs="Arial"/>
          <w:color w:val="000000"/>
          <w:sz w:val="21"/>
          <w:szCs w:val="21"/>
        </w:rPr>
        <w:t>9</w:t>
      </w:r>
      <w:r w:rsidR="00E34371" w:rsidRPr="00B41315">
        <w:rPr>
          <w:rFonts w:ascii="Arial" w:hAnsi="Arial" w:cs="Arial"/>
          <w:color w:val="000000"/>
          <w:sz w:val="21"/>
          <w:szCs w:val="21"/>
        </w:rPr>
        <w:t>.   Za okoliczności mogące powodować konflikt interesów Zamawiający uznawał będzie w szczególności sytuacje, gdy:</w:t>
      </w:r>
    </w:p>
    <w:p w:rsidR="00E34371" w:rsidRPr="00B41315" w:rsidRDefault="00B41315" w:rsidP="00B41315">
      <w:pPr>
        <w:spacing w:line="280" w:lineRule="exact"/>
        <w:ind w:left="708" w:hanging="288"/>
        <w:jc w:val="both"/>
        <w:rPr>
          <w:rFonts w:ascii="Arial" w:hAnsi="Arial" w:cs="Arial"/>
          <w:color w:val="000000"/>
          <w:sz w:val="21"/>
          <w:szCs w:val="21"/>
        </w:rPr>
      </w:pPr>
      <w:r w:rsidRPr="00B41315">
        <w:rPr>
          <w:rFonts w:ascii="Arial" w:hAnsi="Arial" w:cs="Arial"/>
          <w:color w:val="000000"/>
          <w:sz w:val="21"/>
          <w:szCs w:val="21"/>
        </w:rPr>
        <w:t xml:space="preserve">1) </w:t>
      </w:r>
      <w:r w:rsidRPr="00B41315">
        <w:rPr>
          <w:rFonts w:ascii="Arial" w:hAnsi="Arial" w:cs="Arial"/>
          <w:color w:val="000000"/>
          <w:sz w:val="21"/>
          <w:szCs w:val="21"/>
        </w:rPr>
        <w:tab/>
        <w:t>Wykonawca udzielił</w:t>
      </w:r>
      <w:r w:rsidR="00E34371" w:rsidRPr="00B41315">
        <w:rPr>
          <w:rFonts w:ascii="Arial" w:hAnsi="Arial" w:cs="Arial"/>
          <w:color w:val="000000"/>
          <w:sz w:val="21"/>
          <w:szCs w:val="21"/>
        </w:rPr>
        <w:t xml:space="preserve"> wcześniej pomocy prawnej stronie przeciwnej w tej samej sprawie lub sprawie z nią związanej.</w:t>
      </w:r>
    </w:p>
    <w:p w:rsidR="00E34371" w:rsidRPr="00B41315" w:rsidRDefault="00B41315" w:rsidP="00B41315">
      <w:pPr>
        <w:spacing w:line="280" w:lineRule="exact"/>
        <w:ind w:left="708" w:hanging="288"/>
        <w:jc w:val="both"/>
        <w:rPr>
          <w:rFonts w:ascii="Arial" w:hAnsi="Arial" w:cs="Arial"/>
          <w:color w:val="000000"/>
          <w:sz w:val="21"/>
          <w:szCs w:val="21"/>
        </w:rPr>
      </w:pPr>
      <w:r w:rsidRPr="00B41315">
        <w:rPr>
          <w:rFonts w:ascii="Arial" w:hAnsi="Arial" w:cs="Arial"/>
          <w:color w:val="000000"/>
          <w:sz w:val="21"/>
          <w:szCs w:val="21"/>
        </w:rPr>
        <w:t>2)</w:t>
      </w:r>
      <w:r w:rsidRPr="00B41315">
        <w:rPr>
          <w:rFonts w:ascii="Arial" w:hAnsi="Arial" w:cs="Arial"/>
          <w:color w:val="000000"/>
          <w:sz w:val="21"/>
          <w:szCs w:val="21"/>
        </w:rPr>
        <w:tab/>
        <w:t>Wykonawca brał</w:t>
      </w:r>
      <w:r w:rsidR="00E34371" w:rsidRPr="00B41315">
        <w:rPr>
          <w:rFonts w:ascii="Arial" w:hAnsi="Arial" w:cs="Arial"/>
          <w:color w:val="000000"/>
          <w:sz w:val="21"/>
          <w:szCs w:val="21"/>
        </w:rPr>
        <w:t xml:space="preserve"> udział w danej sprawie, wykonując funkcję publiczną </w:t>
      </w:r>
    </w:p>
    <w:p w:rsidR="00E34371" w:rsidRPr="00B41315" w:rsidRDefault="00E34371" w:rsidP="00B41315">
      <w:pPr>
        <w:spacing w:line="280" w:lineRule="exact"/>
        <w:ind w:left="708" w:hanging="288"/>
        <w:jc w:val="both"/>
        <w:rPr>
          <w:rFonts w:ascii="Arial" w:hAnsi="Arial" w:cs="Arial"/>
          <w:color w:val="000000"/>
          <w:sz w:val="21"/>
          <w:szCs w:val="21"/>
        </w:rPr>
      </w:pPr>
      <w:r w:rsidRPr="00B41315">
        <w:rPr>
          <w:rFonts w:ascii="Arial" w:hAnsi="Arial" w:cs="Arial"/>
          <w:color w:val="000000"/>
          <w:sz w:val="21"/>
          <w:szCs w:val="21"/>
        </w:rPr>
        <w:t>3) podmiot, przeciwko</w:t>
      </w:r>
      <w:r w:rsidR="00B41315" w:rsidRPr="00B41315">
        <w:rPr>
          <w:rFonts w:ascii="Arial" w:hAnsi="Arial" w:cs="Arial"/>
          <w:color w:val="000000"/>
          <w:sz w:val="21"/>
          <w:szCs w:val="21"/>
        </w:rPr>
        <w:t xml:space="preserve"> któremu Wykonawca</w:t>
      </w:r>
      <w:r w:rsidRPr="00B41315">
        <w:rPr>
          <w:rFonts w:ascii="Arial" w:hAnsi="Arial" w:cs="Arial"/>
          <w:color w:val="000000"/>
          <w:sz w:val="21"/>
          <w:szCs w:val="21"/>
        </w:rPr>
        <w:t xml:space="preserve"> ma prowadzić sprawę lub w spraw</w:t>
      </w:r>
      <w:r w:rsidR="00B41315" w:rsidRPr="00B41315">
        <w:rPr>
          <w:rFonts w:ascii="Arial" w:hAnsi="Arial" w:cs="Arial"/>
          <w:color w:val="000000"/>
          <w:sz w:val="21"/>
          <w:szCs w:val="21"/>
        </w:rPr>
        <w:t xml:space="preserve">ie którego ma doradzać Zamawiającemu, jest </w:t>
      </w:r>
      <w:r w:rsidRPr="00B41315">
        <w:rPr>
          <w:rFonts w:ascii="Arial" w:hAnsi="Arial" w:cs="Arial"/>
          <w:color w:val="000000"/>
          <w:sz w:val="21"/>
          <w:szCs w:val="21"/>
        </w:rPr>
        <w:t>klientem</w:t>
      </w:r>
      <w:r w:rsidR="00B41315" w:rsidRPr="00B41315">
        <w:rPr>
          <w:rFonts w:ascii="Arial" w:hAnsi="Arial" w:cs="Arial"/>
          <w:color w:val="000000"/>
          <w:sz w:val="21"/>
          <w:szCs w:val="21"/>
        </w:rPr>
        <w:t xml:space="preserve"> Wykonawcy</w:t>
      </w:r>
      <w:r w:rsidRPr="00B41315">
        <w:rPr>
          <w:rFonts w:ascii="Arial" w:hAnsi="Arial" w:cs="Arial"/>
          <w:color w:val="000000"/>
          <w:sz w:val="21"/>
          <w:szCs w:val="21"/>
        </w:rPr>
        <w:t xml:space="preserve"> w jakiejkolwiek innej sprawie</w:t>
      </w:r>
    </w:p>
    <w:p w:rsidR="00E34371" w:rsidRPr="00B41315" w:rsidRDefault="00B41315" w:rsidP="00B41315">
      <w:pPr>
        <w:spacing w:line="280" w:lineRule="exact"/>
        <w:ind w:left="420" w:hanging="420"/>
        <w:jc w:val="both"/>
        <w:rPr>
          <w:rFonts w:ascii="Arial" w:hAnsi="Arial" w:cs="Arial"/>
          <w:color w:val="FF0000"/>
          <w:sz w:val="21"/>
          <w:szCs w:val="21"/>
        </w:rPr>
      </w:pPr>
      <w:r w:rsidRPr="00B41315">
        <w:rPr>
          <w:rFonts w:ascii="Arial" w:hAnsi="Arial" w:cs="Arial"/>
          <w:color w:val="000000"/>
          <w:sz w:val="21"/>
          <w:szCs w:val="21"/>
        </w:rPr>
        <w:t>10</w:t>
      </w:r>
      <w:r w:rsidR="00E34371" w:rsidRPr="00B41315">
        <w:rPr>
          <w:rFonts w:ascii="Arial" w:hAnsi="Arial" w:cs="Arial"/>
          <w:color w:val="000000"/>
          <w:sz w:val="21"/>
          <w:szCs w:val="21"/>
        </w:rPr>
        <w:t>.   W przypadku wystąpieni</w:t>
      </w:r>
      <w:r w:rsidRPr="00B41315">
        <w:rPr>
          <w:rFonts w:ascii="Arial" w:hAnsi="Arial" w:cs="Arial"/>
          <w:color w:val="000000"/>
          <w:sz w:val="21"/>
          <w:szCs w:val="21"/>
        </w:rPr>
        <w:t>a konfliktu interesów Wykonawca</w:t>
      </w:r>
      <w:r w:rsidR="00E34371" w:rsidRPr="00B41315">
        <w:rPr>
          <w:rFonts w:ascii="Arial" w:hAnsi="Arial" w:cs="Arial"/>
          <w:color w:val="000000"/>
          <w:sz w:val="21"/>
          <w:szCs w:val="21"/>
        </w:rPr>
        <w:t xml:space="preserve"> niezwłocznie po</w:t>
      </w:r>
      <w:r w:rsidRPr="00B41315">
        <w:rPr>
          <w:rFonts w:ascii="Arial" w:hAnsi="Arial" w:cs="Arial"/>
          <w:color w:val="000000"/>
          <w:sz w:val="21"/>
          <w:szCs w:val="21"/>
        </w:rPr>
        <w:t>informuje o tym fakcie Zamawiającego</w:t>
      </w:r>
      <w:r w:rsidR="00E34371" w:rsidRPr="00B41315">
        <w:rPr>
          <w:rFonts w:ascii="Arial" w:hAnsi="Arial" w:cs="Arial"/>
          <w:color w:val="000000"/>
          <w:sz w:val="21"/>
          <w:szCs w:val="21"/>
        </w:rPr>
        <w:t xml:space="preserve"> i wstrzyma się od wykonania danego</w:t>
      </w:r>
      <w:r w:rsidRPr="00B41315">
        <w:rPr>
          <w:rFonts w:ascii="Arial" w:hAnsi="Arial" w:cs="Arial"/>
          <w:color w:val="000000"/>
          <w:sz w:val="21"/>
          <w:szCs w:val="21"/>
        </w:rPr>
        <w:t xml:space="preserve"> zlecenia. Na życzenie Zamawiającego Wykonawca</w:t>
      </w:r>
      <w:r w:rsidR="00E34371" w:rsidRPr="00B41315">
        <w:rPr>
          <w:rFonts w:ascii="Arial" w:hAnsi="Arial" w:cs="Arial"/>
          <w:color w:val="000000"/>
          <w:sz w:val="21"/>
          <w:szCs w:val="21"/>
        </w:rPr>
        <w:t xml:space="preserve"> zapewni obsługę prawną przez inny podmiot dysponujący osobami o nie gorszych kwalifikacjach</w:t>
      </w:r>
      <w:r w:rsidRPr="00B41315">
        <w:rPr>
          <w:rFonts w:ascii="Arial" w:hAnsi="Arial" w:cs="Arial"/>
          <w:color w:val="000000"/>
          <w:sz w:val="21"/>
          <w:szCs w:val="21"/>
        </w:rPr>
        <w:t>.</w:t>
      </w:r>
    </w:p>
    <w:p w:rsidR="00347A62" w:rsidRPr="000A6E99" w:rsidRDefault="00347A62" w:rsidP="003F5DF5">
      <w:pPr>
        <w:spacing w:before="120" w:line="280" w:lineRule="exact"/>
        <w:jc w:val="center"/>
        <w:rPr>
          <w:rFonts w:ascii="Arial" w:hAnsi="Arial" w:cs="Arial"/>
          <w:b/>
          <w:sz w:val="21"/>
          <w:szCs w:val="22"/>
        </w:rPr>
      </w:pPr>
      <w:r w:rsidRPr="000A6E99">
        <w:rPr>
          <w:rFonts w:ascii="Arial" w:hAnsi="Arial" w:cs="Arial"/>
          <w:b/>
          <w:sz w:val="21"/>
          <w:szCs w:val="22"/>
        </w:rPr>
        <w:t>§ 7</w:t>
      </w:r>
    </w:p>
    <w:p w:rsidR="00DC66C4" w:rsidRDefault="00E211B7" w:rsidP="008734A6">
      <w:pPr>
        <w:numPr>
          <w:ilvl w:val="0"/>
          <w:numId w:val="14"/>
        </w:numPr>
        <w:spacing w:before="120" w:line="280" w:lineRule="exact"/>
        <w:ind w:left="426" w:hanging="426"/>
        <w:jc w:val="both"/>
        <w:rPr>
          <w:rFonts w:ascii="Arial" w:hAnsi="Arial" w:cs="Arial"/>
          <w:sz w:val="21"/>
          <w:szCs w:val="22"/>
        </w:rPr>
      </w:pPr>
      <w:r w:rsidRPr="00DC66C4">
        <w:rPr>
          <w:rFonts w:ascii="Arial" w:hAnsi="Arial" w:cs="Arial"/>
          <w:sz w:val="21"/>
          <w:szCs w:val="22"/>
        </w:rPr>
        <w:t>W przypadku kiedy w wyniku realizacji niniejszej umowy powstanie utwór w rozumieniu przepisów ustawy z dnia 4 lutego 1994 r. o prawie autorskim i prawach pokrewnych (tekst jednolity: Dz.U. z 2006 r. Nr 90, poz. 631), z chwilą ustalenia tego utworu, w ramach wynagrodzenia, Wykonawca przenosi autorskie prawa majątkowe do tego utworu</w:t>
      </w:r>
      <w:r w:rsidR="00DC66C4">
        <w:rPr>
          <w:rFonts w:ascii="Arial" w:hAnsi="Arial" w:cs="Arial"/>
          <w:sz w:val="21"/>
          <w:szCs w:val="22"/>
        </w:rPr>
        <w:t>:</w:t>
      </w:r>
    </w:p>
    <w:p w:rsidR="00DC66C4" w:rsidRPr="00DC66C4" w:rsidRDefault="00DC66C4" w:rsidP="00DC66C4">
      <w:pPr>
        <w:pStyle w:val="Akapitzlist"/>
        <w:numPr>
          <w:ilvl w:val="0"/>
          <w:numId w:val="44"/>
        </w:numPr>
        <w:spacing w:before="120" w:line="280" w:lineRule="exact"/>
        <w:jc w:val="both"/>
        <w:rPr>
          <w:rFonts w:ascii="Arial" w:hAnsi="Arial" w:cs="Arial"/>
          <w:sz w:val="21"/>
        </w:rPr>
      </w:pPr>
      <w:r w:rsidRPr="00DC66C4">
        <w:rPr>
          <w:rFonts w:ascii="Arial" w:hAnsi="Arial" w:cs="Arial"/>
          <w:sz w:val="21"/>
        </w:rPr>
        <w:t xml:space="preserve">w </w:t>
      </w:r>
      <w:r w:rsidR="00E211B7" w:rsidRPr="00DC66C4">
        <w:rPr>
          <w:rFonts w:ascii="Arial" w:hAnsi="Arial" w:cs="Arial"/>
          <w:sz w:val="21"/>
        </w:rPr>
        <w:t xml:space="preserve">zakresie </w:t>
      </w:r>
      <w:r w:rsidRPr="00DC66C4">
        <w:rPr>
          <w:rFonts w:ascii="Arial" w:hAnsi="Arial" w:cs="Arial"/>
          <w:sz w:val="21"/>
        </w:rPr>
        <w:t xml:space="preserve">korzystania </w:t>
      </w:r>
      <w:r>
        <w:rPr>
          <w:rFonts w:ascii="Arial" w:hAnsi="Arial" w:cs="Arial"/>
          <w:sz w:val="21"/>
        </w:rPr>
        <w:t>dla celów</w:t>
      </w:r>
      <w:r w:rsidRPr="00DC66C4">
        <w:rPr>
          <w:rFonts w:ascii="Arial" w:hAnsi="Arial" w:cs="Arial"/>
          <w:sz w:val="21"/>
        </w:rPr>
        <w:t xml:space="preserve"> w jakim utwór został stworzony, a także poprzez utrwalanie i zwielokrotnianie lub wytwarzanie określona technika egzemplarzy utworu, w tym technika drukarską, reprograficzną, zapisu magnetycznego, techniką cyfrową i każdą inną,</w:t>
      </w:r>
    </w:p>
    <w:p w:rsidR="00DC66C4" w:rsidRDefault="00DC66C4" w:rsidP="00DC66C4">
      <w:pPr>
        <w:pStyle w:val="Akapitzlist"/>
        <w:numPr>
          <w:ilvl w:val="0"/>
          <w:numId w:val="44"/>
        </w:numPr>
        <w:spacing w:before="120" w:line="280" w:lineRule="exact"/>
        <w:jc w:val="both"/>
        <w:rPr>
          <w:rFonts w:ascii="Arial" w:hAnsi="Arial" w:cs="Arial"/>
          <w:sz w:val="21"/>
        </w:rPr>
      </w:pPr>
      <w:r>
        <w:rPr>
          <w:rFonts w:ascii="Arial" w:hAnsi="Arial" w:cs="Arial"/>
          <w:sz w:val="21"/>
        </w:rPr>
        <w:t>na cały okres trwania majątkowej ochrony prawnej tych praw,</w:t>
      </w:r>
    </w:p>
    <w:p w:rsidR="00DC66C4" w:rsidRDefault="00DC66C4" w:rsidP="00DC66C4">
      <w:pPr>
        <w:pStyle w:val="Akapitzlist"/>
        <w:numPr>
          <w:ilvl w:val="0"/>
          <w:numId w:val="44"/>
        </w:numPr>
        <w:spacing w:before="120" w:line="280" w:lineRule="exact"/>
        <w:jc w:val="both"/>
        <w:rPr>
          <w:rFonts w:ascii="Arial" w:hAnsi="Arial" w:cs="Arial"/>
          <w:sz w:val="21"/>
        </w:rPr>
      </w:pPr>
      <w:r>
        <w:rPr>
          <w:rFonts w:ascii="Arial" w:hAnsi="Arial" w:cs="Arial"/>
          <w:sz w:val="21"/>
        </w:rPr>
        <w:t>na obszarze kraju i zagranicą,</w:t>
      </w:r>
    </w:p>
    <w:p w:rsidR="00DC66C4" w:rsidRPr="00DC66C4" w:rsidRDefault="00DC66C4" w:rsidP="00DC66C4">
      <w:pPr>
        <w:pStyle w:val="Akapitzlist"/>
        <w:numPr>
          <w:ilvl w:val="0"/>
          <w:numId w:val="44"/>
        </w:numPr>
        <w:spacing w:before="120" w:line="280" w:lineRule="exact"/>
        <w:jc w:val="both"/>
        <w:rPr>
          <w:rFonts w:ascii="Arial" w:hAnsi="Arial" w:cs="Arial"/>
          <w:sz w:val="21"/>
        </w:rPr>
      </w:pPr>
      <w:r>
        <w:rPr>
          <w:rFonts w:ascii="Arial" w:hAnsi="Arial" w:cs="Arial"/>
          <w:sz w:val="21"/>
        </w:rPr>
        <w:t>do korzystania we własnym zakresie, jak i na użytek osób trzecich.</w:t>
      </w:r>
    </w:p>
    <w:p w:rsidR="00E211B7" w:rsidRPr="00DC66C4" w:rsidRDefault="00E211B7" w:rsidP="00DC66C4">
      <w:pPr>
        <w:spacing w:before="120" w:line="280" w:lineRule="exact"/>
        <w:ind w:left="786"/>
        <w:jc w:val="both"/>
        <w:rPr>
          <w:rFonts w:ascii="Arial" w:hAnsi="Arial" w:cs="Arial"/>
          <w:sz w:val="21"/>
          <w:szCs w:val="22"/>
        </w:rPr>
      </w:pPr>
    </w:p>
    <w:p w:rsidR="00E211B7" w:rsidRDefault="00E211B7" w:rsidP="00E211B7">
      <w:pPr>
        <w:numPr>
          <w:ilvl w:val="0"/>
          <w:numId w:val="14"/>
        </w:numPr>
        <w:spacing w:before="120" w:line="280" w:lineRule="exact"/>
        <w:ind w:left="709" w:hanging="709"/>
        <w:jc w:val="both"/>
        <w:rPr>
          <w:rFonts w:ascii="Arial" w:hAnsi="Arial" w:cs="Arial"/>
          <w:sz w:val="21"/>
          <w:szCs w:val="22"/>
        </w:rPr>
      </w:pPr>
      <w:r w:rsidRPr="00DC66C4">
        <w:rPr>
          <w:rFonts w:ascii="Arial" w:hAnsi="Arial" w:cs="Arial"/>
          <w:sz w:val="21"/>
          <w:szCs w:val="22"/>
        </w:rPr>
        <w:t>Przeniesienie na Zamawiającego autorskich praw majątkowych do utworu, o którym mowa w ust. 1 niniejszego paragrafu, powoduje przejście własności nośników, na których</w:t>
      </w:r>
      <w:r>
        <w:rPr>
          <w:rFonts w:ascii="Arial" w:hAnsi="Arial" w:cs="Arial"/>
          <w:sz w:val="21"/>
          <w:szCs w:val="22"/>
        </w:rPr>
        <w:t xml:space="preserve"> utwór ten został utrwalony.</w:t>
      </w:r>
    </w:p>
    <w:p w:rsidR="00A10A51" w:rsidRDefault="00A10A51" w:rsidP="00A10A51">
      <w:pPr>
        <w:numPr>
          <w:ilvl w:val="0"/>
          <w:numId w:val="14"/>
        </w:numPr>
        <w:spacing w:before="120" w:line="280" w:lineRule="exact"/>
        <w:ind w:left="709" w:hanging="709"/>
        <w:jc w:val="both"/>
        <w:rPr>
          <w:rFonts w:ascii="Arial" w:hAnsi="Arial" w:cs="Arial"/>
          <w:sz w:val="21"/>
          <w:szCs w:val="22"/>
        </w:rPr>
      </w:pPr>
      <w:r>
        <w:rPr>
          <w:rFonts w:ascii="Arial" w:hAnsi="Arial" w:cs="Arial"/>
          <w:sz w:val="21"/>
          <w:szCs w:val="22"/>
        </w:rPr>
        <w:t>Wykonawca zabezpieczy i zwolni Zamawiającego od odpowiedzialności wobec osób trzecich z tytułu naruszenia przez Zamawiającego jakichkolwiek praw własności intelektualnej przysługujących osobom trzecim na skutek korzystania przez Zamawiającego z utworu, o którym mowa w ust. 1 niniejszego paragrafu, Wykonawca zobowiązany będzie pokryć prawomocnie zasądzone koszty zastępstwa procesowego, koszty sądowe oraz zapłacić prawomocnie zasądzone odszkodowanie lub koszty polubownego załatwienia sprawy.</w:t>
      </w:r>
    </w:p>
    <w:p w:rsidR="00A10A51" w:rsidRPr="000A6E99" w:rsidRDefault="00A10A51" w:rsidP="00A10A51">
      <w:pPr>
        <w:numPr>
          <w:ilvl w:val="0"/>
          <w:numId w:val="14"/>
        </w:numPr>
        <w:spacing w:before="120" w:line="280" w:lineRule="exact"/>
        <w:ind w:left="709" w:hanging="709"/>
        <w:jc w:val="both"/>
        <w:rPr>
          <w:rFonts w:ascii="Arial" w:hAnsi="Arial" w:cs="Arial"/>
          <w:sz w:val="21"/>
          <w:szCs w:val="22"/>
        </w:rPr>
      </w:pPr>
      <w:r>
        <w:rPr>
          <w:rFonts w:ascii="Arial" w:hAnsi="Arial" w:cs="Arial"/>
          <w:sz w:val="21"/>
          <w:szCs w:val="22"/>
        </w:rPr>
        <w:t xml:space="preserve">Wynagrodzenie Wykonawcy związane z przeniesieniem praw oraz udzieleniem upoważnień, o którym mowa w ust. 1 niniejszego paragrafu, obejmuje korzystanie z utworu na wszystkich polach eksploatacji. </w:t>
      </w:r>
    </w:p>
    <w:p w:rsidR="00347A62" w:rsidRDefault="00347A62" w:rsidP="003F5DF5">
      <w:pPr>
        <w:spacing w:before="120" w:line="280" w:lineRule="exact"/>
        <w:jc w:val="center"/>
        <w:rPr>
          <w:rFonts w:ascii="Arial" w:hAnsi="Arial" w:cs="Arial"/>
          <w:b/>
          <w:sz w:val="21"/>
          <w:szCs w:val="22"/>
        </w:rPr>
      </w:pPr>
      <w:r w:rsidRPr="000A6E99">
        <w:rPr>
          <w:rFonts w:ascii="Arial" w:hAnsi="Arial" w:cs="Arial"/>
          <w:b/>
          <w:sz w:val="21"/>
          <w:szCs w:val="22"/>
        </w:rPr>
        <w:t>§ 8</w:t>
      </w:r>
    </w:p>
    <w:p w:rsidR="005C2003" w:rsidRPr="005C2003" w:rsidRDefault="005C2003" w:rsidP="005C2003">
      <w:pPr>
        <w:numPr>
          <w:ilvl w:val="0"/>
          <w:numId w:val="30"/>
        </w:numPr>
        <w:spacing w:after="160" w:line="280" w:lineRule="exact"/>
        <w:ind w:left="426" w:hanging="426"/>
        <w:contextualSpacing/>
        <w:jc w:val="both"/>
        <w:rPr>
          <w:rFonts w:ascii="Arial" w:hAnsi="Arial" w:cs="Arial"/>
          <w:sz w:val="21"/>
          <w:szCs w:val="21"/>
          <w:lang w:eastAsia="en-US"/>
        </w:rPr>
      </w:pPr>
      <w:r w:rsidRPr="005C2003">
        <w:rPr>
          <w:rFonts w:ascii="Arial" w:hAnsi="Arial" w:cs="Arial"/>
          <w:sz w:val="21"/>
          <w:szCs w:val="21"/>
          <w:lang w:eastAsia="en-US"/>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5C2003" w:rsidRPr="005C2003" w:rsidRDefault="005C2003" w:rsidP="005C2003">
      <w:pPr>
        <w:numPr>
          <w:ilvl w:val="0"/>
          <w:numId w:val="30"/>
        </w:numPr>
        <w:spacing w:after="160" w:line="280" w:lineRule="exact"/>
        <w:ind w:left="426" w:hanging="426"/>
        <w:contextualSpacing/>
        <w:jc w:val="both"/>
        <w:rPr>
          <w:rFonts w:ascii="Arial" w:hAnsi="Arial" w:cs="Arial"/>
          <w:sz w:val="21"/>
          <w:szCs w:val="21"/>
          <w:lang w:eastAsia="en-US"/>
        </w:rPr>
      </w:pPr>
      <w:r w:rsidRPr="005C2003">
        <w:rPr>
          <w:rFonts w:ascii="Arial" w:hAnsi="Arial" w:cs="Arial"/>
          <w:sz w:val="21"/>
          <w:szCs w:val="21"/>
          <w:lang w:eastAsia="en-US"/>
        </w:rPr>
        <w:t>Obowiązku zachowania poufności, o którym mowa w ust. 1, nie stosuje się do danych i informacji:</w:t>
      </w:r>
    </w:p>
    <w:p w:rsidR="005C2003" w:rsidRPr="005C2003" w:rsidRDefault="005C2003" w:rsidP="005C2003">
      <w:pPr>
        <w:numPr>
          <w:ilvl w:val="0"/>
          <w:numId w:val="31"/>
        </w:numPr>
        <w:spacing w:after="160" w:line="280" w:lineRule="exact"/>
        <w:ind w:left="851" w:hanging="425"/>
        <w:contextualSpacing/>
        <w:jc w:val="both"/>
        <w:rPr>
          <w:rFonts w:ascii="Arial" w:hAnsi="Arial" w:cs="Arial"/>
          <w:sz w:val="21"/>
          <w:szCs w:val="21"/>
          <w:lang w:eastAsia="en-US"/>
        </w:rPr>
      </w:pPr>
      <w:r w:rsidRPr="005C2003">
        <w:rPr>
          <w:rFonts w:ascii="Arial" w:hAnsi="Arial" w:cs="Arial"/>
          <w:sz w:val="21"/>
          <w:szCs w:val="21"/>
          <w:lang w:eastAsia="en-US"/>
        </w:rPr>
        <w:t>dostępnych publicznie;</w:t>
      </w:r>
    </w:p>
    <w:p w:rsidR="005C2003" w:rsidRPr="005C2003" w:rsidRDefault="005C2003" w:rsidP="005C2003">
      <w:pPr>
        <w:numPr>
          <w:ilvl w:val="0"/>
          <w:numId w:val="31"/>
        </w:numPr>
        <w:spacing w:after="160" w:line="280" w:lineRule="exact"/>
        <w:ind w:left="851" w:hanging="425"/>
        <w:contextualSpacing/>
        <w:jc w:val="both"/>
        <w:rPr>
          <w:rFonts w:ascii="Arial" w:hAnsi="Arial" w:cs="Arial"/>
          <w:sz w:val="21"/>
          <w:szCs w:val="21"/>
          <w:lang w:eastAsia="en-US"/>
        </w:rPr>
      </w:pPr>
      <w:r w:rsidRPr="005C2003">
        <w:rPr>
          <w:rFonts w:ascii="Arial" w:hAnsi="Arial" w:cs="Arial"/>
          <w:sz w:val="21"/>
          <w:szCs w:val="21"/>
          <w:lang w:eastAsia="en-US"/>
        </w:rPr>
        <w:t>otrzymanych przez Wykonawcę, zgodnie z przepisami prawa powszechnie obowiązującego, od osoby trzeciej bez obowiązku zachowania poufności;</w:t>
      </w:r>
    </w:p>
    <w:p w:rsidR="005C2003" w:rsidRPr="005C2003" w:rsidRDefault="005C2003" w:rsidP="005C2003">
      <w:pPr>
        <w:numPr>
          <w:ilvl w:val="0"/>
          <w:numId w:val="31"/>
        </w:numPr>
        <w:spacing w:after="160" w:line="280" w:lineRule="exact"/>
        <w:ind w:left="851" w:hanging="425"/>
        <w:contextualSpacing/>
        <w:jc w:val="both"/>
        <w:rPr>
          <w:rFonts w:ascii="Arial" w:hAnsi="Arial" w:cs="Arial"/>
          <w:sz w:val="21"/>
          <w:szCs w:val="21"/>
          <w:lang w:eastAsia="en-US"/>
        </w:rPr>
      </w:pPr>
      <w:r w:rsidRPr="005C2003">
        <w:rPr>
          <w:rFonts w:ascii="Arial" w:hAnsi="Arial" w:cs="Arial"/>
          <w:sz w:val="21"/>
          <w:szCs w:val="21"/>
          <w:lang w:eastAsia="en-US"/>
        </w:rPr>
        <w:t>które w momencie ich przekazania przez Zamawiającego były już znane Wykonawcy bez obowiązku zachowania poufności;</w:t>
      </w:r>
    </w:p>
    <w:p w:rsidR="005C2003" w:rsidRPr="005C2003" w:rsidRDefault="005C2003" w:rsidP="005C2003">
      <w:pPr>
        <w:numPr>
          <w:ilvl w:val="0"/>
          <w:numId w:val="31"/>
        </w:numPr>
        <w:spacing w:after="160" w:line="280" w:lineRule="exact"/>
        <w:ind w:left="851" w:hanging="425"/>
        <w:contextualSpacing/>
        <w:jc w:val="both"/>
        <w:rPr>
          <w:rFonts w:ascii="Arial" w:hAnsi="Arial" w:cs="Arial"/>
          <w:sz w:val="21"/>
          <w:szCs w:val="21"/>
          <w:lang w:eastAsia="en-US"/>
        </w:rPr>
      </w:pPr>
      <w:r w:rsidRPr="005C2003">
        <w:rPr>
          <w:rFonts w:ascii="Arial" w:hAnsi="Arial" w:cs="Arial"/>
          <w:sz w:val="21"/>
          <w:szCs w:val="21"/>
          <w:lang w:eastAsia="en-US"/>
        </w:rPr>
        <w:t>w stosunku do których Wykonawca uzyskał pisemną zgodę Zamawiającego na ich ujawnienie.</w:t>
      </w:r>
    </w:p>
    <w:p w:rsidR="005C2003" w:rsidRPr="005C2003" w:rsidRDefault="005C2003" w:rsidP="005C2003">
      <w:pPr>
        <w:numPr>
          <w:ilvl w:val="0"/>
          <w:numId w:val="30"/>
        </w:numPr>
        <w:spacing w:after="160" w:line="280" w:lineRule="exact"/>
        <w:ind w:left="426" w:hanging="426"/>
        <w:contextualSpacing/>
        <w:jc w:val="both"/>
        <w:rPr>
          <w:rFonts w:ascii="Arial" w:hAnsi="Arial" w:cs="Arial"/>
          <w:sz w:val="21"/>
          <w:szCs w:val="21"/>
          <w:lang w:eastAsia="en-US"/>
        </w:rPr>
      </w:pPr>
      <w:r w:rsidRPr="005C2003">
        <w:rPr>
          <w:rFonts w:ascii="Arial" w:hAnsi="Arial" w:cs="Arial"/>
          <w:sz w:val="21"/>
          <w:szCs w:val="21"/>
          <w:lang w:eastAsia="en-US"/>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5C2003" w:rsidRPr="005C2003" w:rsidRDefault="005C2003" w:rsidP="005C2003">
      <w:pPr>
        <w:numPr>
          <w:ilvl w:val="0"/>
          <w:numId w:val="30"/>
        </w:numPr>
        <w:spacing w:after="160" w:line="280" w:lineRule="exact"/>
        <w:ind w:left="426" w:hanging="426"/>
        <w:contextualSpacing/>
        <w:jc w:val="both"/>
        <w:rPr>
          <w:rFonts w:ascii="Arial" w:hAnsi="Arial" w:cs="Arial"/>
          <w:sz w:val="21"/>
          <w:szCs w:val="21"/>
          <w:lang w:eastAsia="en-US"/>
        </w:rPr>
      </w:pPr>
      <w:r w:rsidRPr="005C2003">
        <w:rPr>
          <w:rFonts w:ascii="Arial" w:hAnsi="Arial" w:cs="Arial"/>
          <w:sz w:val="21"/>
          <w:szCs w:val="21"/>
          <w:lang w:eastAsia="en-US"/>
        </w:rPr>
        <w:t>Wykonawca zobowiązuje się do:</w:t>
      </w:r>
    </w:p>
    <w:p w:rsidR="005C2003" w:rsidRPr="005C2003" w:rsidRDefault="005C2003" w:rsidP="005C2003">
      <w:pPr>
        <w:numPr>
          <w:ilvl w:val="0"/>
          <w:numId w:val="32"/>
        </w:numPr>
        <w:spacing w:before="100" w:beforeAutospacing="1" w:after="160" w:line="280" w:lineRule="exact"/>
        <w:contextualSpacing/>
        <w:jc w:val="both"/>
        <w:rPr>
          <w:rFonts w:ascii="Arial" w:hAnsi="Arial" w:cs="Arial"/>
          <w:sz w:val="21"/>
          <w:szCs w:val="21"/>
          <w:lang w:eastAsia="en-US"/>
        </w:rPr>
      </w:pPr>
      <w:r w:rsidRPr="005C2003">
        <w:rPr>
          <w:rFonts w:ascii="Arial" w:hAnsi="Arial" w:cs="Arial"/>
          <w:sz w:val="21"/>
          <w:szCs w:val="21"/>
          <w:lang w:eastAsia="en-US"/>
        </w:rPr>
        <w:t>dołożenia właściwych starań w celu zabezpieczenia Informacji Poufnych przed ich utratą, zniekształceniem oraz dostępem nieupoważnionych osób trzecich;</w:t>
      </w:r>
    </w:p>
    <w:p w:rsidR="0001616E" w:rsidRPr="00352CF0" w:rsidRDefault="005C2003" w:rsidP="00352CF0">
      <w:pPr>
        <w:numPr>
          <w:ilvl w:val="0"/>
          <w:numId w:val="32"/>
        </w:numPr>
        <w:spacing w:before="100" w:beforeAutospacing="1" w:after="160" w:line="280" w:lineRule="exact"/>
        <w:contextualSpacing/>
        <w:jc w:val="both"/>
        <w:rPr>
          <w:rFonts w:ascii="Arial" w:hAnsi="Arial" w:cs="Arial"/>
          <w:sz w:val="21"/>
          <w:szCs w:val="21"/>
          <w:lang w:eastAsia="en-US"/>
        </w:rPr>
      </w:pPr>
      <w:r w:rsidRPr="005C2003">
        <w:rPr>
          <w:rFonts w:ascii="Arial" w:hAnsi="Arial" w:cs="Arial"/>
          <w:sz w:val="21"/>
          <w:szCs w:val="21"/>
          <w:lang w:eastAsia="en-US"/>
        </w:rPr>
        <w:t>niewykorzystywania Informacji Poufnych w celach innych niż wykonanie umowy.</w:t>
      </w:r>
    </w:p>
    <w:p w:rsidR="00347A62" w:rsidRPr="000A6E99" w:rsidRDefault="0001616E" w:rsidP="0001616E">
      <w:pPr>
        <w:spacing w:before="120" w:line="280" w:lineRule="exact"/>
        <w:jc w:val="center"/>
        <w:rPr>
          <w:rFonts w:ascii="Arial" w:hAnsi="Arial" w:cs="Arial"/>
          <w:b/>
          <w:sz w:val="21"/>
          <w:szCs w:val="22"/>
        </w:rPr>
      </w:pPr>
      <w:r>
        <w:rPr>
          <w:rFonts w:ascii="Arial" w:hAnsi="Arial" w:cs="Arial"/>
          <w:b/>
          <w:sz w:val="21"/>
          <w:szCs w:val="22"/>
        </w:rPr>
        <w:t>§ 9</w:t>
      </w:r>
    </w:p>
    <w:p w:rsidR="00BD6AD0" w:rsidRDefault="00BD6AD0" w:rsidP="00BD6AD0">
      <w:pPr>
        <w:numPr>
          <w:ilvl w:val="3"/>
          <w:numId w:val="30"/>
        </w:numPr>
        <w:tabs>
          <w:tab w:val="clear" w:pos="2880"/>
        </w:tabs>
        <w:spacing w:before="120" w:line="280" w:lineRule="exact"/>
        <w:ind w:left="567" w:hanging="567"/>
        <w:jc w:val="both"/>
        <w:rPr>
          <w:rFonts w:ascii="Arial" w:hAnsi="Arial" w:cs="Arial"/>
          <w:sz w:val="21"/>
          <w:szCs w:val="22"/>
        </w:rPr>
      </w:pPr>
      <w:r>
        <w:rPr>
          <w:rFonts w:ascii="Arial" w:hAnsi="Arial" w:cs="Arial"/>
          <w:sz w:val="21"/>
          <w:szCs w:val="22"/>
        </w:rPr>
        <w:t xml:space="preserve">Wykonawca oświadcza, iż w zakresie prowadzonej przez siebie działalności dysponuje ubezpieczeniem od odpowiedzialności cywilnej do kwoty </w:t>
      </w:r>
      <w:r w:rsidR="0001616E">
        <w:rPr>
          <w:rFonts w:ascii="Arial" w:hAnsi="Arial" w:cs="Arial"/>
          <w:sz w:val="21"/>
          <w:szCs w:val="22"/>
        </w:rPr>
        <w:t>…….. (</w:t>
      </w:r>
      <w:r w:rsidR="0001616E">
        <w:rPr>
          <w:rFonts w:ascii="Arial" w:hAnsi="Arial" w:cs="Arial"/>
          <w:i/>
          <w:sz w:val="21"/>
          <w:szCs w:val="22"/>
        </w:rPr>
        <w:t>wartość wynikająca z ubezpieczenia Wykonawcy, nie mniejsza niż wartość wyni</w:t>
      </w:r>
      <w:r w:rsidR="00352CF0">
        <w:rPr>
          <w:rFonts w:ascii="Arial" w:hAnsi="Arial" w:cs="Arial"/>
          <w:i/>
          <w:sz w:val="21"/>
          <w:szCs w:val="22"/>
        </w:rPr>
        <w:t>kająca z warunku udziału w postę</w:t>
      </w:r>
      <w:r w:rsidR="0001616E">
        <w:rPr>
          <w:rFonts w:ascii="Arial" w:hAnsi="Arial" w:cs="Arial"/>
          <w:i/>
          <w:sz w:val="21"/>
          <w:szCs w:val="22"/>
        </w:rPr>
        <w:t>powaniu).</w:t>
      </w:r>
    </w:p>
    <w:p w:rsidR="00BD6AD0" w:rsidRDefault="00BD6AD0" w:rsidP="00BD6AD0">
      <w:pPr>
        <w:numPr>
          <w:ilvl w:val="3"/>
          <w:numId w:val="30"/>
        </w:numPr>
        <w:tabs>
          <w:tab w:val="clear" w:pos="2880"/>
        </w:tabs>
        <w:spacing w:before="120" w:line="280" w:lineRule="exact"/>
        <w:ind w:left="567" w:hanging="567"/>
        <w:jc w:val="both"/>
        <w:rPr>
          <w:rFonts w:ascii="Arial" w:hAnsi="Arial" w:cs="Arial"/>
          <w:sz w:val="21"/>
          <w:szCs w:val="22"/>
        </w:rPr>
      </w:pPr>
      <w:r>
        <w:rPr>
          <w:rFonts w:ascii="Arial" w:hAnsi="Arial" w:cs="Arial"/>
          <w:sz w:val="21"/>
          <w:szCs w:val="22"/>
        </w:rPr>
        <w:t xml:space="preserve">Wykonawca oświadcza, iż wszystkie osoby bezpośrednio realizujące umowę są w ramach działalności zawodowej ubezpieczone od odpowiedzialności cywilnej zarówno w zakresie obowiązkowego jak i dodatkowego ubezpieczenia odpowiedzialności cywilnej, zgodnie z regulacjami danej, właściwej dla danego radcy prawnego lub adwokata, Okręgowej Izby.  </w:t>
      </w:r>
    </w:p>
    <w:p w:rsidR="00BD6AD0" w:rsidRDefault="00BD6AD0" w:rsidP="00BD6AD0">
      <w:pPr>
        <w:numPr>
          <w:ilvl w:val="3"/>
          <w:numId w:val="30"/>
        </w:numPr>
        <w:tabs>
          <w:tab w:val="clear" w:pos="2880"/>
        </w:tabs>
        <w:spacing w:before="120" w:line="280" w:lineRule="exact"/>
        <w:ind w:left="567" w:hanging="567"/>
        <w:jc w:val="both"/>
        <w:rPr>
          <w:rFonts w:ascii="Arial" w:hAnsi="Arial" w:cs="Arial"/>
          <w:sz w:val="21"/>
          <w:szCs w:val="22"/>
        </w:rPr>
      </w:pPr>
      <w:r>
        <w:rPr>
          <w:rFonts w:ascii="Arial" w:hAnsi="Arial" w:cs="Arial"/>
          <w:sz w:val="21"/>
          <w:szCs w:val="22"/>
        </w:rPr>
        <w:t>Wykonawca, na wniosek Zamawiającego, informuje o warunkach i wysokości ubezpieczenia (sumy gwarancyjnej). Wykonawca zobowiązuje się informować każdorazowo Zamawiającego o zdarzeniach i okolicznościach mających wpływ na zakres ubezpieczenia i odpowiedzialności.</w:t>
      </w:r>
    </w:p>
    <w:p w:rsidR="00BD6AD0" w:rsidRDefault="00BD6AD0" w:rsidP="00BD6AD0">
      <w:pPr>
        <w:numPr>
          <w:ilvl w:val="3"/>
          <w:numId w:val="30"/>
        </w:numPr>
        <w:tabs>
          <w:tab w:val="clear" w:pos="2880"/>
        </w:tabs>
        <w:spacing w:before="120" w:line="280" w:lineRule="exact"/>
        <w:ind w:left="567" w:hanging="567"/>
        <w:jc w:val="both"/>
        <w:rPr>
          <w:rFonts w:ascii="Arial" w:hAnsi="Arial" w:cs="Arial"/>
          <w:sz w:val="21"/>
          <w:szCs w:val="22"/>
        </w:rPr>
      </w:pPr>
      <w:r>
        <w:rPr>
          <w:rFonts w:ascii="Arial" w:hAnsi="Arial" w:cs="Arial"/>
          <w:sz w:val="21"/>
          <w:szCs w:val="22"/>
        </w:rPr>
        <w:t>Wykonawca zobowiązuje się utrzymywać ubezpieczenie od odpowiedzialności cywilnej w zakresie prowadzonej przez niego działalności przez co najmniej kres obowiązywania Umowy, a w razie zawarcia umowy ubezpieczenia na okres krótszy, Wykonawca zobowiązany jest do jej przedłużenia o brakujący okres i przekazania kopii nowej polisy Zamawiającemu na co najmniej 30 dni kalendarzowych przed pierwotnym terminem jej wygaśnięcia.</w:t>
      </w:r>
    </w:p>
    <w:p w:rsidR="00BD6AD0" w:rsidRDefault="00BD6AD0" w:rsidP="00BD6AD0">
      <w:pPr>
        <w:numPr>
          <w:ilvl w:val="3"/>
          <w:numId w:val="30"/>
        </w:numPr>
        <w:tabs>
          <w:tab w:val="clear" w:pos="2880"/>
        </w:tabs>
        <w:spacing w:before="120" w:line="280" w:lineRule="exact"/>
        <w:ind w:left="567" w:hanging="567"/>
        <w:jc w:val="both"/>
        <w:rPr>
          <w:rFonts w:ascii="Arial" w:hAnsi="Arial" w:cs="Arial"/>
          <w:sz w:val="21"/>
          <w:szCs w:val="22"/>
        </w:rPr>
      </w:pPr>
      <w:r>
        <w:rPr>
          <w:rFonts w:ascii="Arial" w:hAnsi="Arial" w:cs="Arial"/>
          <w:sz w:val="21"/>
          <w:szCs w:val="22"/>
        </w:rPr>
        <w:t>W przypadku zmniejszenia sumy ubezpieczenia w okresie obowiązywania umów ubezpieczenia poniżej kwoty, o której mowa w ust. 1 powyżej Wykonawca zobowiązany jest uzupełnić sumę ubezpieczenia do wymaganej przez Zamawiającego wysokości, w terminie 10 dni kalendarzowych od dnia otrzymania zawiadomienia o jej zmniejszeniu.</w:t>
      </w:r>
    </w:p>
    <w:p w:rsidR="00BD6AD0" w:rsidRDefault="00BD6AD0" w:rsidP="00BD6AD0">
      <w:pPr>
        <w:numPr>
          <w:ilvl w:val="3"/>
          <w:numId w:val="30"/>
        </w:numPr>
        <w:tabs>
          <w:tab w:val="clear" w:pos="2880"/>
        </w:tabs>
        <w:spacing w:before="120" w:line="280" w:lineRule="exact"/>
        <w:ind w:left="567" w:hanging="567"/>
        <w:jc w:val="both"/>
        <w:rPr>
          <w:rFonts w:ascii="Arial" w:hAnsi="Arial" w:cs="Arial"/>
          <w:sz w:val="21"/>
          <w:szCs w:val="22"/>
        </w:rPr>
      </w:pPr>
      <w:r>
        <w:rPr>
          <w:rFonts w:ascii="Arial" w:hAnsi="Arial" w:cs="Arial"/>
          <w:sz w:val="21"/>
          <w:szCs w:val="22"/>
        </w:rPr>
        <w:t>Wszelkie koszty związane z zawarciem i utrzymywaniem umowy ubezpieczenia ponosi Wykonawca.</w:t>
      </w:r>
    </w:p>
    <w:p w:rsidR="0001616E" w:rsidRDefault="0001616E" w:rsidP="00BD6AD0">
      <w:pPr>
        <w:numPr>
          <w:ilvl w:val="3"/>
          <w:numId w:val="30"/>
        </w:numPr>
        <w:tabs>
          <w:tab w:val="clear" w:pos="2880"/>
        </w:tabs>
        <w:spacing w:before="120" w:line="280" w:lineRule="exact"/>
        <w:ind w:left="567" w:hanging="567"/>
        <w:jc w:val="both"/>
        <w:rPr>
          <w:rFonts w:ascii="Arial" w:hAnsi="Arial" w:cs="Arial"/>
          <w:sz w:val="21"/>
          <w:szCs w:val="22"/>
        </w:rPr>
      </w:pPr>
      <w:r>
        <w:rPr>
          <w:rFonts w:ascii="Arial" w:hAnsi="Arial" w:cs="Arial"/>
          <w:sz w:val="21"/>
          <w:szCs w:val="22"/>
        </w:rPr>
        <w:t>W przypadku naruszenia przez Wykonawcę obowiązków</w:t>
      </w:r>
      <w:r w:rsidR="00700CB2">
        <w:rPr>
          <w:rFonts w:ascii="Arial" w:hAnsi="Arial" w:cs="Arial"/>
          <w:sz w:val="21"/>
          <w:szCs w:val="22"/>
        </w:rPr>
        <w:t xml:space="preserve"> o których mowa w niniejszym paragrafie Zamawiający jest uprawniony według swojego wyboru:</w:t>
      </w:r>
    </w:p>
    <w:p w:rsidR="00700CB2" w:rsidRDefault="00700CB2" w:rsidP="00700CB2">
      <w:pPr>
        <w:numPr>
          <w:ilvl w:val="0"/>
          <w:numId w:val="35"/>
        </w:numPr>
        <w:spacing w:before="120" w:line="280" w:lineRule="exact"/>
        <w:jc w:val="both"/>
        <w:rPr>
          <w:rFonts w:ascii="Arial" w:hAnsi="Arial" w:cs="Arial"/>
          <w:sz w:val="21"/>
          <w:szCs w:val="22"/>
        </w:rPr>
      </w:pPr>
      <w:r>
        <w:rPr>
          <w:rFonts w:ascii="Arial" w:hAnsi="Arial" w:cs="Arial"/>
          <w:sz w:val="21"/>
          <w:szCs w:val="22"/>
        </w:rPr>
        <w:t>do zawarcia na koszt Wykonawcy umowy ubezpieczenia o którym mowa w ust. 1 powyżej i potrącenia kosztów związanych z jej zawarciem z kwot należnych Wykonawcy z tytułu realizacji Umowy, albo</w:t>
      </w:r>
    </w:p>
    <w:p w:rsidR="00700CB2" w:rsidRPr="005C7FC1" w:rsidRDefault="00700CB2" w:rsidP="005C7FC1">
      <w:pPr>
        <w:numPr>
          <w:ilvl w:val="0"/>
          <w:numId w:val="35"/>
        </w:numPr>
        <w:spacing w:before="120" w:line="280" w:lineRule="exact"/>
        <w:jc w:val="both"/>
        <w:rPr>
          <w:rFonts w:ascii="Arial" w:hAnsi="Arial" w:cs="Arial"/>
          <w:sz w:val="21"/>
          <w:szCs w:val="22"/>
        </w:rPr>
      </w:pPr>
      <w:r>
        <w:rPr>
          <w:rFonts w:ascii="Arial" w:hAnsi="Arial" w:cs="Arial"/>
          <w:sz w:val="21"/>
          <w:szCs w:val="22"/>
        </w:rPr>
        <w:t>do żądania od Wykonawcy zapłaty na swoją rzecz kary umownej w wysokości 500 zł (słownie: pięćset złotych) za każdy rozpoczęty dzień zwłoki.</w:t>
      </w:r>
    </w:p>
    <w:p w:rsidR="00700CB2" w:rsidRPr="00700CB2" w:rsidRDefault="00700CB2" w:rsidP="00700CB2">
      <w:pPr>
        <w:spacing w:before="120" w:line="280" w:lineRule="exact"/>
        <w:jc w:val="center"/>
        <w:rPr>
          <w:rFonts w:ascii="Arial" w:hAnsi="Arial" w:cs="Arial"/>
          <w:b/>
          <w:sz w:val="21"/>
          <w:szCs w:val="22"/>
        </w:rPr>
      </w:pPr>
      <w:r>
        <w:rPr>
          <w:rFonts w:ascii="Arial" w:hAnsi="Arial" w:cs="Arial"/>
          <w:b/>
          <w:sz w:val="21"/>
          <w:szCs w:val="22"/>
        </w:rPr>
        <w:t>§ 10</w:t>
      </w:r>
    </w:p>
    <w:p w:rsidR="00B41315" w:rsidRPr="00B41315" w:rsidRDefault="00B41315" w:rsidP="00B41315">
      <w:pPr>
        <w:numPr>
          <w:ilvl w:val="4"/>
          <w:numId w:val="30"/>
        </w:numPr>
        <w:tabs>
          <w:tab w:val="clear" w:pos="3600"/>
        </w:tabs>
        <w:spacing w:before="120" w:line="280" w:lineRule="exact"/>
        <w:ind w:left="567" w:hanging="709"/>
        <w:jc w:val="both"/>
        <w:rPr>
          <w:rFonts w:ascii="Arial" w:hAnsi="Arial" w:cs="Arial"/>
          <w:b/>
          <w:sz w:val="21"/>
          <w:szCs w:val="22"/>
        </w:rPr>
      </w:pPr>
      <w:r>
        <w:rPr>
          <w:rFonts w:ascii="Arial" w:hAnsi="Arial" w:cs="Arial"/>
          <w:sz w:val="21"/>
          <w:szCs w:val="22"/>
        </w:rPr>
        <w:t xml:space="preserve">Zamawiającemu przysługuje kara umowna w wysokości 10 % wynagrodzenia </w:t>
      </w:r>
      <w:r w:rsidR="00076D4D">
        <w:rPr>
          <w:rFonts w:ascii="Arial" w:hAnsi="Arial" w:cs="Arial"/>
          <w:sz w:val="21"/>
          <w:szCs w:val="22"/>
        </w:rPr>
        <w:t>net</w:t>
      </w:r>
      <w:r w:rsidR="00C85E32">
        <w:rPr>
          <w:rFonts w:ascii="Arial" w:hAnsi="Arial" w:cs="Arial"/>
          <w:sz w:val="21"/>
          <w:szCs w:val="22"/>
        </w:rPr>
        <w:t>t</w:t>
      </w:r>
      <w:r w:rsidR="00076D4D">
        <w:rPr>
          <w:rFonts w:ascii="Arial" w:hAnsi="Arial" w:cs="Arial"/>
          <w:sz w:val="21"/>
          <w:szCs w:val="22"/>
        </w:rPr>
        <w:t xml:space="preserve">o </w:t>
      </w:r>
      <w:r>
        <w:rPr>
          <w:rFonts w:ascii="Arial" w:hAnsi="Arial" w:cs="Arial"/>
          <w:sz w:val="21"/>
          <w:szCs w:val="22"/>
        </w:rPr>
        <w:t xml:space="preserve">określonego w </w:t>
      </w:r>
      <w:r w:rsidRPr="00B41315">
        <w:rPr>
          <w:rFonts w:ascii="Arial" w:hAnsi="Arial" w:cs="Arial"/>
          <w:sz w:val="21"/>
          <w:szCs w:val="22"/>
        </w:rPr>
        <w:t>§ 5</w:t>
      </w:r>
      <w:r>
        <w:rPr>
          <w:rFonts w:ascii="Arial" w:hAnsi="Arial" w:cs="Arial"/>
          <w:sz w:val="21"/>
          <w:szCs w:val="22"/>
        </w:rPr>
        <w:t xml:space="preserve"> ust. 2 w przypadku rozwiązania umowy lub odstąpienia od niej z przyczyn leżących po stronie Wykonawcy.</w:t>
      </w:r>
    </w:p>
    <w:p w:rsidR="00A62D9E" w:rsidRDefault="00A700A6" w:rsidP="00A62D9E">
      <w:pPr>
        <w:numPr>
          <w:ilvl w:val="4"/>
          <w:numId w:val="30"/>
        </w:numPr>
        <w:tabs>
          <w:tab w:val="clear" w:pos="3600"/>
        </w:tabs>
        <w:spacing w:before="120" w:line="280" w:lineRule="exact"/>
        <w:ind w:left="567" w:hanging="709"/>
        <w:jc w:val="both"/>
        <w:rPr>
          <w:rFonts w:ascii="Arial" w:hAnsi="Arial" w:cs="Arial"/>
          <w:sz w:val="21"/>
          <w:szCs w:val="22"/>
        </w:rPr>
      </w:pPr>
      <w:r>
        <w:rPr>
          <w:rFonts w:ascii="Arial" w:hAnsi="Arial" w:cs="Arial"/>
          <w:sz w:val="21"/>
          <w:szCs w:val="22"/>
        </w:rPr>
        <w:t xml:space="preserve">Z ważnej przyczyny </w:t>
      </w:r>
      <w:r w:rsidR="00347A62" w:rsidRPr="00B41315">
        <w:rPr>
          <w:rFonts w:ascii="Arial" w:hAnsi="Arial" w:cs="Arial"/>
          <w:sz w:val="21"/>
          <w:szCs w:val="22"/>
        </w:rPr>
        <w:t>Zamawiającemu przysługuje prawo wypowiedzenia umowy z</w:t>
      </w:r>
      <w:r>
        <w:rPr>
          <w:rFonts w:ascii="Arial" w:hAnsi="Arial" w:cs="Arial"/>
          <w:sz w:val="21"/>
          <w:szCs w:val="22"/>
        </w:rPr>
        <w:t xml:space="preserve"> zachowaniem  trzymiesięcznego terminu wypowiedzenia</w:t>
      </w:r>
      <w:r w:rsidR="00347A62" w:rsidRPr="00B41315">
        <w:rPr>
          <w:rFonts w:ascii="Arial" w:hAnsi="Arial" w:cs="Arial"/>
          <w:sz w:val="21"/>
          <w:szCs w:val="22"/>
        </w:rPr>
        <w:t>, ze skutkiem na koniec miesiąca</w:t>
      </w:r>
      <w:r>
        <w:rPr>
          <w:rFonts w:ascii="Arial" w:hAnsi="Arial" w:cs="Arial"/>
          <w:sz w:val="21"/>
          <w:szCs w:val="22"/>
        </w:rPr>
        <w:t xml:space="preserve"> kalendarzowego</w:t>
      </w:r>
      <w:r w:rsidR="00347A62" w:rsidRPr="00B41315">
        <w:rPr>
          <w:rFonts w:ascii="Arial" w:hAnsi="Arial" w:cs="Arial"/>
          <w:sz w:val="21"/>
          <w:szCs w:val="22"/>
        </w:rPr>
        <w:t xml:space="preserve">. </w:t>
      </w:r>
      <w:r w:rsidRPr="00A700A6">
        <w:rPr>
          <w:rFonts w:ascii="Arial" w:hAnsi="Arial" w:cs="Arial"/>
          <w:sz w:val="21"/>
          <w:szCs w:val="22"/>
        </w:rPr>
        <w:t>Wypowiedzenie umowy jest skuteczne, jeżeli zostało złożone w formie pisemnej za potwierdzeniem odbioru lub listem poleconym za potwierdzeniem odbioru</w:t>
      </w:r>
      <w:r>
        <w:rPr>
          <w:rFonts w:ascii="Arial" w:hAnsi="Arial" w:cs="Arial"/>
          <w:sz w:val="21"/>
          <w:szCs w:val="22"/>
        </w:rPr>
        <w:t>.</w:t>
      </w:r>
    </w:p>
    <w:p w:rsidR="00B65115" w:rsidRPr="00E60249" w:rsidRDefault="00A62D9E" w:rsidP="00B65115">
      <w:pPr>
        <w:pStyle w:val="Akapitzlist"/>
        <w:spacing w:before="120" w:line="280" w:lineRule="exact"/>
        <w:ind w:left="360"/>
        <w:jc w:val="center"/>
        <w:rPr>
          <w:rFonts w:ascii="Arial" w:hAnsi="Arial" w:cs="Arial"/>
          <w:b/>
        </w:rPr>
      </w:pPr>
      <w:r w:rsidRPr="00E60249">
        <w:rPr>
          <w:rFonts w:ascii="Arial" w:hAnsi="Arial" w:cs="Arial"/>
          <w:b/>
        </w:rPr>
        <w:t xml:space="preserve">§ </w:t>
      </w:r>
      <w:r w:rsidR="00B65115" w:rsidRPr="00E60249">
        <w:rPr>
          <w:rFonts w:ascii="Arial" w:hAnsi="Arial" w:cs="Arial"/>
          <w:b/>
        </w:rPr>
        <w:t>11</w:t>
      </w:r>
    </w:p>
    <w:p w:rsidR="00B65115" w:rsidRPr="00E60249" w:rsidRDefault="00B65115" w:rsidP="00B65115">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Strony zobowiązują się dokonać zmiany wysokości wynagrodzenia należnego Wykonawcy, o którym mowa w § 4 ust. 1 Umowy, w formie pisemnego aneksu, każdorazowo w przypadku wystąpienia jednej z następujących okoliczności:</w:t>
      </w:r>
    </w:p>
    <w:p w:rsidR="00B65115" w:rsidRPr="00E60249" w:rsidRDefault="00B65115" w:rsidP="00B65115">
      <w:pPr>
        <w:spacing w:line="276" w:lineRule="auto"/>
        <w:ind w:left="851" w:hanging="425"/>
        <w:jc w:val="both"/>
        <w:rPr>
          <w:rFonts w:ascii="Arial" w:hAnsi="Arial" w:cs="Arial"/>
          <w:sz w:val="22"/>
          <w:szCs w:val="22"/>
        </w:rPr>
      </w:pPr>
      <w:r w:rsidRPr="00E60249">
        <w:rPr>
          <w:rFonts w:ascii="Arial" w:hAnsi="Arial" w:cs="Arial"/>
          <w:sz w:val="22"/>
          <w:szCs w:val="22"/>
        </w:rPr>
        <w:t>1)</w:t>
      </w:r>
      <w:r w:rsidRPr="00E60249">
        <w:rPr>
          <w:rFonts w:ascii="Arial" w:hAnsi="Arial" w:cs="Arial"/>
          <w:sz w:val="22"/>
          <w:szCs w:val="22"/>
        </w:rPr>
        <w:tab/>
        <w:t>zmiany stawki podatku od towarów i usług,</w:t>
      </w:r>
    </w:p>
    <w:p w:rsidR="00B65115" w:rsidRPr="00E60249" w:rsidRDefault="00B65115" w:rsidP="00B65115">
      <w:pPr>
        <w:spacing w:line="276" w:lineRule="auto"/>
        <w:ind w:left="851" w:hanging="425"/>
        <w:jc w:val="both"/>
        <w:rPr>
          <w:rFonts w:ascii="Arial" w:hAnsi="Arial" w:cs="Arial"/>
          <w:sz w:val="22"/>
          <w:szCs w:val="22"/>
        </w:rPr>
      </w:pPr>
      <w:r w:rsidRPr="00E60249">
        <w:rPr>
          <w:rFonts w:ascii="Arial" w:hAnsi="Arial" w:cs="Arial"/>
          <w:sz w:val="22"/>
          <w:szCs w:val="22"/>
        </w:rPr>
        <w:t>2)</w:t>
      </w:r>
      <w:r w:rsidRPr="00E60249">
        <w:rPr>
          <w:rFonts w:ascii="Arial" w:hAnsi="Arial" w:cs="Arial"/>
          <w:sz w:val="22"/>
          <w:szCs w:val="22"/>
        </w:rPr>
        <w:tab/>
        <w:t>zmiany wysokości minimalnego wynagrodzenia ustalonego na podstawie przepisów o minimalnym wynagrodzeniu za pracę,</w:t>
      </w:r>
    </w:p>
    <w:p w:rsidR="00B65115" w:rsidRPr="00E60249" w:rsidRDefault="00B65115" w:rsidP="00B65115">
      <w:pPr>
        <w:spacing w:line="276" w:lineRule="auto"/>
        <w:ind w:left="851" w:hanging="425"/>
        <w:jc w:val="both"/>
        <w:rPr>
          <w:rFonts w:ascii="Arial" w:hAnsi="Arial" w:cs="Arial"/>
          <w:sz w:val="22"/>
          <w:szCs w:val="22"/>
        </w:rPr>
      </w:pPr>
      <w:r w:rsidRPr="00E60249">
        <w:rPr>
          <w:rFonts w:ascii="Arial" w:hAnsi="Arial" w:cs="Arial"/>
          <w:sz w:val="22"/>
          <w:szCs w:val="22"/>
        </w:rPr>
        <w:t>3)</w:t>
      </w:r>
      <w:r w:rsidRPr="00E60249">
        <w:rPr>
          <w:rFonts w:ascii="Arial" w:hAnsi="Arial" w:cs="Arial"/>
          <w:sz w:val="22"/>
          <w:szCs w:val="22"/>
        </w:rPr>
        <w:tab/>
        <w:t>zmiany zasad podlegania ubezpieczeniom społecznym lub ubezpieczeniu zdrowotnemu lub wysokości stawki składki na ubezpieczenia społeczne lub zdrowotne</w:t>
      </w:r>
    </w:p>
    <w:p w:rsidR="00B65115" w:rsidRPr="00E60249" w:rsidRDefault="00B65115" w:rsidP="00B65115">
      <w:pPr>
        <w:spacing w:line="276" w:lineRule="auto"/>
        <w:ind w:left="426"/>
        <w:jc w:val="both"/>
        <w:rPr>
          <w:rFonts w:ascii="Arial" w:hAnsi="Arial" w:cs="Arial"/>
          <w:sz w:val="22"/>
          <w:szCs w:val="22"/>
        </w:rPr>
      </w:pPr>
      <w:r w:rsidRPr="00E60249">
        <w:rPr>
          <w:rFonts w:ascii="Arial" w:hAnsi="Arial" w:cs="Arial"/>
          <w:sz w:val="22"/>
          <w:szCs w:val="22"/>
        </w:rPr>
        <w:t>- na zasadach i w sposób określony w ust. 2 - 12, jeżeli zmiany te będą miały wpływ na koszty wykonania Umowy przez Wykonawcę.</w:t>
      </w:r>
    </w:p>
    <w:p w:rsidR="00B65115" w:rsidRPr="00E60249" w:rsidRDefault="00B65115" w:rsidP="00B65115">
      <w:pPr>
        <w:numPr>
          <w:ilvl w:val="0"/>
          <w:numId w:val="49"/>
        </w:numPr>
        <w:spacing w:line="276" w:lineRule="auto"/>
        <w:jc w:val="both"/>
        <w:rPr>
          <w:rFonts w:ascii="Arial" w:hAnsi="Arial" w:cs="Arial"/>
          <w:sz w:val="22"/>
          <w:szCs w:val="22"/>
        </w:rPr>
      </w:pPr>
      <w:r w:rsidRPr="00E60249">
        <w:rPr>
          <w:rFonts w:ascii="Arial" w:hAnsi="Arial" w:cs="Arial"/>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65115" w:rsidRPr="00E60249" w:rsidRDefault="00B65115" w:rsidP="00B65115">
      <w:pPr>
        <w:numPr>
          <w:ilvl w:val="0"/>
          <w:numId w:val="49"/>
        </w:numPr>
        <w:spacing w:line="276" w:lineRule="auto"/>
        <w:jc w:val="both"/>
        <w:rPr>
          <w:rFonts w:ascii="Arial" w:hAnsi="Arial" w:cs="Arial"/>
          <w:sz w:val="22"/>
          <w:szCs w:val="22"/>
        </w:rPr>
      </w:pPr>
      <w:r w:rsidRPr="00E60249">
        <w:rPr>
          <w:rFonts w:ascii="Arial" w:hAnsi="Arial" w:cs="Arial"/>
          <w:sz w:val="22"/>
          <w:szCs w:val="22"/>
        </w:rPr>
        <w:t>W przypadku zmiany, o której mowa w ust. 1 pkt 1, wartość wynagrodzenia netto nie zmieni się, a wartość wynagrodzenia brutto zostanie wyliczona na podstawie nowych przepisów.</w:t>
      </w:r>
    </w:p>
    <w:p w:rsidR="00B65115" w:rsidRPr="00E60249" w:rsidRDefault="00B65115" w:rsidP="00B65115">
      <w:pPr>
        <w:numPr>
          <w:ilvl w:val="0"/>
          <w:numId w:val="49"/>
        </w:numPr>
        <w:spacing w:line="276" w:lineRule="auto"/>
        <w:jc w:val="both"/>
        <w:rPr>
          <w:rFonts w:ascii="Arial" w:hAnsi="Arial" w:cs="Arial"/>
          <w:sz w:val="22"/>
          <w:szCs w:val="22"/>
        </w:rPr>
      </w:pPr>
      <w:r w:rsidRPr="00E60249">
        <w:rPr>
          <w:rFonts w:ascii="Arial" w:hAnsi="Arial" w:cs="Arial"/>
          <w:sz w:val="22"/>
          <w:szCs w:val="22"/>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B65115" w:rsidRPr="00E60249" w:rsidRDefault="00B65115" w:rsidP="00B65115">
      <w:pPr>
        <w:numPr>
          <w:ilvl w:val="0"/>
          <w:numId w:val="49"/>
        </w:numPr>
        <w:spacing w:line="276" w:lineRule="auto"/>
        <w:jc w:val="both"/>
        <w:rPr>
          <w:rFonts w:ascii="Arial" w:hAnsi="Arial" w:cs="Arial"/>
          <w:sz w:val="22"/>
          <w:szCs w:val="22"/>
        </w:rPr>
      </w:pPr>
      <w:r w:rsidRPr="00E60249">
        <w:rPr>
          <w:rFonts w:ascii="Arial" w:hAnsi="Arial" w:cs="Arial"/>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B65115" w:rsidRPr="00E60249" w:rsidRDefault="00B65115" w:rsidP="00B65115">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B65115" w:rsidRPr="00E60249" w:rsidRDefault="00B65115" w:rsidP="00B65115">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B65115" w:rsidRPr="00E60249" w:rsidRDefault="00B65115" w:rsidP="00B65115">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B65115" w:rsidRPr="00E60249" w:rsidRDefault="00B65115" w:rsidP="00B65115">
      <w:pPr>
        <w:spacing w:line="276" w:lineRule="auto"/>
        <w:ind w:left="851" w:hanging="425"/>
        <w:jc w:val="both"/>
        <w:rPr>
          <w:rFonts w:ascii="Arial" w:hAnsi="Arial" w:cs="Arial"/>
          <w:sz w:val="22"/>
          <w:szCs w:val="22"/>
        </w:rPr>
      </w:pPr>
      <w:r w:rsidRPr="00E60249">
        <w:rPr>
          <w:rFonts w:ascii="Arial" w:hAnsi="Arial" w:cs="Arial"/>
          <w:sz w:val="22"/>
          <w:szCs w:val="22"/>
        </w:rPr>
        <w:t>1)</w:t>
      </w:r>
      <w:r w:rsidRPr="00E60249">
        <w:rPr>
          <w:rFonts w:ascii="Arial" w:hAnsi="Arial" w:cs="Arial"/>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B65115" w:rsidRPr="00E60249" w:rsidRDefault="00B65115" w:rsidP="00B65115">
      <w:pPr>
        <w:spacing w:line="276" w:lineRule="auto"/>
        <w:ind w:left="851" w:hanging="425"/>
        <w:jc w:val="both"/>
        <w:rPr>
          <w:rFonts w:ascii="Arial" w:hAnsi="Arial" w:cs="Arial"/>
          <w:sz w:val="22"/>
          <w:szCs w:val="22"/>
        </w:rPr>
      </w:pPr>
      <w:r w:rsidRPr="00E60249">
        <w:rPr>
          <w:rFonts w:ascii="Arial" w:hAnsi="Arial" w:cs="Arial"/>
          <w:sz w:val="22"/>
          <w:szCs w:val="22"/>
        </w:rPr>
        <w:t>2)</w:t>
      </w:r>
      <w:r w:rsidRPr="00E60249">
        <w:rPr>
          <w:rFonts w:ascii="Arial" w:hAnsi="Arial" w:cs="Arial"/>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B65115" w:rsidRPr="00E60249" w:rsidRDefault="00B65115" w:rsidP="00B65115">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rsidR="00B65115" w:rsidRPr="00E60249" w:rsidRDefault="00B65115" w:rsidP="00B65115">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B65115" w:rsidRPr="00E60249" w:rsidRDefault="00B65115" w:rsidP="00B65115">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B65115" w:rsidRPr="00E071AD" w:rsidRDefault="00B65115" w:rsidP="00E071AD">
      <w:pPr>
        <w:numPr>
          <w:ilvl w:val="0"/>
          <w:numId w:val="49"/>
        </w:numPr>
        <w:spacing w:line="276" w:lineRule="auto"/>
        <w:ind w:left="426" w:hanging="426"/>
        <w:jc w:val="both"/>
        <w:rPr>
          <w:rFonts w:ascii="Arial" w:hAnsi="Arial" w:cs="Arial"/>
          <w:sz w:val="22"/>
          <w:szCs w:val="22"/>
        </w:rPr>
      </w:pPr>
      <w:r w:rsidRPr="00E60249">
        <w:rPr>
          <w:rFonts w:ascii="Arial" w:hAnsi="Arial" w:cs="Arial"/>
          <w:sz w:val="22"/>
          <w:szCs w:val="22"/>
        </w:rPr>
        <w:t>Zawarcie aneksu nastąpi nie później niż w terminie 10 dni roboczych od dnia zatwierdzenia wniosku o dokonanie zmiany wysokości wynagrodzenia należnego Wykonawcy.</w:t>
      </w:r>
    </w:p>
    <w:p w:rsidR="00A62D9E" w:rsidRDefault="00731F36" w:rsidP="00A62D9E">
      <w:pPr>
        <w:pStyle w:val="Akapitzlist"/>
        <w:spacing w:before="120" w:line="280" w:lineRule="exact"/>
        <w:ind w:left="360"/>
        <w:jc w:val="center"/>
        <w:rPr>
          <w:rFonts w:ascii="Arial" w:hAnsi="Arial" w:cs="Arial"/>
          <w:b/>
        </w:rPr>
      </w:pPr>
      <w:r w:rsidRPr="00731F36">
        <w:rPr>
          <w:rFonts w:ascii="Arial" w:hAnsi="Arial" w:cs="Arial"/>
          <w:b/>
        </w:rPr>
        <w:t>§</w:t>
      </w:r>
      <w:r w:rsidR="00A62D9E" w:rsidRPr="00731F36">
        <w:rPr>
          <w:rFonts w:ascii="Arial" w:hAnsi="Arial" w:cs="Arial"/>
          <w:b/>
        </w:rPr>
        <w:t>1</w:t>
      </w:r>
      <w:r w:rsidRPr="00731F36">
        <w:rPr>
          <w:rFonts w:ascii="Arial" w:hAnsi="Arial" w:cs="Arial"/>
          <w:b/>
        </w:rPr>
        <w:t>2</w:t>
      </w:r>
    </w:p>
    <w:p w:rsidR="00A62D9E" w:rsidRPr="001F2A85" w:rsidRDefault="00333EA6" w:rsidP="00A62D9E">
      <w:pPr>
        <w:pStyle w:val="Akapitzlist"/>
        <w:numPr>
          <w:ilvl w:val="0"/>
          <w:numId w:val="48"/>
        </w:numPr>
        <w:spacing w:before="120" w:line="280" w:lineRule="exact"/>
        <w:jc w:val="both"/>
        <w:rPr>
          <w:rFonts w:ascii="Arial" w:hAnsi="Arial" w:cs="Arial"/>
          <w:b/>
        </w:rPr>
      </w:pPr>
      <w:r>
        <w:rPr>
          <w:rFonts w:ascii="Arial" w:hAnsi="Arial" w:cs="Arial"/>
        </w:rPr>
        <w:t>Strony zobowiązują</w:t>
      </w:r>
      <w:r w:rsidR="00A62D9E" w:rsidRPr="001F2A85">
        <w:rPr>
          <w:rFonts w:ascii="Arial" w:hAnsi="Arial" w:cs="Arial"/>
        </w:rPr>
        <w:t xml:space="preserve"> się załatwiać spory w drodze polubownej. W razie braku polubownego załatwiania sporów, spory powstałe przy realizacji niniejszej umowy będą rozstrzygane przez Sąd właściwy dla siedziby Zamawiającego.</w:t>
      </w:r>
    </w:p>
    <w:p w:rsidR="00A62D9E" w:rsidRPr="001F2A85" w:rsidRDefault="00A62D9E" w:rsidP="00A62D9E">
      <w:pPr>
        <w:pStyle w:val="Akapitzlist"/>
        <w:numPr>
          <w:ilvl w:val="0"/>
          <w:numId w:val="48"/>
        </w:numPr>
        <w:spacing w:before="120" w:line="280" w:lineRule="exact"/>
        <w:jc w:val="both"/>
        <w:rPr>
          <w:rFonts w:ascii="Arial" w:hAnsi="Arial" w:cs="Arial"/>
        </w:rPr>
      </w:pPr>
      <w:r w:rsidRPr="001F2A85">
        <w:rPr>
          <w:rFonts w:ascii="Arial" w:hAnsi="Arial" w:cs="Arial"/>
        </w:rPr>
        <w:t>W sprawach nieuregulowanych w niniejszej umowie stosuje się przepisy ustawy Prawo Zamówień Publicznych i ustawy Kodeks Cywilny.</w:t>
      </w:r>
    </w:p>
    <w:p w:rsidR="00A62D9E" w:rsidRPr="001F2A85" w:rsidRDefault="00A62D9E" w:rsidP="00A62D9E">
      <w:pPr>
        <w:pStyle w:val="Akapitzlist"/>
        <w:numPr>
          <w:ilvl w:val="0"/>
          <w:numId w:val="48"/>
        </w:numPr>
        <w:spacing w:before="120" w:line="280" w:lineRule="exact"/>
        <w:jc w:val="both"/>
        <w:rPr>
          <w:rFonts w:ascii="Arial" w:hAnsi="Arial" w:cs="Arial"/>
        </w:rPr>
      </w:pPr>
      <w:r w:rsidRPr="001F2A85">
        <w:rPr>
          <w:rFonts w:ascii="Arial" w:hAnsi="Arial" w:cs="Arial"/>
        </w:rPr>
        <w:t>Wszelkie zmiany niniejszej umowy wymagają formy pisemnej, pod rygorem nieważności.</w:t>
      </w:r>
    </w:p>
    <w:p w:rsidR="00A62D9E" w:rsidRPr="001F2A85" w:rsidRDefault="00A62D9E" w:rsidP="00A62D9E">
      <w:pPr>
        <w:pStyle w:val="Akapitzlist"/>
        <w:numPr>
          <w:ilvl w:val="0"/>
          <w:numId w:val="48"/>
        </w:numPr>
        <w:spacing w:before="120" w:line="280" w:lineRule="exact"/>
        <w:jc w:val="both"/>
        <w:rPr>
          <w:rFonts w:ascii="Arial" w:hAnsi="Arial" w:cs="Arial"/>
        </w:rPr>
      </w:pPr>
      <w:r w:rsidRPr="001F2A85">
        <w:rPr>
          <w:rFonts w:ascii="Arial" w:hAnsi="Arial" w:cs="Arial"/>
        </w:rPr>
        <w:t>Umowa została sporządzona w dwóch egzemplarzach, po jednym dla każdej ze stron.</w:t>
      </w:r>
    </w:p>
    <w:p w:rsidR="00A62D9E" w:rsidRPr="001F2A85" w:rsidRDefault="00A62D9E" w:rsidP="00A62D9E">
      <w:pPr>
        <w:pStyle w:val="Akapitzlist"/>
        <w:spacing w:before="120" w:after="0" w:line="280" w:lineRule="exact"/>
        <w:ind w:left="284"/>
        <w:jc w:val="both"/>
        <w:rPr>
          <w:rFonts w:ascii="Arial" w:hAnsi="Arial" w:cs="Arial"/>
        </w:rPr>
      </w:pPr>
    </w:p>
    <w:p w:rsidR="00347A62" w:rsidRPr="001F2A85" w:rsidRDefault="00347A62" w:rsidP="003F5DF5">
      <w:pPr>
        <w:spacing w:before="120" w:line="280" w:lineRule="exact"/>
        <w:jc w:val="both"/>
        <w:rPr>
          <w:rFonts w:ascii="Arial" w:hAnsi="Arial" w:cs="Arial"/>
          <w:sz w:val="22"/>
          <w:szCs w:val="22"/>
        </w:rPr>
      </w:pPr>
    </w:p>
    <w:p w:rsidR="00347A62" w:rsidRPr="000A6E99" w:rsidRDefault="00347A62" w:rsidP="003F5DF5">
      <w:pPr>
        <w:spacing w:before="120" w:line="280" w:lineRule="exact"/>
        <w:jc w:val="both"/>
        <w:rPr>
          <w:rFonts w:ascii="Arial" w:hAnsi="Arial" w:cs="Arial"/>
          <w:sz w:val="21"/>
          <w:szCs w:val="22"/>
        </w:rPr>
      </w:pPr>
    </w:p>
    <w:p w:rsidR="00AF2CE6" w:rsidRPr="00AF2CE6" w:rsidRDefault="00347A62" w:rsidP="00A111FC">
      <w:pPr>
        <w:pStyle w:val="Tekstpodstawowy"/>
        <w:spacing w:before="120" w:line="280" w:lineRule="exact"/>
        <w:ind w:left="709" w:firstLine="709"/>
        <w:rPr>
          <w:sz w:val="22"/>
          <w:szCs w:val="22"/>
        </w:rPr>
      </w:pPr>
      <w:r w:rsidRPr="000A6E99">
        <w:rPr>
          <w:rFonts w:cs="Arial"/>
          <w:sz w:val="21"/>
          <w:szCs w:val="22"/>
        </w:rPr>
        <w:t>ZAMAWIAJĄCY</w:t>
      </w:r>
      <w:r w:rsidRPr="000A6E99">
        <w:rPr>
          <w:rFonts w:cs="Arial"/>
          <w:sz w:val="21"/>
          <w:szCs w:val="22"/>
        </w:rPr>
        <w:tab/>
      </w:r>
      <w:r w:rsidRPr="000A6E99">
        <w:rPr>
          <w:rFonts w:cs="Arial"/>
          <w:sz w:val="21"/>
          <w:szCs w:val="22"/>
        </w:rPr>
        <w:tab/>
      </w:r>
      <w:r w:rsidRPr="000A6E99">
        <w:rPr>
          <w:rFonts w:cs="Arial"/>
          <w:sz w:val="21"/>
          <w:szCs w:val="22"/>
        </w:rPr>
        <w:tab/>
      </w:r>
      <w:r w:rsidRPr="000A6E99">
        <w:rPr>
          <w:rFonts w:cs="Arial"/>
          <w:sz w:val="21"/>
          <w:szCs w:val="22"/>
        </w:rPr>
        <w:tab/>
        <w:t xml:space="preserve"> WYKONAWCA</w:t>
      </w:r>
    </w:p>
    <w:sectPr w:rsidR="00AF2CE6" w:rsidRPr="00AF2CE6" w:rsidSect="00AF2CE6">
      <w:footerReference w:type="even" r:id="rId1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7B6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B4" w:rsidRDefault="00D754B4" w:rsidP="00347A62">
      <w:r>
        <w:separator/>
      </w:r>
    </w:p>
  </w:endnote>
  <w:endnote w:type="continuationSeparator" w:id="0">
    <w:p w:rsidR="00D754B4" w:rsidRDefault="00D754B4" w:rsidP="0034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1)">
    <w:altName w:val="Arial"/>
    <w:charset w:val="EE"/>
    <w:family w:val="swiss"/>
    <w:pitch w:val="variable"/>
    <w:sig w:usb0="00000000" w:usb1="C0007843" w:usb2="00000009" w:usb3="00000000" w:csb0="000001F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03" w:rsidRDefault="001E1C79" w:rsidP="00AF2CE6">
    <w:pPr>
      <w:pStyle w:val="Stopka"/>
      <w:framePr w:wrap="around" w:vAnchor="text" w:hAnchor="margin" w:xAlign="right" w:y="1"/>
      <w:rPr>
        <w:rStyle w:val="Numerstrony"/>
      </w:rPr>
    </w:pPr>
    <w:r>
      <w:rPr>
        <w:rStyle w:val="Numerstrony"/>
      </w:rPr>
      <w:fldChar w:fldCharType="begin"/>
    </w:r>
    <w:r w:rsidR="00782D03">
      <w:rPr>
        <w:rStyle w:val="Numerstrony"/>
      </w:rPr>
      <w:instrText xml:space="preserve">PAGE  </w:instrText>
    </w:r>
    <w:r>
      <w:rPr>
        <w:rStyle w:val="Numerstrony"/>
      </w:rPr>
      <w:fldChar w:fldCharType="end"/>
    </w:r>
  </w:p>
  <w:p w:rsidR="00782D03" w:rsidRDefault="00782D03" w:rsidP="00AF2CE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03" w:rsidRDefault="001E1C79" w:rsidP="00AF2CE6">
    <w:pPr>
      <w:pStyle w:val="Stopka"/>
      <w:framePr w:wrap="around" w:vAnchor="text" w:hAnchor="margin" w:xAlign="right" w:y="1"/>
      <w:rPr>
        <w:rStyle w:val="Numerstrony"/>
      </w:rPr>
    </w:pPr>
    <w:r>
      <w:rPr>
        <w:rStyle w:val="Numerstrony"/>
      </w:rPr>
      <w:fldChar w:fldCharType="begin"/>
    </w:r>
    <w:r w:rsidR="00782D03">
      <w:rPr>
        <w:rStyle w:val="Numerstrony"/>
      </w:rPr>
      <w:instrText xml:space="preserve">PAGE  </w:instrText>
    </w:r>
    <w:r>
      <w:rPr>
        <w:rStyle w:val="Numerstrony"/>
      </w:rPr>
      <w:fldChar w:fldCharType="separate"/>
    </w:r>
    <w:r w:rsidR="00517F05">
      <w:rPr>
        <w:rStyle w:val="Numerstrony"/>
        <w:noProof/>
      </w:rPr>
      <w:t>13</w:t>
    </w:r>
    <w:r>
      <w:rPr>
        <w:rStyle w:val="Numerstrony"/>
      </w:rPr>
      <w:fldChar w:fldCharType="end"/>
    </w:r>
  </w:p>
  <w:p w:rsidR="00782D03" w:rsidRDefault="00782D03" w:rsidP="00AF2CE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03" w:rsidRDefault="001E1C79" w:rsidP="00AF2CE6">
    <w:pPr>
      <w:pStyle w:val="Stopka"/>
      <w:framePr w:wrap="around" w:vAnchor="text" w:hAnchor="margin" w:xAlign="right" w:y="1"/>
      <w:rPr>
        <w:rStyle w:val="Numerstrony"/>
      </w:rPr>
    </w:pPr>
    <w:r>
      <w:rPr>
        <w:rStyle w:val="Numerstrony"/>
      </w:rPr>
      <w:fldChar w:fldCharType="begin"/>
    </w:r>
    <w:r w:rsidR="00782D03">
      <w:rPr>
        <w:rStyle w:val="Numerstrony"/>
      </w:rPr>
      <w:instrText xml:space="preserve">PAGE  </w:instrText>
    </w:r>
    <w:r>
      <w:rPr>
        <w:rStyle w:val="Numerstrony"/>
      </w:rPr>
      <w:fldChar w:fldCharType="end"/>
    </w:r>
  </w:p>
  <w:p w:rsidR="00782D03" w:rsidRDefault="00782D03" w:rsidP="00AF2CE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03" w:rsidRPr="00800CEC" w:rsidRDefault="001E1C79" w:rsidP="00AF2CE6">
    <w:pPr>
      <w:pStyle w:val="Stopka"/>
      <w:framePr w:wrap="around" w:vAnchor="text" w:hAnchor="margin" w:xAlign="right" w:y="1"/>
      <w:rPr>
        <w:rStyle w:val="Numerstrony"/>
        <w:rFonts w:ascii="Arial" w:hAnsi="Arial" w:cs="Arial"/>
        <w:sz w:val="22"/>
        <w:szCs w:val="22"/>
      </w:rPr>
    </w:pPr>
    <w:r w:rsidRPr="00800CEC">
      <w:rPr>
        <w:rStyle w:val="Numerstrony"/>
        <w:rFonts w:ascii="Arial" w:hAnsi="Arial" w:cs="Arial"/>
        <w:sz w:val="22"/>
        <w:szCs w:val="22"/>
      </w:rPr>
      <w:fldChar w:fldCharType="begin"/>
    </w:r>
    <w:r w:rsidR="00782D03" w:rsidRPr="00800CEC">
      <w:rPr>
        <w:rStyle w:val="Numerstrony"/>
        <w:rFonts w:ascii="Arial" w:hAnsi="Arial" w:cs="Arial"/>
        <w:sz w:val="22"/>
        <w:szCs w:val="22"/>
      </w:rPr>
      <w:instrText xml:space="preserve">PAGE  </w:instrText>
    </w:r>
    <w:r w:rsidRPr="00800CEC">
      <w:rPr>
        <w:rStyle w:val="Numerstrony"/>
        <w:rFonts w:ascii="Arial" w:hAnsi="Arial" w:cs="Arial"/>
        <w:sz w:val="22"/>
        <w:szCs w:val="22"/>
      </w:rPr>
      <w:fldChar w:fldCharType="separate"/>
    </w:r>
    <w:r w:rsidR="005E7ED3">
      <w:rPr>
        <w:rStyle w:val="Numerstrony"/>
        <w:rFonts w:ascii="Arial" w:hAnsi="Arial" w:cs="Arial"/>
        <w:noProof/>
        <w:sz w:val="22"/>
        <w:szCs w:val="22"/>
      </w:rPr>
      <w:t>34</w:t>
    </w:r>
    <w:r w:rsidRPr="00800CEC">
      <w:rPr>
        <w:rStyle w:val="Numerstrony"/>
        <w:rFonts w:ascii="Arial" w:hAnsi="Arial" w:cs="Arial"/>
        <w:sz w:val="22"/>
        <w:szCs w:val="22"/>
      </w:rPr>
      <w:fldChar w:fldCharType="end"/>
    </w:r>
  </w:p>
  <w:p w:rsidR="00782D03" w:rsidRDefault="00782D03" w:rsidP="00AF2CE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B4" w:rsidRDefault="00D754B4" w:rsidP="00347A62">
      <w:r>
        <w:separator/>
      </w:r>
    </w:p>
  </w:footnote>
  <w:footnote w:type="continuationSeparator" w:id="0">
    <w:p w:rsidR="00D754B4" w:rsidRDefault="00D754B4" w:rsidP="00347A62">
      <w:r>
        <w:continuationSeparator/>
      </w:r>
    </w:p>
  </w:footnote>
  <w:footnote w:id="1">
    <w:p w:rsidR="00782D03" w:rsidRPr="0071413A" w:rsidRDefault="00782D03" w:rsidP="00347A62">
      <w:pPr>
        <w:pStyle w:val="Tekstprzypisudolnego"/>
        <w:jc w:val="both"/>
        <w:rPr>
          <w:rFonts w:ascii="Arial" w:hAnsi="Arial" w:cs="Arial"/>
          <w:sz w:val="22"/>
          <w:szCs w:val="22"/>
        </w:rPr>
      </w:pPr>
      <w:r w:rsidRPr="0071413A">
        <w:rPr>
          <w:rStyle w:val="Odwoanieprzypisudolnego"/>
          <w:rFonts w:ascii="Arial" w:hAnsi="Arial" w:cs="Arial"/>
          <w:sz w:val="22"/>
          <w:szCs w:val="22"/>
        </w:rPr>
        <w:t>*</w:t>
      </w:r>
      <w:r w:rsidRPr="0071413A">
        <w:rPr>
          <w:rFonts w:ascii="Arial" w:hAnsi="Arial" w:cs="Arial"/>
          <w:sz w:val="22"/>
          <w:szCs w:val="22"/>
        </w:rPr>
        <w:t xml:space="preserve"> Uwaga: niniejsze „Oświadczenie o braku podstaw do wykluczenia” składa każdy z Wykonawców wspólnie ubiegających się o udzielenie zamówienia, a także każdy z podmiotów na zasobach których Wykonawca polega na zasadach określonych w art. 26 ust. 2b ustawy Prawo zamówień publicznych, wykazując spełnianie warunków udziału w postępowaniu, o których mowa w art. 22 ust. 1 ustawy Pzp, jeżeli podmioty te będą brały udział w realizacji zamówienia.</w:t>
      </w:r>
    </w:p>
  </w:footnote>
  <w:footnote w:id="2">
    <w:p w:rsidR="00782D03" w:rsidRDefault="00782D03" w:rsidP="00253123">
      <w:pPr>
        <w:pStyle w:val="Tekstprzypisudolnego"/>
        <w:jc w:val="both"/>
        <w:rPr>
          <w:sz w:val="18"/>
          <w:szCs w:val="18"/>
        </w:rPr>
      </w:pPr>
      <w:r>
        <w:rPr>
          <w:rStyle w:val="Odwoanieprzypisudolnego"/>
          <w:b/>
          <w:sz w:val="18"/>
          <w:szCs w:val="18"/>
        </w:rPr>
        <w:footnoteRef/>
      </w:r>
      <w:r>
        <w:rPr>
          <w:sz w:val="18"/>
          <w:szCs w:val="18"/>
        </w:rPr>
        <w:t xml:space="preserve"> Uwaga: w przypadku wykonawców wspólnie ubiegających się o udzielenie zamówienia, oświadczenie składa w oryginale odrębnie każdy z wykonawców wspólnie ubiegających się o zamówienie.</w:t>
      </w:r>
    </w:p>
    <w:p w:rsidR="00782D03" w:rsidRDefault="00782D03" w:rsidP="00253123">
      <w:pPr>
        <w:pStyle w:val="Tekstprzypisudolnego"/>
        <w:jc w:val="both"/>
        <w:rPr>
          <w:sz w:val="18"/>
          <w:szCs w:val="18"/>
        </w:rPr>
      </w:pPr>
      <w:r>
        <w:rPr>
          <w:sz w:val="18"/>
          <w:szCs w:val="18"/>
        </w:rP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F56AE3"/>
    <w:multiLevelType w:val="hybridMultilevel"/>
    <w:tmpl w:val="7FE4A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E238D"/>
    <w:multiLevelType w:val="hybridMultilevel"/>
    <w:tmpl w:val="6FC2E88E"/>
    <w:lvl w:ilvl="0" w:tplc="5EB80F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2B04F60"/>
    <w:multiLevelType w:val="hybridMultilevel"/>
    <w:tmpl w:val="30E089E0"/>
    <w:lvl w:ilvl="0" w:tplc="C36C8EF0">
      <w:start w:val="1"/>
      <w:numFmt w:val="decimal"/>
      <w:lvlText w:val="%1."/>
      <w:lvlJc w:val="left"/>
      <w:pPr>
        <w:ind w:left="4614" w:hanging="360"/>
      </w:pPr>
      <w:rPr>
        <w:rFonts w:hint="default"/>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4">
    <w:nsid w:val="03480640"/>
    <w:multiLevelType w:val="hybridMultilevel"/>
    <w:tmpl w:val="484CE300"/>
    <w:lvl w:ilvl="0" w:tplc="891802CA">
      <w:start w:val="1"/>
      <w:numFmt w:val="lowerLetter"/>
      <w:lvlText w:val="%1."/>
      <w:lvlJc w:val="left"/>
      <w:pPr>
        <w:tabs>
          <w:tab w:val="num" w:pos="1080"/>
        </w:tabs>
        <w:ind w:left="1080" w:hanging="360"/>
      </w:pPr>
      <w:rPr>
        <w:rFonts w:ascii="Arial" w:hAnsi="Arial" w:cs="Arial" w:hint="default"/>
      </w:rPr>
    </w:lvl>
    <w:lvl w:ilvl="1" w:tplc="1974D73E">
      <w:start w:val="1"/>
      <w:numFmt w:val="lowerLetter"/>
      <w:lvlText w:val="%2)"/>
      <w:lvlJc w:val="left"/>
      <w:pPr>
        <w:tabs>
          <w:tab w:val="num" w:pos="1800"/>
        </w:tabs>
        <w:ind w:left="1800" w:hanging="360"/>
      </w:pPr>
      <w:rPr>
        <w:rFonts w:ascii="Times New Roman" w:hAnsi="Times New Roman" w:cs="Times New Roman" w:hint="default"/>
      </w:rPr>
    </w:lvl>
    <w:lvl w:ilvl="2" w:tplc="00C29194">
      <w:start w:val="1"/>
      <w:numFmt w:val="decimal"/>
      <w:lvlText w:val="%3)"/>
      <w:lvlJc w:val="left"/>
      <w:pPr>
        <w:tabs>
          <w:tab w:val="num" w:pos="2700"/>
        </w:tabs>
        <w:ind w:left="2700" w:hanging="360"/>
      </w:pPr>
      <w:rPr>
        <w:rFonts w:ascii="Times New Roman" w:hAnsi="Times New Roman" w:cs="Times New Roman" w:hint="default"/>
      </w:rPr>
    </w:lvl>
    <w:lvl w:ilvl="3" w:tplc="0415000F">
      <w:start w:val="1"/>
      <w:numFmt w:val="decimal"/>
      <w:lvlText w:val="%4."/>
      <w:lvlJc w:val="left"/>
      <w:pPr>
        <w:tabs>
          <w:tab w:val="num" w:pos="3240"/>
        </w:tabs>
        <w:ind w:left="3240" w:hanging="360"/>
      </w:pPr>
      <w:rPr>
        <w:rFonts w:ascii="Times New Roman" w:hAnsi="Times New Roman" w:cs="Times New Roman"/>
      </w:rPr>
    </w:lvl>
    <w:lvl w:ilvl="4" w:tplc="F9805A56">
      <w:start w:val="1"/>
      <w:numFmt w:val="lowerLetter"/>
      <w:lvlText w:val="%5."/>
      <w:lvlJc w:val="left"/>
      <w:pPr>
        <w:tabs>
          <w:tab w:val="num" w:pos="3960"/>
        </w:tabs>
        <w:ind w:left="3960" w:hanging="360"/>
      </w:pPr>
      <w:rPr>
        <w:rFonts w:ascii="Arial" w:hAnsi="Arial" w:cs="Arial" w:hint="default"/>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04FE428A"/>
    <w:multiLevelType w:val="hybridMultilevel"/>
    <w:tmpl w:val="0A40A5E6"/>
    <w:lvl w:ilvl="0" w:tplc="04150017">
      <w:start w:val="1"/>
      <w:numFmt w:val="lowerLetter"/>
      <w:lvlText w:val="%1)"/>
      <w:lvlJc w:val="lef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DFE86688">
      <w:numFmt w:val="bullet"/>
      <w:lvlText w:val=""/>
      <w:lvlJc w:val="left"/>
      <w:pPr>
        <w:ind w:left="2160" w:hanging="360"/>
      </w:pPr>
      <w:rPr>
        <w:rFonts w:ascii="Symbol" w:eastAsia="Times New Roman" w:hAnsi="Symbol"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B750ED"/>
    <w:multiLevelType w:val="hybridMultilevel"/>
    <w:tmpl w:val="8EEEB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987F81"/>
    <w:multiLevelType w:val="multilevel"/>
    <w:tmpl w:val="30BE51B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lowerLetter"/>
      <w:lvlText w:val="%3)"/>
      <w:lvlJc w:val="left"/>
      <w:pPr>
        <w:tabs>
          <w:tab w:val="num" w:pos="720"/>
        </w:tabs>
        <w:ind w:left="720" w:hanging="720"/>
      </w:pPr>
      <w:rPr>
        <w:rFonts w:ascii="Cambria" w:eastAsia="Times New Roman" w:hAnsi="Cambria" w:cs="Arial"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FF4375"/>
    <w:multiLevelType w:val="hybridMultilevel"/>
    <w:tmpl w:val="3CB0ABB0"/>
    <w:lvl w:ilvl="0" w:tplc="21AE6BB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0B2376F5"/>
    <w:multiLevelType w:val="hybridMultilevel"/>
    <w:tmpl w:val="E264CF32"/>
    <w:lvl w:ilvl="0" w:tplc="3E20BD64">
      <w:start w:val="1"/>
      <w:numFmt w:val="decimal"/>
      <w:lvlText w:val="%1."/>
      <w:lvlJc w:val="left"/>
      <w:pPr>
        <w:ind w:left="4614" w:hanging="360"/>
      </w:pPr>
      <w:rPr>
        <w:rFonts w:hint="default"/>
        <w:b w:val="0"/>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10">
    <w:nsid w:val="0E5631E5"/>
    <w:multiLevelType w:val="hybridMultilevel"/>
    <w:tmpl w:val="B498CEB8"/>
    <w:lvl w:ilvl="0" w:tplc="F96C419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F2B0A85"/>
    <w:multiLevelType w:val="multilevel"/>
    <w:tmpl w:val="64F463E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361511"/>
    <w:multiLevelType w:val="hybridMultilevel"/>
    <w:tmpl w:val="E2849096"/>
    <w:lvl w:ilvl="0" w:tplc="6298E5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177E5"/>
    <w:multiLevelType w:val="multilevel"/>
    <w:tmpl w:val="B2F2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A204D6"/>
    <w:multiLevelType w:val="hybridMultilevel"/>
    <w:tmpl w:val="73F4E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F62C81"/>
    <w:multiLevelType w:val="hybridMultilevel"/>
    <w:tmpl w:val="4A3A01EC"/>
    <w:lvl w:ilvl="0" w:tplc="24BA384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52BF6"/>
    <w:multiLevelType w:val="hybridMultilevel"/>
    <w:tmpl w:val="02D0317E"/>
    <w:lvl w:ilvl="0" w:tplc="378685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F11D38"/>
    <w:multiLevelType w:val="multilevel"/>
    <w:tmpl w:val="7E3C2F16"/>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9">
    <w:nsid w:val="2DE02385"/>
    <w:multiLevelType w:val="multilevel"/>
    <w:tmpl w:val="3ACE702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lowerLetter"/>
      <w:lvlText w:val="%3)"/>
      <w:lvlJc w:val="left"/>
      <w:pPr>
        <w:tabs>
          <w:tab w:val="num" w:pos="720"/>
        </w:tabs>
        <w:ind w:left="720" w:hanging="720"/>
      </w:pPr>
      <w:rPr>
        <w:rFonts w:ascii="Arial" w:eastAsia="Times New Roman" w:hAnsi="Arial" w:cs="Arial"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5D55936"/>
    <w:multiLevelType w:val="hybridMultilevel"/>
    <w:tmpl w:val="1B6C67D6"/>
    <w:lvl w:ilvl="0" w:tplc="304AEE7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E010DF"/>
    <w:multiLevelType w:val="hybridMultilevel"/>
    <w:tmpl w:val="178CAC0C"/>
    <w:lvl w:ilvl="0" w:tplc="0415000F">
      <w:start w:val="1"/>
      <w:numFmt w:val="decimal"/>
      <w:lvlText w:val="%1."/>
      <w:lvlJc w:val="left"/>
      <w:pPr>
        <w:ind w:left="720" w:hanging="360"/>
      </w:pPr>
      <w:rPr>
        <w:rFonts w:hint="default"/>
      </w:rPr>
    </w:lvl>
    <w:lvl w:ilvl="1" w:tplc="EB2A53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0144E3"/>
    <w:multiLevelType w:val="hybridMultilevel"/>
    <w:tmpl w:val="75E8C0EE"/>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B8CE3D42">
      <w:start w:val="1"/>
      <w:numFmt w:val="lowerLetter"/>
      <w:lvlText w:val="%3)"/>
      <w:lvlJc w:val="left"/>
      <w:pPr>
        <w:tabs>
          <w:tab w:val="num" w:pos="2820"/>
        </w:tabs>
        <w:ind w:left="2820" w:hanging="360"/>
      </w:pPr>
      <w:rPr>
        <w:rFonts w:ascii="Arial" w:hAnsi="Arial" w:cs="Arial" w:hint="default"/>
      </w:rPr>
    </w:lvl>
    <w:lvl w:ilvl="3" w:tplc="24C02916">
      <w:start w:val="1"/>
      <w:numFmt w:val="decimal"/>
      <w:lvlText w:val="%4."/>
      <w:lvlJc w:val="left"/>
      <w:pPr>
        <w:tabs>
          <w:tab w:val="num" w:pos="3360"/>
        </w:tabs>
        <w:ind w:left="3360" w:hanging="360"/>
      </w:pPr>
      <w:rPr>
        <w:rFonts w:ascii="Arial" w:hAnsi="Arial" w:cs="Arial"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25">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A823B6"/>
    <w:multiLevelType w:val="hybridMultilevel"/>
    <w:tmpl w:val="0A3AA382"/>
    <w:lvl w:ilvl="0" w:tplc="68C84B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7607DAD"/>
    <w:multiLevelType w:val="hybridMultilevel"/>
    <w:tmpl w:val="6BA02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D12E87"/>
    <w:multiLevelType w:val="hybridMultilevel"/>
    <w:tmpl w:val="711A4B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132116"/>
    <w:multiLevelType w:val="hybridMultilevel"/>
    <w:tmpl w:val="55921E6C"/>
    <w:lvl w:ilvl="0" w:tplc="C2A83DC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20A0C45"/>
    <w:multiLevelType w:val="hybridMultilevel"/>
    <w:tmpl w:val="6E264694"/>
    <w:lvl w:ilvl="0" w:tplc="8584B8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2704F97"/>
    <w:multiLevelType w:val="hybridMultilevel"/>
    <w:tmpl w:val="5DA88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09240F"/>
    <w:multiLevelType w:val="hybridMultilevel"/>
    <w:tmpl w:val="30E089E0"/>
    <w:lvl w:ilvl="0" w:tplc="C36C8EF0">
      <w:start w:val="1"/>
      <w:numFmt w:val="decimal"/>
      <w:lvlText w:val="%1."/>
      <w:lvlJc w:val="left"/>
      <w:pPr>
        <w:ind w:left="4614" w:hanging="360"/>
      </w:pPr>
      <w:rPr>
        <w:rFonts w:hint="default"/>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33">
    <w:nsid w:val="5BA81691"/>
    <w:multiLevelType w:val="multilevel"/>
    <w:tmpl w:val="7F8A4370"/>
    <w:lvl w:ilvl="0">
      <w:start w:val="9"/>
      <w:numFmt w:val="decimal"/>
      <w:lvlText w:val="%1"/>
      <w:lvlJc w:val="left"/>
      <w:pPr>
        <w:ind w:left="480" w:hanging="480"/>
      </w:pPr>
      <w:rPr>
        <w:b/>
      </w:rPr>
    </w:lvl>
    <w:lvl w:ilvl="1">
      <w:start w:val="1"/>
      <w:numFmt w:val="decimal"/>
      <w:lvlText w:val="%1.%2"/>
      <w:lvlJc w:val="left"/>
      <w:pPr>
        <w:ind w:left="480" w:hanging="480"/>
      </w:pPr>
      <w:rPr>
        <w:b/>
      </w:rPr>
    </w:lvl>
    <w:lvl w:ilvl="2">
      <w:start w:val="2"/>
      <w:numFmt w:val="decimal"/>
      <w:lvlText w:val="%1.%2.%3"/>
      <w:lvlJc w:val="left"/>
      <w:pPr>
        <w:ind w:left="862"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nsid w:val="5C683E27"/>
    <w:multiLevelType w:val="hybridMultilevel"/>
    <w:tmpl w:val="9D74E6AA"/>
    <w:lvl w:ilvl="0" w:tplc="3FCE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E5C3D3A"/>
    <w:multiLevelType w:val="multilevel"/>
    <w:tmpl w:val="F7FC3010"/>
    <w:lvl w:ilvl="0">
      <w:start w:val="1"/>
      <w:numFmt w:val="decimal"/>
      <w:pStyle w:val="Tytu"/>
      <w:lvlText w:val="%1."/>
      <w:lvlJc w:val="left"/>
      <w:pPr>
        <w:tabs>
          <w:tab w:val="num" w:pos="720"/>
        </w:tabs>
        <w:ind w:left="720" w:hanging="720"/>
      </w:pPr>
      <w:rPr>
        <w:rFonts w:ascii="Arial" w:hAnsi="Arial" w:cs="Arial" w:hint="default"/>
        <w:b/>
        <w:i w:val="0"/>
        <w:caps w:val="0"/>
        <w:strike w:val="0"/>
        <w:dstrike w:val="0"/>
        <w:vanish w:val="0"/>
        <w:sz w:val="24"/>
        <w:vertAlign w:val="baseline"/>
      </w:rPr>
    </w:lvl>
    <w:lvl w:ilvl="1">
      <w:start w:val="1"/>
      <w:numFmt w:val="decimal"/>
      <w:pStyle w:val="Nagwek2"/>
      <w:lvlText w:val="%1.%2."/>
      <w:lvlJc w:val="left"/>
      <w:pPr>
        <w:tabs>
          <w:tab w:val="num" w:pos="720"/>
        </w:tabs>
        <w:ind w:left="720" w:hanging="720"/>
      </w:pPr>
      <w:rPr>
        <w:rFonts w:ascii="Arial" w:hAnsi="Arial" w:cs="Arial" w:hint="default"/>
        <w:b w:val="0"/>
        <w:strike w:val="0"/>
        <w:dstrike w:val="0"/>
        <w:color w:val="auto"/>
        <w:sz w:val="21"/>
        <w:szCs w:val="21"/>
        <w:u w:val="none"/>
        <w:effect w:val="none"/>
      </w:rPr>
    </w:lvl>
    <w:lvl w:ilvl="2">
      <w:start w:val="1"/>
      <w:numFmt w:val="decimal"/>
      <w:pStyle w:val="Nagwek3"/>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EC12EB"/>
    <w:multiLevelType w:val="hybridMultilevel"/>
    <w:tmpl w:val="4E5ECD12"/>
    <w:lvl w:ilvl="0" w:tplc="E1DC2F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4A60272"/>
    <w:multiLevelType w:val="hybridMultilevel"/>
    <w:tmpl w:val="FD44B83C"/>
    <w:lvl w:ilvl="0" w:tplc="0868F35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659F46D3"/>
    <w:multiLevelType w:val="hybridMultilevel"/>
    <w:tmpl w:val="8B908D00"/>
    <w:lvl w:ilvl="0" w:tplc="0415000F">
      <w:start w:val="1"/>
      <w:numFmt w:val="decimal"/>
      <w:lvlText w:val="%1."/>
      <w:lvlJc w:val="left"/>
      <w:pPr>
        <w:ind w:left="360" w:hanging="360"/>
      </w:pPr>
    </w:lvl>
    <w:lvl w:ilvl="1" w:tplc="DB2244CC">
      <w:start w:val="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748011D"/>
    <w:multiLevelType w:val="hybridMultilevel"/>
    <w:tmpl w:val="A9DCF92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69A51F7A"/>
    <w:multiLevelType w:val="multilevel"/>
    <w:tmpl w:val="74369DBE"/>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nsid w:val="6E8A74EC"/>
    <w:multiLevelType w:val="hybridMultilevel"/>
    <w:tmpl w:val="E59E60DA"/>
    <w:lvl w:ilvl="0" w:tplc="EFC06200">
      <w:start w:val="1"/>
      <w:numFmt w:val="decimal"/>
      <w:lvlText w:val="%1."/>
      <w:lvlJc w:val="left"/>
      <w:pPr>
        <w:ind w:left="360" w:hanging="360"/>
      </w:pPr>
    </w:lvl>
    <w:lvl w:ilvl="1" w:tplc="04150019">
      <w:start w:val="1"/>
      <w:numFmt w:val="lowerLetter"/>
      <w:lvlText w:val="%2."/>
      <w:lvlJc w:val="left"/>
      <w:pPr>
        <w:ind w:left="1440" w:hanging="360"/>
      </w:pPr>
    </w:lvl>
    <w:lvl w:ilvl="2" w:tplc="FC9A660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93AE0C0A">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31B3307"/>
    <w:multiLevelType w:val="hybridMultilevel"/>
    <w:tmpl w:val="B6267824"/>
    <w:lvl w:ilvl="0" w:tplc="2E7CA70A">
      <w:start w:val="1"/>
      <w:numFmt w:val="decimal"/>
      <w:lvlText w:val="%1."/>
      <w:lvlJc w:val="left"/>
      <w:pPr>
        <w:ind w:left="4614" w:hanging="360"/>
      </w:pPr>
      <w:rPr>
        <w:rFonts w:hint="default"/>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43">
    <w:nsid w:val="73AD1691"/>
    <w:multiLevelType w:val="hybridMultilevel"/>
    <w:tmpl w:val="AB6606F2"/>
    <w:lvl w:ilvl="0" w:tplc="086462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4372FFE"/>
    <w:multiLevelType w:val="hybridMultilevel"/>
    <w:tmpl w:val="C072886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75F04662"/>
    <w:multiLevelType w:val="hybridMultilevel"/>
    <w:tmpl w:val="8C6C9B4E"/>
    <w:lvl w:ilvl="0" w:tplc="16E6CE9A">
      <w:start w:val="1"/>
      <w:numFmt w:val="decimal"/>
      <w:lvlText w:val="%1)"/>
      <w:lvlJc w:val="left"/>
      <w:pPr>
        <w:tabs>
          <w:tab w:val="num" w:pos="1143"/>
        </w:tabs>
        <w:ind w:left="1143" w:hanging="43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7E171192"/>
    <w:multiLevelType w:val="hybridMultilevel"/>
    <w:tmpl w:val="C396C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5"/>
  </w:num>
  <w:num w:numId="3">
    <w:abstractNumId w:val="7"/>
  </w:num>
  <w:num w:numId="4">
    <w:abstractNumId w:val="31"/>
  </w:num>
  <w:num w:numId="5">
    <w:abstractNumId w:val="8"/>
  </w:num>
  <w:num w:numId="6">
    <w:abstractNumId w:val="24"/>
  </w:num>
  <w:num w:numId="7">
    <w:abstractNumId w:val="18"/>
  </w:num>
  <w:num w:numId="8">
    <w:abstractNumId w:val="34"/>
  </w:num>
  <w:num w:numId="9">
    <w:abstractNumId w:val="28"/>
  </w:num>
  <w:num w:numId="10">
    <w:abstractNumId w:val="42"/>
  </w:num>
  <w:num w:numId="11">
    <w:abstractNumId w:val="21"/>
  </w:num>
  <w:num w:numId="12">
    <w:abstractNumId w:val="9"/>
  </w:num>
  <w:num w:numId="13">
    <w:abstractNumId w:val="3"/>
  </w:num>
  <w:num w:numId="14">
    <w:abstractNumId w:val="29"/>
  </w:num>
  <w:num w:numId="15">
    <w:abstractNumId w:val="23"/>
  </w:num>
  <w:num w:numId="16">
    <w:abstractNumId w:val="19"/>
  </w:num>
  <w:num w:numId="17">
    <w:abstractNumId w:val="4"/>
  </w:num>
  <w:num w:numId="18">
    <w:abstractNumId w:val="45"/>
  </w:num>
  <w:num w:numId="19">
    <w:abstractNumId w:val="13"/>
  </w:num>
  <w:num w:numId="20">
    <w:abstractNumId w:val="27"/>
  </w:num>
  <w:num w:numId="21">
    <w:abstractNumId w:val="15"/>
  </w:num>
  <w:num w:numId="22">
    <w:abstractNumId w:val="7"/>
    <w:lvlOverride w:ilvl="0">
      <w:lvl w:ilvl="0">
        <w:start w:val="6"/>
        <w:numFmt w:val="decimal"/>
        <w:lvlText w:val="%1."/>
        <w:lvlJc w:val="left"/>
        <w:pPr>
          <w:tabs>
            <w:tab w:val="num" w:pos="540"/>
          </w:tabs>
          <w:ind w:left="540" w:hanging="540"/>
        </w:pPr>
        <w:rPr>
          <w:rFonts w:hint="default"/>
        </w:rPr>
      </w:lvl>
    </w:lvlOverride>
    <w:lvlOverride w:ilvl="1">
      <w:lvl w:ilvl="1">
        <w:start w:val="1"/>
        <w:numFmt w:val="decimal"/>
        <w:lvlText w:val="%1.%2."/>
        <w:lvlJc w:val="left"/>
        <w:pPr>
          <w:tabs>
            <w:tab w:val="num" w:pos="540"/>
          </w:tabs>
          <w:ind w:left="540" w:hanging="540"/>
        </w:pPr>
        <w:rPr>
          <w:rFonts w:hint="default"/>
          <w:b w:val="0"/>
        </w:rPr>
      </w:lvl>
    </w:lvlOverride>
    <w:lvlOverride w:ilvl="2">
      <w:lvl w:ilvl="2">
        <w:start w:val="1"/>
        <w:numFmt w:val="decimal"/>
        <w:lvlText w:val="6.2.%3."/>
        <w:lvlJc w:val="left"/>
        <w:pPr>
          <w:tabs>
            <w:tab w:val="num" w:pos="720"/>
          </w:tabs>
          <w:ind w:left="720" w:hanging="720"/>
        </w:pPr>
        <w:rPr>
          <w:rFonts w:ascii="Arial" w:eastAsia="Times New Roman" w:hAnsi="Arial" w:cs="Arial" w:hint="default"/>
          <w:sz w:val="21"/>
          <w:szCs w:val="21"/>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5"/>
  </w:num>
  <w:num w:numId="24">
    <w:abstractNumId w:val="2"/>
  </w:num>
  <w:num w:numId="25">
    <w:abstractNumId w:val="6"/>
  </w:num>
  <w:num w:numId="26">
    <w:abstractNumId w:val="17"/>
  </w:num>
  <w:num w:numId="27">
    <w:abstractNumId w:val="46"/>
  </w:num>
  <w:num w:numId="28">
    <w:abstractNumId w:val="1"/>
  </w:num>
  <w:num w:numId="29">
    <w:abstractNumId w:val="14"/>
  </w:num>
  <w:num w:numId="30">
    <w:abstractNumId w:val="4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34">
    <w:abstractNumId w:val="32"/>
  </w:num>
  <w:num w:numId="35">
    <w:abstractNumId w:val="37"/>
  </w:num>
  <w:num w:numId="36">
    <w:abstractNumId w:val="43"/>
  </w:num>
  <w:num w:numId="37">
    <w:abstractNumId w:val="36"/>
  </w:num>
  <w:num w:numId="38">
    <w:abstractNumId w:val="3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0"/>
  </w:num>
  <w:num w:numId="41">
    <w:abstractNumId w:val="38"/>
  </w:num>
  <w:num w:numId="42">
    <w:abstractNumId w:val="39"/>
  </w:num>
  <w:num w:numId="43">
    <w:abstractNumId w:val="44"/>
  </w:num>
  <w:num w:numId="44">
    <w:abstractNumId w:val="26"/>
  </w:num>
  <w:num w:numId="45">
    <w:abstractNumId w:val="11"/>
  </w:num>
  <w:num w:numId="46">
    <w:abstractNumId w:val="10"/>
  </w:num>
  <w:num w:numId="47">
    <w:abstractNumId w:val="12"/>
  </w:num>
  <w:num w:numId="48">
    <w:abstractNumId w:val="16"/>
  </w:num>
  <w:num w:numId="49">
    <w:abstractNumId w:val="2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Saganowski">
    <w15:presenceInfo w15:providerId="Windows Live" w15:userId="21ad6e44c200a4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347A62"/>
    <w:rsid w:val="0001616E"/>
    <w:rsid w:val="00022901"/>
    <w:rsid w:val="00033DDC"/>
    <w:rsid w:val="00036906"/>
    <w:rsid w:val="00043DFF"/>
    <w:rsid w:val="0005182F"/>
    <w:rsid w:val="00063011"/>
    <w:rsid w:val="00067494"/>
    <w:rsid w:val="00070211"/>
    <w:rsid w:val="00076D4D"/>
    <w:rsid w:val="00097D38"/>
    <w:rsid w:val="000A6E99"/>
    <w:rsid w:val="000A70FA"/>
    <w:rsid w:val="000B0291"/>
    <w:rsid w:val="000B1E66"/>
    <w:rsid w:val="000C0C1D"/>
    <w:rsid w:val="000C2A85"/>
    <w:rsid w:val="000C3442"/>
    <w:rsid w:val="000C3E37"/>
    <w:rsid w:val="000D1A9F"/>
    <w:rsid w:val="000D5DA1"/>
    <w:rsid w:val="000D6170"/>
    <w:rsid w:val="000D6686"/>
    <w:rsid w:val="000D7FA9"/>
    <w:rsid w:val="000E03D5"/>
    <w:rsid w:val="000E08DD"/>
    <w:rsid w:val="000E7A21"/>
    <w:rsid w:val="000F0032"/>
    <w:rsid w:val="000F2FA6"/>
    <w:rsid w:val="00107A1F"/>
    <w:rsid w:val="0011103F"/>
    <w:rsid w:val="001140AD"/>
    <w:rsid w:val="00115A68"/>
    <w:rsid w:val="00116914"/>
    <w:rsid w:val="00127D72"/>
    <w:rsid w:val="001329E9"/>
    <w:rsid w:val="00135F53"/>
    <w:rsid w:val="00140EBA"/>
    <w:rsid w:val="001416CD"/>
    <w:rsid w:val="001422E5"/>
    <w:rsid w:val="0015054E"/>
    <w:rsid w:val="00152CBB"/>
    <w:rsid w:val="0015450A"/>
    <w:rsid w:val="00160591"/>
    <w:rsid w:val="00165018"/>
    <w:rsid w:val="0017074A"/>
    <w:rsid w:val="0017271A"/>
    <w:rsid w:val="001814A6"/>
    <w:rsid w:val="001815F3"/>
    <w:rsid w:val="001918B9"/>
    <w:rsid w:val="001A4CBD"/>
    <w:rsid w:val="001B73F7"/>
    <w:rsid w:val="001C3859"/>
    <w:rsid w:val="001C7883"/>
    <w:rsid w:val="001D14E8"/>
    <w:rsid w:val="001E01B7"/>
    <w:rsid w:val="001E1C79"/>
    <w:rsid w:val="001F07A9"/>
    <w:rsid w:val="001F2A85"/>
    <w:rsid w:val="001F419B"/>
    <w:rsid w:val="001F6941"/>
    <w:rsid w:val="00200CBF"/>
    <w:rsid w:val="00211CF0"/>
    <w:rsid w:val="00215CFB"/>
    <w:rsid w:val="00236E79"/>
    <w:rsid w:val="0024536D"/>
    <w:rsid w:val="00246D1E"/>
    <w:rsid w:val="00253123"/>
    <w:rsid w:val="00254074"/>
    <w:rsid w:val="00254F39"/>
    <w:rsid w:val="00274E67"/>
    <w:rsid w:val="00287D72"/>
    <w:rsid w:val="00290094"/>
    <w:rsid w:val="0029646F"/>
    <w:rsid w:val="00297D0C"/>
    <w:rsid w:val="002A3960"/>
    <w:rsid w:val="002A3B76"/>
    <w:rsid w:val="002B107E"/>
    <w:rsid w:val="002B6642"/>
    <w:rsid w:val="002C19D3"/>
    <w:rsid w:val="002C1FB5"/>
    <w:rsid w:val="002D5ACC"/>
    <w:rsid w:val="002D6524"/>
    <w:rsid w:val="002E7ED2"/>
    <w:rsid w:val="002F1328"/>
    <w:rsid w:val="002F4D7D"/>
    <w:rsid w:val="002F59D1"/>
    <w:rsid w:val="00301485"/>
    <w:rsid w:val="0030570D"/>
    <w:rsid w:val="0030672A"/>
    <w:rsid w:val="00307C0B"/>
    <w:rsid w:val="00310B67"/>
    <w:rsid w:val="003129BA"/>
    <w:rsid w:val="00315EFD"/>
    <w:rsid w:val="00317E98"/>
    <w:rsid w:val="00326615"/>
    <w:rsid w:val="00330AA3"/>
    <w:rsid w:val="00333EA6"/>
    <w:rsid w:val="00335C26"/>
    <w:rsid w:val="00335F62"/>
    <w:rsid w:val="00342C42"/>
    <w:rsid w:val="00344738"/>
    <w:rsid w:val="00347A62"/>
    <w:rsid w:val="00352CF0"/>
    <w:rsid w:val="00361454"/>
    <w:rsid w:val="00383373"/>
    <w:rsid w:val="00390255"/>
    <w:rsid w:val="003951F4"/>
    <w:rsid w:val="00395451"/>
    <w:rsid w:val="003A6F11"/>
    <w:rsid w:val="003A700F"/>
    <w:rsid w:val="003B2189"/>
    <w:rsid w:val="003B2D03"/>
    <w:rsid w:val="003B75B6"/>
    <w:rsid w:val="003C2DEB"/>
    <w:rsid w:val="003C455A"/>
    <w:rsid w:val="003C4F69"/>
    <w:rsid w:val="003C71C6"/>
    <w:rsid w:val="003D0ABA"/>
    <w:rsid w:val="003D1030"/>
    <w:rsid w:val="003D6058"/>
    <w:rsid w:val="003E2CE8"/>
    <w:rsid w:val="003E4FDF"/>
    <w:rsid w:val="003F0FA7"/>
    <w:rsid w:val="003F5181"/>
    <w:rsid w:val="003F5DF5"/>
    <w:rsid w:val="003F6DFA"/>
    <w:rsid w:val="00400CEB"/>
    <w:rsid w:val="004028F9"/>
    <w:rsid w:val="00430DA3"/>
    <w:rsid w:val="00435579"/>
    <w:rsid w:val="004448CA"/>
    <w:rsid w:val="00447317"/>
    <w:rsid w:val="004473CA"/>
    <w:rsid w:val="00450EAE"/>
    <w:rsid w:val="00461522"/>
    <w:rsid w:val="00462217"/>
    <w:rsid w:val="00480C88"/>
    <w:rsid w:val="0048642C"/>
    <w:rsid w:val="004867F2"/>
    <w:rsid w:val="004916DA"/>
    <w:rsid w:val="00497B74"/>
    <w:rsid w:val="004A6E36"/>
    <w:rsid w:val="004B4DCA"/>
    <w:rsid w:val="004B4E6C"/>
    <w:rsid w:val="004B7C42"/>
    <w:rsid w:val="004D3210"/>
    <w:rsid w:val="004E3654"/>
    <w:rsid w:val="004E439B"/>
    <w:rsid w:val="004F5262"/>
    <w:rsid w:val="00502E92"/>
    <w:rsid w:val="00506D44"/>
    <w:rsid w:val="0050743B"/>
    <w:rsid w:val="00510B7B"/>
    <w:rsid w:val="00512734"/>
    <w:rsid w:val="00517F05"/>
    <w:rsid w:val="00545F17"/>
    <w:rsid w:val="00546882"/>
    <w:rsid w:val="00550EBC"/>
    <w:rsid w:val="00555F1D"/>
    <w:rsid w:val="00563FE4"/>
    <w:rsid w:val="00567088"/>
    <w:rsid w:val="00570C5F"/>
    <w:rsid w:val="00575B7B"/>
    <w:rsid w:val="00581D72"/>
    <w:rsid w:val="00585E21"/>
    <w:rsid w:val="00590D5E"/>
    <w:rsid w:val="00597869"/>
    <w:rsid w:val="005A506E"/>
    <w:rsid w:val="005B0C82"/>
    <w:rsid w:val="005B139D"/>
    <w:rsid w:val="005B3A20"/>
    <w:rsid w:val="005C0953"/>
    <w:rsid w:val="005C2003"/>
    <w:rsid w:val="005C2C74"/>
    <w:rsid w:val="005C4168"/>
    <w:rsid w:val="005C4FC0"/>
    <w:rsid w:val="005C617E"/>
    <w:rsid w:val="005C7FC1"/>
    <w:rsid w:val="005D05E0"/>
    <w:rsid w:val="005D070F"/>
    <w:rsid w:val="005D4020"/>
    <w:rsid w:val="005D4866"/>
    <w:rsid w:val="005E04ED"/>
    <w:rsid w:val="005E26E8"/>
    <w:rsid w:val="005E2C14"/>
    <w:rsid w:val="005E7ED3"/>
    <w:rsid w:val="00600EBA"/>
    <w:rsid w:val="00602AB7"/>
    <w:rsid w:val="00605B18"/>
    <w:rsid w:val="00614168"/>
    <w:rsid w:val="0062003D"/>
    <w:rsid w:val="00633F3F"/>
    <w:rsid w:val="00637B3D"/>
    <w:rsid w:val="0064280C"/>
    <w:rsid w:val="00651396"/>
    <w:rsid w:val="0065481E"/>
    <w:rsid w:val="00656A39"/>
    <w:rsid w:val="00656F23"/>
    <w:rsid w:val="0066314E"/>
    <w:rsid w:val="006668B8"/>
    <w:rsid w:val="006672EF"/>
    <w:rsid w:val="00671511"/>
    <w:rsid w:val="006766F9"/>
    <w:rsid w:val="006829ED"/>
    <w:rsid w:val="0068405D"/>
    <w:rsid w:val="00691919"/>
    <w:rsid w:val="006964CF"/>
    <w:rsid w:val="00697F20"/>
    <w:rsid w:val="006A457C"/>
    <w:rsid w:val="006C2225"/>
    <w:rsid w:val="006C3167"/>
    <w:rsid w:val="006D61E0"/>
    <w:rsid w:val="006E4758"/>
    <w:rsid w:val="006E634B"/>
    <w:rsid w:val="00700CB2"/>
    <w:rsid w:val="00705EF2"/>
    <w:rsid w:val="0071174E"/>
    <w:rsid w:val="00712276"/>
    <w:rsid w:val="0071351D"/>
    <w:rsid w:val="00713C45"/>
    <w:rsid w:val="00722A1C"/>
    <w:rsid w:val="00726259"/>
    <w:rsid w:val="00730876"/>
    <w:rsid w:val="00731F36"/>
    <w:rsid w:val="0073296F"/>
    <w:rsid w:val="00736C21"/>
    <w:rsid w:val="00752D0B"/>
    <w:rsid w:val="007669A2"/>
    <w:rsid w:val="00772EE7"/>
    <w:rsid w:val="007738BF"/>
    <w:rsid w:val="0077400F"/>
    <w:rsid w:val="007807F9"/>
    <w:rsid w:val="00782D03"/>
    <w:rsid w:val="00786DB6"/>
    <w:rsid w:val="00794DCB"/>
    <w:rsid w:val="007A3043"/>
    <w:rsid w:val="007B0234"/>
    <w:rsid w:val="007B64E5"/>
    <w:rsid w:val="007C1FD7"/>
    <w:rsid w:val="007C2AFE"/>
    <w:rsid w:val="007C3A71"/>
    <w:rsid w:val="007D773D"/>
    <w:rsid w:val="007D7CF9"/>
    <w:rsid w:val="007E3793"/>
    <w:rsid w:val="007E61A6"/>
    <w:rsid w:val="007F16D3"/>
    <w:rsid w:val="00800705"/>
    <w:rsid w:val="00812103"/>
    <w:rsid w:val="00813D69"/>
    <w:rsid w:val="00815678"/>
    <w:rsid w:val="00832DE7"/>
    <w:rsid w:val="00833C43"/>
    <w:rsid w:val="008351A6"/>
    <w:rsid w:val="00836F78"/>
    <w:rsid w:val="008403BE"/>
    <w:rsid w:val="008425EC"/>
    <w:rsid w:val="00842E9D"/>
    <w:rsid w:val="008560DA"/>
    <w:rsid w:val="008645E1"/>
    <w:rsid w:val="00864C65"/>
    <w:rsid w:val="00867B5B"/>
    <w:rsid w:val="00870124"/>
    <w:rsid w:val="00872E53"/>
    <w:rsid w:val="008734A6"/>
    <w:rsid w:val="00882EFD"/>
    <w:rsid w:val="00886A8F"/>
    <w:rsid w:val="0088739B"/>
    <w:rsid w:val="00887479"/>
    <w:rsid w:val="00887901"/>
    <w:rsid w:val="00891C1E"/>
    <w:rsid w:val="0089535D"/>
    <w:rsid w:val="00896068"/>
    <w:rsid w:val="008A08C3"/>
    <w:rsid w:val="008A0DC4"/>
    <w:rsid w:val="008B0CFE"/>
    <w:rsid w:val="008B17BE"/>
    <w:rsid w:val="008C312B"/>
    <w:rsid w:val="008D14FE"/>
    <w:rsid w:val="008D2213"/>
    <w:rsid w:val="008E020E"/>
    <w:rsid w:val="008E3035"/>
    <w:rsid w:val="008F18D4"/>
    <w:rsid w:val="008F3812"/>
    <w:rsid w:val="0090314B"/>
    <w:rsid w:val="0091390D"/>
    <w:rsid w:val="00927F0D"/>
    <w:rsid w:val="00930936"/>
    <w:rsid w:val="00934B07"/>
    <w:rsid w:val="00935D73"/>
    <w:rsid w:val="00936E51"/>
    <w:rsid w:val="00940FC3"/>
    <w:rsid w:val="00941FE0"/>
    <w:rsid w:val="009455DC"/>
    <w:rsid w:val="00947155"/>
    <w:rsid w:val="00953C75"/>
    <w:rsid w:val="00971360"/>
    <w:rsid w:val="00971C53"/>
    <w:rsid w:val="009757BC"/>
    <w:rsid w:val="009845CD"/>
    <w:rsid w:val="00984731"/>
    <w:rsid w:val="00992860"/>
    <w:rsid w:val="009A080C"/>
    <w:rsid w:val="009A16CC"/>
    <w:rsid w:val="009B1194"/>
    <w:rsid w:val="009B33A5"/>
    <w:rsid w:val="009B4AD7"/>
    <w:rsid w:val="009C2EA6"/>
    <w:rsid w:val="009D0445"/>
    <w:rsid w:val="009D25BC"/>
    <w:rsid w:val="009E5FBB"/>
    <w:rsid w:val="009F1925"/>
    <w:rsid w:val="009F7DDE"/>
    <w:rsid w:val="00A01FF4"/>
    <w:rsid w:val="00A02F05"/>
    <w:rsid w:val="00A10A51"/>
    <w:rsid w:val="00A111FC"/>
    <w:rsid w:val="00A1129A"/>
    <w:rsid w:val="00A15020"/>
    <w:rsid w:val="00A21F01"/>
    <w:rsid w:val="00A25FC6"/>
    <w:rsid w:val="00A3051C"/>
    <w:rsid w:val="00A31676"/>
    <w:rsid w:val="00A3455E"/>
    <w:rsid w:val="00A4739D"/>
    <w:rsid w:val="00A57ECD"/>
    <w:rsid w:val="00A62D9E"/>
    <w:rsid w:val="00A64E91"/>
    <w:rsid w:val="00A700A6"/>
    <w:rsid w:val="00A74DB8"/>
    <w:rsid w:val="00A91F7A"/>
    <w:rsid w:val="00A96293"/>
    <w:rsid w:val="00AA01A9"/>
    <w:rsid w:val="00AA6CE2"/>
    <w:rsid w:val="00AA7A40"/>
    <w:rsid w:val="00AB40BC"/>
    <w:rsid w:val="00AB5EF7"/>
    <w:rsid w:val="00AB7A72"/>
    <w:rsid w:val="00AC0C51"/>
    <w:rsid w:val="00AC1476"/>
    <w:rsid w:val="00AC405E"/>
    <w:rsid w:val="00AD0530"/>
    <w:rsid w:val="00AD4F4A"/>
    <w:rsid w:val="00AE356E"/>
    <w:rsid w:val="00AE7975"/>
    <w:rsid w:val="00AF2CE6"/>
    <w:rsid w:val="00AF3F30"/>
    <w:rsid w:val="00B03717"/>
    <w:rsid w:val="00B04EC3"/>
    <w:rsid w:val="00B05889"/>
    <w:rsid w:val="00B24905"/>
    <w:rsid w:val="00B379B6"/>
    <w:rsid w:val="00B407C2"/>
    <w:rsid w:val="00B41315"/>
    <w:rsid w:val="00B46EBA"/>
    <w:rsid w:val="00B51FF0"/>
    <w:rsid w:val="00B54117"/>
    <w:rsid w:val="00B601DC"/>
    <w:rsid w:val="00B614DC"/>
    <w:rsid w:val="00B65115"/>
    <w:rsid w:val="00B6559E"/>
    <w:rsid w:val="00B67C3C"/>
    <w:rsid w:val="00B7471F"/>
    <w:rsid w:val="00B815BA"/>
    <w:rsid w:val="00B903CA"/>
    <w:rsid w:val="00B94685"/>
    <w:rsid w:val="00B950EA"/>
    <w:rsid w:val="00BA478F"/>
    <w:rsid w:val="00BA771C"/>
    <w:rsid w:val="00BB0D36"/>
    <w:rsid w:val="00BB10AE"/>
    <w:rsid w:val="00BC433C"/>
    <w:rsid w:val="00BD5235"/>
    <w:rsid w:val="00BD6AD0"/>
    <w:rsid w:val="00BE66BB"/>
    <w:rsid w:val="00BE741C"/>
    <w:rsid w:val="00BE7F71"/>
    <w:rsid w:val="00BF613F"/>
    <w:rsid w:val="00BF6571"/>
    <w:rsid w:val="00BF769D"/>
    <w:rsid w:val="00BF7859"/>
    <w:rsid w:val="00C008C1"/>
    <w:rsid w:val="00C0355A"/>
    <w:rsid w:val="00C073C6"/>
    <w:rsid w:val="00C101A7"/>
    <w:rsid w:val="00C16849"/>
    <w:rsid w:val="00C17581"/>
    <w:rsid w:val="00C35FB1"/>
    <w:rsid w:val="00C37CBF"/>
    <w:rsid w:val="00C4372C"/>
    <w:rsid w:val="00C43A18"/>
    <w:rsid w:val="00C44830"/>
    <w:rsid w:val="00C50EF2"/>
    <w:rsid w:val="00C65B5E"/>
    <w:rsid w:val="00C70D7D"/>
    <w:rsid w:val="00C75874"/>
    <w:rsid w:val="00C85E32"/>
    <w:rsid w:val="00C92508"/>
    <w:rsid w:val="00C9285F"/>
    <w:rsid w:val="00CA06B8"/>
    <w:rsid w:val="00CB6F33"/>
    <w:rsid w:val="00CC26D2"/>
    <w:rsid w:val="00CC7714"/>
    <w:rsid w:val="00CE70E9"/>
    <w:rsid w:val="00D02909"/>
    <w:rsid w:val="00D030D6"/>
    <w:rsid w:val="00D04A0A"/>
    <w:rsid w:val="00D10F2C"/>
    <w:rsid w:val="00D20760"/>
    <w:rsid w:val="00D23803"/>
    <w:rsid w:val="00D25E5A"/>
    <w:rsid w:val="00D319CC"/>
    <w:rsid w:val="00D32E8F"/>
    <w:rsid w:val="00D36984"/>
    <w:rsid w:val="00D46112"/>
    <w:rsid w:val="00D50181"/>
    <w:rsid w:val="00D52C42"/>
    <w:rsid w:val="00D5326C"/>
    <w:rsid w:val="00D54F88"/>
    <w:rsid w:val="00D57A7E"/>
    <w:rsid w:val="00D6549D"/>
    <w:rsid w:val="00D754B4"/>
    <w:rsid w:val="00D81749"/>
    <w:rsid w:val="00D84214"/>
    <w:rsid w:val="00D97702"/>
    <w:rsid w:val="00DA2E4D"/>
    <w:rsid w:val="00DA779E"/>
    <w:rsid w:val="00DB2F2C"/>
    <w:rsid w:val="00DB3DD4"/>
    <w:rsid w:val="00DC0982"/>
    <w:rsid w:val="00DC66C4"/>
    <w:rsid w:val="00DC72B3"/>
    <w:rsid w:val="00DD7C1B"/>
    <w:rsid w:val="00DF186E"/>
    <w:rsid w:val="00DF4CBB"/>
    <w:rsid w:val="00DF558E"/>
    <w:rsid w:val="00DF6445"/>
    <w:rsid w:val="00DF673D"/>
    <w:rsid w:val="00DF7E0F"/>
    <w:rsid w:val="00E0703E"/>
    <w:rsid w:val="00E071AD"/>
    <w:rsid w:val="00E11C51"/>
    <w:rsid w:val="00E13B7E"/>
    <w:rsid w:val="00E20D60"/>
    <w:rsid w:val="00E211B7"/>
    <w:rsid w:val="00E34371"/>
    <w:rsid w:val="00E363BF"/>
    <w:rsid w:val="00E42F59"/>
    <w:rsid w:val="00E50276"/>
    <w:rsid w:val="00E60249"/>
    <w:rsid w:val="00E6269A"/>
    <w:rsid w:val="00E67F0B"/>
    <w:rsid w:val="00E757BD"/>
    <w:rsid w:val="00E7768C"/>
    <w:rsid w:val="00E8165B"/>
    <w:rsid w:val="00E81DCD"/>
    <w:rsid w:val="00E8466F"/>
    <w:rsid w:val="00E8778D"/>
    <w:rsid w:val="00E9189F"/>
    <w:rsid w:val="00E968B6"/>
    <w:rsid w:val="00E979EE"/>
    <w:rsid w:val="00EA7D3A"/>
    <w:rsid w:val="00EB1EB9"/>
    <w:rsid w:val="00EB5DF6"/>
    <w:rsid w:val="00EC21E5"/>
    <w:rsid w:val="00EC2443"/>
    <w:rsid w:val="00EC24E0"/>
    <w:rsid w:val="00ED019F"/>
    <w:rsid w:val="00ED1521"/>
    <w:rsid w:val="00EE5FB3"/>
    <w:rsid w:val="00EE6FB3"/>
    <w:rsid w:val="00EF5CE8"/>
    <w:rsid w:val="00F00118"/>
    <w:rsid w:val="00F04B42"/>
    <w:rsid w:val="00F07C27"/>
    <w:rsid w:val="00F135DC"/>
    <w:rsid w:val="00F14A9A"/>
    <w:rsid w:val="00F21B10"/>
    <w:rsid w:val="00F27128"/>
    <w:rsid w:val="00F3485B"/>
    <w:rsid w:val="00F45B83"/>
    <w:rsid w:val="00F5138E"/>
    <w:rsid w:val="00F534B4"/>
    <w:rsid w:val="00F578A4"/>
    <w:rsid w:val="00F63036"/>
    <w:rsid w:val="00F664E1"/>
    <w:rsid w:val="00F71B8F"/>
    <w:rsid w:val="00F77F81"/>
    <w:rsid w:val="00F83E27"/>
    <w:rsid w:val="00F92424"/>
    <w:rsid w:val="00F9517B"/>
    <w:rsid w:val="00F9740E"/>
    <w:rsid w:val="00F97B6C"/>
    <w:rsid w:val="00FB7D1C"/>
    <w:rsid w:val="00FC368A"/>
    <w:rsid w:val="00FC3EC5"/>
    <w:rsid w:val="00FC70D4"/>
    <w:rsid w:val="00FD1D97"/>
    <w:rsid w:val="00FD3672"/>
    <w:rsid w:val="00FD4832"/>
    <w:rsid w:val="00FE6FBB"/>
    <w:rsid w:val="00FF24B0"/>
    <w:rsid w:val="00FF3321"/>
    <w:rsid w:val="00FF48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A62"/>
    <w:rPr>
      <w:rFonts w:ascii="Times New Roman" w:eastAsia="Times New Roman" w:hAnsi="Times New Roman"/>
      <w:sz w:val="24"/>
      <w:szCs w:val="24"/>
    </w:rPr>
  </w:style>
  <w:style w:type="paragraph" w:styleId="Nagwek2">
    <w:name w:val="heading 2"/>
    <w:basedOn w:val="Normalny"/>
    <w:next w:val="Normalny"/>
    <w:link w:val="Nagwek2Znak"/>
    <w:autoRedefine/>
    <w:qFormat/>
    <w:rsid w:val="00A31676"/>
    <w:pPr>
      <w:numPr>
        <w:ilvl w:val="1"/>
        <w:numId w:val="2"/>
      </w:numPr>
      <w:spacing w:before="120" w:line="280" w:lineRule="exact"/>
      <w:jc w:val="both"/>
      <w:outlineLvl w:val="1"/>
    </w:pPr>
    <w:rPr>
      <w:rFonts w:ascii="Arial" w:hAnsi="Arial" w:cs="Arial"/>
      <w:bCs/>
      <w:sz w:val="22"/>
      <w:szCs w:val="22"/>
    </w:rPr>
  </w:style>
  <w:style w:type="paragraph" w:styleId="Nagwek3">
    <w:name w:val="heading 3"/>
    <w:basedOn w:val="Normalny"/>
    <w:next w:val="Normalny"/>
    <w:link w:val="Nagwek3Znak"/>
    <w:autoRedefine/>
    <w:qFormat/>
    <w:rsid w:val="004B4DCA"/>
    <w:pPr>
      <w:keepNext/>
      <w:numPr>
        <w:ilvl w:val="2"/>
        <w:numId w:val="2"/>
      </w:numPr>
      <w:spacing w:before="240" w:after="120"/>
      <w:jc w:val="both"/>
      <w:outlineLvl w:val="2"/>
    </w:pPr>
    <w:rPr>
      <w:rFonts w:ascii="Arial" w:hAnsi="Arial" w:cs="Arial"/>
      <w:bCs/>
      <w:sz w:val="21"/>
      <w:szCs w:val="21"/>
    </w:rPr>
  </w:style>
  <w:style w:type="paragraph" w:styleId="Nagwek6">
    <w:name w:val="heading 6"/>
    <w:basedOn w:val="Normalny"/>
    <w:next w:val="Normalny"/>
    <w:link w:val="Nagwek6Znak"/>
    <w:qFormat/>
    <w:rsid w:val="00347A62"/>
    <w:pPr>
      <w:spacing w:before="120"/>
      <w:jc w:val="center"/>
      <w:outlineLvl w:val="5"/>
    </w:pPr>
    <w:rPr>
      <w:rFonts w:ascii="Arial" w:eastAsia="Arial Unicode MS"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A31676"/>
    <w:rPr>
      <w:rFonts w:ascii="Arial" w:eastAsia="Times New Roman" w:hAnsi="Arial" w:cs="Arial"/>
      <w:bCs/>
      <w:sz w:val="22"/>
      <w:szCs w:val="22"/>
    </w:rPr>
  </w:style>
  <w:style w:type="character" w:customStyle="1" w:styleId="Nagwek3Znak">
    <w:name w:val="Nagłówek 3 Znak"/>
    <w:link w:val="Nagwek3"/>
    <w:rsid w:val="004B4DCA"/>
    <w:rPr>
      <w:rFonts w:ascii="Arial" w:eastAsia="Times New Roman" w:hAnsi="Arial" w:cs="Arial"/>
      <w:bCs/>
      <w:sz w:val="21"/>
      <w:szCs w:val="21"/>
    </w:rPr>
  </w:style>
  <w:style w:type="character" w:customStyle="1" w:styleId="Nagwek6Znak">
    <w:name w:val="Nagłówek 6 Znak"/>
    <w:link w:val="Nagwek6"/>
    <w:rsid w:val="00347A62"/>
    <w:rPr>
      <w:rFonts w:ascii="Arial" w:eastAsia="Arial Unicode MS" w:hAnsi="Arial" w:cs="Times New Roman"/>
      <w:b/>
      <w:sz w:val="24"/>
      <w:szCs w:val="20"/>
      <w:lang w:eastAsia="pl-PL"/>
    </w:rPr>
  </w:style>
  <w:style w:type="character" w:customStyle="1" w:styleId="tekstdokbold">
    <w:name w:val="tekst dok. bold"/>
    <w:rsid w:val="00347A62"/>
    <w:rPr>
      <w:b/>
      <w:bCs/>
    </w:rPr>
  </w:style>
  <w:style w:type="paragraph" w:styleId="Tekstpodstawowy">
    <w:name w:val="Body Text"/>
    <w:basedOn w:val="Normalny"/>
    <w:link w:val="TekstpodstawowyZnak"/>
    <w:rsid w:val="00347A62"/>
    <w:rPr>
      <w:rFonts w:ascii="Arial" w:hAnsi="Arial"/>
      <w:szCs w:val="20"/>
    </w:rPr>
  </w:style>
  <w:style w:type="character" w:customStyle="1" w:styleId="TekstpodstawowyZnak">
    <w:name w:val="Tekst podstawowy Znak"/>
    <w:link w:val="Tekstpodstawowy"/>
    <w:rsid w:val="00347A62"/>
    <w:rPr>
      <w:rFonts w:ascii="Arial" w:eastAsia="Times New Roman" w:hAnsi="Arial" w:cs="Times New Roman"/>
      <w:sz w:val="24"/>
      <w:szCs w:val="20"/>
      <w:lang w:eastAsia="pl-PL"/>
    </w:rPr>
  </w:style>
  <w:style w:type="paragraph" w:customStyle="1" w:styleId="tekstdokumentu">
    <w:name w:val="tekst dokumentu"/>
    <w:basedOn w:val="Normalny"/>
    <w:autoRedefine/>
    <w:rsid w:val="00347A62"/>
    <w:pPr>
      <w:spacing w:line="288" w:lineRule="auto"/>
      <w:ind w:left="1440" w:hanging="1440"/>
      <w:jc w:val="both"/>
    </w:pPr>
    <w:rPr>
      <w:rFonts w:ascii="Cambria" w:hAnsi="Cambria"/>
    </w:rPr>
  </w:style>
  <w:style w:type="paragraph" w:styleId="Tekstpodstawowywcity">
    <w:name w:val="Body Text Indent"/>
    <w:basedOn w:val="Normalny"/>
    <w:link w:val="TekstpodstawowywcityZnak"/>
    <w:rsid w:val="00347A62"/>
    <w:pPr>
      <w:ind w:left="1416"/>
    </w:pPr>
    <w:rPr>
      <w:sz w:val="32"/>
      <w:szCs w:val="20"/>
    </w:rPr>
  </w:style>
  <w:style w:type="character" w:customStyle="1" w:styleId="TekstpodstawowywcityZnak">
    <w:name w:val="Tekst podstawowy wcięty Znak"/>
    <w:link w:val="Tekstpodstawowywcity"/>
    <w:rsid w:val="00347A62"/>
    <w:rPr>
      <w:rFonts w:ascii="Times New Roman" w:eastAsia="Times New Roman" w:hAnsi="Times New Roman" w:cs="Times New Roman"/>
      <w:sz w:val="32"/>
      <w:szCs w:val="20"/>
      <w:lang w:eastAsia="pl-PL"/>
    </w:rPr>
  </w:style>
  <w:style w:type="paragraph" w:customStyle="1" w:styleId="rozdzia">
    <w:name w:val="rozdział"/>
    <w:basedOn w:val="Normalny"/>
    <w:autoRedefine/>
    <w:rsid w:val="00347A62"/>
    <w:pPr>
      <w:spacing w:line="280" w:lineRule="exact"/>
    </w:pPr>
    <w:rPr>
      <w:b/>
      <w:caps/>
      <w:color w:val="000000"/>
      <w:szCs w:val="21"/>
    </w:rPr>
  </w:style>
  <w:style w:type="paragraph" w:styleId="Tytu">
    <w:name w:val="Title"/>
    <w:basedOn w:val="Normalny"/>
    <w:next w:val="Normalny"/>
    <w:link w:val="TytuZnak"/>
    <w:autoRedefine/>
    <w:qFormat/>
    <w:rsid w:val="00347A62"/>
    <w:pPr>
      <w:keepNext/>
      <w:numPr>
        <w:numId w:val="2"/>
      </w:numPr>
      <w:spacing w:before="100" w:beforeAutospacing="1" w:line="300" w:lineRule="exact"/>
      <w:jc w:val="both"/>
    </w:pPr>
    <w:rPr>
      <w:b/>
      <w:szCs w:val="22"/>
    </w:rPr>
  </w:style>
  <w:style w:type="character" w:customStyle="1" w:styleId="TytuZnak">
    <w:name w:val="Tytuł Znak"/>
    <w:link w:val="Tytu"/>
    <w:rsid w:val="00347A62"/>
    <w:rPr>
      <w:rFonts w:ascii="Times New Roman" w:eastAsia="Times New Roman" w:hAnsi="Times New Roman"/>
      <w:b/>
      <w:sz w:val="24"/>
      <w:szCs w:val="22"/>
    </w:rPr>
  </w:style>
  <w:style w:type="character" w:styleId="Hipercze">
    <w:name w:val="Hyperlink"/>
    <w:rsid w:val="00347A62"/>
    <w:rPr>
      <w:color w:val="0000FF"/>
      <w:u w:val="single"/>
    </w:rPr>
  </w:style>
  <w:style w:type="paragraph" w:styleId="Tekstpodstawowy2">
    <w:name w:val="Body Text 2"/>
    <w:basedOn w:val="Normalny"/>
    <w:link w:val="Tekstpodstawowy2Znak"/>
    <w:rsid w:val="00347A62"/>
    <w:pPr>
      <w:spacing w:before="120"/>
      <w:jc w:val="both"/>
    </w:pPr>
    <w:rPr>
      <w:b/>
      <w:bCs/>
      <w:sz w:val="25"/>
    </w:rPr>
  </w:style>
  <w:style w:type="character" w:customStyle="1" w:styleId="Tekstpodstawowy2Znak">
    <w:name w:val="Tekst podstawowy 2 Znak"/>
    <w:link w:val="Tekstpodstawowy2"/>
    <w:rsid w:val="00347A62"/>
    <w:rPr>
      <w:rFonts w:ascii="Times New Roman" w:eastAsia="Times New Roman" w:hAnsi="Times New Roman" w:cs="Times New Roman"/>
      <w:b/>
      <w:bCs/>
      <w:sz w:val="25"/>
      <w:szCs w:val="24"/>
      <w:lang w:eastAsia="pl-PL"/>
    </w:rPr>
  </w:style>
  <w:style w:type="paragraph" w:styleId="Zwykytekst">
    <w:name w:val="Plain Text"/>
    <w:basedOn w:val="Normalny"/>
    <w:link w:val="ZwykytekstZnak"/>
    <w:rsid w:val="00347A62"/>
    <w:rPr>
      <w:rFonts w:ascii="Courier New" w:hAnsi="Courier New"/>
      <w:sz w:val="20"/>
      <w:szCs w:val="20"/>
    </w:rPr>
  </w:style>
  <w:style w:type="character" w:customStyle="1" w:styleId="ZwykytekstZnak">
    <w:name w:val="Zwykły tekst Znak"/>
    <w:link w:val="Zwykytekst"/>
    <w:rsid w:val="00347A62"/>
    <w:rPr>
      <w:rFonts w:ascii="Courier New" w:eastAsia="Times New Roman" w:hAnsi="Courier New" w:cs="Times New Roman"/>
      <w:sz w:val="20"/>
      <w:szCs w:val="20"/>
      <w:lang w:eastAsia="pl-PL"/>
    </w:rPr>
  </w:style>
  <w:style w:type="paragraph" w:styleId="Stopka">
    <w:name w:val="footer"/>
    <w:basedOn w:val="Normalny"/>
    <w:link w:val="StopkaZnak"/>
    <w:uiPriority w:val="99"/>
    <w:rsid w:val="00347A62"/>
    <w:pPr>
      <w:tabs>
        <w:tab w:val="center" w:pos="4536"/>
        <w:tab w:val="right" w:pos="9072"/>
      </w:tabs>
    </w:pPr>
  </w:style>
  <w:style w:type="character" w:customStyle="1" w:styleId="StopkaZnak">
    <w:name w:val="Stopka Znak"/>
    <w:link w:val="Stopka"/>
    <w:uiPriority w:val="99"/>
    <w:rsid w:val="00347A62"/>
    <w:rPr>
      <w:rFonts w:ascii="Times New Roman" w:eastAsia="Times New Roman" w:hAnsi="Times New Roman" w:cs="Times New Roman"/>
      <w:sz w:val="24"/>
      <w:szCs w:val="24"/>
      <w:lang w:eastAsia="pl-PL"/>
    </w:rPr>
  </w:style>
  <w:style w:type="character" w:styleId="Numerstrony">
    <w:name w:val="page number"/>
    <w:basedOn w:val="Domylnaczcionkaakapitu"/>
    <w:rsid w:val="00347A62"/>
  </w:style>
  <w:style w:type="paragraph" w:styleId="Tekstkomentarza">
    <w:name w:val="annotation text"/>
    <w:basedOn w:val="Normalny"/>
    <w:link w:val="TekstkomentarzaZnak"/>
    <w:uiPriority w:val="99"/>
    <w:rsid w:val="00347A62"/>
    <w:rPr>
      <w:sz w:val="20"/>
      <w:szCs w:val="20"/>
    </w:rPr>
  </w:style>
  <w:style w:type="character" w:customStyle="1" w:styleId="TekstkomentarzaZnak">
    <w:name w:val="Tekst komentarza Znak"/>
    <w:link w:val="Tekstkomentarza"/>
    <w:uiPriority w:val="99"/>
    <w:rsid w:val="00347A62"/>
    <w:rPr>
      <w:rFonts w:ascii="Times New Roman" w:eastAsia="Times New Roman" w:hAnsi="Times New Roman" w:cs="Times New Roman"/>
      <w:sz w:val="20"/>
      <w:szCs w:val="20"/>
      <w:lang w:eastAsia="pl-PL"/>
    </w:rPr>
  </w:style>
  <w:style w:type="paragraph" w:customStyle="1" w:styleId="paragrafy">
    <w:name w:val="paragrafy"/>
    <w:basedOn w:val="Normalny"/>
    <w:rsid w:val="00347A62"/>
    <w:pPr>
      <w:tabs>
        <w:tab w:val="num" w:pos="720"/>
      </w:tabs>
      <w:spacing w:after="200" w:line="276" w:lineRule="auto"/>
      <w:ind w:left="37" w:hanging="37"/>
    </w:pPr>
    <w:rPr>
      <w:rFonts w:ascii="Calibri" w:eastAsia="Calibri" w:hAnsi="Calibri"/>
      <w:sz w:val="22"/>
      <w:szCs w:val="22"/>
      <w:lang w:eastAsia="en-US"/>
    </w:rPr>
  </w:style>
  <w:style w:type="paragraph" w:styleId="Akapitzlist">
    <w:name w:val="List Paragraph"/>
    <w:basedOn w:val="Normalny"/>
    <w:uiPriority w:val="34"/>
    <w:qFormat/>
    <w:rsid w:val="00347A62"/>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347A62"/>
    <w:rPr>
      <w:rFonts w:ascii="Times New Roman" w:hAnsi="Times New Roman" w:cs="Times New Roman"/>
      <w:vertAlign w:val="superscript"/>
    </w:rPr>
  </w:style>
  <w:style w:type="paragraph" w:styleId="Tekstprzypisudolnego">
    <w:name w:val="footnote text"/>
    <w:basedOn w:val="Normalny"/>
    <w:link w:val="TekstprzypisudolnegoZnak"/>
    <w:rsid w:val="00347A62"/>
    <w:rPr>
      <w:sz w:val="20"/>
      <w:szCs w:val="20"/>
    </w:rPr>
  </w:style>
  <w:style w:type="character" w:customStyle="1" w:styleId="TekstprzypisudolnegoZnak">
    <w:name w:val="Tekst przypisu dolnego Znak"/>
    <w:link w:val="Tekstprzypisudolnego"/>
    <w:rsid w:val="00347A62"/>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A3051C"/>
    <w:rPr>
      <w:sz w:val="16"/>
      <w:szCs w:val="16"/>
    </w:rPr>
  </w:style>
  <w:style w:type="paragraph" w:styleId="Tematkomentarza">
    <w:name w:val="annotation subject"/>
    <w:basedOn w:val="Tekstkomentarza"/>
    <w:next w:val="Tekstkomentarza"/>
    <w:link w:val="TematkomentarzaZnak"/>
    <w:uiPriority w:val="99"/>
    <w:semiHidden/>
    <w:unhideWhenUsed/>
    <w:rsid w:val="00A3051C"/>
    <w:rPr>
      <w:b/>
      <w:bCs/>
    </w:rPr>
  </w:style>
  <w:style w:type="character" w:customStyle="1" w:styleId="TematkomentarzaZnak">
    <w:name w:val="Temat komentarza Znak"/>
    <w:link w:val="Tematkomentarza"/>
    <w:uiPriority w:val="99"/>
    <w:semiHidden/>
    <w:rsid w:val="00A3051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3051C"/>
    <w:rPr>
      <w:rFonts w:ascii="Tahoma" w:hAnsi="Tahoma" w:cs="Tahoma"/>
      <w:sz w:val="16"/>
      <w:szCs w:val="16"/>
    </w:rPr>
  </w:style>
  <w:style w:type="character" w:customStyle="1" w:styleId="TekstdymkaZnak">
    <w:name w:val="Tekst dymka Znak"/>
    <w:link w:val="Tekstdymka"/>
    <w:uiPriority w:val="99"/>
    <w:semiHidden/>
    <w:rsid w:val="00A3051C"/>
    <w:rPr>
      <w:rFonts w:ascii="Tahoma" w:eastAsia="Times New Roman" w:hAnsi="Tahoma" w:cs="Tahoma"/>
      <w:sz w:val="16"/>
      <w:szCs w:val="16"/>
      <w:lang w:eastAsia="pl-PL"/>
    </w:rPr>
  </w:style>
  <w:style w:type="table" w:styleId="Tabela-Siatka">
    <w:name w:val="Table Grid"/>
    <w:basedOn w:val="Standardowy"/>
    <w:uiPriority w:val="59"/>
    <w:rsid w:val="00C16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502E92"/>
    <w:rPr>
      <w:sz w:val="20"/>
      <w:szCs w:val="20"/>
    </w:rPr>
  </w:style>
  <w:style w:type="character" w:customStyle="1" w:styleId="TekstprzypisukocowegoZnak">
    <w:name w:val="Tekst przypisu końcowego Znak"/>
    <w:link w:val="Tekstprzypisukocowego"/>
    <w:uiPriority w:val="99"/>
    <w:semiHidden/>
    <w:rsid w:val="00502E9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02E92"/>
    <w:rPr>
      <w:vertAlign w:val="superscript"/>
    </w:rPr>
  </w:style>
  <w:style w:type="paragraph" w:styleId="Nagwek">
    <w:name w:val="header"/>
    <w:basedOn w:val="Normalny"/>
    <w:link w:val="NagwekZnak"/>
    <w:uiPriority w:val="99"/>
    <w:unhideWhenUsed/>
    <w:rsid w:val="00B601DC"/>
    <w:pPr>
      <w:tabs>
        <w:tab w:val="center" w:pos="4536"/>
        <w:tab w:val="right" w:pos="9072"/>
      </w:tabs>
    </w:pPr>
  </w:style>
  <w:style w:type="character" w:customStyle="1" w:styleId="NagwekZnak">
    <w:name w:val="Nagłówek Znak"/>
    <w:link w:val="Nagwek"/>
    <w:uiPriority w:val="99"/>
    <w:rsid w:val="00B601DC"/>
    <w:rPr>
      <w:rFonts w:ascii="Times New Roman" w:eastAsia="Times New Roman" w:hAnsi="Times New Roman"/>
      <w:sz w:val="24"/>
      <w:szCs w:val="24"/>
    </w:rPr>
  </w:style>
  <w:style w:type="paragraph" w:customStyle="1" w:styleId="Akapitzlist1">
    <w:name w:val="Akapit z listą1"/>
    <w:basedOn w:val="Normalny"/>
    <w:rsid w:val="00832DE7"/>
    <w:pPr>
      <w:spacing w:line="360" w:lineRule="auto"/>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1925955">
      <w:bodyDiv w:val="1"/>
      <w:marLeft w:val="0"/>
      <w:marRight w:val="0"/>
      <w:marTop w:val="0"/>
      <w:marBottom w:val="0"/>
      <w:divBdr>
        <w:top w:val="none" w:sz="0" w:space="0" w:color="auto"/>
        <w:left w:val="none" w:sz="0" w:space="0" w:color="auto"/>
        <w:bottom w:val="none" w:sz="0" w:space="0" w:color="auto"/>
        <w:right w:val="none" w:sz="0" w:space="0" w:color="auto"/>
      </w:divBdr>
    </w:div>
    <w:div w:id="11808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ytut@itb.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legeo.pl/prawo/ustawa-z-dnia-19-grudnia-2008-r-o-partnerstwie-publiczno-prywatnym/?on=20.05.2015" TargetMode="External"/><Relationship Id="rId5" Type="http://schemas.openxmlformats.org/officeDocument/2006/relationships/webSettings" Target="webSettings.xml"/><Relationship Id="rId15" Type="http://schemas.openxmlformats.org/officeDocument/2006/relationships/hyperlink" Target="http://dziennikustaw.gov.pl/du/2015/1804/1" TargetMode="External"/><Relationship Id="rId10" Type="http://schemas.openxmlformats.org/officeDocument/2006/relationships/hyperlink" Target="http://prawo.legeo.pl/prawo/ustawa-z-dnia-19-grudnia-2008-r-o-partnerstwie-publiczno-prywatnym/?on=20.05.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http://dziennikustaw.gov.pl/du/2015/1800/1"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CB68-A056-4474-999F-500353C8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10579</Words>
  <Characters>63480</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CZP</Company>
  <LinksUpToDate>false</LinksUpToDate>
  <CharactersWithSpaces>73912</CharactersWithSpaces>
  <SharedDoc>false</SharedDoc>
  <HLinks>
    <vt:vector size="12" baseType="variant">
      <vt:variant>
        <vt:i4>8323174</vt:i4>
      </vt:variant>
      <vt:variant>
        <vt:i4>3</vt:i4>
      </vt:variant>
      <vt:variant>
        <vt:i4>0</vt:i4>
      </vt:variant>
      <vt:variant>
        <vt:i4>5</vt:i4>
      </vt:variant>
      <vt:variant>
        <vt:lpwstr>http://www.itb.pl/</vt:lpwstr>
      </vt:variant>
      <vt:variant>
        <vt:lpwstr/>
      </vt: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Zrinka Percić</dc:creator>
  <cp:lastModifiedBy>Katarzyna Pogodzińska</cp:lastModifiedBy>
  <cp:revision>2</cp:revision>
  <cp:lastPrinted>2016-04-08T05:41:00Z</cp:lastPrinted>
  <dcterms:created xsi:type="dcterms:W3CDTF">2016-04-08T06:37:00Z</dcterms:created>
  <dcterms:modified xsi:type="dcterms:W3CDTF">2016-04-08T06:37:00Z</dcterms:modified>
</cp:coreProperties>
</file>