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66C" w:rsidRPr="0089466C" w:rsidRDefault="0089466C" w:rsidP="0089466C">
      <w:pPr>
        <w:spacing w:after="0" w:line="260" w:lineRule="atLeast"/>
        <w:rPr>
          <w:rFonts w:ascii="Times New Roman" w:eastAsia="Times New Roman" w:hAnsi="Times New Roman" w:cs="Times New Roman"/>
          <w:sz w:val="24"/>
          <w:szCs w:val="24"/>
          <w:lang w:eastAsia="pl-PL"/>
        </w:rPr>
      </w:pPr>
      <w:r w:rsidRPr="0089466C">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89466C" w:rsidRPr="0089466C" w:rsidRDefault="0089466C" w:rsidP="0089466C">
      <w:pPr>
        <w:spacing w:after="240" w:line="260" w:lineRule="atLeast"/>
        <w:rPr>
          <w:rFonts w:ascii="Times New Roman" w:eastAsia="Times New Roman" w:hAnsi="Times New Roman" w:cs="Times New Roman"/>
          <w:sz w:val="24"/>
          <w:szCs w:val="24"/>
          <w:lang w:eastAsia="pl-PL"/>
        </w:rPr>
      </w:pPr>
      <w:hyperlink r:id="rId5" w:tgtFrame="_blank" w:history="1">
        <w:r w:rsidRPr="0089466C">
          <w:rPr>
            <w:rFonts w:ascii="Times New Roman" w:eastAsia="Times New Roman" w:hAnsi="Times New Roman" w:cs="Times New Roman"/>
            <w:color w:val="0000FF"/>
            <w:sz w:val="24"/>
            <w:szCs w:val="24"/>
            <w:u w:val="single"/>
            <w:lang w:eastAsia="pl-PL"/>
          </w:rPr>
          <w:t>www.itb.pl</w:t>
        </w:r>
      </w:hyperlink>
    </w:p>
    <w:p w:rsidR="0089466C" w:rsidRPr="0089466C" w:rsidRDefault="0089466C" w:rsidP="0089466C">
      <w:pPr>
        <w:spacing w:after="0"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sz w:val="24"/>
          <w:szCs w:val="24"/>
          <w:lang w:eastAsia="pl-PL"/>
        </w:rPr>
        <w:pict>
          <v:rect id="_x0000_i1025" style="width:0;height:1.15pt" o:hralign="center" o:hrstd="t" o:hrnoshade="t" o:hr="t" fillcolor="black" stroked="f"/>
        </w:pict>
      </w:r>
    </w:p>
    <w:p w:rsidR="0089466C" w:rsidRPr="0089466C" w:rsidRDefault="0089466C" w:rsidP="0089466C">
      <w:pPr>
        <w:spacing w:before="100" w:beforeAutospacing="1" w:after="240"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Warszawa: Świadczenie stałej pomocy prawnej na rzecz Instytutu Techniki Budowlanej</w:t>
      </w:r>
      <w:r w:rsidRPr="0089466C">
        <w:rPr>
          <w:rFonts w:ascii="Times New Roman" w:eastAsia="Times New Roman" w:hAnsi="Times New Roman" w:cs="Times New Roman"/>
          <w:sz w:val="24"/>
          <w:szCs w:val="24"/>
          <w:lang w:eastAsia="pl-PL"/>
        </w:rPr>
        <w:br/>
      </w:r>
      <w:r w:rsidRPr="0089466C">
        <w:rPr>
          <w:rFonts w:ascii="Times New Roman" w:eastAsia="Times New Roman" w:hAnsi="Times New Roman" w:cs="Times New Roman"/>
          <w:b/>
          <w:bCs/>
          <w:sz w:val="24"/>
          <w:szCs w:val="24"/>
          <w:lang w:eastAsia="pl-PL"/>
        </w:rPr>
        <w:t>Numer ogłoszenia: 81488 - 2016; data zamieszczenia: 08.04.2016</w:t>
      </w:r>
      <w:r w:rsidRPr="0089466C">
        <w:rPr>
          <w:rFonts w:ascii="Times New Roman" w:eastAsia="Times New Roman" w:hAnsi="Times New Roman" w:cs="Times New Roman"/>
          <w:sz w:val="24"/>
          <w:szCs w:val="24"/>
          <w:lang w:eastAsia="pl-PL"/>
        </w:rPr>
        <w:br/>
        <w:t>OGŁOSZENIE O ZAMÓWIENIU - usługi</w:t>
      </w:r>
    </w:p>
    <w:p w:rsidR="0089466C" w:rsidRPr="0089466C" w:rsidRDefault="0089466C" w:rsidP="0089466C">
      <w:p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Zamieszczanie ogłoszenia:</w:t>
      </w:r>
      <w:r w:rsidRPr="0089466C">
        <w:rPr>
          <w:rFonts w:ascii="Times New Roman" w:eastAsia="Times New Roman" w:hAnsi="Times New Roman" w:cs="Times New Roman"/>
          <w:sz w:val="24"/>
          <w:szCs w:val="24"/>
          <w:lang w:eastAsia="pl-PL"/>
        </w:rPr>
        <w:t xml:space="preserve"> obowiązkowe.</w:t>
      </w:r>
    </w:p>
    <w:p w:rsidR="0089466C" w:rsidRPr="0089466C" w:rsidRDefault="0089466C" w:rsidP="0089466C">
      <w:p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Ogłoszenie dotyczy:</w:t>
      </w:r>
      <w:r w:rsidRPr="0089466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69"/>
        <w:gridCol w:w="5248"/>
      </w:tblGrid>
      <w:tr w:rsidR="0089466C" w:rsidRPr="0089466C" w:rsidTr="0089466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9466C" w:rsidRPr="0089466C" w:rsidRDefault="0089466C" w:rsidP="0089466C">
            <w:pPr>
              <w:spacing w:after="0" w:line="240" w:lineRule="auto"/>
              <w:jc w:val="center"/>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V</w:t>
            </w:r>
          </w:p>
        </w:tc>
        <w:tc>
          <w:tcPr>
            <w:tcW w:w="0" w:type="auto"/>
            <w:vAlign w:val="center"/>
            <w:hideMark/>
          </w:tcPr>
          <w:p w:rsidR="0089466C" w:rsidRPr="0089466C" w:rsidRDefault="0089466C" w:rsidP="0089466C">
            <w:pPr>
              <w:spacing w:after="0"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sz w:val="24"/>
                <w:szCs w:val="24"/>
                <w:lang w:eastAsia="pl-PL"/>
              </w:rPr>
              <w:t>zamówienia publicznego</w:t>
            </w:r>
          </w:p>
        </w:tc>
      </w:tr>
      <w:tr w:rsidR="0089466C" w:rsidRPr="0089466C" w:rsidTr="0089466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9466C" w:rsidRPr="0089466C" w:rsidRDefault="0089466C" w:rsidP="0089466C">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89466C" w:rsidRPr="0089466C" w:rsidRDefault="0089466C" w:rsidP="0089466C">
            <w:pPr>
              <w:spacing w:after="0"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sz w:val="24"/>
                <w:szCs w:val="24"/>
                <w:lang w:eastAsia="pl-PL"/>
              </w:rPr>
              <w:t>zawarcia umowy ramowej</w:t>
            </w:r>
          </w:p>
        </w:tc>
      </w:tr>
      <w:tr w:rsidR="0089466C" w:rsidRPr="0089466C" w:rsidTr="0089466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9466C" w:rsidRPr="0089466C" w:rsidRDefault="0089466C" w:rsidP="0089466C">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89466C" w:rsidRPr="0089466C" w:rsidRDefault="0089466C" w:rsidP="0089466C">
            <w:pPr>
              <w:spacing w:after="0"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sz w:val="24"/>
                <w:szCs w:val="24"/>
                <w:lang w:eastAsia="pl-PL"/>
              </w:rPr>
              <w:t>ustanowienia dynamicznego systemu zakupów (DSZ)</w:t>
            </w:r>
          </w:p>
        </w:tc>
      </w:tr>
    </w:tbl>
    <w:p w:rsidR="0089466C" w:rsidRPr="0089466C" w:rsidRDefault="0089466C" w:rsidP="0089466C">
      <w:p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sz w:val="24"/>
          <w:szCs w:val="24"/>
          <w:lang w:eastAsia="pl-PL"/>
        </w:rPr>
        <w:t>SEKCJA I: ZAMAWIAJĄCY</w:t>
      </w:r>
    </w:p>
    <w:p w:rsidR="0089466C" w:rsidRPr="0089466C" w:rsidRDefault="0089466C" w:rsidP="0089466C">
      <w:p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I. 1) NAZWA I ADRES:</w:t>
      </w:r>
      <w:r w:rsidRPr="0089466C">
        <w:rPr>
          <w:rFonts w:ascii="Times New Roman" w:eastAsia="Times New Roman" w:hAnsi="Times New Roman" w:cs="Times New Roman"/>
          <w:sz w:val="24"/>
          <w:szCs w:val="24"/>
          <w:lang w:eastAsia="pl-PL"/>
        </w:rPr>
        <w:t xml:space="preserve"> Instytut Techniki Budowlanej , ul. Filtrowa 1, 00-611 Warszawa, woj. mazowieckie, tel. 022 8251303, 8252885, faks 022 8257730.</w:t>
      </w:r>
    </w:p>
    <w:p w:rsidR="0089466C" w:rsidRPr="0089466C" w:rsidRDefault="0089466C" w:rsidP="0089466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Adres strony internetowej zamawiającego:</w:t>
      </w:r>
      <w:r w:rsidRPr="0089466C">
        <w:rPr>
          <w:rFonts w:ascii="Times New Roman" w:eastAsia="Times New Roman" w:hAnsi="Times New Roman" w:cs="Times New Roman"/>
          <w:sz w:val="24"/>
          <w:szCs w:val="24"/>
          <w:lang w:eastAsia="pl-PL"/>
        </w:rPr>
        <w:t xml:space="preserve"> www.itb.pl</w:t>
      </w:r>
    </w:p>
    <w:p w:rsidR="0089466C" w:rsidRPr="0089466C" w:rsidRDefault="0089466C" w:rsidP="0089466C">
      <w:p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I. 2) RODZAJ ZAMAWIAJĄCEGO:</w:t>
      </w:r>
      <w:r w:rsidRPr="0089466C">
        <w:rPr>
          <w:rFonts w:ascii="Times New Roman" w:eastAsia="Times New Roman" w:hAnsi="Times New Roman" w:cs="Times New Roman"/>
          <w:sz w:val="24"/>
          <w:szCs w:val="24"/>
          <w:lang w:eastAsia="pl-PL"/>
        </w:rPr>
        <w:t xml:space="preserve"> Inny: </w:t>
      </w:r>
      <w:proofErr w:type="spellStart"/>
      <w:r w:rsidRPr="0089466C">
        <w:rPr>
          <w:rFonts w:ascii="Times New Roman" w:eastAsia="Times New Roman" w:hAnsi="Times New Roman" w:cs="Times New Roman"/>
          <w:sz w:val="24"/>
          <w:szCs w:val="24"/>
          <w:lang w:eastAsia="pl-PL"/>
        </w:rPr>
        <w:t>instytut</w:t>
      </w:r>
      <w:proofErr w:type="spellEnd"/>
      <w:r w:rsidRPr="0089466C">
        <w:rPr>
          <w:rFonts w:ascii="Times New Roman" w:eastAsia="Times New Roman" w:hAnsi="Times New Roman" w:cs="Times New Roman"/>
          <w:sz w:val="24"/>
          <w:szCs w:val="24"/>
          <w:lang w:eastAsia="pl-PL"/>
        </w:rPr>
        <w:t xml:space="preserve"> badawczy.</w:t>
      </w:r>
    </w:p>
    <w:p w:rsidR="0089466C" w:rsidRPr="0089466C" w:rsidRDefault="0089466C" w:rsidP="0089466C">
      <w:p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sz w:val="24"/>
          <w:szCs w:val="24"/>
          <w:lang w:eastAsia="pl-PL"/>
        </w:rPr>
        <w:t>SEKCJA II: PRZEDMIOT ZAMÓWIENIA</w:t>
      </w:r>
    </w:p>
    <w:p w:rsidR="0089466C" w:rsidRPr="0089466C" w:rsidRDefault="0089466C" w:rsidP="0089466C">
      <w:p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II.1) OKREŚLENIE PRZEDMIOTU ZAMÓWIENIA</w:t>
      </w:r>
    </w:p>
    <w:p w:rsidR="0089466C" w:rsidRPr="0089466C" w:rsidRDefault="0089466C" w:rsidP="0089466C">
      <w:p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II.1.1) Nazwa nadana zamówieniu przez zamawiającego:</w:t>
      </w:r>
      <w:r w:rsidRPr="0089466C">
        <w:rPr>
          <w:rFonts w:ascii="Times New Roman" w:eastAsia="Times New Roman" w:hAnsi="Times New Roman" w:cs="Times New Roman"/>
          <w:sz w:val="24"/>
          <w:szCs w:val="24"/>
          <w:lang w:eastAsia="pl-PL"/>
        </w:rPr>
        <w:t xml:space="preserve"> Świadczenie stałej pomocy prawnej na rzecz Instytutu Techniki Budowlanej.</w:t>
      </w:r>
    </w:p>
    <w:p w:rsidR="0089466C" w:rsidRPr="0089466C" w:rsidRDefault="0089466C" w:rsidP="0089466C">
      <w:p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II.1.2) Rodzaj zamówienia:</w:t>
      </w:r>
      <w:r w:rsidRPr="0089466C">
        <w:rPr>
          <w:rFonts w:ascii="Times New Roman" w:eastAsia="Times New Roman" w:hAnsi="Times New Roman" w:cs="Times New Roman"/>
          <w:sz w:val="24"/>
          <w:szCs w:val="24"/>
          <w:lang w:eastAsia="pl-PL"/>
        </w:rPr>
        <w:t xml:space="preserve"> usługi.</w:t>
      </w:r>
    </w:p>
    <w:p w:rsidR="0089466C" w:rsidRPr="0089466C" w:rsidRDefault="0089466C" w:rsidP="0089466C">
      <w:p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II.1.4) Określenie przedmiotu oraz wielkości lub zakresu zamówienia:</w:t>
      </w:r>
      <w:r w:rsidRPr="0089466C">
        <w:rPr>
          <w:rFonts w:ascii="Times New Roman" w:eastAsia="Times New Roman" w:hAnsi="Times New Roman" w:cs="Times New Roman"/>
          <w:sz w:val="24"/>
          <w:szCs w:val="24"/>
          <w:lang w:eastAsia="pl-PL"/>
        </w:rPr>
        <w:t xml:space="preserve"> Przedmiotem zamówienia jest świadczenie stałej pomocy prawnej na rzecz Instytutu Techniki Budowlanej w ramach przepisów prawa polskiego, w tym w szczególności udzielanie ustnych konsultacji prawnych, sporządzanie opinii prawnych, projektów umów, wewnętrznych aktów normatywnych i innych dokumentów związanych z funkcjonowaniem i działalnością Zamawiającego, zastępstwo procesowe.</w:t>
      </w:r>
    </w:p>
    <w:p w:rsidR="0089466C" w:rsidRPr="0089466C" w:rsidRDefault="0089466C" w:rsidP="0089466C">
      <w:pPr>
        <w:spacing w:before="100" w:beforeAutospacing="1" w:after="100" w:afterAutospacing="1" w:line="240" w:lineRule="auto"/>
        <w:rPr>
          <w:rFonts w:ascii="Times New Roman" w:eastAsia="Times New Roman" w:hAnsi="Times New Roman" w:cs="Times New Roman"/>
          <w:b/>
          <w:bCs/>
          <w:sz w:val="24"/>
          <w:szCs w:val="24"/>
          <w:lang w:eastAsia="pl-PL"/>
        </w:rPr>
      </w:pPr>
      <w:r w:rsidRPr="0089466C">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tblPr>
      <w:tblGrid>
        <w:gridCol w:w="218"/>
        <w:gridCol w:w="5448"/>
      </w:tblGrid>
      <w:tr w:rsidR="0089466C" w:rsidRPr="0089466C" w:rsidTr="0089466C">
        <w:trPr>
          <w:tblCellSpacing w:w="15" w:type="dxa"/>
        </w:trPr>
        <w:tc>
          <w:tcPr>
            <w:tcW w:w="173" w:type="dxa"/>
            <w:tcBorders>
              <w:top w:val="single" w:sz="4" w:space="0" w:color="000000"/>
              <w:left w:val="single" w:sz="4" w:space="0" w:color="000000"/>
              <w:bottom w:val="single" w:sz="4" w:space="0" w:color="000000"/>
              <w:right w:val="single" w:sz="4" w:space="0" w:color="000000"/>
            </w:tcBorders>
            <w:vAlign w:val="center"/>
            <w:hideMark/>
          </w:tcPr>
          <w:p w:rsidR="0089466C" w:rsidRPr="0089466C" w:rsidRDefault="0089466C" w:rsidP="0089466C">
            <w:pPr>
              <w:spacing w:after="0" w:line="240" w:lineRule="auto"/>
              <w:jc w:val="center"/>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 </w:t>
            </w:r>
          </w:p>
        </w:tc>
        <w:tc>
          <w:tcPr>
            <w:tcW w:w="0" w:type="auto"/>
            <w:vAlign w:val="center"/>
            <w:hideMark/>
          </w:tcPr>
          <w:p w:rsidR="0089466C" w:rsidRPr="0089466C" w:rsidRDefault="0089466C" w:rsidP="0089466C">
            <w:pPr>
              <w:spacing w:after="0"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przewiduje się udzielenie zamówień uzupełniających</w:t>
            </w:r>
          </w:p>
        </w:tc>
      </w:tr>
    </w:tbl>
    <w:p w:rsidR="0089466C" w:rsidRPr="0089466C" w:rsidRDefault="0089466C" w:rsidP="0089466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Określenie przedmiotu oraz wielkości lub zakresu zamówień uzupełniających</w:t>
      </w:r>
    </w:p>
    <w:p w:rsidR="0089466C" w:rsidRPr="0089466C" w:rsidRDefault="0089466C" w:rsidP="0089466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89466C" w:rsidRPr="0089466C" w:rsidRDefault="0089466C" w:rsidP="0089466C">
      <w:p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lastRenderedPageBreak/>
        <w:t>II.1.6) Wspólny Słownik Zamówień (CPV):</w:t>
      </w:r>
      <w:r w:rsidRPr="0089466C">
        <w:rPr>
          <w:rFonts w:ascii="Times New Roman" w:eastAsia="Times New Roman" w:hAnsi="Times New Roman" w:cs="Times New Roman"/>
          <w:sz w:val="24"/>
          <w:szCs w:val="24"/>
          <w:lang w:eastAsia="pl-PL"/>
        </w:rPr>
        <w:t xml:space="preserve"> 79.10.00.00-5.</w:t>
      </w:r>
    </w:p>
    <w:p w:rsidR="0089466C" w:rsidRPr="0089466C" w:rsidRDefault="0089466C" w:rsidP="0089466C">
      <w:p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II.1.7) Czy dopuszcza się złożenie oferty częściowej:</w:t>
      </w:r>
      <w:r w:rsidRPr="0089466C">
        <w:rPr>
          <w:rFonts w:ascii="Times New Roman" w:eastAsia="Times New Roman" w:hAnsi="Times New Roman" w:cs="Times New Roman"/>
          <w:sz w:val="24"/>
          <w:szCs w:val="24"/>
          <w:lang w:eastAsia="pl-PL"/>
        </w:rPr>
        <w:t xml:space="preserve"> nie.</w:t>
      </w:r>
    </w:p>
    <w:p w:rsidR="0089466C" w:rsidRPr="0089466C" w:rsidRDefault="0089466C" w:rsidP="0089466C">
      <w:p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II.1.8) Czy dopuszcza się złożenie oferty wariantowej:</w:t>
      </w:r>
      <w:r w:rsidRPr="0089466C">
        <w:rPr>
          <w:rFonts w:ascii="Times New Roman" w:eastAsia="Times New Roman" w:hAnsi="Times New Roman" w:cs="Times New Roman"/>
          <w:sz w:val="24"/>
          <w:szCs w:val="24"/>
          <w:lang w:eastAsia="pl-PL"/>
        </w:rPr>
        <w:t xml:space="preserve"> nie.</w:t>
      </w:r>
    </w:p>
    <w:p w:rsidR="0089466C" w:rsidRPr="0089466C" w:rsidRDefault="0089466C" w:rsidP="0089466C">
      <w:pPr>
        <w:spacing w:after="0" w:line="240" w:lineRule="auto"/>
        <w:rPr>
          <w:rFonts w:ascii="Times New Roman" w:eastAsia="Times New Roman" w:hAnsi="Times New Roman" w:cs="Times New Roman"/>
          <w:sz w:val="24"/>
          <w:szCs w:val="24"/>
          <w:lang w:eastAsia="pl-PL"/>
        </w:rPr>
      </w:pPr>
    </w:p>
    <w:p w:rsidR="0089466C" w:rsidRPr="0089466C" w:rsidRDefault="0089466C" w:rsidP="0089466C">
      <w:p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II.2) CZAS TRWANIA ZAMÓWIENIA LUB TERMIN WYKONANIA:</w:t>
      </w:r>
      <w:r w:rsidRPr="0089466C">
        <w:rPr>
          <w:rFonts w:ascii="Times New Roman" w:eastAsia="Times New Roman" w:hAnsi="Times New Roman" w:cs="Times New Roman"/>
          <w:sz w:val="24"/>
          <w:szCs w:val="24"/>
          <w:lang w:eastAsia="pl-PL"/>
        </w:rPr>
        <w:t xml:space="preserve"> Okres w miesiącach: 24.</w:t>
      </w:r>
    </w:p>
    <w:p w:rsidR="0089466C" w:rsidRPr="0089466C" w:rsidRDefault="0089466C" w:rsidP="0089466C">
      <w:p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sz w:val="24"/>
          <w:szCs w:val="24"/>
          <w:lang w:eastAsia="pl-PL"/>
        </w:rPr>
        <w:t>SEKCJA III: INFORMACJE O CHARAKTERZE PRAWNYM, EKONOMICZNYM, FINANSOWYM I TECHNICZNYM</w:t>
      </w:r>
    </w:p>
    <w:p w:rsidR="0089466C" w:rsidRPr="0089466C" w:rsidRDefault="0089466C" w:rsidP="0089466C">
      <w:p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III.1) WADIUM</w:t>
      </w:r>
    </w:p>
    <w:p w:rsidR="0089466C" w:rsidRPr="0089466C" w:rsidRDefault="0089466C" w:rsidP="0089466C">
      <w:p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Informacja na temat wadium:</w:t>
      </w:r>
      <w:r w:rsidRPr="0089466C">
        <w:rPr>
          <w:rFonts w:ascii="Times New Roman" w:eastAsia="Times New Roman" w:hAnsi="Times New Roman" w:cs="Times New Roman"/>
          <w:sz w:val="24"/>
          <w:szCs w:val="24"/>
          <w:lang w:eastAsia="pl-PL"/>
        </w:rPr>
        <w:t xml:space="preserve"> Wadium w kwocie 10 000,00 PLN (słownie: dziesięć tysięcy złotych) może być wnoszone w jednej lub kilku następujących formach: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 Dz. U. z 2007 r. Nr 42, poz. 275, z </w:t>
      </w:r>
      <w:proofErr w:type="spellStart"/>
      <w:r w:rsidRPr="0089466C">
        <w:rPr>
          <w:rFonts w:ascii="Times New Roman" w:eastAsia="Times New Roman" w:hAnsi="Times New Roman" w:cs="Times New Roman"/>
          <w:sz w:val="24"/>
          <w:szCs w:val="24"/>
          <w:lang w:eastAsia="pl-PL"/>
        </w:rPr>
        <w:t>późn</w:t>
      </w:r>
      <w:proofErr w:type="spellEnd"/>
      <w:r w:rsidRPr="0089466C">
        <w:rPr>
          <w:rFonts w:ascii="Times New Roman" w:eastAsia="Times New Roman" w:hAnsi="Times New Roman" w:cs="Times New Roman"/>
          <w:sz w:val="24"/>
          <w:szCs w:val="24"/>
          <w:lang w:eastAsia="pl-PL"/>
        </w:rPr>
        <w:t xml:space="preserve">. zm.). Wadium wnoszone w pieniądzu musi wpłynąć na rachunek zamawiającego przed upływem terminu składania ofert. Wadium należy wpłacić przelewem na konto bankowe: Bank Pekao O Warszawa nr 16 1240 5918 1111 0000 4906 9512. Z treści gwarancji poręczenia winno wynikać bezwarunkowe, na każde pisemne żądanie zgłoszone przez Zamawiającego w terminie związania ofertą, zobowiązanie Gwaranta do wypłaty Zamawiającemu pełnej kwoty wadium w okolicznościach określonych w art. 46 ust. 4a oraz ust. 5 ustawy </w:t>
      </w:r>
      <w:proofErr w:type="spellStart"/>
      <w:r w:rsidRPr="0089466C">
        <w:rPr>
          <w:rFonts w:ascii="Times New Roman" w:eastAsia="Times New Roman" w:hAnsi="Times New Roman" w:cs="Times New Roman"/>
          <w:sz w:val="24"/>
          <w:szCs w:val="24"/>
          <w:lang w:eastAsia="pl-PL"/>
        </w:rPr>
        <w:t>Pzp</w:t>
      </w:r>
      <w:proofErr w:type="spellEnd"/>
      <w:r w:rsidRPr="0089466C">
        <w:rPr>
          <w:rFonts w:ascii="Times New Roman" w:eastAsia="Times New Roman" w:hAnsi="Times New Roman" w:cs="Times New Roman"/>
          <w:sz w:val="24"/>
          <w:szCs w:val="24"/>
          <w:lang w:eastAsia="pl-PL"/>
        </w:rPr>
        <w:t xml:space="preserve">. Zamawiający zatrzymuje wadium wraz z odsetkami w przypadkach określonych w art. 46 ust.4a i ust. 5 ustawy </w:t>
      </w:r>
      <w:proofErr w:type="spellStart"/>
      <w:r w:rsidRPr="0089466C">
        <w:rPr>
          <w:rFonts w:ascii="Times New Roman" w:eastAsia="Times New Roman" w:hAnsi="Times New Roman" w:cs="Times New Roman"/>
          <w:sz w:val="24"/>
          <w:szCs w:val="24"/>
          <w:lang w:eastAsia="pl-PL"/>
        </w:rPr>
        <w:t>Pzp</w:t>
      </w:r>
      <w:proofErr w:type="spellEnd"/>
    </w:p>
    <w:p w:rsidR="0089466C" w:rsidRPr="0089466C" w:rsidRDefault="0089466C" w:rsidP="0089466C">
      <w:p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III.2) ZALICZKI</w:t>
      </w:r>
    </w:p>
    <w:p w:rsidR="0089466C" w:rsidRPr="0089466C" w:rsidRDefault="0089466C" w:rsidP="0089466C">
      <w:p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89466C" w:rsidRPr="0089466C" w:rsidRDefault="0089466C" w:rsidP="0089466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89466C" w:rsidRPr="0089466C" w:rsidRDefault="0089466C" w:rsidP="0089466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Opis sposobu dokonywania oceny spełniania tego warunku</w:t>
      </w:r>
    </w:p>
    <w:p w:rsidR="0089466C" w:rsidRPr="0089466C" w:rsidRDefault="0089466C" w:rsidP="0089466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sz w:val="24"/>
          <w:szCs w:val="24"/>
          <w:lang w:eastAsia="pl-PL"/>
        </w:rPr>
        <w:t>Zgodnie z ustawą z dnia 6 lipca 1982 r. o radcach prawnych (</w:t>
      </w:r>
      <w:proofErr w:type="spellStart"/>
      <w:r w:rsidRPr="0089466C">
        <w:rPr>
          <w:rFonts w:ascii="Times New Roman" w:eastAsia="Times New Roman" w:hAnsi="Times New Roman" w:cs="Times New Roman"/>
          <w:sz w:val="24"/>
          <w:szCs w:val="24"/>
          <w:lang w:eastAsia="pl-PL"/>
        </w:rPr>
        <w:t>t.j</w:t>
      </w:r>
      <w:proofErr w:type="spellEnd"/>
      <w:r w:rsidRPr="0089466C">
        <w:rPr>
          <w:rFonts w:ascii="Times New Roman" w:eastAsia="Times New Roman" w:hAnsi="Times New Roman" w:cs="Times New Roman"/>
          <w:sz w:val="24"/>
          <w:szCs w:val="24"/>
          <w:lang w:eastAsia="pl-PL"/>
        </w:rPr>
        <w:t xml:space="preserve">. Dz. U. z 2015 r. poz. 507 z </w:t>
      </w:r>
      <w:proofErr w:type="spellStart"/>
      <w:r w:rsidRPr="0089466C">
        <w:rPr>
          <w:rFonts w:ascii="Times New Roman" w:eastAsia="Times New Roman" w:hAnsi="Times New Roman" w:cs="Times New Roman"/>
          <w:sz w:val="24"/>
          <w:szCs w:val="24"/>
          <w:lang w:eastAsia="pl-PL"/>
        </w:rPr>
        <w:t>późn</w:t>
      </w:r>
      <w:proofErr w:type="spellEnd"/>
      <w:r w:rsidRPr="0089466C">
        <w:rPr>
          <w:rFonts w:ascii="Times New Roman" w:eastAsia="Times New Roman" w:hAnsi="Times New Roman" w:cs="Times New Roman"/>
          <w:sz w:val="24"/>
          <w:szCs w:val="24"/>
          <w:lang w:eastAsia="pl-PL"/>
        </w:rPr>
        <w:t xml:space="preserve">. zm.) oraz ustawą z dnia 26 maja 1982 r. Prawo o adwokaturze (tekst jednolity: Dz. U. z 2015 r. poz. 615) o zamówienie mogą się ubiegać: 1. Kancelarie radcy prawnego lub kancelarie adwokacie 2. Zespoły adwokacie 3. Spółki: 1) cywilna lub jawna, w której wspólnikami są radcowie prawni, adwokaci, rzecznicy patentowi, doradcy podatkowi lub prawnicy zagraniczni wykonujący stałą praktykę na podstawie przepisów ustawy z dnia 5 lipca 2002 r. o świadczeniu przez prawników zagranicznych </w:t>
      </w:r>
      <w:r w:rsidRPr="0089466C">
        <w:rPr>
          <w:rFonts w:ascii="Times New Roman" w:eastAsia="Times New Roman" w:hAnsi="Times New Roman" w:cs="Times New Roman"/>
          <w:sz w:val="24"/>
          <w:szCs w:val="24"/>
          <w:lang w:eastAsia="pl-PL"/>
        </w:rPr>
        <w:lastRenderedPageBreak/>
        <w:t xml:space="preserve">pomocy prawnej w Rzeczypospolitej Polskiej (Dz. U. z 2014 r. poz. 134); 2) partnerska, w której partnerami są radcowie prawni, adwokaci, rzecznicy patentowi, doradcy podatkowi lub prawnicy zagraniczni wykonujący stałą praktykę na podstawie przepisów ustawy z dnia 5 lipca 2002 r. o świadczeniu przez prawników zagranicznych pomocy prawnej w Rzeczypospolitej Polskiej; 3) komandytowa lub komandytowo-akcyjne, w której </w:t>
      </w:r>
      <w:proofErr w:type="spellStart"/>
      <w:r w:rsidRPr="0089466C">
        <w:rPr>
          <w:rFonts w:ascii="Times New Roman" w:eastAsia="Times New Roman" w:hAnsi="Times New Roman" w:cs="Times New Roman"/>
          <w:sz w:val="24"/>
          <w:szCs w:val="24"/>
          <w:lang w:eastAsia="pl-PL"/>
        </w:rPr>
        <w:t>komplementariuszami</w:t>
      </w:r>
      <w:proofErr w:type="spellEnd"/>
      <w:r w:rsidRPr="0089466C">
        <w:rPr>
          <w:rFonts w:ascii="Times New Roman" w:eastAsia="Times New Roman" w:hAnsi="Times New Roman" w:cs="Times New Roman"/>
          <w:sz w:val="24"/>
          <w:szCs w:val="24"/>
          <w:lang w:eastAsia="pl-PL"/>
        </w:rPr>
        <w:t xml:space="preserve"> są radcowie prawni, adwokaci, rzecznicy patentowi, doradcy podatkowi lub prawnicy zagraniczni wykonujący stałą praktykę na podstawie przepisów ustawy z dnia 5 lipca 2002 r. o świadczeniu przez prawników zagranicznych pomocy prawnej w Rzeczypospolitej Polskiej. W przypadku składania ofert przez Konsorcjum, wymagane jest aby każdy z członków konsorcjum był podmiotem, o którym mowa w niniejszym punkcie</w:t>
      </w:r>
    </w:p>
    <w:p w:rsidR="0089466C" w:rsidRPr="0089466C" w:rsidRDefault="0089466C" w:rsidP="0089466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III.3.2) Wiedza i doświadczenie</w:t>
      </w:r>
    </w:p>
    <w:p w:rsidR="0089466C" w:rsidRPr="0089466C" w:rsidRDefault="0089466C" w:rsidP="0089466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Opis sposobu dokonywania oceny spełniania tego warunku</w:t>
      </w:r>
    </w:p>
    <w:p w:rsidR="0089466C" w:rsidRPr="0089466C" w:rsidRDefault="0089466C" w:rsidP="0089466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sz w:val="24"/>
          <w:szCs w:val="24"/>
          <w:lang w:eastAsia="pl-PL"/>
        </w:rPr>
        <w:t xml:space="preserve">Wykonawca musi wykazać, że w okresie ostatnich 3 lat przed upływem terminu składania ofert, a jeżeli okres prowadzenia działalności jest krótszy - w tym okresie: świadczył lub świadczy stałe usługi prawne na rzecz co najmniej 1 podmiotu publicznego w rozumieniu definicji zawartej w art. 2 ustawy z dnia 19 grudnia 2008 r. o partnerstwie publiczno - prywatnym (tekst jednolity: </w:t>
      </w:r>
      <w:proofErr w:type="spellStart"/>
      <w:r w:rsidRPr="0089466C">
        <w:rPr>
          <w:rFonts w:ascii="Times New Roman" w:eastAsia="Times New Roman" w:hAnsi="Times New Roman" w:cs="Times New Roman"/>
          <w:sz w:val="24"/>
          <w:szCs w:val="24"/>
          <w:lang w:eastAsia="pl-PL"/>
        </w:rPr>
        <w:t>Dz.U</w:t>
      </w:r>
      <w:proofErr w:type="spellEnd"/>
      <w:r w:rsidRPr="0089466C">
        <w:rPr>
          <w:rFonts w:ascii="Times New Roman" w:eastAsia="Times New Roman" w:hAnsi="Times New Roman" w:cs="Times New Roman"/>
          <w:sz w:val="24"/>
          <w:szCs w:val="24"/>
          <w:lang w:eastAsia="pl-PL"/>
        </w:rPr>
        <w:t>. z 2015 poz. 696), przez okres minimum 12 miesięcy i o wartości minimum 100 000,00 PLN brutto, prowadzącego działalność badawczą lub naukową (np. szkoły wyższe, instytuty badawcze). Zamawiający uzna, że Wykonawca wykonywał zakres podobny do przedmiotu zamówienia, jeżeli sporządził opinie prawne lub projekty umów z zakresu: (a) ustawy o zasadach finansowania nauki, (b) ustawy Prawo budowlane lub ustawy o wyrobach budowlanych, (c) ustawy o prawie autorskim i prawach pokrewnych lub ustawy Prawo własności przemysłowej, (d) ustawy o instytutach badawczych (lub ustawy o jednostkach badawczo-rozwojowych) oraz (e) ustawy o systemie oceny zgodności - minimum po jednej z każdej z wymienionych ustaw, a ponadto świadczył zastępstwo procesowe i uczestniczył w co najmniej 3 postępowaniach przed sądami powszechnymi</w:t>
      </w:r>
    </w:p>
    <w:p w:rsidR="0089466C" w:rsidRPr="0089466C" w:rsidRDefault="0089466C" w:rsidP="0089466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III.3.4) Osoby zdolne do wykonania zamówienia</w:t>
      </w:r>
    </w:p>
    <w:p w:rsidR="0089466C" w:rsidRPr="0089466C" w:rsidRDefault="0089466C" w:rsidP="0089466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Opis sposobu dokonywania oceny spełniania tego warunku</w:t>
      </w:r>
    </w:p>
    <w:p w:rsidR="0089466C" w:rsidRPr="0089466C" w:rsidRDefault="0089466C" w:rsidP="0089466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sz w:val="24"/>
          <w:szCs w:val="24"/>
          <w:lang w:eastAsia="pl-PL"/>
        </w:rPr>
        <w:t xml:space="preserve">Wykonawca musi wykazać, iż dysponuje co najmniej 2 osobami (kluczowy personel) posiadającymi tytuł zawodowy radcy prawnego lub adwokata lub będącymi prawnikami zagranicznymi wykonującymi stałą praktykę na podstawie ustawy z dnia 5 lipca 2002 r. o świadczeniu przez prawników zagranicznych pomocy prawnej w Rzeczypospolitej Polskiej (Dz. U. Nr 126, poz. 1069, ze zm.), posiadającymi minimum 5-letnie doświadczenie jako radca prawny, adwokat lub prawnik zagraniczny w prowadzeniu obsługi prawnej, w tym 3-letnie doświadczenie w świadczeniu usług prawnych, na rzecz podmiotu publicznego w rozumieniu definicji zawartej w art. 2 ustawy z dnia 19 grudnia 2008 r. o partnerstwie publiczno - prywatnym (tekst jednolity: Dz. U. z 2015 poz. 696), w tym wymaga się, aby co najmniej 1 z tych osób posiadała co najmniej 3-letnie doświadczenie w świadczeniu stałej całościowej obsługi </w:t>
      </w:r>
      <w:r w:rsidRPr="0089466C">
        <w:rPr>
          <w:rFonts w:ascii="Times New Roman" w:eastAsia="Times New Roman" w:hAnsi="Times New Roman" w:cs="Times New Roman"/>
          <w:sz w:val="24"/>
          <w:szCs w:val="24"/>
          <w:lang w:eastAsia="pl-PL"/>
        </w:rPr>
        <w:lastRenderedPageBreak/>
        <w:t>prawnej na rzecz 1 podmiotu publicznego, prowadzącego działalność badawczą lub naukową.</w:t>
      </w:r>
    </w:p>
    <w:p w:rsidR="0089466C" w:rsidRPr="0089466C" w:rsidRDefault="0089466C" w:rsidP="0089466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III.3.5) Sytuacja ekonomiczna i finansowa</w:t>
      </w:r>
    </w:p>
    <w:p w:rsidR="0089466C" w:rsidRPr="0089466C" w:rsidRDefault="0089466C" w:rsidP="0089466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Opis sposobu dokonywania oceny spełniania tego warunku</w:t>
      </w:r>
    </w:p>
    <w:p w:rsidR="0089466C" w:rsidRPr="0089466C" w:rsidRDefault="0089466C" w:rsidP="0089466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sz w:val="24"/>
          <w:szCs w:val="24"/>
          <w:lang w:eastAsia="pl-PL"/>
        </w:rPr>
        <w:t>Wykonawca powinien być ubezpieczony od odpowiedzialności cywilnej w zakresie prowadzonej działalności związanej z przedmiotem zamówienia na kwotę nie niższą niż 1 500 000,00 zł</w:t>
      </w:r>
    </w:p>
    <w:p w:rsidR="0089466C" w:rsidRPr="0089466C" w:rsidRDefault="0089466C" w:rsidP="0089466C">
      <w:p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89466C" w:rsidRPr="0089466C" w:rsidRDefault="0089466C" w:rsidP="0089466C">
      <w:p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89466C" w:rsidRPr="0089466C" w:rsidRDefault="0089466C" w:rsidP="0089466C">
      <w:pPr>
        <w:numPr>
          <w:ilvl w:val="0"/>
          <w:numId w:val="4"/>
        </w:numPr>
        <w:spacing w:before="100" w:beforeAutospacing="1" w:after="138" w:line="240" w:lineRule="auto"/>
        <w:ind w:right="230"/>
        <w:jc w:val="both"/>
        <w:rPr>
          <w:rFonts w:ascii="Times New Roman" w:eastAsia="Times New Roman" w:hAnsi="Times New Roman" w:cs="Times New Roman"/>
          <w:sz w:val="24"/>
          <w:szCs w:val="24"/>
          <w:lang w:eastAsia="pl-PL"/>
        </w:rPr>
      </w:pPr>
      <w:r w:rsidRPr="0089466C">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89466C" w:rsidRPr="0089466C" w:rsidRDefault="0089466C" w:rsidP="0089466C">
      <w:pPr>
        <w:numPr>
          <w:ilvl w:val="0"/>
          <w:numId w:val="4"/>
        </w:numPr>
        <w:spacing w:before="100" w:beforeAutospacing="1" w:after="138" w:line="240" w:lineRule="auto"/>
        <w:ind w:right="230"/>
        <w:jc w:val="both"/>
        <w:rPr>
          <w:rFonts w:ascii="Times New Roman" w:eastAsia="Times New Roman" w:hAnsi="Times New Roman" w:cs="Times New Roman"/>
          <w:sz w:val="24"/>
          <w:szCs w:val="24"/>
          <w:lang w:eastAsia="pl-PL"/>
        </w:rPr>
      </w:pPr>
      <w:r w:rsidRPr="0089466C">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89466C" w:rsidRPr="0089466C" w:rsidRDefault="0089466C" w:rsidP="0089466C">
      <w:pPr>
        <w:numPr>
          <w:ilvl w:val="0"/>
          <w:numId w:val="4"/>
        </w:numPr>
        <w:spacing w:before="100" w:beforeAutospacing="1" w:after="138" w:line="240" w:lineRule="auto"/>
        <w:ind w:right="230"/>
        <w:jc w:val="both"/>
        <w:rPr>
          <w:rFonts w:ascii="Times New Roman" w:eastAsia="Times New Roman" w:hAnsi="Times New Roman" w:cs="Times New Roman"/>
          <w:sz w:val="24"/>
          <w:szCs w:val="24"/>
          <w:lang w:eastAsia="pl-PL"/>
        </w:rPr>
      </w:pPr>
      <w:r w:rsidRPr="0089466C">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89466C" w:rsidRPr="0089466C" w:rsidRDefault="0089466C" w:rsidP="0089466C">
      <w:pPr>
        <w:numPr>
          <w:ilvl w:val="0"/>
          <w:numId w:val="4"/>
        </w:numPr>
        <w:spacing w:before="100" w:beforeAutospacing="1" w:after="138" w:line="240" w:lineRule="auto"/>
        <w:ind w:right="230"/>
        <w:jc w:val="both"/>
        <w:rPr>
          <w:rFonts w:ascii="Times New Roman" w:eastAsia="Times New Roman" w:hAnsi="Times New Roman" w:cs="Times New Roman"/>
          <w:sz w:val="24"/>
          <w:szCs w:val="24"/>
          <w:lang w:eastAsia="pl-PL"/>
        </w:rPr>
      </w:pPr>
      <w:r w:rsidRPr="0089466C">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89466C" w:rsidRPr="0089466C" w:rsidRDefault="0089466C" w:rsidP="0089466C">
      <w:p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89466C" w:rsidRPr="0089466C" w:rsidRDefault="0089466C" w:rsidP="0089466C">
      <w:pPr>
        <w:numPr>
          <w:ilvl w:val="0"/>
          <w:numId w:val="5"/>
        </w:numPr>
        <w:spacing w:before="100" w:beforeAutospacing="1" w:after="138" w:line="240" w:lineRule="auto"/>
        <w:ind w:right="230"/>
        <w:jc w:val="both"/>
        <w:rPr>
          <w:rFonts w:ascii="Times New Roman" w:eastAsia="Times New Roman" w:hAnsi="Times New Roman" w:cs="Times New Roman"/>
          <w:sz w:val="24"/>
          <w:szCs w:val="24"/>
          <w:lang w:eastAsia="pl-PL"/>
        </w:rPr>
      </w:pPr>
      <w:r w:rsidRPr="0089466C">
        <w:rPr>
          <w:rFonts w:ascii="Times New Roman" w:eastAsia="Times New Roman" w:hAnsi="Times New Roman" w:cs="Times New Roman"/>
          <w:sz w:val="24"/>
          <w:szCs w:val="24"/>
          <w:lang w:eastAsia="pl-PL"/>
        </w:rPr>
        <w:t>oświadczenie o braku podstaw do wykluczenia;</w:t>
      </w:r>
    </w:p>
    <w:p w:rsidR="0089466C" w:rsidRPr="0089466C" w:rsidRDefault="0089466C" w:rsidP="0089466C">
      <w:pPr>
        <w:numPr>
          <w:ilvl w:val="0"/>
          <w:numId w:val="5"/>
        </w:numPr>
        <w:spacing w:before="100" w:beforeAutospacing="1" w:after="138" w:line="240" w:lineRule="auto"/>
        <w:ind w:right="230"/>
        <w:jc w:val="both"/>
        <w:rPr>
          <w:rFonts w:ascii="Times New Roman" w:eastAsia="Times New Roman" w:hAnsi="Times New Roman" w:cs="Times New Roman"/>
          <w:sz w:val="24"/>
          <w:szCs w:val="24"/>
          <w:lang w:eastAsia="pl-PL"/>
        </w:rPr>
      </w:pPr>
      <w:r w:rsidRPr="0089466C">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89466C">
        <w:rPr>
          <w:rFonts w:ascii="Times New Roman" w:eastAsia="Times New Roman" w:hAnsi="Times New Roman" w:cs="Times New Roman"/>
          <w:sz w:val="24"/>
          <w:szCs w:val="24"/>
          <w:lang w:eastAsia="pl-PL"/>
        </w:rPr>
        <w:t>pkt</w:t>
      </w:r>
      <w:proofErr w:type="spellEnd"/>
      <w:r w:rsidRPr="0089466C">
        <w:rPr>
          <w:rFonts w:ascii="Times New Roman" w:eastAsia="Times New Roman" w:hAnsi="Times New Roman" w:cs="Times New Roman"/>
          <w:sz w:val="24"/>
          <w:szCs w:val="24"/>
          <w:lang w:eastAsia="pl-PL"/>
        </w:rPr>
        <w:t xml:space="preserve"> 2 ustawy, wystawiony nie wcześniej niż 6 miesięcy przed upływem terminu </w:t>
      </w:r>
      <w:r w:rsidRPr="0089466C">
        <w:rPr>
          <w:rFonts w:ascii="Times New Roman" w:eastAsia="Times New Roman" w:hAnsi="Times New Roman" w:cs="Times New Roman"/>
          <w:sz w:val="24"/>
          <w:szCs w:val="24"/>
          <w:lang w:eastAsia="pl-PL"/>
        </w:rPr>
        <w:lastRenderedPageBreak/>
        <w:t>składania wniosków o dopuszczenie do udziału w postępowaniu o udzielenie zamówienia albo składania ofert;</w:t>
      </w:r>
    </w:p>
    <w:p w:rsidR="0089466C" w:rsidRPr="0089466C" w:rsidRDefault="0089466C" w:rsidP="0089466C">
      <w:pPr>
        <w:numPr>
          <w:ilvl w:val="0"/>
          <w:numId w:val="5"/>
        </w:numPr>
        <w:spacing w:before="100" w:beforeAutospacing="1" w:after="138" w:line="240" w:lineRule="auto"/>
        <w:ind w:right="230"/>
        <w:jc w:val="both"/>
        <w:rPr>
          <w:rFonts w:ascii="Times New Roman" w:eastAsia="Times New Roman" w:hAnsi="Times New Roman" w:cs="Times New Roman"/>
          <w:sz w:val="24"/>
          <w:szCs w:val="24"/>
          <w:lang w:eastAsia="pl-PL"/>
        </w:rPr>
      </w:pPr>
      <w:r w:rsidRPr="0089466C">
        <w:rPr>
          <w:rFonts w:ascii="Times New Roman" w:eastAsia="Times New Roman" w:hAnsi="Times New Roman" w:cs="Times New Roman"/>
          <w:sz w:val="24"/>
          <w:szCs w:val="24"/>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89466C">
        <w:rPr>
          <w:rFonts w:ascii="Times New Roman" w:eastAsia="Times New Roman" w:hAnsi="Times New Roman" w:cs="Times New Roman"/>
          <w:sz w:val="24"/>
          <w:szCs w:val="24"/>
          <w:lang w:eastAsia="pl-PL"/>
        </w:rPr>
        <w:t>pkt</w:t>
      </w:r>
      <w:proofErr w:type="spellEnd"/>
      <w:r w:rsidRPr="0089466C">
        <w:rPr>
          <w:rFonts w:ascii="Times New Roman" w:eastAsia="Times New Roman" w:hAnsi="Times New Roman" w:cs="Times New Roman"/>
          <w:sz w:val="24"/>
          <w:szCs w:val="24"/>
          <w:lang w:eastAsia="pl-PL"/>
        </w:rPr>
        <w:t xml:space="preserve"> III.4.2.</w:t>
      </w:r>
    </w:p>
    <w:p w:rsidR="0089466C" w:rsidRPr="0089466C" w:rsidRDefault="0089466C" w:rsidP="0089466C">
      <w:p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sz w:val="24"/>
          <w:szCs w:val="24"/>
          <w:lang w:eastAsia="pl-PL"/>
        </w:rPr>
        <w:t>III.4.3) Dokumenty podmiotów zagranicznych</w:t>
      </w:r>
    </w:p>
    <w:p w:rsidR="0089466C" w:rsidRPr="0089466C" w:rsidRDefault="0089466C" w:rsidP="0089466C">
      <w:p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89466C" w:rsidRPr="0089466C" w:rsidRDefault="0089466C" w:rsidP="0089466C">
      <w:p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sz w:val="24"/>
          <w:szCs w:val="24"/>
          <w:lang w:eastAsia="pl-PL"/>
        </w:rPr>
        <w:t>III.4.3.1) dokument wystawiony w kraju, w którym ma siedzibę lub miejsce zamieszkania potwierdzający, że:</w:t>
      </w:r>
    </w:p>
    <w:p w:rsidR="0089466C" w:rsidRPr="0089466C" w:rsidRDefault="0089466C" w:rsidP="0089466C">
      <w:pPr>
        <w:numPr>
          <w:ilvl w:val="0"/>
          <w:numId w:val="6"/>
        </w:numPr>
        <w:spacing w:before="100" w:beforeAutospacing="1" w:after="138" w:line="240" w:lineRule="auto"/>
        <w:ind w:right="230"/>
        <w:jc w:val="both"/>
        <w:rPr>
          <w:rFonts w:ascii="Times New Roman" w:eastAsia="Times New Roman" w:hAnsi="Times New Roman" w:cs="Times New Roman"/>
          <w:sz w:val="24"/>
          <w:szCs w:val="24"/>
          <w:lang w:eastAsia="pl-PL"/>
        </w:rPr>
      </w:pPr>
      <w:r w:rsidRPr="0089466C">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89466C" w:rsidRPr="0089466C" w:rsidRDefault="0089466C" w:rsidP="0089466C">
      <w:p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sz w:val="24"/>
          <w:szCs w:val="24"/>
          <w:lang w:eastAsia="pl-PL"/>
        </w:rPr>
        <w:t>III.4.4) Dokumenty dotyczące przynależności do tej samej grupy kapitałowej</w:t>
      </w:r>
    </w:p>
    <w:p w:rsidR="0089466C" w:rsidRPr="0089466C" w:rsidRDefault="0089466C" w:rsidP="0089466C">
      <w:pPr>
        <w:numPr>
          <w:ilvl w:val="0"/>
          <w:numId w:val="7"/>
        </w:numPr>
        <w:spacing w:before="100" w:beforeAutospacing="1" w:after="138" w:line="240" w:lineRule="auto"/>
        <w:ind w:right="230"/>
        <w:jc w:val="both"/>
        <w:rPr>
          <w:rFonts w:ascii="Times New Roman" w:eastAsia="Times New Roman" w:hAnsi="Times New Roman" w:cs="Times New Roman"/>
          <w:sz w:val="24"/>
          <w:szCs w:val="24"/>
          <w:lang w:eastAsia="pl-PL"/>
        </w:rPr>
      </w:pPr>
      <w:r w:rsidRPr="0089466C">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89466C" w:rsidRPr="0089466C" w:rsidRDefault="0089466C" w:rsidP="0089466C">
      <w:p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sz w:val="24"/>
          <w:szCs w:val="24"/>
          <w:lang w:eastAsia="pl-PL"/>
        </w:rPr>
        <w:t>SEKCJA IV: PROCEDURA</w:t>
      </w:r>
    </w:p>
    <w:p w:rsidR="0089466C" w:rsidRPr="0089466C" w:rsidRDefault="0089466C" w:rsidP="0089466C">
      <w:p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IV.1) TRYB UDZIELENIA ZAMÓWIENIA</w:t>
      </w:r>
    </w:p>
    <w:p w:rsidR="0089466C" w:rsidRPr="0089466C" w:rsidRDefault="0089466C" w:rsidP="0089466C">
      <w:p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IV.1.1) Tryb udzielenia zamówienia:</w:t>
      </w:r>
      <w:r w:rsidRPr="0089466C">
        <w:rPr>
          <w:rFonts w:ascii="Times New Roman" w:eastAsia="Times New Roman" w:hAnsi="Times New Roman" w:cs="Times New Roman"/>
          <w:sz w:val="24"/>
          <w:szCs w:val="24"/>
          <w:lang w:eastAsia="pl-PL"/>
        </w:rPr>
        <w:t xml:space="preserve"> przetarg nieograniczony.</w:t>
      </w:r>
    </w:p>
    <w:p w:rsidR="0089466C" w:rsidRPr="0089466C" w:rsidRDefault="0089466C" w:rsidP="0089466C">
      <w:p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IV.2) KRYTERIA OCENY OFERT</w:t>
      </w:r>
    </w:p>
    <w:p w:rsidR="0089466C" w:rsidRPr="0089466C" w:rsidRDefault="0089466C" w:rsidP="0089466C">
      <w:p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 xml:space="preserve">IV.2.1) Kryteria oceny ofert: </w:t>
      </w:r>
      <w:r w:rsidRPr="0089466C">
        <w:rPr>
          <w:rFonts w:ascii="Times New Roman" w:eastAsia="Times New Roman" w:hAnsi="Times New Roman" w:cs="Times New Roman"/>
          <w:sz w:val="24"/>
          <w:szCs w:val="24"/>
          <w:lang w:eastAsia="pl-PL"/>
        </w:rPr>
        <w:t>cena oraz inne kryteria związane z przedmiotem zamówienia:</w:t>
      </w:r>
    </w:p>
    <w:p w:rsidR="0089466C" w:rsidRPr="0089466C" w:rsidRDefault="0089466C" w:rsidP="0089466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sz w:val="24"/>
          <w:szCs w:val="24"/>
          <w:lang w:eastAsia="pl-PL"/>
        </w:rPr>
        <w:t>1 - Cena - 50</w:t>
      </w:r>
    </w:p>
    <w:p w:rsidR="0089466C" w:rsidRPr="0089466C" w:rsidRDefault="0089466C" w:rsidP="0089466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sz w:val="24"/>
          <w:szCs w:val="24"/>
          <w:lang w:eastAsia="pl-PL"/>
        </w:rPr>
        <w:t>2 - Doświadczenie Wykonawcy - 45</w:t>
      </w:r>
    </w:p>
    <w:p w:rsidR="0089466C" w:rsidRPr="0089466C" w:rsidRDefault="0089466C" w:rsidP="0089466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sz w:val="24"/>
          <w:szCs w:val="24"/>
          <w:lang w:eastAsia="pl-PL"/>
        </w:rPr>
        <w:t>3 - Personel dodatkowy - 5</w:t>
      </w:r>
    </w:p>
    <w:p w:rsidR="0089466C" w:rsidRPr="0089466C" w:rsidRDefault="0089466C" w:rsidP="0089466C">
      <w:p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IV.2.2)</w:t>
      </w:r>
      <w:r w:rsidRPr="0089466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18"/>
        <w:gridCol w:w="8947"/>
      </w:tblGrid>
      <w:tr w:rsidR="0089466C" w:rsidRPr="0089466C" w:rsidTr="0089466C">
        <w:trPr>
          <w:tblCellSpacing w:w="15" w:type="dxa"/>
        </w:trPr>
        <w:tc>
          <w:tcPr>
            <w:tcW w:w="173" w:type="dxa"/>
            <w:tcBorders>
              <w:top w:val="single" w:sz="4" w:space="0" w:color="000000"/>
              <w:left w:val="single" w:sz="4" w:space="0" w:color="000000"/>
              <w:bottom w:val="single" w:sz="4" w:space="0" w:color="000000"/>
              <w:right w:val="single" w:sz="4" w:space="0" w:color="000000"/>
            </w:tcBorders>
            <w:vAlign w:val="center"/>
            <w:hideMark/>
          </w:tcPr>
          <w:p w:rsidR="0089466C" w:rsidRPr="0089466C" w:rsidRDefault="0089466C" w:rsidP="0089466C">
            <w:pPr>
              <w:spacing w:after="0" w:line="240" w:lineRule="auto"/>
              <w:jc w:val="center"/>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 </w:t>
            </w:r>
          </w:p>
        </w:tc>
        <w:tc>
          <w:tcPr>
            <w:tcW w:w="0" w:type="auto"/>
            <w:vAlign w:val="center"/>
            <w:hideMark/>
          </w:tcPr>
          <w:p w:rsidR="0089466C" w:rsidRPr="0089466C" w:rsidRDefault="0089466C" w:rsidP="0089466C">
            <w:pPr>
              <w:spacing w:after="0"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przeprowadzona będzie aukcja elektroniczna,</w:t>
            </w:r>
            <w:r w:rsidRPr="0089466C">
              <w:rPr>
                <w:rFonts w:ascii="Times New Roman" w:eastAsia="Times New Roman" w:hAnsi="Times New Roman" w:cs="Times New Roman"/>
                <w:sz w:val="24"/>
                <w:szCs w:val="24"/>
                <w:lang w:eastAsia="pl-PL"/>
              </w:rPr>
              <w:t xml:space="preserve"> adres strony, na której będzie prowadzona: </w:t>
            </w:r>
          </w:p>
        </w:tc>
      </w:tr>
    </w:tbl>
    <w:p w:rsidR="0089466C" w:rsidRPr="0089466C" w:rsidRDefault="0089466C" w:rsidP="0089466C">
      <w:p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IV.3) ZMIANA UMOWY</w:t>
      </w:r>
    </w:p>
    <w:p w:rsidR="0089466C" w:rsidRPr="0089466C" w:rsidRDefault="0089466C" w:rsidP="0089466C">
      <w:p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89466C" w:rsidRPr="0089466C" w:rsidRDefault="0089466C" w:rsidP="0089466C">
      <w:p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Dopuszczalne zmiany postanowień umowy oraz określenie warunków zmian</w:t>
      </w:r>
    </w:p>
    <w:p w:rsidR="0089466C" w:rsidRPr="0089466C" w:rsidRDefault="0089466C" w:rsidP="0089466C">
      <w:p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sz w:val="24"/>
          <w:szCs w:val="24"/>
          <w:lang w:eastAsia="pl-PL"/>
        </w:rPr>
        <w:lastRenderedPageBreak/>
        <w:t>Zgodnie z rozdziałem IV SIWZ</w:t>
      </w:r>
    </w:p>
    <w:p w:rsidR="0089466C" w:rsidRPr="0089466C" w:rsidRDefault="0089466C" w:rsidP="0089466C">
      <w:p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IV.4) INFORMACJE ADMINISTRACYJNE</w:t>
      </w:r>
    </w:p>
    <w:p w:rsidR="0089466C" w:rsidRPr="0089466C" w:rsidRDefault="0089466C" w:rsidP="0089466C">
      <w:p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IV.4.1)</w:t>
      </w:r>
      <w:r w:rsidRPr="0089466C">
        <w:rPr>
          <w:rFonts w:ascii="Times New Roman" w:eastAsia="Times New Roman" w:hAnsi="Times New Roman" w:cs="Times New Roman"/>
          <w:sz w:val="24"/>
          <w:szCs w:val="24"/>
          <w:lang w:eastAsia="pl-PL"/>
        </w:rPr>
        <w:t> </w:t>
      </w:r>
      <w:r w:rsidRPr="0089466C">
        <w:rPr>
          <w:rFonts w:ascii="Times New Roman" w:eastAsia="Times New Roman" w:hAnsi="Times New Roman" w:cs="Times New Roman"/>
          <w:b/>
          <w:bCs/>
          <w:sz w:val="24"/>
          <w:szCs w:val="24"/>
          <w:lang w:eastAsia="pl-PL"/>
        </w:rPr>
        <w:t>Adres strony internetowej, na której jest dostępna specyfikacja istotnych warunków zamówienia:</w:t>
      </w:r>
      <w:r w:rsidRPr="0089466C">
        <w:rPr>
          <w:rFonts w:ascii="Times New Roman" w:eastAsia="Times New Roman" w:hAnsi="Times New Roman" w:cs="Times New Roman"/>
          <w:sz w:val="24"/>
          <w:szCs w:val="24"/>
          <w:lang w:eastAsia="pl-PL"/>
        </w:rPr>
        <w:t xml:space="preserve"> www.itb.pl</w:t>
      </w:r>
      <w:r w:rsidRPr="0089466C">
        <w:rPr>
          <w:rFonts w:ascii="Times New Roman" w:eastAsia="Times New Roman" w:hAnsi="Times New Roman" w:cs="Times New Roman"/>
          <w:sz w:val="24"/>
          <w:szCs w:val="24"/>
          <w:lang w:eastAsia="pl-PL"/>
        </w:rPr>
        <w:br/>
      </w:r>
      <w:r w:rsidRPr="0089466C">
        <w:rPr>
          <w:rFonts w:ascii="Times New Roman" w:eastAsia="Times New Roman" w:hAnsi="Times New Roman" w:cs="Times New Roman"/>
          <w:b/>
          <w:bCs/>
          <w:sz w:val="24"/>
          <w:szCs w:val="24"/>
          <w:lang w:eastAsia="pl-PL"/>
        </w:rPr>
        <w:t>Specyfikację istotnych warunków zamówienia można uzyskać pod adresem:</w:t>
      </w:r>
      <w:r w:rsidRPr="0089466C">
        <w:rPr>
          <w:rFonts w:ascii="Times New Roman" w:eastAsia="Times New Roman" w:hAnsi="Times New Roman" w:cs="Times New Roman"/>
          <w:sz w:val="24"/>
          <w:szCs w:val="24"/>
          <w:lang w:eastAsia="pl-PL"/>
        </w:rPr>
        <w:t xml:space="preserve"> ITB Warszawa, ul. Filtrowa 1, Zespól Organizacyjny.</w:t>
      </w:r>
    </w:p>
    <w:p w:rsidR="0089466C" w:rsidRPr="0089466C" w:rsidRDefault="0089466C" w:rsidP="0089466C">
      <w:p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IV.4.4) Termin składania wniosków o dopuszczenie do udziału w postępowaniu lub ofert:</w:t>
      </w:r>
      <w:r w:rsidRPr="0089466C">
        <w:rPr>
          <w:rFonts w:ascii="Times New Roman" w:eastAsia="Times New Roman" w:hAnsi="Times New Roman" w:cs="Times New Roman"/>
          <w:sz w:val="24"/>
          <w:szCs w:val="24"/>
          <w:lang w:eastAsia="pl-PL"/>
        </w:rPr>
        <w:t xml:space="preserve"> 18.04.2016 godzina 12:30, miejsce: ITB Warszawa, ul. Filtrowa 1, Kancelaria Główna, pokój 27.</w:t>
      </w:r>
    </w:p>
    <w:p w:rsidR="0089466C" w:rsidRPr="0089466C" w:rsidRDefault="0089466C" w:rsidP="0089466C">
      <w:p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IV.4.5) Termin związania ofertą:</w:t>
      </w:r>
      <w:r w:rsidRPr="0089466C">
        <w:rPr>
          <w:rFonts w:ascii="Times New Roman" w:eastAsia="Times New Roman" w:hAnsi="Times New Roman" w:cs="Times New Roman"/>
          <w:sz w:val="24"/>
          <w:szCs w:val="24"/>
          <w:lang w:eastAsia="pl-PL"/>
        </w:rPr>
        <w:t xml:space="preserve"> okres w dniach: 30 (od ostatecznego terminu składania ofert).</w:t>
      </w:r>
    </w:p>
    <w:p w:rsidR="0089466C" w:rsidRPr="0089466C" w:rsidRDefault="0089466C" w:rsidP="0089466C">
      <w:pPr>
        <w:spacing w:before="100" w:beforeAutospacing="1" w:after="100" w:afterAutospacing="1" w:line="240" w:lineRule="auto"/>
        <w:rPr>
          <w:rFonts w:ascii="Times New Roman" w:eastAsia="Times New Roman" w:hAnsi="Times New Roman" w:cs="Times New Roman"/>
          <w:sz w:val="24"/>
          <w:szCs w:val="24"/>
          <w:lang w:eastAsia="pl-PL"/>
        </w:rPr>
      </w:pPr>
      <w:r w:rsidRPr="0089466C">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9466C">
        <w:rPr>
          <w:rFonts w:ascii="Times New Roman" w:eastAsia="Times New Roman" w:hAnsi="Times New Roman" w:cs="Times New Roman"/>
          <w:sz w:val="24"/>
          <w:szCs w:val="24"/>
          <w:lang w:eastAsia="pl-PL"/>
        </w:rPr>
        <w:t>nie</w:t>
      </w:r>
    </w:p>
    <w:p w:rsidR="0089466C" w:rsidRPr="0089466C" w:rsidRDefault="0089466C" w:rsidP="0089466C">
      <w:pPr>
        <w:spacing w:after="0" w:line="240" w:lineRule="auto"/>
        <w:rPr>
          <w:rFonts w:ascii="Times New Roman" w:eastAsia="Times New Roman" w:hAnsi="Times New Roman" w:cs="Times New Roman"/>
          <w:sz w:val="24"/>
          <w:szCs w:val="24"/>
          <w:lang w:eastAsia="pl-PL"/>
        </w:rPr>
      </w:pPr>
    </w:p>
    <w:p w:rsidR="00C15127" w:rsidRDefault="00C15127"/>
    <w:sectPr w:rsidR="00C15127" w:rsidSect="00C151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6F74"/>
    <w:multiLevelType w:val="multilevel"/>
    <w:tmpl w:val="01A2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713888"/>
    <w:multiLevelType w:val="multilevel"/>
    <w:tmpl w:val="1184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1E092B"/>
    <w:multiLevelType w:val="multilevel"/>
    <w:tmpl w:val="AB08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3A464C"/>
    <w:multiLevelType w:val="multilevel"/>
    <w:tmpl w:val="45CC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484F94"/>
    <w:multiLevelType w:val="multilevel"/>
    <w:tmpl w:val="5968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856430"/>
    <w:multiLevelType w:val="multilevel"/>
    <w:tmpl w:val="826A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D106D6"/>
    <w:multiLevelType w:val="multilevel"/>
    <w:tmpl w:val="E4FE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B3E5D28"/>
    <w:multiLevelType w:val="multilevel"/>
    <w:tmpl w:val="4950C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0"/>
  </w:num>
  <w:num w:numId="5">
    <w:abstractNumId w:val="1"/>
  </w:num>
  <w:num w:numId="6">
    <w:abstractNumId w:val="2"/>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89466C"/>
    <w:rsid w:val="0089466C"/>
    <w:rsid w:val="00C151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512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89466C"/>
  </w:style>
  <w:style w:type="character" w:styleId="Hipercze">
    <w:name w:val="Hyperlink"/>
    <w:basedOn w:val="Domylnaczcionkaakapitu"/>
    <w:uiPriority w:val="99"/>
    <w:semiHidden/>
    <w:unhideWhenUsed/>
    <w:rsid w:val="0089466C"/>
    <w:rPr>
      <w:color w:val="0000FF"/>
      <w:u w:val="single"/>
    </w:rPr>
  </w:style>
  <w:style w:type="paragraph" w:styleId="NormalnyWeb">
    <w:name w:val="Normal (Web)"/>
    <w:basedOn w:val="Normalny"/>
    <w:uiPriority w:val="99"/>
    <w:semiHidden/>
    <w:unhideWhenUsed/>
    <w:rsid w:val="0089466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89466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89466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89466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941446732">
      <w:bodyDiv w:val="1"/>
      <w:marLeft w:val="0"/>
      <w:marRight w:val="0"/>
      <w:marTop w:val="0"/>
      <w:marBottom w:val="0"/>
      <w:divBdr>
        <w:top w:val="none" w:sz="0" w:space="0" w:color="auto"/>
        <w:left w:val="none" w:sz="0" w:space="0" w:color="auto"/>
        <w:bottom w:val="none" w:sz="0" w:space="0" w:color="auto"/>
        <w:right w:val="none" w:sz="0" w:space="0" w:color="auto"/>
      </w:divBdr>
      <w:divsChild>
        <w:div w:id="60491812">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tb.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1772</Words>
  <Characters>10634</Characters>
  <Application>Microsoft Office Word</Application>
  <DocSecurity>0</DocSecurity>
  <Lines>88</Lines>
  <Paragraphs>24</Paragraphs>
  <ScaleCrop>false</ScaleCrop>
  <Company>ITB</Company>
  <LinksUpToDate>false</LinksUpToDate>
  <CharactersWithSpaces>12382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Pogodzińska</dc:creator>
  <cp:keywords/>
  <dc:description/>
  <cp:lastModifiedBy>Katarzyna Pogodzińska</cp:lastModifiedBy>
  <cp:revision>2</cp:revision>
  <dcterms:created xsi:type="dcterms:W3CDTF">2016-04-08T06:33:00Z</dcterms:created>
  <dcterms:modified xsi:type="dcterms:W3CDTF">2016-04-08T06:33:00Z</dcterms:modified>
</cp:coreProperties>
</file>