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74" w:rsidRPr="000F2974" w:rsidRDefault="000F2974" w:rsidP="000F297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97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0F2974" w:rsidRPr="000F2974" w:rsidRDefault="000F2974" w:rsidP="000F297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0F2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27736-2016 z dnia 2016-02-08 r.</w:t>
        </w:r>
      </w:hyperlink>
      <w:r w:rsidRPr="000F2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0F29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Świadczenie usług pocztowych w obrocie krajowym i zagranicznym na rok 2016-2017 dla Instytutu Techniki Budowlanej w Warszawie, w rozumieniu ustawy Prawo Pocztowe z 23 listopada 2012 roku (Dz. U. z 2012 r. poz. 1529) oraz Prawo Przewozowe.</w:t>
      </w:r>
      <w:r w:rsidRPr="000F29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2016-02-18 </w:t>
      </w:r>
    </w:p>
    <w:p w:rsidR="000F2974" w:rsidRPr="000F2974" w:rsidRDefault="000F2974" w:rsidP="000F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97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F2974" w:rsidRPr="000F2974" w:rsidRDefault="000F2974" w:rsidP="000F297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9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Świadczenie usług pocztowych w obrocie krajowym i zagranicznym na rok 2016-2017 dla Instytutu Techniki Budowlanej w Warszawie</w:t>
      </w:r>
      <w:r w:rsidRPr="000F29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9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68250 - 2016; data zamieszczenia: 24.03.2016</w:t>
      </w:r>
      <w:r w:rsidRPr="000F29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0F2974" w:rsidRPr="000F2974" w:rsidRDefault="000F2974" w:rsidP="000F2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9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F2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0F2974" w:rsidRPr="000F2974" w:rsidRDefault="000F2974" w:rsidP="000F2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9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F2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0F2974" w:rsidRPr="000F2974" w:rsidRDefault="000F2974" w:rsidP="000F2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9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0F2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27736 - 2016r.</w:t>
      </w:r>
    </w:p>
    <w:p w:rsidR="000F2974" w:rsidRPr="000F2974" w:rsidRDefault="000F2974" w:rsidP="000F2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9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0F2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F2974" w:rsidRPr="000F2974" w:rsidRDefault="000F2974" w:rsidP="000F2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97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F2974" w:rsidRPr="000F2974" w:rsidRDefault="000F2974" w:rsidP="000F2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9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F2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Techniki Budowlanej, ul. Filtrowa 1, 00-611 Warszawa, woj. mazowieckie, tel. 022 8251303, 8252885, faks 022 8257730.</w:t>
      </w:r>
    </w:p>
    <w:p w:rsidR="000F2974" w:rsidRPr="000F2974" w:rsidRDefault="000F2974" w:rsidP="000F2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9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F2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</w:t>
      </w:r>
      <w:proofErr w:type="spellStart"/>
      <w:r w:rsidRPr="000F2974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</w:t>
      </w:r>
      <w:proofErr w:type="spellEnd"/>
      <w:r w:rsidRPr="000F2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badawczy.</w:t>
      </w:r>
    </w:p>
    <w:p w:rsidR="000F2974" w:rsidRPr="000F2974" w:rsidRDefault="000F2974" w:rsidP="000F2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97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F2974" w:rsidRPr="000F2974" w:rsidRDefault="000F2974" w:rsidP="000F2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9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0F2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 pocztowych w obrocie krajowym i zagranicznym na rok 2016-2017 dla Instytutu Techniki Budowlanej w Warszawie.</w:t>
      </w:r>
    </w:p>
    <w:p w:rsidR="000F2974" w:rsidRPr="000F2974" w:rsidRDefault="000F2974" w:rsidP="000F2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9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F2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0F2974" w:rsidRPr="000F2974" w:rsidRDefault="000F2974" w:rsidP="000F2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9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0F2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 pocztowych w obrocie krajowym i zagranicznym na rok 2016-2017 dla Instytutu Techniki Budowlanej w Warszawie.</w:t>
      </w:r>
    </w:p>
    <w:p w:rsidR="000F2974" w:rsidRPr="000F2974" w:rsidRDefault="000F2974" w:rsidP="000F2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9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0F2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64.11.00.00-7.</w:t>
      </w:r>
    </w:p>
    <w:p w:rsidR="000F2974" w:rsidRPr="000F2974" w:rsidRDefault="000F2974" w:rsidP="000F2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97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0F2974" w:rsidRPr="000F2974" w:rsidRDefault="000F2974" w:rsidP="000F2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9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0F2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0F2974" w:rsidRPr="000F2974" w:rsidRDefault="000F2974" w:rsidP="000F2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9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0F2974" w:rsidRPr="000F2974" w:rsidRDefault="000F2974" w:rsidP="000F29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9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Zamówienie dotyczy projektu/programu finansowanego ze środków Unii Europejskiej:</w:t>
      </w:r>
      <w:r w:rsidRPr="000F2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0F2974" w:rsidRPr="000F2974" w:rsidRDefault="000F2974" w:rsidP="000F2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97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0F2974" w:rsidRPr="000F2974" w:rsidRDefault="000F2974" w:rsidP="000F2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9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0F2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24.03.2016.</w:t>
      </w:r>
    </w:p>
    <w:p w:rsidR="000F2974" w:rsidRPr="000F2974" w:rsidRDefault="000F2974" w:rsidP="000F2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9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0F2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0F2974" w:rsidRPr="000F2974" w:rsidRDefault="000F2974" w:rsidP="000F2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9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0F2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0F2974" w:rsidRPr="000F2974" w:rsidRDefault="000F2974" w:rsidP="000F2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9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0F2974" w:rsidRPr="000F2974" w:rsidRDefault="000F2974" w:rsidP="000F29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974">
        <w:rPr>
          <w:rFonts w:ascii="Times New Roman" w:eastAsia="Times New Roman" w:hAnsi="Times New Roman" w:cs="Times New Roman"/>
          <w:sz w:val="24"/>
          <w:szCs w:val="24"/>
          <w:lang w:eastAsia="pl-PL"/>
        </w:rPr>
        <w:t>POCZT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POLSKA SA, ul. rodziny Hiszpań</w:t>
      </w:r>
      <w:r w:rsidRPr="000F2974">
        <w:rPr>
          <w:rFonts w:ascii="Times New Roman" w:eastAsia="Times New Roman" w:hAnsi="Times New Roman" w:cs="Times New Roman"/>
          <w:sz w:val="24"/>
          <w:szCs w:val="24"/>
          <w:lang w:eastAsia="pl-PL"/>
        </w:rPr>
        <w:t>skich 8, 00-940 Warszawa, kraj/woj. mazowieckie.</w:t>
      </w:r>
    </w:p>
    <w:p w:rsidR="000F2974" w:rsidRPr="000F2974" w:rsidRDefault="000F2974" w:rsidP="000F2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9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0F29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0F2974">
        <w:rPr>
          <w:rFonts w:ascii="Times New Roman" w:eastAsia="Times New Roman" w:hAnsi="Times New Roman" w:cs="Times New Roman"/>
          <w:sz w:val="24"/>
          <w:szCs w:val="24"/>
          <w:lang w:eastAsia="pl-PL"/>
        </w:rPr>
        <w:t>: 167596,00 PLN.</w:t>
      </w:r>
    </w:p>
    <w:p w:rsidR="000F2974" w:rsidRPr="000F2974" w:rsidRDefault="000F2974" w:rsidP="000F2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9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0F2974" w:rsidRPr="000F2974" w:rsidRDefault="000F2974" w:rsidP="000F29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9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0F2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136452,74 </w:t>
      </w:r>
    </w:p>
    <w:p w:rsidR="000F2974" w:rsidRPr="000F2974" w:rsidRDefault="000F2974" w:rsidP="000F29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9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0F2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136452,74</w:t>
      </w:r>
      <w:r w:rsidRPr="000F29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0F2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136452,74 </w:t>
      </w:r>
    </w:p>
    <w:p w:rsidR="000F2974" w:rsidRPr="000F2974" w:rsidRDefault="000F2974" w:rsidP="000F29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9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0F2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0F2974" w:rsidRPr="000F2974" w:rsidRDefault="000F2974" w:rsidP="000F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974" w:rsidRPr="000F2974" w:rsidRDefault="000F2974" w:rsidP="000F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0303" w:rsidRDefault="00A00303"/>
    <w:sectPr w:rsidR="00A00303" w:rsidSect="00A00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F1937"/>
    <w:multiLevelType w:val="multilevel"/>
    <w:tmpl w:val="108E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45014"/>
    <w:multiLevelType w:val="multilevel"/>
    <w:tmpl w:val="C08A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FA01EF"/>
    <w:multiLevelType w:val="multilevel"/>
    <w:tmpl w:val="5FBC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2974"/>
    <w:rsid w:val="000F2974"/>
    <w:rsid w:val="00A0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3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0F2974"/>
  </w:style>
  <w:style w:type="character" w:styleId="Hipercze">
    <w:name w:val="Hyperlink"/>
    <w:basedOn w:val="Domylnaczcionkaakapitu"/>
    <w:uiPriority w:val="99"/>
    <w:semiHidden/>
    <w:unhideWhenUsed/>
    <w:rsid w:val="000F297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F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F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0F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32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27736&amp;rok=2016-02-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2135</Characters>
  <Application>Microsoft Office Word</Application>
  <DocSecurity>0</DocSecurity>
  <Lines>17</Lines>
  <Paragraphs>4</Paragraphs>
  <ScaleCrop>false</ScaleCrop>
  <Company>ITB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2</cp:revision>
  <dcterms:created xsi:type="dcterms:W3CDTF">2016-03-24T14:53:00Z</dcterms:created>
  <dcterms:modified xsi:type="dcterms:W3CDTF">2016-03-24T14:54:00Z</dcterms:modified>
</cp:coreProperties>
</file>