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BC" w:rsidRPr="00854483" w:rsidRDefault="006D15B6" w:rsidP="007400F4">
      <w:pPr>
        <w:pStyle w:val="Zwykytekst"/>
        <w:spacing w:after="80"/>
        <w:jc w:val="center"/>
        <w:rPr>
          <w:rFonts w:ascii="Times New Roman" w:hAnsi="Times New Roman"/>
          <w:b/>
          <w:sz w:val="24"/>
          <w:szCs w:val="24"/>
        </w:rPr>
      </w:pPr>
      <w:r w:rsidRPr="00854483">
        <w:rPr>
          <w:rFonts w:ascii="Times New Roman" w:hAnsi="Times New Roman"/>
          <w:b/>
          <w:sz w:val="24"/>
          <w:szCs w:val="24"/>
        </w:rPr>
        <w:t>UMOWA NR T</w:t>
      </w:r>
      <w:r w:rsidR="00DC64BC" w:rsidRPr="00854483">
        <w:rPr>
          <w:rFonts w:ascii="Times New Roman" w:hAnsi="Times New Roman"/>
          <w:b/>
          <w:sz w:val="24"/>
          <w:szCs w:val="24"/>
        </w:rPr>
        <w:t>O-250-</w:t>
      </w:r>
      <w:r w:rsidR="00A87AD1">
        <w:rPr>
          <w:rFonts w:ascii="Times New Roman" w:hAnsi="Times New Roman"/>
          <w:b/>
          <w:sz w:val="24"/>
          <w:szCs w:val="24"/>
        </w:rPr>
        <w:t>xxyy</w:t>
      </w:r>
      <w:r w:rsidRPr="00854483">
        <w:rPr>
          <w:rFonts w:ascii="Times New Roman" w:hAnsi="Times New Roman"/>
          <w:b/>
          <w:sz w:val="24"/>
          <w:szCs w:val="24"/>
        </w:rPr>
        <w:t>TA/1</w:t>
      </w:r>
      <w:r w:rsidR="00DA1D17">
        <w:rPr>
          <w:rFonts w:ascii="Times New Roman" w:hAnsi="Times New Roman"/>
          <w:b/>
          <w:sz w:val="24"/>
          <w:szCs w:val="24"/>
        </w:rPr>
        <w:t>7</w:t>
      </w:r>
      <w:r w:rsidRPr="00854483">
        <w:rPr>
          <w:rFonts w:ascii="Times New Roman" w:hAnsi="Times New Roman"/>
          <w:b/>
          <w:sz w:val="24"/>
          <w:szCs w:val="24"/>
        </w:rPr>
        <w:t>/</w:t>
      </w:r>
      <w:r w:rsidR="00DC64BC" w:rsidRPr="00854483">
        <w:rPr>
          <w:rFonts w:ascii="Times New Roman" w:hAnsi="Times New Roman"/>
          <w:b/>
          <w:sz w:val="24"/>
          <w:szCs w:val="24"/>
        </w:rPr>
        <w:t>KO</w:t>
      </w:r>
    </w:p>
    <w:p w:rsidR="00AD57D8" w:rsidRDefault="00AD57D8" w:rsidP="00AD57D8">
      <w:pPr>
        <w:spacing w:after="80"/>
        <w:jc w:val="both"/>
        <w:rPr>
          <w:sz w:val="22"/>
          <w:szCs w:val="22"/>
        </w:rPr>
      </w:pPr>
    </w:p>
    <w:p w:rsidR="00DC64BC" w:rsidRDefault="00DC64BC" w:rsidP="00AD57D8">
      <w:pPr>
        <w:spacing w:after="80"/>
        <w:jc w:val="both"/>
        <w:rPr>
          <w:sz w:val="22"/>
          <w:szCs w:val="22"/>
        </w:rPr>
      </w:pPr>
      <w:r w:rsidRPr="00172C7F">
        <w:rPr>
          <w:sz w:val="22"/>
          <w:szCs w:val="22"/>
        </w:rPr>
        <w:t xml:space="preserve">W dniu </w:t>
      </w:r>
      <w:r w:rsidR="00DA1D17" w:rsidRPr="00172C7F">
        <w:rPr>
          <w:b/>
          <w:sz w:val="22"/>
          <w:szCs w:val="22"/>
        </w:rPr>
        <w:t>………..</w:t>
      </w:r>
      <w:r w:rsidR="005246B1" w:rsidRPr="00172C7F">
        <w:rPr>
          <w:b/>
          <w:sz w:val="22"/>
          <w:szCs w:val="22"/>
        </w:rPr>
        <w:t>.</w:t>
      </w:r>
      <w:r w:rsidRPr="00172C7F">
        <w:rPr>
          <w:b/>
          <w:bCs/>
          <w:sz w:val="22"/>
          <w:szCs w:val="22"/>
        </w:rPr>
        <w:t>201</w:t>
      </w:r>
      <w:r w:rsidR="00DA1D17" w:rsidRPr="00172C7F">
        <w:rPr>
          <w:b/>
          <w:bCs/>
          <w:sz w:val="22"/>
          <w:szCs w:val="22"/>
        </w:rPr>
        <w:t>7</w:t>
      </w:r>
      <w:r w:rsidRPr="00172C7F">
        <w:rPr>
          <w:b/>
          <w:bCs/>
          <w:sz w:val="22"/>
          <w:szCs w:val="22"/>
        </w:rPr>
        <w:t xml:space="preserve"> r. </w:t>
      </w:r>
      <w:r w:rsidRPr="00172C7F">
        <w:rPr>
          <w:sz w:val="22"/>
          <w:szCs w:val="22"/>
        </w:rPr>
        <w:t>w Warszawie pomiędzy</w:t>
      </w:r>
      <w:r w:rsidR="00AD57D8">
        <w:rPr>
          <w:sz w:val="22"/>
          <w:szCs w:val="22"/>
        </w:rPr>
        <w:t>:</w:t>
      </w:r>
    </w:p>
    <w:p w:rsidR="00AD57D8" w:rsidRPr="00172C7F" w:rsidRDefault="00AD57D8" w:rsidP="00AD57D8">
      <w:pPr>
        <w:spacing w:after="80"/>
        <w:jc w:val="both"/>
        <w:rPr>
          <w:sz w:val="22"/>
          <w:szCs w:val="22"/>
        </w:rPr>
      </w:pPr>
    </w:p>
    <w:p w:rsidR="00DC64BC" w:rsidRDefault="00DC64BC" w:rsidP="00AD57D8">
      <w:pPr>
        <w:spacing w:line="360" w:lineRule="auto"/>
        <w:jc w:val="both"/>
        <w:rPr>
          <w:sz w:val="22"/>
          <w:szCs w:val="22"/>
        </w:rPr>
      </w:pPr>
      <w:r w:rsidRPr="00172C7F">
        <w:rPr>
          <w:b/>
          <w:bCs/>
          <w:sz w:val="22"/>
          <w:szCs w:val="22"/>
        </w:rPr>
        <w:t>Instytutem Techniki Budowlanej w Warszawie ul. Filtrowa 1</w:t>
      </w:r>
      <w:r w:rsidRPr="00172C7F">
        <w:rPr>
          <w:sz w:val="22"/>
          <w:szCs w:val="22"/>
        </w:rPr>
        <w:t xml:space="preserve"> wpisanym do rejestru przedsiębiorców w Krajowym Rejestrze Sądowym pod numerem KRS 0000158785 zwanym dalej Zamawiającym reprezentowanym przez:</w:t>
      </w:r>
    </w:p>
    <w:p w:rsidR="00AD57D8" w:rsidRPr="00172C7F" w:rsidRDefault="00D15B44" w:rsidP="00AD57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  <w:bookmarkStart w:id="0" w:name="_GoBack"/>
      <w:bookmarkEnd w:id="0"/>
    </w:p>
    <w:p w:rsidR="00DC64BC" w:rsidRPr="00172C7F" w:rsidRDefault="00DC64BC" w:rsidP="001F6898">
      <w:pPr>
        <w:spacing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 xml:space="preserve">a </w:t>
      </w:r>
    </w:p>
    <w:p w:rsidR="00DC64BC" w:rsidRPr="00172C7F" w:rsidRDefault="00DA1D17" w:rsidP="001F6898">
      <w:pPr>
        <w:spacing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……………………………………………………………………………………………………</w:t>
      </w:r>
      <w:r w:rsidR="00AD57D8">
        <w:rPr>
          <w:sz w:val="22"/>
          <w:szCs w:val="22"/>
        </w:rPr>
        <w:t>……………….</w:t>
      </w:r>
    </w:p>
    <w:p w:rsidR="00DC64BC" w:rsidRPr="00172C7F" w:rsidRDefault="001F6898" w:rsidP="001F6898">
      <w:pPr>
        <w:spacing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Z</w:t>
      </w:r>
      <w:r w:rsidR="00DC64BC" w:rsidRPr="00172C7F">
        <w:rPr>
          <w:sz w:val="22"/>
          <w:szCs w:val="22"/>
        </w:rPr>
        <w:t>arejestrowaną</w:t>
      </w:r>
      <w:r>
        <w:rPr>
          <w:sz w:val="22"/>
          <w:szCs w:val="22"/>
        </w:rPr>
        <w:t>/-</w:t>
      </w:r>
      <w:proofErr w:type="spellStart"/>
      <w:r>
        <w:rPr>
          <w:sz w:val="22"/>
          <w:szCs w:val="22"/>
        </w:rPr>
        <w:t>ym</w:t>
      </w:r>
      <w:proofErr w:type="spellEnd"/>
      <w:r w:rsidR="00DC64BC" w:rsidRPr="00172C7F">
        <w:rPr>
          <w:sz w:val="22"/>
          <w:szCs w:val="22"/>
        </w:rPr>
        <w:t xml:space="preserve"> w </w:t>
      </w:r>
      <w:r w:rsidR="00DA1D17" w:rsidRPr="00172C7F">
        <w:rPr>
          <w:sz w:val="22"/>
          <w:szCs w:val="22"/>
        </w:rPr>
        <w:t>……………………………………………….</w:t>
      </w:r>
      <w:r w:rsidR="00854483" w:rsidRPr="00172C7F">
        <w:rPr>
          <w:sz w:val="22"/>
          <w:szCs w:val="22"/>
        </w:rPr>
        <w:t xml:space="preserve">, </w:t>
      </w:r>
      <w:r w:rsidR="00DC64BC" w:rsidRPr="00172C7F">
        <w:rPr>
          <w:sz w:val="22"/>
          <w:szCs w:val="22"/>
        </w:rPr>
        <w:t>zwaną</w:t>
      </w:r>
      <w:r>
        <w:rPr>
          <w:sz w:val="22"/>
          <w:szCs w:val="22"/>
        </w:rPr>
        <w:t>/-</w:t>
      </w:r>
      <w:proofErr w:type="spellStart"/>
      <w:r>
        <w:rPr>
          <w:sz w:val="22"/>
          <w:szCs w:val="22"/>
        </w:rPr>
        <w:t>ym</w:t>
      </w:r>
      <w:proofErr w:type="spellEnd"/>
      <w:r w:rsidR="00DC64BC" w:rsidRPr="00172C7F">
        <w:rPr>
          <w:sz w:val="22"/>
          <w:szCs w:val="22"/>
        </w:rPr>
        <w:t xml:space="preserve"> dalej Wykonawcą reprezentowanym przez:</w:t>
      </w:r>
    </w:p>
    <w:p w:rsidR="00DC64BC" w:rsidRPr="00172C7F" w:rsidRDefault="00DA1D17" w:rsidP="001F6898">
      <w:pPr>
        <w:spacing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………………………………………………………..</w:t>
      </w:r>
    </w:p>
    <w:p w:rsidR="00453E25" w:rsidRPr="00172C7F" w:rsidRDefault="00DC64BC" w:rsidP="001F6898">
      <w:pPr>
        <w:spacing w:line="360" w:lineRule="auto"/>
        <w:jc w:val="both"/>
        <w:rPr>
          <w:b/>
          <w:sz w:val="22"/>
          <w:szCs w:val="22"/>
        </w:rPr>
      </w:pPr>
      <w:r w:rsidRPr="00172C7F">
        <w:rPr>
          <w:sz w:val="22"/>
          <w:szCs w:val="22"/>
        </w:rPr>
        <w:t>została zawarta umowa o następującej treści</w:t>
      </w:r>
      <w:r w:rsidR="00453E25" w:rsidRPr="00172C7F">
        <w:rPr>
          <w:sz w:val="22"/>
          <w:szCs w:val="22"/>
        </w:rPr>
        <w:t>:</w:t>
      </w:r>
    </w:p>
    <w:p w:rsidR="004B79C9" w:rsidRPr="00997CDC" w:rsidRDefault="004B79C9" w:rsidP="007400F4">
      <w:pPr>
        <w:pStyle w:val="Tekstpodstawowywcity31"/>
        <w:spacing w:after="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CDC">
        <w:rPr>
          <w:rFonts w:ascii="Times New Roman" w:hAnsi="Times New Roman" w:cs="Times New Roman"/>
          <w:b/>
          <w:sz w:val="22"/>
          <w:szCs w:val="22"/>
        </w:rPr>
        <w:t>§ 1</w:t>
      </w:r>
    </w:p>
    <w:p w:rsidR="004B79C9" w:rsidRPr="00AD57D8" w:rsidRDefault="004B79C9" w:rsidP="00AD57D8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72C7F">
        <w:rPr>
          <w:sz w:val="22"/>
          <w:szCs w:val="22"/>
        </w:rPr>
        <w:t>Zamawiający zamawia, a Wykonawca zobowiązuje</w:t>
      </w:r>
      <w:r w:rsidRPr="00172C7F">
        <w:rPr>
          <w:snapToGrid w:val="0"/>
          <w:sz w:val="22"/>
          <w:szCs w:val="22"/>
        </w:rPr>
        <w:t xml:space="preserve"> się </w:t>
      </w:r>
      <w:r w:rsidRPr="00AD57D8">
        <w:rPr>
          <w:b/>
          <w:snapToGrid w:val="0"/>
          <w:sz w:val="22"/>
          <w:szCs w:val="22"/>
        </w:rPr>
        <w:t>dostarczyć</w:t>
      </w:r>
      <w:r w:rsidR="00BD4300" w:rsidRPr="00AD57D8">
        <w:rPr>
          <w:b/>
          <w:snapToGrid w:val="0"/>
          <w:sz w:val="22"/>
          <w:szCs w:val="22"/>
        </w:rPr>
        <w:t xml:space="preserve"> i uruchomić</w:t>
      </w:r>
      <w:r w:rsidR="005A515B" w:rsidRPr="00AD57D8">
        <w:rPr>
          <w:b/>
          <w:snapToGrid w:val="0"/>
          <w:sz w:val="22"/>
          <w:szCs w:val="22"/>
        </w:rPr>
        <w:t xml:space="preserve"> </w:t>
      </w:r>
      <w:r w:rsidR="003D746A" w:rsidRPr="00AD57D8">
        <w:rPr>
          <w:b/>
          <w:sz w:val="22"/>
          <w:szCs w:val="22"/>
        </w:rPr>
        <w:t xml:space="preserve">komorę do badania mrozoodporności pokryć dachowych z dachówek </w:t>
      </w:r>
      <w:r w:rsidR="003D746A" w:rsidRPr="00AD57D8">
        <w:rPr>
          <w:rFonts w:eastAsia="Calibri"/>
          <w:b/>
          <w:sz w:val="22"/>
          <w:szCs w:val="22"/>
          <w:lang w:eastAsia="en-US"/>
        </w:rPr>
        <w:t xml:space="preserve">ceramicznych, cementowych, izolacji </w:t>
      </w:r>
      <w:proofErr w:type="spellStart"/>
      <w:r w:rsidR="003D746A" w:rsidRPr="00AD57D8">
        <w:rPr>
          <w:rFonts w:eastAsia="Calibri"/>
          <w:b/>
          <w:sz w:val="22"/>
          <w:szCs w:val="22"/>
          <w:lang w:eastAsia="en-US"/>
        </w:rPr>
        <w:t>podpłytkowych</w:t>
      </w:r>
      <w:proofErr w:type="spellEnd"/>
      <w:r w:rsidR="003D746A" w:rsidRPr="00AD57D8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="003D746A" w:rsidRPr="00AD57D8">
        <w:rPr>
          <w:rFonts w:eastAsia="Calibri"/>
          <w:b/>
          <w:sz w:val="22"/>
          <w:szCs w:val="22"/>
          <w:lang w:eastAsia="en-US"/>
        </w:rPr>
        <w:t>hydroizolacyjnych</w:t>
      </w:r>
      <w:proofErr w:type="spellEnd"/>
      <w:r w:rsidR="003D746A" w:rsidRPr="00AD57D8">
        <w:rPr>
          <w:rFonts w:eastAsia="Calibri"/>
          <w:b/>
          <w:sz w:val="22"/>
          <w:szCs w:val="22"/>
          <w:lang w:eastAsia="en-US"/>
        </w:rPr>
        <w:t xml:space="preserve"> powłok polimerowych, polimerowo-cementowych , cementowych wg następujących metod badawczych:- EN 14891:2017 - EN 14891:2012- EN 491:2011 (E)- EN 539-2:2013 (E)- ZUAT-15/IV.13/2002</w:t>
      </w:r>
      <w:r w:rsidR="00AD57D8">
        <w:rPr>
          <w:rFonts w:eastAsia="Calibri"/>
          <w:b/>
          <w:sz w:val="22"/>
          <w:szCs w:val="22"/>
          <w:lang w:eastAsia="en-US"/>
        </w:rPr>
        <w:t xml:space="preserve"> </w:t>
      </w:r>
      <w:r w:rsidR="00BD4300" w:rsidRPr="00AD57D8">
        <w:rPr>
          <w:b/>
          <w:snapToGrid w:val="0"/>
          <w:sz w:val="22"/>
          <w:szCs w:val="22"/>
        </w:rPr>
        <w:t>w laboratorium Za</w:t>
      </w:r>
      <w:r w:rsidR="003D746A" w:rsidRPr="00AD57D8">
        <w:rPr>
          <w:b/>
          <w:snapToGrid w:val="0"/>
          <w:sz w:val="22"/>
          <w:szCs w:val="22"/>
        </w:rPr>
        <w:t>kładu NZM ul. Ksawerów 21</w:t>
      </w:r>
      <w:r w:rsidR="00BD4300" w:rsidRPr="00172C7F">
        <w:rPr>
          <w:snapToGrid w:val="0"/>
          <w:sz w:val="22"/>
          <w:szCs w:val="22"/>
        </w:rPr>
        <w:t xml:space="preserve"> </w:t>
      </w:r>
      <w:r w:rsidRPr="00172C7F">
        <w:rPr>
          <w:sz w:val="22"/>
          <w:szCs w:val="22"/>
        </w:rPr>
        <w:t>zgodnie z o</w:t>
      </w:r>
      <w:r w:rsidR="006646AE" w:rsidRPr="00172C7F">
        <w:rPr>
          <w:sz w:val="22"/>
          <w:szCs w:val="22"/>
        </w:rPr>
        <w:t>fertą Wykonawcy</w:t>
      </w:r>
      <w:r w:rsidR="00966927" w:rsidRPr="00172C7F">
        <w:rPr>
          <w:sz w:val="22"/>
          <w:szCs w:val="22"/>
        </w:rPr>
        <w:t xml:space="preserve"> </w:t>
      </w:r>
      <w:r w:rsidR="006D15B6" w:rsidRPr="00172C7F">
        <w:rPr>
          <w:sz w:val="22"/>
          <w:szCs w:val="22"/>
        </w:rPr>
        <w:t xml:space="preserve">z dnia </w:t>
      </w:r>
      <w:r w:rsidR="00DA1D17" w:rsidRPr="00172C7F">
        <w:rPr>
          <w:sz w:val="22"/>
          <w:szCs w:val="22"/>
        </w:rPr>
        <w:t>……………..</w:t>
      </w:r>
      <w:r w:rsidR="006D15B6" w:rsidRPr="00172C7F">
        <w:rPr>
          <w:sz w:val="22"/>
          <w:szCs w:val="22"/>
        </w:rPr>
        <w:t xml:space="preserve"> </w:t>
      </w:r>
      <w:r w:rsidR="006646AE" w:rsidRPr="00172C7F">
        <w:rPr>
          <w:sz w:val="22"/>
          <w:szCs w:val="22"/>
        </w:rPr>
        <w:t>stanowiącą</w:t>
      </w:r>
      <w:r w:rsidRPr="00172C7F">
        <w:rPr>
          <w:sz w:val="22"/>
          <w:szCs w:val="22"/>
        </w:rPr>
        <w:t xml:space="preserve"> załącznik do niniejszej umowy.</w:t>
      </w:r>
    </w:p>
    <w:p w:rsidR="004B79C9" w:rsidRPr="00AD57D8" w:rsidRDefault="004B79C9" w:rsidP="00AD57D8">
      <w:pPr>
        <w:pStyle w:val="Tekstpodstawowywcity31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57D8">
        <w:rPr>
          <w:rFonts w:ascii="Times New Roman" w:hAnsi="Times New Roman" w:cs="Times New Roman"/>
          <w:b/>
          <w:sz w:val="22"/>
          <w:szCs w:val="22"/>
        </w:rPr>
        <w:t>§ 2</w:t>
      </w:r>
    </w:p>
    <w:p w:rsidR="004B79C9" w:rsidRPr="00997CDC" w:rsidRDefault="004B79C9" w:rsidP="00AD57D8">
      <w:pPr>
        <w:pStyle w:val="Tekstwtabelcepunkty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172C7F">
        <w:rPr>
          <w:rFonts w:ascii="Times New Roman" w:hAnsi="Times New Roman"/>
          <w:sz w:val="22"/>
          <w:szCs w:val="22"/>
        </w:rPr>
        <w:t xml:space="preserve">Dostawa przedmiotu umowy </w:t>
      </w:r>
      <w:r w:rsidR="00E71C83" w:rsidRPr="00172C7F">
        <w:rPr>
          <w:rFonts w:ascii="Times New Roman" w:hAnsi="Times New Roman"/>
          <w:sz w:val="22"/>
          <w:szCs w:val="22"/>
        </w:rPr>
        <w:t xml:space="preserve">nastąpi </w:t>
      </w:r>
      <w:r w:rsidRPr="00172C7F">
        <w:rPr>
          <w:rFonts w:ascii="Times New Roman" w:hAnsi="Times New Roman"/>
          <w:sz w:val="22"/>
          <w:szCs w:val="22"/>
        </w:rPr>
        <w:t xml:space="preserve">w terminie </w:t>
      </w:r>
      <w:r w:rsidR="006D15B6" w:rsidRPr="00172C7F">
        <w:rPr>
          <w:rFonts w:ascii="Times New Roman" w:hAnsi="Times New Roman"/>
          <w:b/>
          <w:sz w:val="22"/>
          <w:szCs w:val="22"/>
        </w:rPr>
        <w:t xml:space="preserve">do </w:t>
      </w:r>
      <w:r w:rsidR="00DA1D17" w:rsidRPr="00172C7F">
        <w:rPr>
          <w:rFonts w:ascii="Times New Roman" w:hAnsi="Times New Roman"/>
          <w:b/>
          <w:sz w:val="22"/>
          <w:szCs w:val="22"/>
        </w:rPr>
        <w:t>…………</w:t>
      </w:r>
      <w:r w:rsidR="006D15B6" w:rsidRPr="00172C7F">
        <w:rPr>
          <w:rFonts w:ascii="Times New Roman" w:hAnsi="Times New Roman"/>
          <w:b/>
          <w:sz w:val="22"/>
          <w:szCs w:val="22"/>
        </w:rPr>
        <w:t xml:space="preserve"> tygodni</w:t>
      </w:r>
      <w:r w:rsidR="00997CDC">
        <w:rPr>
          <w:rFonts w:ascii="Times New Roman" w:hAnsi="Times New Roman"/>
          <w:b/>
          <w:sz w:val="22"/>
          <w:szCs w:val="22"/>
        </w:rPr>
        <w:t xml:space="preserve"> </w:t>
      </w:r>
      <w:r w:rsidR="00997CDC">
        <w:rPr>
          <w:rFonts w:ascii="Times New Roman" w:hAnsi="Times New Roman"/>
          <w:sz w:val="22"/>
          <w:szCs w:val="22"/>
        </w:rPr>
        <w:t>od dnia podpisania umowy.</w:t>
      </w:r>
    </w:p>
    <w:p w:rsidR="004B79C9" w:rsidRPr="00997CDC" w:rsidRDefault="004B79C9" w:rsidP="00AD57D8">
      <w:pPr>
        <w:spacing w:line="360" w:lineRule="auto"/>
        <w:jc w:val="center"/>
        <w:rPr>
          <w:b/>
          <w:sz w:val="22"/>
          <w:szCs w:val="22"/>
        </w:rPr>
      </w:pPr>
      <w:r w:rsidRPr="00997CDC">
        <w:rPr>
          <w:b/>
          <w:sz w:val="22"/>
          <w:szCs w:val="22"/>
        </w:rPr>
        <w:t>§ 3</w:t>
      </w:r>
    </w:p>
    <w:p w:rsidR="004B79C9" w:rsidRPr="00172C7F" w:rsidRDefault="004B79C9" w:rsidP="00AD57D8">
      <w:pPr>
        <w:numPr>
          <w:ilvl w:val="0"/>
          <w:numId w:val="10"/>
        </w:numPr>
        <w:tabs>
          <w:tab w:val="clear" w:pos="1065"/>
          <w:tab w:val="num" w:pos="-3060"/>
        </w:tabs>
        <w:spacing w:line="360" w:lineRule="auto"/>
        <w:ind w:left="720" w:hanging="720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Wykonawca zobowiązuje się zrealizować własnymi siłami pełen zakres rzeczowy przedmiotu umowy.</w:t>
      </w:r>
    </w:p>
    <w:p w:rsidR="004B79C9" w:rsidRPr="00172C7F" w:rsidRDefault="00960A4A" w:rsidP="00AD57D8">
      <w:pPr>
        <w:numPr>
          <w:ilvl w:val="0"/>
          <w:numId w:val="10"/>
        </w:numPr>
        <w:tabs>
          <w:tab w:val="clear" w:pos="1065"/>
        </w:tabs>
        <w:spacing w:line="360" w:lineRule="auto"/>
        <w:ind w:hanging="1065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Stanowisko</w:t>
      </w:r>
      <w:r w:rsidR="004B79C9" w:rsidRPr="00172C7F">
        <w:rPr>
          <w:sz w:val="22"/>
          <w:szCs w:val="22"/>
        </w:rPr>
        <w:t xml:space="preserve"> dostarczone będzie Zamawiającemu na koszt i ryzyko Wykonawcy.</w:t>
      </w:r>
    </w:p>
    <w:p w:rsidR="004B79C9" w:rsidRPr="00172C7F" w:rsidRDefault="004B79C9" w:rsidP="00AD57D8">
      <w:pPr>
        <w:numPr>
          <w:ilvl w:val="0"/>
          <w:numId w:val="10"/>
        </w:numPr>
        <w:tabs>
          <w:tab w:val="clear" w:pos="1065"/>
        </w:tabs>
        <w:spacing w:line="360" w:lineRule="auto"/>
        <w:ind w:hanging="1065"/>
        <w:jc w:val="both"/>
        <w:rPr>
          <w:sz w:val="22"/>
          <w:szCs w:val="22"/>
        </w:rPr>
      </w:pPr>
      <w:r w:rsidRPr="00172C7F">
        <w:rPr>
          <w:sz w:val="22"/>
          <w:szCs w:val="22"/>
        </w:rPr>
        <w:t xml:space="preserve">Miejsce dostawy Instytut Techniki Budowlanej Warszawa ul. </w:t>
      </w:r>
      <w:r w:rsidR="003D746A" w:rsidRPr="00172C7F">
        <w:rPr>
          <w:sz w:val="22"/>
          <w:szCs w:val="22"/>
        </w:rPr>
        <w:t>Ksawerów 21</w:t>
      </w:r>
    </w:p>
    <w:p w:rsidR="004B79C9" w:rsidRPr="00997CDC" w:rsidRDefault="004B79C9" w:rsidP="00DC5391">
      <w:pPr>
        <w:spacing w:line="360" w:lineRule="auto"/>
        <w:jc w:val="center"/>
        <w:rPr>
          <w:b/>
          <w:sz w:val="22"/>
          <w:szCs w:val="22"/>
        </w:rPr>
      </w:pPr>
      <w:r w:rsidRPr="00997CDC">
        <w:rPr>
          <w:b/>
          <w:sz w:val="22"/>
          <w:szCs w:val="22"/>
        </w:rPr>
        <w:t>§ 4</w:t>
      </w:r>
    </w:p>
    <w:p w:rsidR="004B79C9" w:rsidRPr="00172C7F" w:rsidRDefault="004B79C9" w:rsidP="00DC5391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72C7F">
        <w:rPr>
          <w:rFonts w:ascii="Times New Roman" w:hAnsi="Times New Roman"/>
          <w:sz w:val="22"/>
          <w:szCs w:val="22"/>
        </w:rPr>
        <w:t xml:space="preserve">Strony ustalają, że za realizację przedmiotu umowy </w:t>
      </w:r>
      <w:r w:rsidR="00DC5391">
        <w:rPr>
          <w:rFonts w:ascii="Times New Roman" w:hAnsi="Times New Roman"/>
          <w:sz w:val="22"/>
          <w:szCs w:val="22"/>
        </w:rPr>
        <w:t xml:space="preserve">określonego w </w:t>
      </w:r>
      <w:r w:rsidRPr="00172C7F">
        <w:rPr>
          <w:rFonts w:ascii="Times New Roman" w:hAnsi="Times New Roman"/>
          <w:sz w:val="22"/>
          <w:szCs w:val="22"/>
        </w:rPr>
        <w:t xml:space="preserve">§ 1 Zamawiający </w:t>
      </w:r>
      <w:r w:rsidR="005373F7" w:rsidRPr="00172C7F">
        <w:rPr>
          <w:rFonts w:ascii="Times New Roman" w:hAnsi="Times New Roman"/>
          <w:sz w:val="22"/>
          <w:szCs w:val="22"/>
        </w:rPr>
        <w:t>zapłaci wynagrodzenie</w:t>
      </w:r>
      <w:r w:rsidRPr="00172C7F">
        <w:rPr>
          <w:rFonts w:ascii="Times New Roman" w:hAnsi="Times New Roman"/>
          <w:sz w:val="22"/>
          <w:szCs w:val="22"/>
        </w:rPr>
        <w:t xml:space="preserve"> w kwocie</w:t>
      </w:r>
      <w:r w:rsidR="004C018D" w:rsidRPr="00172C7F">
        <w:rPr>
          <w:rFonts w:ascii="Times New Roman" w:hAnsi="Times New Roman"/>
          <w:sz w:val="22"/>
          <w:szCs w:val="22"/>
        </w:rPr>
        <w:t>:</w:t>
      </w:r>
      <w:r w:rsidRPr="00172C7F">
        <w:rPr>
          <w:rFonts w:ascii="Times New Roman" w:hAnsi="Times New Roman"/>
          <w:sz w:val="22"/>
          <w:szCs w:val="22"/>
        </w:rPr>
        <w:t xml:space="preserve"> </w:t>
      </w:r>
      <w:r w:rsidR="00DA1D17" w:rsidRPr="00172C7F">
        <w:rPr>
          <w:rFonts w:ascii="Times New Roman" w:hAnsi="Times New Roman"/>
          <w:b/>
          <w:sz w:val="22"/>
          <w:szCs w:val="22"/>
        </w:rPr>
        <w:t>……………………</w:t>
      </w:r>
      <w:r w:rsidRPr="00172C7F">
        <w:rPr>
          <w:rFonts w:ascii="Times New Roman" w:hAnsi="Times New Roman"/>
          <w:sz w:val="22"/>
          <w:szCs w:val="22"/>
        </w:rPr>
        <w:t xml:space="preserve"> netto (słownie: </w:t>
      </w:r>
      <w:r w:rsidR="00DA1D17" w:rsidRPr="00172C7F">
        <w:rPr>
          <w:rFonts w:ascii="Times New Roman" w:hAnsi="Times New Roman"/>
          <w:sz w:val="22"/>
          <w:szCs w:val="22"/>
        </w:rPr>
        <w:t>………………………………</w:t>
      </w:r>
      <w:r w:rsidRPr="00172C7F">
        <w:rPr>
          <w:rFonts w:ascii="Times New Roman" w:hAnsi="Times New Roman"/>
          <w:sz w:val="22"/>
          <w:szCs w:val="22"/>
        </w:rPr>
        <w:t>), do którego zostanie doliczony podatek VAT w wysokości</w:t>
      </w:r>
      <w:r w:rsidR="00D770B1" w:rsidRPr="00172C7F">
        <w:rPr>
          <w:rFonts w:ascii="Times New Roman" w:hAnsi="Times New Roman"/>
          <w:sz w:val="22"/>
          <w:szCs w:val="22"/>
        </w:rPr>
        <w:t xml:space="preserve">: </w:t>
      </w:r>
      <w:r w:rsidR="0089640B" w:rsidRPr="00172C7F">
        <w:rPr>
          <w:rFonts w:ascii="Times New Roman" w:hAnsi="Times New Roman"/>
          <w:sz w:val="22"/>
          <w:szCs w:val="22"/>
        </w:rPr>
        <w:t>…….</w:t>
      </w:r>
      <w:r w:rsidR="00D04767" w:rsidRPr="00172C7F">
        <w:rPr>
          <w:rFonts w:ascii="Times New Roman" w:hAnsi="Times New Roman"/>
          <w:sz w:val="22"/>
          <w:szCs w:val="22"/>
        </w:rPr>
        <w:t>%</w:t>
      </w:r>
      <w:r w:rsidR="00FD3367" w:rsidRPr="00172C7F">
        <w:rPr>
          <w:rFonts w:ascii="Times New Roman" w:hAnsi="Times New Roman"/>
          <w:sz w:val="22"/>
          <w:szCs w:val="22"/>
        </w:rPr>
        <w:t>.</w:t>
      </w:r>
      <w:r w:rsidR="00854483" w:rsidRPr="00172C7F">
        <w:rPr>
          <w:rFonts w:ascii="Times New Roman" w:hAnsi="Times New Roman"/>
          <w:sz w:val="22"/>
          <w:szCs w:val="22"/>
        </w:rPr>
        <w:t xml:space="preserve"> </w:t>
      </w:r>
      <w:r w:rsidRPr="00172C7F">
        <w:rPr>
          <w:rFonts w:ascii="Times New Roman" w:hAnsi="Times New Roman"/>
          <w:sz w:val="22"/>
          <w:szCs w:val="22"/>
        </w:rPr>
        <w:t>Wynagrodzenie brutto wynosi</w:t>
      </w:r>
      <w:r w:rsidR="004C018D" w:rsidRPr="00172C7F">
        <w:rPr>
          <w:rFonts w:ascii="Times New Roman" w:hAnsi="Times New Roman"/>
          <w:sz w:val="22"/>
          <w:szCs w:val="22"/>
        </w:rPr>
        <w:t xml:space="preserve">: </w:t>
      </w:r>
      <w:r w:rsidR="00DA1D17" w:rsidRPr="00172C7F">
        <w:rPr>
          <w:rFonts w:ascii="Times New Roman" w:hAnsi="Times New Roman"/>
          <w:sz w:val="22"/>
          <w:szCs w:val="22"/>
        </w:rPr>
        <w:t>……………………..</w:t>
      </w:r>
      <w:r w:rsidR="004C018D" w:rsidRPr="00172C7F">
        <w:rPr>
          <w:rFonts w:ascii="Times New Roman" w:hAnsi="Times New Roman"/>
          <w:sz w:val="22"/>
          <w:szCs w:val="22"/>
        </w:rPr>
        <w:t xml:space="preserve"> (słownie: </w:t>
      </w:r>
      <w:r w:rsidR="00DA1D17" w:rsidRPr="00172C7F">
        <w:rPr>
          <w:rFonts w:ascii="Times New Roman" w:hAnsi="Times New Roman"/>
          <w:sz w:val="22"/>
          <w:szCs w:val="22"/>
        </w:rPr>
        <w:t>………………………………………….</w:t>
      </w:r>
      <w:r w:rsidRPr="00172C7F">
        <w:rPr>
          <w:rFonts w:ascii="Times New Roman" w:hAnsi="Times New Roman"/>
          <w:sz w:val="22"/>
          <w:szCs w:val="22"/>
        </w:rPr>
        <w:t>).</w:t>
      </w:r>
    </w:p>
    <w:p w:rsidR="004B79C9" w:rsidRPr="00172C7F" w:rsidRDefault="004B79C9" w:rsidP="00DC5391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72C7F">
        <w:rPr>
          <w:rFonts w:ascii="Times New Roman" w:hAnsi="Times New Roman"/>
          <w:sz w:val="22"/>
          <w:szCs w:val="22"/>
        </w:rPr>
        <w:t xml:space="preserve">Wynagrodzenie, o którym mowa w pkt 1 będzie płatne przelewem na rachunek wskazany przez Wykonawcę </w:t>
      </w:r>
      <w:r w:rsidR="00FD15DB" w:rsidRPr="00172C7F">
        <w:rPr>
          <w:rFonts w:ascii="Times New Roman" w:hAnsi="Times New Roman"/>
          <w:sz w:val="22"/>
          <w:szCs w:val="22"/>
        </w:rPr>
        <w:t>tj.</w:t>
      </w:r>
      <w:r w:rsidRPr="00172C7F">
        <w:rPr>
          <w:rFonts w:ascii="Times New Roman" w:hAnsi="Times New Roman"/>
          <w:sz w:val="22"/>
          <w:szCs w:val="22"/>
        </w:rPr>
        <w:t xml:space="preserve"> </w:t>
      </w:r>
      <w:r w:rsidR="00DC5391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172C7F">
        <w:rPr>
          <w:rFonts w:ascii="Times New Roman" w:hAnsi="Times New Roman"/>
          <w:sz w:val="22"/>
          <w:szCs w:val="22"/>
        </w:rPr>
        <w:t>, przy czym należność zostanie zapłacona przez Zamawiającego nie później niż 14 dni od doręczenia faktury.</w:t>
      </w:r>
    </w:p>
    <w:p w:rsidR="004B79C9" w:rsidRPr="00172C7F" w:rsidRDefault="004B79C9" w:rsidP="00AD57D8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72C7F">
        <w:rPr>
          <w:rFonts w:ascii="Times New Roman" w:hAnsi="Times New Roman"/>
          <w:sz w:val="22"/>
          <w:szCs w:val="22"/>
        </w:rPr>
        <w:lastRenderedPageBreak/>
        <w:t>Podstawą do wystawienia faktury przez Wykonawcę jest protokół bezusterkowego odbioru końcowego przedmiotu niniejszej umowy podpisany przez Zamawiającego</w:t>
      </w:r>
    </w:p>
    <w:p w:rsidR="00172C7F" w:rsidRPr="00DC5391" w:rsidRDefault="004B79C9" w:rsidP="00DC5391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72C7F">
        <w:rPr>
          <w:rFonts w:ascii="Times New Roman" w:hAnsi="Times New Roman"/>
          <w:sz w:val="22"/>
          <w:szCs w:val="22"/>
        </w:rPr>
        <w:t>Za dzień zapłaty strony przyjmują dzień wydania dyspozycji dokonania przelewu bankowi prowadzącemu rachunek Zamawiającego.</w:t>
      </w:r>
    </w:p>
    <w:p w:rsidR="004B79C9" w:rsidRPr="00DC5391" w:rsidRDefault="004B79C9" w:rsidP="00DC5391">
      <w:pPr>
        <w:spacing w:line="360" w:lineRule="auto"/>
        <w:jc w:val="center"/>
        <w:rPr>
          <w:b/>
          <w:sz w:val="22"/>
          <w:szCs w:val="22"/>
        </w:rPr>
      </w:pPr>
      <w:r w:rsidRPr="00DC5391">
        <w:rPr>
          <w:b/>
          <w:sz w:val="22"/>
          <w:szCs w:val="22"/>
        </w:rPr>
        <w:t>§ 5</w:t>
      </w:r>
    </w:p>
    <w:p w:rsidR="003D746A" w:rsidRPr="00DC5391" w:rsidRDefault="004B79C9" w:rsidP="00DC5391">
      <w:pPr>
        <w:pStyle w:val="prawo1"/>
        <w:spacing w:after="0" w:line="360" w:lineRule="auto"/>
        <w:ind w:hanging="357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Odbiór przez Zamawiającego zostanie dokonany w ciągu 3 dni od zgłoszenia przez Wykonawcę gotowości do odbioru przedmiotu umowy.</w:t>
      </w:r>
      <w:r w:rsidR="00DC5391">
        <w:rPr>
          <w:sz w:val="22"/>
          <w:szCs w:val="22"/>
        </w:rPr>
        <w:t xml:space="preserve"> </w:t>
      </w:r>
      <w:r w:rsidRPr="00DC5391">
        <w:rPr>
          <w:sz w:val="22"/>
          <w:szCs w:val="22"/>
        </w:rPr>
        <w:t>Wykonawca dostarczy Zamawiając</w:t>
      </w:r>
      <w:r w:rsidR="003D746A" w:rsidRPr="00DC5391">
        <w:rPr>
          <w:sz w:val="22"/>
          <w:szCs w:val="22"/>
        </w:rPr>
        <w:t>emu :</w:t>
      </w:r>
    </w:p>
    <w:p w:rsidR="003D746A" w:rsidRPr="00172C7F" w:rsidRDefault="003D746A" w:rsidP="00DC5391">
      <w:pPr>
        <w:numPr>
          <w:ilvl w:val="0"/>
          <w:numId w:val="30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dokumentację techniczną w języku polskim obsługi układu pomiarowego,</w:t>
      </w:r>
    </w:p>
    <w:p w:rsidR="003D746A" w:rsidRPr="00172C7F" w:rsidRDefault="003D746A" w:rsidP="00DC5391">
      <w:pPr>
        <w:numPr>
          <w:ilvl w:val="0"/>
          <w:numId w:val="30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aktualne świadectwa wzorcowania akredytowanego laboratorium dla czujników temperatury,</w:t>
      </w:r>
    </w:p>
    <w:p w:rsidR="004B79C9" w:rsidRPr="00DC5391" w:rsidRDefault="00DC5391" w:rsidP="00DC5391">
      <w:pPr>
        <w:pStyle w:val="prawo1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</w:t>
      </w:r>
      <w:r w:rsidR="00146C5B" w:rsidRPr="00DC5391">
        <w:rPr>
          <w:rFonts w:eastAsia="Calibri"/>
          <w:sz w:val="22"/>
          <w:szCs w:val="22"/>
          <w:lang w:eastAsia="en-US"/>
        </w:rPr>
        <w:t xml:space="preserve"> </w:t>
      </w:r>
      <w:r w:rsidRPr="00DC5391">
        <w:rPr>
          <w:rFonts w:eastAsia="Calibri"/>
          <w:sz w:val="22"/>
          <w:szCs w:val="22"/>
          <w:lang w:eastAsia="en-US"/>
        </w:rPr>
        <w:t>zo</w:t>
      </w:r>
      <w:r>
        <w:rPr>
          <w:rFonts w:eastAsia="Calibri"/>
          <w:sz w:val="22"/>
          <w:szCs w:val="22"/>
          <w:lang w:eastAsia="en-US"/>
        </w:rPr>
        <w:t xml:space="preserve">bowiązuje się do uczestnictwa </w:t>
      </w:r>
      <w:r w:rsidR="00146C5B" w:rsidRPr="00DC5391">
        <w:rPr>
          <w:rFonts w:eastAsia="Calibri"/>
          <w:sz w:val="22"/>
          <w:szCs w:val="22"/>
          <w:lang w:eastAsia="en-US"/>
        </w:rPr>
        <w:t xml:space="preserve">przy </w:t>
      </w:r>
      <w:r>
        <w:rPr>
          <w:rFonts w:eastAsia="Calibri"/>
          <w:sz w:val="22"/>
          <w:szCs w:val="22"/>
          <w:lang w:eastAsia="en-US"/>
        </w:rPr>
        <w:t xml:space="preserve">pierwszej </w:t>
      </w:r>
      <w:r w:rsidR="00146C5B" w:rsidRPr="00DC5391">
        <w:rPr>
          <w:rFonts w:eastAsia="Calibri"/>
          <w:sz w:val="22"/>
          <w:szCs w:val="22"/>
          <w:lang w:eastAsia="en-US"/>
        </w:rPr>
        <w:t xml:space="preserve">kalibracji urządzenia wykonanego przez Laboratorium Wzorcujące </w:t>
      </w:r>
      <w:r>
        <w:rPr>
          <w:rFonts w:eastAsia="Calibri"/>
          <w:sz w:val="22"/>
          <w:szCs w:val="22"/>
          <w:lang w:eastAsia="en-US"/>
        </w:rPr>
        <w:t xml:space="preserve">(LPO) </w:t>
      </w:r>
      <w:r w:rsidR="00146C5B" w:rsidRPr="00DC5391">
        <w:rPr>
          <w:rFonts w:eastAsia="Calibri"/>
          <w:sz w:val="22"/>
          <w:szCs w:val="22"/>
          <w:lang w:eastAsia="en-US"/>
        </w:rPr>
        <w:t>Zamawiającego</w:t>
      </w:r>
      <w:r>
        <w:rPr>
          <w:rFonts w:eastAsia="Calibri"/>
          <w:sz w:val="22"/>
          <w:szCs w:val="22"/>
          <w:lang w:eastAsia="en-US"/>
        </w:rPr>
        <w:t>.</w:t>
      </w:r>
    </w:p>
    <w:p w:rsidR="005D513D" w:rsidRPr="00172C7F" w:rsidRDefault="00DC5391" w:rsidP="00DC5391">
      <w:pPr>
        <w:pStyle w:val="prawo1"/>
        <w:numPr>
          <w:ilvl w:val="0"/>
          <w:numId w:val="0"/>
        </w:numPr>
        <w:spacing w:after="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5D513D" w:rsidRPr="00172C7F" w:rsidRDefault="005D513D" w:rsidP="00DC5391">
      <w:pPr>
        <w:pStyle w:val="Zwykytekst"/>
        <w:numPr>
          <w:ilvl w:val="0"/>
          <w:numId w:val="29"/>
        </w:numPr>
        <w:tabs>
          <w:tab w:val="clear" w:pos="1065"/>
        </w:tabs>
        <w:spacing w:line="36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72C7F">
        <w:rPr>
          <w:rFonts w:ascii="Times New Roman" w:hAnsi="Times New Roman"/>
          <w:sz w:val="22"/>
          <w:szCs w:val="22"/>
        </w:rPr>
        <w:t>Do kontaktów Zamawiającego z Wykonawcą zostają wyznaczone następujące osoby:</w:t>
      </w:r>
    </w:p>
    <w:p w:rsidR="005D513D" w:rsidRPr="00172C7F" w:rsidRDefault="00DA1D17" w:rsidP="00DC5391">
      <w:pPr>
        <w:pStyle w:val="Zwykytekst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172C7F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DC5391">
        <w:rPr>
          <w:rFonts w:ascii="Times New Roman" w:hAnsi="Times New Roman"/>
          <w:sz w:val="22"/>
          <w:szCs w:val="22"/>
        </w:rPr>
        <w:t>…………………………………….</w:t>
      </w:r>
    </w:p>
    <w:p w:rsidR="005D513D" w:rsidRPr="00172C7F" w:rsidRDefault="005D513D" w:rsidP="00DC5391">
      <w:pPr>
        <w:pStyle w:val="Zwykytekst"/>
        <w:numPr>
          <w:ilvl w:val="0"/>
          <w:numId w:val="29"/>
        </w:numPr>
        <w:tabs>
          <w:tab w:val="clear" w:pos="1065"/>
        </w:tabs>
        <w:spacing w:line="36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72C7F">
        <w:rPr>
          <w:rFonts w:ascii="Times New Roman" w:hAnsi="Times New Roman"/>
          <w:sz w:val="22"/>
          <w:szCs w:val="22"/>
        </w:rPr>
        <w:t>Do kontaktów z Zamawiającym Wykonawca wyznacza następujące osoby:</w:t>
      </w:r>
    </w:p>
    <w:p w:rsidR="005D513D" w:rsidRPr="00172C7F" w:rsidRDefault="005D513D" w:rsidP="00DC5391">
      <w:pPr>
        <w:pStyle w:val="Zwykytekst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172C7F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4B79C9" w:rsidRPr="00997CDC" w:rsidRDefault="00DC5391" w:rsidP="00997CDC">
      <w:pPr>
        <w:spacing w:after="80" w:line="360" w:lineRule="auto"/>
        <w:jc w:val="center"/>
        <w:rPr>
          <w:b/>
          <w:sz w:val="22"/>
          <w:szCs w:val="22"/>
        </w:rPr>
      </w:pPr>
      <w:r w:rsidRPr="00997CDC">
        <w:rPr>
          <w:b/>
          <w:sz w:val="22"/>
          <w:szCs w:val="22"/>
        </w:rPr>
        <w:t>§ 7</w:t>
      </w:r>
    </w:p>
    <w:p w:rsidR="004B79C9" w:rsidRPr="00172C7F" w:rsidRDefault="004B79C9" w:rsidP="00997CDC">
      <w:pPr>
        <w:spacing w:after="80"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Strony postanawiają, iż Wykonawca będzie ponosił odpowiedzialność z tytułu rękojmi za wady przedmiotu umowy na zasadach ogólnych.</w:t>
      </w:r>
    </w:p>
    <w:p w:rsidR="004B79C9" w:rsidRPr="00997CDC" w:rsidRDefault="00DC5391" w:rsidP="00997CDC">
      <w:pPr>
        <w:spacing w:after="80" w:line="360" w:lineRule="auto"/>
        <w:jc w:val="center"/>
        <w:rPr>
          <w:b/>
          <w:sz w:val="22"/>
          <w:szCs w:val="22"/>
        </w:rPr>
      </w:pPr>
      <w:r w:rsidRPr="00997CDC">
        <w:rPr>
          <w:b/>
          <w:sz w:val="22"/>
          <w:szCs w:val="22"/>
        </w:rPr>
        <w:t>§ 8</w:t>
      </w:r>
    </w:p>
    <w:p w:rsidR="004B79C9" w:rsidRPr="00172C7F" w:rsidRDefault="004B79C9" w:rsidP="00997CDC">
      <w:pPr>
        <w:numPr>
          <w:ilvl w:val="6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172C7F">
        <w:rPr>
          <w:sz w:val="22"/>
          <w:szCs w:val="22"/>
        </w:rPr>
        <w:t xml:space="preserve">Wykonawca zapłaci Zamawiającemu kary umowne: </w:t>
      </w:r>
    </w:p>
    <w:p w:rsidR="004B79C9" w:rsidRPr="00172C7F" w:rsidRDefault="004B79C9" w:rsidP="00997CDC">
      <w:pPr>
        <w:numPr>
          <w:ilvl w:val="0"/>
          <w:numId w:val="11"/>
        </w:numPr>
        <w:spacing w:after="80"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za zwłokę w zrealizowaniu przedmiotu umowy w wysokości 0,3% wynagrodzenia umownego brutto określonego w § 4 pkt.1</w:t>
      </w:r>
      <w:r w:rsidRPr="00172C7F">
        <w:rPr>
          <w:color w:val="FF0000"/>
          <w:sz w:val="22"/>
          <w:szCs w:val="22"/>
        </w:rPr>
        <w:t xml:space="preserve"> </w:t>
      </w:r>
      <w:r w:rsidRPr="00172C7F">
        <w:rPr>
          <w:sz w:val="22"/>
          <w:szCs w:val="22"/>
        </w:rPr>
        <w:t>za każdy dzień zwłoki</w:t>
      </w:r>
    </w:p>
    <w:p w:rsidR="004B79C9" w:rsidRPr="00172C7F" w:rsidRDefault="004B79C9" w:rsidP="00997CDC">
      <w:pPr>
        <w:numPr>
          <w:ilvl w:val="0"/>
          <w:numId w:val="11"/>
        </w:numPr>
        <w:spacing w:after="80"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za zwłokę w usunięciu wad stwierdzonych przy odbiorze lub w okresie rękojmi / gwarancji w wysokości 0,3% wynagrodzenia umownego brutto określonego w § 4 pkt. 1 za każdy dzień zwłoki, liczony od dnia wyznaczonego na usunięcie wady,</w:t>
      </w:r>
    </w:p>
    <w:p w:rsidR="00997CDC" w:rsidRDefault="004B79C9" w:rsidP="00997CDC">
      <w:pPr>
        <w:numPr>
          <w:ilvl w:val="0"/>
          <w:numId w:val="11"/>
        </w:numPr>
        <w:spacing w:after="80"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 xml:space="preserve">za odstąpienie od umowy przez którąkolwiek ze stron z przyczyn zależnych od Wykonawcy - w wysokości 10% wynagrodzenia umownego brutto określonego w § 4 pkt. .1 </w:t>
      </w:r>
    </w:p>
    <w:p w:rsidR="00997CDC" w:rsidRDefault="004B79C9" w:rsidP="00997CDC">
      <w:pPr>
        <w:numPr>
          <w:ilvl w:val="0"/>
          <w:numId w:val="3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97CDC">
        <w:rPr>
          <w:sz w:val="22"/>
          <w:szCs w:val="22"/>
        </w:rPr>
        <w:t>Zamawiający zapłaci Wykonawcy karę umowną z tytułu odstąpienia od umowy z przyczyn zależnych od Zamawiającego innych niż określone w art. 145 prawo zamówień publicznych w wysokości 10% wynagrodzenia umownego</w:t>
      </w:r>
      <w:r w:rsidR="00997CDC">
        <w:rPr>
          <w:sz w:val="22"/>
          <w:szCs w:val="22"/>
        </w:rPr>
        <w:t xml:space="preserve"> brutto określonego w § 4 pkt.1.</w:t>
      </w:r>
    </w:p>
    <w:p w:rsidR="00997CDC" w:rsidRDefault="004B79C9" w:rsidP="00997CDC">
      <w:pPr>
        <w:numPr>
          <w:ilvl w:val="0"/>
          <w:numId w:val="3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97CDC">
        <w:rPr>
          <w:sz w:val="22"/>
          <w:szCs w:val="22"/>
        </w:rPr>
        <w:t>Zamawiający zapłaci Wykonawcy odsetki ustawowe za</w:t>
      </w:r>
      <w:r w:rsidR="00997CDC">
        <w:rPr>
          <w:sz w:val="22"/>
          <w:szCs w:val="22"/>
        </w:rPr>
        <w:t xml:space="preserve"> opóźnienie w zapłacie faktury.</w:t>
      </w:r>
    </w:p>
    <w:p w:rsidR="004B79C9" w:rsidRPr="00997CDC" w:rsidRDefault="004B79C9" w:rsidP="00997CDC">
      <w:pPr>
        <w:numPr>
          <w:ilvl w:val="0"/>
          <w:numId w:val="3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97CDC">
        <w:rPr>
          <w:sz w:val="22"/>
          <w:szCs w:val="22"/>
        </w:rPr>
        <w:t>Strony zastrzegają sobie prawo dochodzenia odszkodowania na zasadach ogólnych.</w:t>
      </w:r>
    </w:p>
    <w:p w:rsidR="00997CDC" w:rsidRDefault="00997CDC" w:rsidP="00997CDC">
      <w:pPr>
        <w:spacing w:after="80" w:line="360" w:lineRule="auto"/>
        <w:jc w:val="center"/>
        <w:rPr>
          <w:b/>
          <w:sz w:val="22"/>
          <w:szCs w:val="22"/>
        </w:rPr>
      </w:pPr>
    </w:p>
    <w:p w:rsidR="004B79C9" w:rsidRPr="00997CDC" w:rsidRDefault="00DC5391" w:rsidP="00997CDC">
      <w:pPr>
        <w:spacing w:after="80" w:line="360" w:lineRule="auto"/>
        <w:jc w:val="center"/>
        <w:rPr>
          <w:b/>
          <w:sz w:val="22"/>
          <w:szCs w:val="22"/>
        </w:rPr>
      </w:pPr>
      <w:r w:rsidRPr="00997CDC">
        <w:rPr>
          <w:b/>
          <w:sz w:val="22"/>
          <w:szCs w:val="22"/>
        </w:rPr>
        <w:lastRenderedPageBreak/>
        <w:t>§ 9</w:t>
      </w:r>
    </w:p>
    <w:p w:rsidR="004B79C9" w:rsidRPr="00172C7F" w:rsidRDefault="004B79C9" w:rsidP="00997CDC">
      <w:pPr>
        <w:spacing w:after="80"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Zmiana postanowień zawartej umowy może nastąpić za zgodą obu stron wyrażoną na piśmie pod rygorem nie ważności.</w:t>
      </w:r>
    </w:p>
    <w:p w:rsidR="004B79C9" w:rsidRPr="001F6898" w:rsidRDefault="00DC5391" w:rsidP="001F6898">
      <w:pPr>
        <w:spacing w:after="80" w:line="360" w:lineRule="auto"/>
        <w:jc w:val="center"/>
        <w:rPr>
          <w:b/>
          <w:sz w:val="22"/>
          <w:szCs w:val="22"/>
        </w:rPr>
      </w:pPr>
      <w:r w:rsidRPr="001F6898">
        <w:rPr>
          <w:b/>
          <w:sz w:val="22"/>
          <w:szCs w:val="22"/>
        </w:rPr>
        <w:t>§ 10</w:t>
      </w:r>
    </w:p>
    <w:p w:rsidR="004B79C9" w:rsidRPr="00172C7F" w:rsidRDefault="004B79C9" w:rsidP="00997CDC">
      <w:pPr>
        <w:spacing w:after="80"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W razie braku polubownego załatwiania sporów, spory powstałe przy realizacji niniejszej umowy będą rozstrzygane przez Sąd właściwy dla siedziby Zamawiającego.</w:t>
      </w:r>
    </w:p>
    <w:p w:rsidR="004B79C9" w:rsidRPr="001F6898" w:rsidRDefault="00DC5391" w:rsidP="001F6898">
      <w:pPr>
        <w:spacing w:after="80" w:line="360" w:lineRule="auto"/>
        <w:jc w:val="center"/>
        <w:rPr>
          <w:b/>
          <w:sz w:val="22"/>
          <w:szCs w:val="22"/>
        </w:rPr>
      </w:pPr>
      <w:r w:rsidRPr="001F6898">
        <w:rPr>
          <w:b/>
          <w:sz w:val="22"/>
          <w:szCs w:val="22"/>
        </w:rPr>
        <w:t>§ 11</w:t>
      </w:r>
    </w:p>
    <w:p w:rsidR="004B79C9" w:rsidRPr="00172C7F" w:rsidRDefault="004B79C9" w:rsidP="00997CDC">
      <w:pPr>
        <w:spacing w:after="80"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 xml:space="preserve">W sprawach nieuregulowanych w niniejszej umowie stosuje się przepisy </w:t>
      </w:r>
      <w:r w:rsidR="005D513D" w:rsidRPr="00172C7F">
        <w:rPr>
          <w:sz w:val="22"/>
          <w:szCs w:val="22"/>
        </w:rPr>
        <w:t>Kodeksu Cywilnego</w:t>
      </w:r>
    </w:p>
    <w:p w:rsidR="004B79C9" w:rsidRPr="001F6898" w:rsidRDefault="00DC5391" w:rsidP="001F6898">
      <w:pPr>
        <w:spacing w:after="80" w:line="360" w:lineRule="auto"/>
        <w:jc w:val="center"/>
        <w:rPr>
          <w:b/>
          <w:sz w:val="22"/>
          <w:szCs w:val="22"/>
        </w:rPr>
      </w:pPr>
      <w:r w:rsidRPr="001F6898">
        <w:rPr>
          <w:b/>
          <w:sz w:val="22"/>
          <w:szCs w:val="22"/>
        </w:rPr>
        <w:t>§ 12</w:t>
      </w:r>
    </w:p>
    <w:p w:rsidR="004B79C9" w:rsidRDefault="004B79C9" w:rsidP="00997CDC">
      <w:pPr>
        <w:spacing w:after="80" w:line="360" w:lineRule="auto"/>
        <w:jc w:val="both"/>
        <w:rPr>
          <w:sz w:val="22"/>
          <w:szCs w:val="22"/>
        </w:rPr>
      </w:pPr>
      <w:r w:rsidRPr="00172C7F">
        <w:rPr>
          <w:sz w:val="22"/>
          <w:szCs w:val="22"/>
        </w:rPr>
        <w:t>Niniejsza umowa została zawarta w 2 egzemplarzach po jednym dla każdej ze stron.</w:t>
      </w:r>
    </w:p>
    <w:p w:rsidR="001F6898" w:rsidRDefault="001F6898" w:rsidP="00997CDC">
      <w:pPr>
        <w:spacing w:after="80" w:line="360" w:lineRule="auto"/>
        <w:jc w:val="both"/>
        <w:rPr>
          <w:sz w:val="22"/>
          <w:szCs w:val="22"/>
        </w:rPr>
      </w:pPr>
    </w:p>
    <w:p w:rsidR="001F6898" w:rsidRPr="00172C7F" w:rsidRDefault="001F6898" w:rsidP="00997CDC">
      <w:pPr>
        <w:spacing w:after="80" w:line="360" w:lineRule="auto"/>
        <w:jc w:val="both"/>
        <w:rPr>
          <w:sz w:val="22"/>
          <w:szCs w:val="22"/>
        </w:rPr>
      </w:pPr>
    </w:p>
    <w:p w:rsidR="004B79C9" w:rsidRPr="001F6898" w:rsidRDefault="004B79C9" w:rsidP="001F6898">
      <w:pPr>
        <w:spacing w:after="80" w:line="360" w:lineRule="auto"/>
        <w:jc w:val="center"/>
        <w:rPr>
          <w:b/>
          <w:sz w:val="22"/>
          <w:szCs w:val="22"/>
        </w:rPr>
      </w:pPr>
      <w:r w:rsidRPr="001F6898">
        <w:rPr>
          <w:b/>
          <w:sz w:val="22"/>
          <w:szCs w:val="22"/>
        </w:rPr>
        <w:t>Zamawiający</w:t>
      </w:r>
      <w:r w:rsidRPr="001F6898">
        <w:rPr>
          <w:b/>
          <w:sz w:val="22"/>
          <w:szCs w:val="22"/>
        </w:rPr>
        <w:tab/>
      </w:r>
      <w:r w:rsidRPr="001F6898">
        <w:rPr>
          <w:b/>
          <w:sz w:val="22"/>
          <w:szCs w:val="22"/>
        </w:rPr>
        <w:tab/>
      </w:r>
      <w:r w:rsidRPr="001F6898">
        <w:rPr>
          <w:b/>
          <w:sz w:val="22"/>
          <w:szCs w:val="22"/>
        </w:rPr>
        <w:tab/>
      </w:r>
      <w:r w:rsidR="001F6898" w:rsidRPr="001F6898">
        <w:rPr>
          <w:b/>
          <w:sz w:val="22"/>
          <w:szCs w:val="22"/>
        </w:rPr>
        <w:tab/>
      </w:r>
      <w:r w:rsidRPr="001F6898">
        <w:rPr>
          <w:b/>
          <w:sz w:val="22"/>
          <w:szCs w:val="22"/>
        </w:rPr>
        <w:tab/>
      </w:r>
      <w:r w:rsidR="001F6898" w:rsidRPr="001F6898">
        <w:rPr>
          <w:b/>
          <w:sz w:val="22"/>
          <w:szCs w:val="22"/>
        </w:rPr>
        <w:t xml:space="preserve">     </w:t>
      </w:r>
      <w:r w:rsidRPr="001F6898">
        <w:rPr>
          <w:b/>
          <w:sz w:val="22"/>
          <w:szCs w:val="22"/>
        </w:rPr>
        <w:tab/>
      </w:r>
      <w:r w:rsidRPr="001F6898">
        <w:rPr>
          <w:b/>
          <w:sz w:val="22"/>
          <w:szCs w:val="22"/>
        </w:rPr>
        <w:tab/>
        <w:t xml:space="preserve">   Wykonawca</w:t>
      </w:r>
    </w:p>
    <w:sectPr w:rsidR="004B79C9" w:rsidRPr="001F6898" w:rsidSect="003D246C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567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EF" w:rsidRDefault="007B6BEF">
      <w:r>
        <w:separator/>
      </w:r>
    </w:p>
  </w:endnote>
  <w:endnote w:type="continuationSeparator" w:id="0">
    <w:p w:rsidR="007B6BEF" w:rsidRDefault="007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C9" w:rsidRDefault="004B79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79C9" w:rsidRDefault="004B79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C9" w:rsidRDefault="004B79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B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B79C9" w:rsidRDefault="004B79C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EF" w:rsidRDefault="007B6BEF">
      <w:r>
        <w:separator/>
      </w:r>
    </w:p>
  </w:footnote>
  <w:footnote w:type="continuationSeparator" w:id="0">
    <w:p w:rsidR="007B6BEF" w:rsidRDefault="007B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C9" w:rsidRDefault="004B79C9" w:rsidP="00045093">
    <w:pPr>
      <w:pStyle w:val="Nagwek"/>
      <w:pBdr>
        <w:bottom w:val="single" w:sz="4" w:space="0" w:color="auto"/>
      </w:pBdr>
      <w:jc w:val="center"/>
      <w:rPr>
        <w:b/>
        <w:bCs/>
        <w:smallCaps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D0"/>
    <w:multiLevelType w:val="hybridMultilevel"/>
    <w:tmpl w:val="32904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207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32F5"/>
    <w:multiLevelType w:val="hybridMultilevel"/>
    <w:tmpl w:val="1FA8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640"/>
    <w:multiLevelType w:val="hybridMultilevel"/>
    <w:tmpl w:val="F0F0D7A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1813339"/>
    <w:multiLevelType w:val="multilevel"/>
    <w:tmpl w:val="8EA4C0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204FA7"/>
    <w:multiLevelType w:val="multilevel"/>
    <w:tmpl w:val="1D7C688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975B42"/>
    <w:multiLevelType w:val="multilevel"/>
    <w:tmpl w:val="816437E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FB51B4"/>
    <w:multiLevelType w:val="multilevel"/>
    <w:tmpl w:val="5E485E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22DA2FE7"/>
    <w:multiLevelType w:val="hybridMultilevel"/>
    <w:tmpl w:val="BDE80492"/>
    <w:lvl w:ilvl="0" w:tplc="7AB863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61FFB"/>
    <w:multiLevelType w:val="hybridMultilevel"/>
    <w:tmpl w:val="6B703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861A14FE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74A18"/>
    <w:multiLevelType w:val="multilevel"/>
    <w:tmpl w:val="95AC7CEE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6A417A"/>
    <w:multiLevelType w:val="multilevel"/>
    <w:tmpl w:val="013A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544EB3"/>
    <w:multiLevelType w:val="multilevel"/>
    <w:tmpl w:val="10CCC322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1E568F"/>
    <w:multiLevelType w:val="hybridMultilevel"/>
    <w:tmpl w:val="1E8058B4"/>
    <w:lvl w:ilvl="0" w:tplc="FFFFFFFF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66181"/>
    <w:multiLevelType w:val="multilevel"/>
    <w:tmpl w:val="BA501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408AD"/>
    <w:multiLevelType w:val="hybridMultilevel"/>
    <w:tmpl w:val="D43ED2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34C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6CD4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E41BC"/>
    <w:multiLevelType w:val="multilevel"/>
    <w:tmpl w:val="09C29A82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ED30E8"/>
    <w:multiLevelType w:val="multilevel"/>
    <w:tmpl w:val="CE58A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B6C76"/>
    <w:multiLevelType w:val="hybridMultilevel"/>
    <w:tmpl w:val="59D22820"/>
    <w:lvl w:ilvl="0" w:tplc="C92AE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557E7F"/>
    <w:multiLevelType w:val="hybridMultilevel"/>
    <w:tmpl w:val="754A215E"/>
    <w:lvl w:ilvl="0" w:tplc="FFFFFFFF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5C3D3A"/>
    <w:multiLevelType w:val="multilevel"/>
    <w:tmpl w:val="013A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A4619A"/>
    <w:multiLevelType w:val="hybridMultilevel"/>
    <w:tmpl w:val="494C7448"/>
    <w:lvl w:ilvl="0" w:tplc="FFFFFFFF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F3A99"/>
    <w:multiLevelType w:val="hybridMultilevel"/>
    <w:tmpl w:val="6FB6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5F27"/>
    <w:multiLevelType w:val="hybridMultilevel"/>
    <w:tmpl w:val="2CD2CA40"/>
    <w:lvl w:ilvl="0" w:tplc="14F8C866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817E1"/>
    <w:multiLevelType w:val="hybridMultilevel"/>
    <w:tmpl w:val="BD2CDE24"/>
    <w:lvl w:ilvl="0" w:tplc="FFFFFFFF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C932DB"/>
    <w:multiLevelType w:val="hybridMultilevel"/>
    <w:tmpl w:val="D1C2B6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94342"/>
    <w:multiLevelType w:val="multilevel"/>
    <w:tmpl w:val="F0A8F1B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FAD02D9"/>
    <w:multiLevelType w:val="hybridMultilevel"/>
    <w:tmpl w:val="C93E025A"/>
    <w:lvl w:ilvl="0" w:tplc="30C2D7A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2E4305"/>
    <w:multiLevelType w:val="hybridMultilevel"/>
    <w:tmpl w:val="A96E6180"/>
    <w:lvl w:ilvl="0" w:tplc="F822FA6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6040E"/>
    <w:multiLevelType w:val="hybridMultilevel"/>
    <w:tmpl w:val="8F10F67E"/>
    <w:lvl w:ilvl="0" w:tplc="14F8C866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b w:val="0"/>
      </w:rPr>
    </w:lvl>
    <w:lvl w:ilvl="1" w:tplc="0E96D044">
      <w:start w:val="24"/>
      <w:numFmt w:val="decimal"/>
      <w:lvlText w:val="%2."/>
      <w:lvlJc w:val="left"/>
      <w:pPr>
        <w:tabs>
          <w:tab w:val="num" w:pos="1984"/>
        </w:tabs>
        <w:ind w:left="198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34" w15:restartNumberingAfterBreak="0">
    <w:nsid w:val="76526FCA"/>
    <w:multiLevelType w:val="multilevel"/>
    <w:tmpl w:val="D57ECCF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C8F4660"/>
    <w:multiLevelType w:val="hybridMultilevel"/>
    <w:tmpl w:val="4C34C66E"/>
    <w:lvl w:ilvl="0" w:tplc="2CFE94C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31"/>
  </w:num>
  <w:num w:numId="5">
    <w:abstractNumId w:val="13"/>
  </w:num>
  <w:num w:numId="6">
    <w:abstractNumId w:val="8"/>
  </w:num>
  <w:num w:numId="7">
    <w:abstractNumId w:val="20"/>
    <w:lvlOverride w:ilvl="0">
      <w:startOverride w:val="1"/>
    </w:lvlOverride>
  </w:num>
  <w:num w:numId="8">
    <w:abstractNumId w:val="27"/>
  </w:num>
  <w:num w:numId="9">
    <w:abstractNumId w:val="3"/>
  </w:num>
  <w:num w:numId="10">
    <w:abstractNumId w:val="28"/>
  </w:num>
  <w:num w:numId="11">
    <w:abstractNumId w:val="22"/>
  </w:num>
  <w:num w:numId="12">
    <w:abstractNumId w:val="9"/>
  </w:num>
  <w:num w:numId="13">
    <w:abstractNumId w:val="15"/>
  </w:num>
  <w:num w:numId="14">
    <w:abstractNumId w:val="17"/>
  </w:num>
  <w:num w:numId="15">
    <w:abstractNumId w:val="34"/>
  </w:num>
  <w:num w:numId="16">
    <w:abstractNumId w:val="29"/>
  </w:num>
  <w:num w:numId="17">
    <w:abstractNumId w:val="31"/>
  </w:num>
  <w:num w:numId="18">
    <w:abstractNumId w:val="18"/>
  </w:num>
  <w:num w:numId="19">
    <w:abstractNumId w:val="33"/>
  </w:num>
  <w:num w:numId="20">
    <w:abstractNumId w:val="26"/>
  </w:num>
  <w:num w:numId="21">
    <w:abstractNumId w:val="0"/>
  </w:num>
  <w:num w:numId="22">
    <w:abstractNumId w:val="19"/>
  </w:num>
  <w:num w:numId="23">
    <w:abstractNumId w:val="4"/>
  </w:num>
  <w:num w:numId="24">
    <w:abstractNumId w:val="7"/>
  </w:num>
  <w:num w:numId="25">
    <w:abstractNumId w:val="12"/>
  </w:num>
  <w:num w:numId="26">
    <w:abstractNumId w:val="5"/>
  </w:num>
  <w:num w:numId="27">
    <w:abstractNumId w:val="11"/>
  </w:num>
  <w:num w:numId="28">
    <w:abstractNumId w:val="6"/>
  </w:num>
  <w:num w:numId="29">
    <w:abstractNumId w:val="16"/>
  </w:num>
  <w:num w:numId="30">
    <w:abstractNumId w:val="21"/>
  </w:num>
  <w:num w:numId="31">
    <w:abstractNumId w:val="25"/>
  </w:num>
  <w:num w:numId="32">
    <w:abstractNumId w:val="24"/>
  </w:num>
  <w:num w:numId="33">
    <w:abstractNumId w:val="14"/>
  </w:num>
  <w:num w:numId="34">
    <w:abstractNumId w:val="1"/>
  </w:num>
  <w:num w:numId="35">
    <w:abstractNumId w:val="32"/>
  </w:num>
  <w:num w:numId="36">
    <w:abstractNumId w:val="3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B"/>
    <w:rsid w:val="00021660"/>
    <w:rsid w:val="00045093"/>
    <w:rsid w:val="00056324"/>
    <w:rsid w:val="000D6BAD"/>
    <w:rsid w:val="0012128B"/>
    <w:rsid w:val="0012302B"/>
    <w:rsid w:val="0013480B"/>
    <w:rsid w:val="00146C5B"/>
    <w:rsid w:val="00172C7F"/>
    <w:rsid w:val="001A7069"/>
    <w:rsid w:val="001F060A"/>
    <w:rsid w:val="001F6898"/>
    <w:rsid w:val="00225C1E"/>
    <w:rsid w:val="002675EB"/>
    <w:rsid w:val="0028335E"/>
    <w:rsid w:val="002E56DD"/>
    <w:rsid w:val="0036591A"/>
    <w:rsid w:val="003667B0"/>
    <w:rsid w:val="003D08CB"/>
    <w:rsid w:val="003D246C"/>
    <w:rsid w:val="003D4853"/>
    <w:rsid w:val="003D746A"/>
    <w:rsid w:val="00453E25"/>
    <w:rsid w:val="00473BFE"/>
    <w:rsid w:val="0048089A"/>
    <w:rsid w:val="004B79C9"/>
    <w:rsid w:val="004C018D"/>
    <w:rsid w:val="004C44FD"/>
    <w:rsid w:val="004D3AF0"/>
    <w:rsid w:val="005246B1"/>
    <w:rsid w:val="005373F7"/>
    <w:rsid w:val="00570770"/>
    <w:rsid w:val="00597294"/>
    <w:rsid w:val="005A515B"/>
    <w:rsid w:val="005C0F0B"/>
    <w:rsid w:val="005D513D"/>
    <w:rsid w:val="00610703"/>
    <w:rsid w:val="00624608"/>
    <w:rsid w:val="006429EF"/>
    <w:rsid w:val="00652341"/>
    <w:rsid w:val="006646AE"/>
    <w:rsid w:val="006A0FFF"/>
    <w:rsid w:val="006D15B6"/>
    <w:rsid w:val="0070544D"/>
    <w:rsid w:val="00714FFC"/>
    <w:rsid w:val="007400F4"/>
    <w:rsid w:val="00756845"/>
    <w:rsid w:val="00786C1A"/>
    <w:rsid w:val="007A01BD"/>
    <w:rsid w:val="007B6BEF"/>
    <w:rsid w:val="00854483"/>
    <w:rsid w:val="00861102"/>
    <w:rsid w:val="00865E5B"/>
    <w:rsid w:val="00865EE8"/>
    <w:rsid w:val="008871D9"/>
    <w:rsid w:val="0089640B"/>
    <w:rsid w:val="008A1E96"/>
    <w:rsid w:val="00941C45"/>
    <w:rsid w:val="00960A4A"/>
    <w:rsid w:val="00966927"/>
    <w:rsid w:val="00997CDC"/>
    <w:rsid w:val="009A2F2C"/>
    <w:rsid w:val="00A46D75"/>
    <w:rsid w:val="00A87AD1"/>
    <w:rsid w:val="00AC1DE3"/>
    <w:rsid w:val="00AD57D8"/>
    <w:rsid w:val="00AD6C99"/>
    <w:rsid w:val="00AE7800"/>
    <w:rsid w:val="00AF286E"/>
    <w:rsid w:val="00B17B74"/>
    <w:rsid w:val="00B23CA0"/>
    <w:rsid w:val="00B65C22"/>
    <w:rsid w:val="00B94931"/>
    <w:rsid w:val="00BD4300"/>
    <w:rsid w:val="00C23EFA"/>
    <w:rsid w:val="00C57E0B"/>
    <w:rsid w:val="00CB7B64"/>
    <w:rsid w:val="00CC2214"/>
    <w:rsid w:val="00CC6F0E"/>
    <w:rsid w:val="00CE2D94"/>
    <w:rsid w:val="00D04767"/>
    <w:rsid w:val="00D15B44"/>
    <w:rsid w:val="00D668E5"/>
    <w:rsid w:val="00D767DD"/>
    <w:rsid w:val="00D770B1"/>
    <w:rsid w:val="00DA1D17"/>
    <w:rsid w:val="00DC5391"/>
    <w:rsid w:val="00DC64BC"/>
    <w:rsid w:val="00DD0D14"/>
    <w:rsid w:val="00DE682F"/>
    <w:rsid w:val="00E20BB3"/>
    <w:rsid w:val="00E71C83"/>
    <w:rsid w:val="00E8782C"/>
    <w:rsid w:val="00ED615E"/>
    <w:rsid w:val="00F80F4F"/>
    <w:rsid w:val="00F974E2"/>
    <w:rsid w:val="00FC527B"/>
    <w:rsid w:val="00FD15DB"/>
    <w:rsid w:val="00FD3367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D857"/>
  <w15:docId w15:val="{637DE86A-DFE9-4F6F-936A-CBA6B16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szCs w:val="20"/>
    </w:rPr>
  </w:style>
  <w:style w:type="paragraph" w:customStyle="1" w:styleId="Bezwciciabold">
    <w:name w:val="Bez wcięcia bold"/>
    <w:basedOn w:val="Bezwcicia"/>
    <w:autoRedefine/>
    <w:rPr>
      <w:szCs w:val="20"/>
    </w:rPr>
  </w:style>
  <w:style w:type="paragraph" w:customStyle="1" w:styleId="9kursywa">
    <w:name w:val="9kursywa"/>
    <w:basedOn w:val="Normalny"/>
    <w:autoRedefine/>
    <w:pPr>
      <w:ind w:left="540" w:hanging="540"/>
    </w:pPr>
    <w:rPr>
      <w:b/>
      <w:szCs w:val="18"/>
    </w:rPr>
  </w:style>
  <w:style w:type="paragraph" w:customStyle="1" w:styleId="Tyturozdziau">
    <w:name w:val="Tytuł rozdziału"/>
    <w:basedOn w:val="Normalny"/>
    <w:autoRedefine/>
    <w:pPr>
      <w:keepNext/>
      <w:spacing w:before="100" w:beforeAutospacing="1" w:after="100" w:afterAutospacing="1"/>
      <w:jc w:val="center"/>
    </w:pPr>
    <w:rPr>
      <w:rFonts w:ascii="Arial" w:hAnsi="Arial" w:cs="Arial"/>
      <w:bCs/>
      <w:caps/>
      <w:spacing w:val="8"/>
      <w:sz w:val="20"/>
    </w:rPr>
  </w:style>
  <w:style w:type="paragraph" w:customStyle="1" w:styleId="Tytupkt">
    <w:name w:val="Tytuł pkt"/>
    <w:basedOn w:val="Normalny"/>
    <w:next w:val="Normalny"/>
    <w:autoRedefine/>
    <w:pPr>
      <w:keepNext/>
      <w:spacing w:before="240"/>
      <w:jc w:val="both"/>
    </w:pPr>
    <w:rPr>
      <w:b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9kursywaZnak">
    <w:name w:val="9kursywa Znak"/>
    <w:rPr>
      <w:i/>
      <w:sz w:val="18"/>
      <w:szCs w:val="18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paragraph" w:customStyle="1" w:styleId="BOLDCENTER16">
    <w:name w:val="BOLD CENTER16"/>
    <w:basedOn w:val="Normalny"/>
    <w:autoRedefine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pPr>
      <w:jc w:val="center"/>
    </w:pPr>
    <w:rPr>
      <w:b/>
      <w:caps/>
      <w:sz w:val="18"/>
      <w:szCs w:val="18"/>
    </w:rPr>
  </w:style>
  <w:style w:type="paragraph" w:customStyle="1" w:styleId="Wcicie">
    <w:name w:val="Wcięcie"/>
    <w:basedOn w:val="Normalny"/>
    <w:autoRedefine/>
    <w:pPr>
      <w:spacing w:before="60"/>
      <w:ind w:left="720"/>
    </w:pPr>
    <w:rPr>
      <w:b/>
    </w:rPr>
  </w:style>
  <w:style w:type="paragraph" w:customStyle="1" w:styleId="Spiszacznikw">
    <w:name w:val="Spis załączników"/>
    <w:basedOn w:val="Normalny"/>
    <w:autoRedefine/>
    <w:pPr>
      <w:tabs>
        <w:tab w:val="left" w:pos="-840"/>
      </w:tabs>
      <w:spacing w:before="120" w:after="120"/>
      <w:ind w:left="4310" w:hanging="2155"/>
    </w:pPr>
    <w:rPr>
      <w:bCs/>
      <w:sz w:val="20"/>
      <w:szCs w:val="20"/>
    </w:rPr>
  </w:style>
  <w:style w:type="paragraph" w:customStyle="1" w:styleId="Spisrozdziaw">
    <w:name w:val="Spis rozdziałów"/>
    <w:basedOn w:val="Spiszacznikw"/>
    <w:autoRedefine/>
    <w:pPr>
      <w:tabs>
        <w:tab w:val="clear" w:pos="-840"/>
      </w:tabs>
      <w:ind w:left="2155"/>
    </w:pPr>
    <w:rPr>
      <w:b/>
      <w:caps/>
    </w:rPr>
  </w:style>
  <w:style w:type="paragraph" w:customStyle="1" w:styleId="Bezwcicia">
    <w:name w:val="Bez wcięcia"/>
    <w:basedOn w:val="Wcicie"/>
    <w:autoRedefine/>
    <w:pPr>
      <w:ind w:left="0"/>
    </w:pPr>
  </w:style>
  <w:style w:type="paragraph" w:customStyle="1" w:styleId="Tytusiwz">
    <w:name w:val="Tytuł siwz"/>
    <w:basedOn w:val="Tekstpodstawowy"/>
    <w:autoRedefine/>
    <w:pPr>
      <w:keepNext/>
      <w:spacing w:line="360" w:lineRule="auto"/>
      <w:jc w:val="center"/>
    </w:pPr>
    <w:rPr>
      <w:rFonts w:ascii="Times New Roman" w:hAnsi="Times New Roman"/>
      <w:b/>
      <w:caps/>
      <w:sz w:val="28"/>
      <w:szCs w:val="32"/>
    </w:rPr>
  </w:style>
  <w:style w:type="paragraph" w:customStyle="1" w:styleId="Tytusiwzniebold">
    <w:name w:val="Tytuł siwz niebold"/>
    <w:basedOn w:val="Tytusiwz"/>
    <w:autoRedefine/>
    <w:pPr>
      <w:spacing w:line="240" w:lineRule="auto"/>
    </w:pPr>
    <w:rPr>
      <w:b w:val="0"/>
      <w:caps w:val="0"/>
      <w:szCs w:val="28"/>
    </w:rPr>
  </w:style>
  <w:style w:type="paragraph" w:customStyle="1" w:styleId="Podpisprawo">
    <w:name w:val="Podpis prawo"/>
    <w:basedOn w:val="Tekstpodstawowy"/>
    <w:autoRedefine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Pr>
      <w:i/>
      <w:sz w:val="20"/>
      <w:szCs w:val="20"/>
    </w:rPr>
  </w:style>
  <w:style w:type="paragraph" w:customStyle="1" w:styleId="Boldcenter">
    <w:name w:val="Bold center"/>
    <w:basedOn w:val="Normalny"/>
    <w:autoRedefine/>
    <w:pPr>
      <w:spacing w:before="60"/>
      <w:jc w:val="center"/>
    </w:pPr>
    <w:rPr>
      <w:b/>
    </w:rPr>
  </w:style>
  <w:style w:type="paragraph" w:customStyle="1" w:styleId="Boldadres">
    <w:name w:val="Bold adres"/>
    <w:basedOn w:val="Normalny"/>
    <w:autoRedefine/>
    <w:pPr>
      <w:ind w:left="5103"/>
    </w:pPr>
    <w:rPr>
      <w:b/>
    </w:rPr>
  </w:style>
  <w:style w:type="paragraph" w:customStyle="1" w:styleId="rozdzia">
    <w:name w:val="rozdział"/>
    <w:basedOn w:val="Normalny"/>
    <w:autoRedefine/>
    <w:pPr>
      <w:spacing w:before="120"/>
      <w:ind w:left="709" w:hanging="709"/>
    </w:pPr>
    <w:rPr>
      <w:b/>
      <w:spacing w:val="4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styleId="Tytu">
    <w:name w:val="Title"/>
    <w:basedOn w:val="Normalny"/>
    <w:next w:val="Normalny"/>
    <w:autoRedefine/>
    <w:qFormat/>
    <w:pPr>
      <w:keepNext/>
      <w:tabs>
        <w:tab w:val="num" w:pos="720"/>
      </w:tabs>
      <w:spacing w:before="120"/>
      <w:ind w:left="720" w:hanging="720"/>
      <w:jc w:val="both"/>
    </w:pPr>
    <w:rPr>
      <w:b/>
    </w:rPr>
  </w:style>
  <w:style w:type="paragraph" w:customStyle="1" w:styleId="prawo1">
    <w:name w:val="prawo 1"/>
    <w:basedOn w:val="Normalny"/>
    <w:pPr>
      <w:numPr>
        <w:numId w:val="17"/>
      </w:numPr>
      <w:spacing w:after="80"/>
    </w:pPr>
    <w:rPr>
      <w:szCs w:val="20"/>
    </w:rPr>
  </w:style>
  <w:style w:type="paragraph" w:customStyle="1" w:styleId="prawo2">
    <w:name w:val="prawo 2"/>
    <w:basedOn w:val="Normalny"/>
    <w:pPr>
      <w:numPr>
        <w:ilvl w:val="1"/>
        <w:numId w:val="17"/>
      </w:numPr>
      <w:spacing w:after="80"/>
    </w:pPr>
    <w:rPr>
      <w:szCs w:val="20"/>
    </w:rPr>
  </w:style>
  <w:style w:type="paragraph" w:styleId="Tekstpodstawowywcity">
    <w:name w:val="Body Text Indent"/>
    <w:basedOn w:val="Normalny"/>
    <w:pPr>
      <w:ind w:left="720" w:hanging="720"/>
    </w:pPr>
    <w:rPr>
      <w:rFonts w:ascii="Arial" w:hAnsi="Arial" w:cs="Arial"/>
    </w:rPr>
  </w:style>
  <w:style w:type="paragraph" w:customStyle="1" w:styleId="tytu0">
    <w:name w:val="tytuł"/>
    <w:basedOn w:val="Normalny"/>
    <w:next w:val="Normalny"/>
    <w:autoRedefine/>
    <w:pPr>
      <w:keepNext/>
      <w:tabs>
        <w:tab w:val="num" w:pos="720"/>
      </w:tabs>
      <w:spacing w:before="120"/>
      <w:ind w:left="720" w:hanging="720"/>
      <w:jc w:val="both"/>
    </w:pPr>
    <w:rPr>
      <w:b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punkt1">
    <w:name w:val="punkt1"/>
    <w:basedOn w:val="Normalny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pPr>
      <w:numPr>
        <w:ilvl w:val="2"/>
        <w:numId w:val="6"/>
      </w:numPr>
      <w:spacing w:after="80"/>
    </w:pPr>
    <w:rPr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453E25"/>
    <w:pPr>
      <w:spacing w:after="120"/>
      <w:ind w:left="283"/>
    </w:pPr>
    <w:rPr>
      <w:sz w:val="16"/>
      <w:szCs w:val="16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7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suppressAutoHyphens/>
      <w:autoSpaceDE w:val="0"/>
    </w:pPr>
    <w:rPr>
      <w:rFonts w:ascii="Times New Roman" w:eastAsia="Lucida Sans Unicode" w:hAnsi="Times New Roman" w:cs="Tahoma"/>
      <w:color w:val="FF0000"/>
      <w:sz w:val="52"/>
      <w:szCs w:val="24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autoRedefine/>
    <w:pPr>
      <w:tabs>
        <w:tab w:val="left" w:pos="120"/>
      </w:tabs>
      <w:ind w:left="720" w:hanging="720"/>
      <w:jc w:val="both"/>
    </w:pPr>
    <w:rPr>
      <w:rFonts w:ascii="Times New Roman" w:hAnsi="Times New Roman"/>
      <w:b/>
    </w:rPr>
  </w:style>
  <w:style w:type="paragraph" w:customStyle="1" w:styleId="tekstpodstawowyITB">
    <w:name w:val="tekst podstawowy ITB"/>
    <w:pPr>
      <w:spacing w:after="80"/>
    </w:pPr>
    <w:rPr>
      <w:sz w:val="24"/>
    </w:rPr>
  </w:style>
  <w:style w:type="paragraph" w:customStyle="1" w:styleId="paragrafy">
    <w:name w:val="paragrafy"/>
    <w:basedOn w:val="tekstpodstawowyITB"/>
    <w:next w:val="tekstpodstawowyITB"/>
    <w:pPr>
      <w:numPr>
        <w:numId w:val="8"/>
      </w:numPr>
      <w:spacing w:before="120" w:after="120"/>
      <w:ind w:left="40" w:hanging="40"/>
      <w:jc w:val="center"/>
    </w:pPr>
    <w:rPr>
      <w:b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pPr>
      <w:tabs>
        <w:tab w:val="left" w:pos="3686"/>
      </w:tabs>
      <w:spacing w:line="360" w:lineRule="atLeast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character" w:customStyle="1" w:styleId="ZwykytekstZnak">
    <w:name w:val="Zwykły tekst Znak"/>
    <w:link w:val="Zwykytekst"/>
    <w:rsid w:val="00DC64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TECHNIKI BUDOWLANEJ</vt:lpstr>
    </vt:vector>
  </TitlesOfParts>
  <Company>Centrum Zamówień Publicznych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subject/>
  <dc:creator>awawrylo</dc:creator>
  <cp:keywords/>
  <cp:lastModifiedBy>Pogodzińska Katarzyna</cp:lastModifiedBy>
  <cp:revision>3</cp:revision>
  <cp:lastPrinted>2008-01-15T12:18:00Z</cp:lastPrinted>
  <dcterms:created xsi:type="dcterms:W3CDTF">2017-07-13T10:24:00Z</dcterms:created>
  <dcterms:modified xsi:type="dcterms:W3CDTF">2017-07-13T11:49:00Z</dcterms:modified>
</cp:coreProperties>
</file>