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6" w:rsidRPr="00077E90" w:rsidRDefault="00AB1B96" w:rsidP="00AB1B96">
      <w:pPr>
        <w:jc w:val="right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druk nr 18</w:t>
      </w:r>
    </w:p>
    <w:p w:rsidR="00AB1B96" w:rsidRPr="00077E90" w:rsidRDefault="00E82C9C" w:rsidP="00AB1B9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Znak sprawy: </w:t>
      </w:r>
      <w:r>
        <w:rPr>
          <w:b/>
          <w:i/>
          <w:sz w:val="22"/>
          <w:szCs w:val="22"/>
        </w:rPr>
        <w:t>TO-250-</w:t>
      </w:r>
      <w:r w:rsidR="00FB6F8A">
        <w:rPr>
          <w:b/>
          <w:i/>
          <w:sz w:val="22"/>
          <w:szCs w:val="22"/>
        </w:rPr>
        <w:t>18TA</w:t>
      </w:r>
      <w:r>
        <w:rPr>
          <w:b/>
          <w:i/>
          <w:sz w:val="22"/>
          <w:szCs w:val="22"/>
        </w:rPr>
        <w:t xml:space="preserve"> </w:t>
      </w:r>
      <w:r w:rsidRPr="00E82C9C">
        <w:rPr>
          <w:b/>
          <w:i/>
          <w:sz w:val="22"/>
          <w:szCs w:val="22"/>
        </w:rPr>
        <w:t>/17</w:t>
      </w:r>
      <w:r w:rsidR="00AB1B96" w:rsidRPr="00E82C9C">
        <w:rPr>
          <w:b/>
          <w:i/>
          <w:sz w:val="22"/>
          <w:szCs w:val="22"/>
        </w:rPr>
        <w:t>/KO</w:t>
      </w:r>
    </w:p>
    <w:p w:rsidR="00AB1B96" w:rsidRPr="00077E90" w:rsidRDefault="00AB1B96" w:rsidP="00AB1B96">
      <w:pPr>
        <w:jc w:val="center"/>
        <w:rPr>
          <w:b/>
          <w:sz w:val="22"/>
          <w:szCs w:val="22"/>
        </w:rPr>
      </w:pPr>
    </w:p>
    <w:p w:rsidR="00330DDA" w:rsidRDefault="00330DDA" w:rsidP="00AB1B96">
      <w:pPr>
        <w:jc w:val="center"/>
        <w:rPr>
          <w:b/>
          <w:sz w:val="22"/>
          <w:szCs w:val="22"/>
        </w:rPr>
      </w:pPr>
    </w:p>
    <w:p w:rsidR="00AB1B96" w:rsidRPr="00077E90" w:rsidRDefault="00CD3701" w:rsidP="00AB1B96">
      <w:pPr>
        <w:jc w:val="center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 xml:space="preserve">OGŁOSZENIE O KONKURSIE </w:t>
      </w:r>
      <w:r w:rsidR="00AB1B96" w:rsidRPr="00077E90">
        <w:rPr>
          <w:b/>
          <w:sz w:val="22"/>
          <w:szCs w:val="22"/>
        </w:rPr>
        <w:t>OFERT</w:t>
      </w:r>
    </w:p>
    <w:p w:rsidR="00AB1B96" w:rsidRDefault="00CD3701" w:rsidP="0000329B">
      <w:pPr>
        <w:spacing w:line="360" w:lineRule="auto"/>
        <w:jc w:val="center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 xml:space="preserve">(ZAMÓWIENIE DO </w:t>
      </w:r>
      <w:r w:rsidR="00AB1B96" w:rsidRPr="00077E90">
        <w:rPr>
          <w:b/>
          <w:sz w:val="22"/>
          <w:szCs w:val="22"/>
        </w:rPr>
        <w:t>30 000 EURO)</w:t>
      </w:r>
    </w:p>
    <w:p w:rsidR="0000329B" w:rsidRPr="00077E90" w:rsidRDefault="0000329B" w:rsidP="0000329B">
      <w:pPr>
        <w:spacing w:line="360" w:lineRule="auto"/>
        <w:jc w:val="center"/>
        <w:rPr>
          <w:b/>
          <w:sz w:val="22"/>
          <w:szCs w:val="22"/>
        </w:rPr>
      </w:pPr>
    </w:p>
    <w:p w:rsidR="00AB1B96" w:rsidRPr="00077E90" w:rsidRDefault="00AB1B96" w:rsidP="0000329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Nazwa i adres Zamawiającego:</w:t>
      </w:r>
    </w:p>
    <w:p w:rsidR="00AB1B96" w:rsidRPr="00077E90" w:rsidRDefault="00AB1B96" w:rsidP="00330DDA">
      <w:pPr>
        <w:spacing w:line="360" w:lineRule="auto"/>
        <w:ind w:left="360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Instytut Techniki Budowlanej ul. Filtrowa 1, 00-611 Warszawa</w:t>
      </w:r>
    </w:p>
    <w:p w:rsidR="00AB1B96" w:rsidRPr="00330DDA" w:rsidRDefault="00330DDA" w:rsidP="00330DDA">
      <w:pPr>
        <w:spacing w:after="120" w:line="360" w:lineRule="auto"/>
        <w:ind w:left="357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</w:t>
      </w:r>
      <w:r w:rsidR="00AB1B96" w:rsidRPr="00330DDA">
        <w:rPr>
          <w:sz w:val="22"/>
          <w:szCs w:val="22"/>
          <w:lang w:val="en-US"/>
        </w:rPr>
        <w:t>elefon</w:t>
      </w:r>
      <w:proofErr w:type="spellEnd"/>
      <w:r>
        <w:rPr>
          <w:sz w:val="22"/>
          <w:szCs w:val="22"/>
          <w:lang w:val="en-US"/>
        </w:rPr>
        <w:t>:</w:t>
      </w:r>
      <w:r w:rsidR="00AB1B96" w:rsidRPr="00330DDA">
        <w:rPr>
          <w:sz w:val="22"/>
          <w:szCs w:val="22"/>
          <w:lang w:val="en-US"/>
        </w:rPr>
        <w:t xml:space="preserve"> </w:t>
      </w:r>
      <w:r w:rsidR="00CD3701" w:rsidRPr="00330DDA">
        <w:rPr>
          <w:sz w:val="22"/>
          <w:szCs w:val="22"/>
          <w:lang w:val="en-US"/>
        </w:rPr>
        <w:t>22</w:t>
      </w:r>
      <w:r w:rsidRPr="00330DDA">
        <w:rPr>
          <w:sz w:val="22"/>
          <w:szCs w:val="22"/>
          <w:lang w:val="en-US"/>
        </w:rPr>
        <w:t> 825 04 71;</w:t>
      </w:r>
      <w:r>
        <w:rPr>
          <w:sz w:val="22"/>
          <w:szCs w:val="22"/>
          <w:lang w:val="en-US"/>
        </w:rPr>
        <w:t xml:space="preserve">  fax:</w:t>
      </w:r>
      <w:r w:rsidR="00AB1B96" w:rsidRPr="00330DDA">
        <w:rPr>
          <w:sz w:val="22"/>
          <w:szCs w:val="22"/>
          <w:lang w:val="en-US"/>
        </w:rPr>
        <w:t xml:space="preserve"> </w:t>
      </w:r>
      <w:r w:rsidR="00CD3701" w:rsidRPr="00330DDA">
        <w:rPr>
          <w:sz w:val="22"/>
          <w:szCs w:val="22"/>
          <w:lang w:val="en-US"/>
        </w:rPr>
        <w:t>22</w:t>
      </w:r>
      <w:r w:rsidRPr="00330DDA">
        <w:rPr>
          <w:sz w:val="22"/>
          <w:szCs w:val="22"/>
          <w:lang w:val="en-US"/>
        </w:rPr>
        <w:t> 825 52 86; e-mail: ci@itb.</w:t>
      </w:r>
      <w:r>
        <w:rPr>
          <w:sz w:val="22"/>
          <w:szCs w:val="22"/>
          <w:lang w:val="en-US"/>
        </w:rPr>
        <w:t>pl</w:t>
      </w:r>
      <w:r w:rsidRPr="00330DDA">
        <w:rPr>
          <w:sz w:val="22"/>
          <w:szCs w:val="22"/>
          <w:lang w:val="en-US"/>
        </w:rPr>
        <w:t xml:space="preserve"> </w:t>
      </w:r>
    </w:p>
    <w:p w:rsidR="00285321" w:rsidRPr="00330DDA" w:rsidRDefault="00AB1B96" w:rsidP="0000329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Przedmiot zamówienia:</w:t>
      </w:r>
      <w:r w:rsidR="00285321" w:rsidRPr="00077E90">
        <w:rPr>
          <w:b/>
          <w:sz w:val="22"/>
          <w:szCs w:val="22"/>
        </w:rPr>
        <w:t xml:space="preserve"> </w:t>
      </w:r>
      <w:r w:rsidR="00285321" w:rsidRPr="00330DDA">
        <w:rPr>
          <w:sz w:val="22"/>
          <w:szCs w:val="22"/>
          <w:u w:val="single"/>
        </w:rPr>
        <w:t xml:space="preserve">Komora </w:t>
      </w:r>
      <w:r w:rsidR="00F101DF" w:rsidRPr="00330DDA">
        <w:rPr>
          <w:sz w:val="22"/>
          <w:szCs w:val="22"/>
          <w:u w:val="single"/>
        </w:rPr>
        <w:t>klimatyczna do ekspozycji próbek</w:t>
      </w:r>
    </w:p>
    <w:p w:rsidR="00DA43E0" w:rsidRPr="00077E90" w:rsidRDefault="00DA43E0" w:rsidP="0000329B">
      <w:pPr>
        <w:autoSpaceDE w:val="0"/>
        <w:autoSpaceDN w:val="0"/>
        <w:adjustRightInd w:val="0"/>
        <w:spacing w:line="360" w:lineRule="auto"/>
        <w:ind w:firstLine="426"/>
        <w:rPr>
          <w:sz w:val="22"/>
          <w:szCs w:val="22"/>
        </w:rPr>
      </w:pPr>
      <w:r w:rsidRPr="00077E90">
        <w:rPr>
          <w:sz w:val="22"/>
          <w:szCs w:val="22"/>
        </w:rPr>
        <w:t>• komora o pojemnoś</w:t>
      </w:r>
      <w:r w:rsidR="00652031">
        <w:rPr>
          <w:sz w:val="22"/>
          <w:szCs w:val="22"/>
        </w:rPr>
        <w:t>ci: ok. 30 - 40</w:t>
      </w:r>
      <w:r w:rsidRPr="00077E90">
        <w:rPr>
          <w:sz w:val="22"/>
          <w:szCs w:val="22"/>
        </w:rPr>
        <w:t xml:space="preserve"> litrów</w:t>
      </w:r>
    </w:p>
    <w:p w:rsidR="00DA43E0" w:rsidRPr="00077E90" w:rsidRDefault="00330DDA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• w</w:t>
      </w:r>
      <w:r w:rsidR="00DA43E0" w:rsidRPr="00077E90">
        <w:rPr>
          <w:sz w:val="22"/>
          <w:szCs w:val="22"/>
        </w:rPr>
        <w:t>ymiary wewnętrzne przestrzeni testowej: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- wysokość: </w:t>
      </w:r>
      <w:r w:rsidR="00652031">
        <w:rPr>
          <w:sz w:val="22"/>
          <w:szCs w:val="22"/>
        </w:rPr>
        <w:t xml:space="preserve">ok. </w:t>
      </w:r>
      <w:r w:rsidRPr="00077E90">
        <w:rPr>
          <w:sz w:val="22"/>
          <w:szCs w:val="22"/>
        </w:rPr>
        <w:t>310 mm;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- szerokość: </w:t>
      </w:r>
      <w:r w:rsidR="00652031">
        <w:rPr>
          <w:sz w:val="22"/>
          <w:szCs w:val="22"/>
        </w:rPr>
        <w:t xml:space="preserve">ok. </w:t>
      </w:r>
      <w:r w:rsidRPr="00077E90">
        <w:rPr>
          <w:sz w:val="22"/>
          <w:szCs w:val="22"/>
        </w:rPr>
        <w:t>350 mm;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- głębokość: </w:t>
      </w:r>
      <w:r w:rsidR="00652031">
        <w:rPr>
          <w:sz w:val="22"/>
          <w:szCs w:val="22"/>
        </w:rPr>
        <w:t xml:space="preserve">ok. </w:t>
      </w:r>
      <w:r w:rsidRPr="00077E90">
        <w:rPr>
          <w:sz w:val="22"/>
          <w:szCs w:val="22"/>
        </w:rPr>
        <w:t>300 mm;</w:t>
      </w:r>
    </w:p>
    <w:p w:rsidR="00DA43E0" w:rsidRPr="00077E90" w:rsidRDefault="00652031" w:rsidP="00330DDA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• ze stali nierdzewnej</w:t>
      </w:r>
      <w:r w:rsidR="00330DDA">
        <w:rPr>
          <w:sz w:val="22"/>
          <w:szCs w:val="22"/>
        </w:rPr>
        <w:t>;</w:t>
      </w:r>
    </w:p>
    <w:p w:rsidR="00DA43E0" w:rsidRPr="00077E90" w:rsidRDefault="00330DDA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• w</w:t>
      </w:r>
      <w:r w:rsidR="00DA43E0" w:rsidRPr="00077E90">
        <w:rPr>
          <w:sz w:val="22"/>
          <w:szCs w:val="22"/>
        </w:rPr>
        <w:t>ymiary zewnętrzne komory: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- wysokość: </w:t>
      </w:r>
      <w:r w:rsidR="00652031">
        <w:rPr>
          <w:sz w:val="22"/>
          <w:szCs w:val="22"/>
        </w:rPr>
        <w:t xml:space="preserve">ok. </w:t>
      </w:r>
      <w:r w:rsidRPr="00077E90">
        <w:rPr>
          <w:sz w:val="22"/>
          <w:szCs w:val="22"/>
        </w:rPr>
        <w:t>980 mm;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- szerokość: </w:t>
      </w:r>
      <w:r w:rsidR="00652031">
        <w:rPr>
          <w:sz w:val="22"/>
          <w:szCs w:val="22"/>
        </w:rPr>
        <w:t xml:space="preserve">ok. </w:t>
      </w:r>
      <w:r w:rsidRPr="00077E90">
        <w:rPr>
          <w:sz w:val="22"/>
          <w:szCs w:val="22"/>
        </w:rPr>
        <w:t>640 mm;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- głębokość: </w:t>
      </w:r>
      <w:r w:rsidR="00652031">
        <w:rPr>
          <w:sz w:val="22"/>
          <w:szCs w:val="22"/>
        </w:rPr>
        <w:t xml:space="preserve">ok. </w:t>
      </w:r>
      <w:r w:rsidRPr="00077E90">
        <w:rPr>
          <w:sz w:val="22"/>
          <w:szCs w:val="22"/>
        </w:rPr>
        <w:t>930 mm;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obciążalność podłogi max</w:t>
      </w:r>
      <w:r w:rsidR="00330DDA">
        <w:rPr>
          <w:sz w:val="22"/>
          <w:szCs w:val="22"/>
        </w:rPr>
        <w:t>.</w:t>
      </w:r>
      <w:r w:rsidRPr="00077E90">
        <w:rPr>
          <w:sz w:val="22"/>
          <w:szCs w:val="22"/>
        </w:rPr>
        <w:t xml:space="preserve"> 25 kg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obciążalność półki max. 10 kg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zakres temperatur: -40 .... +180</w:t>
      </w:r>
      <w:r w:rsidR="00330DDA">
        <w:rPr>
          <w:sz w:val="22"/>
          <w:szCs w:val="22"/>
        </w:rPr>
        <w:t xml:space="preserve"> </w:t>
      </w:r>
      <w:r w:rsidRPr="00077E90">
        <w:rPr>
          <w:sz w:val="22"/>
          <w:szCs w:val="22"/>
        </w:rPr>
        <w:t>°C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zakres wilgotności 10...95%</w:t>
      </w:r>
      <w:r w:rsidR="00330DDA">
        <w:rPr>
          <w:sz w:val="22"/>
          <w:szCs w:val="22"/>
        </w:rPr>
        <w:t xml:space="preserve"> </w:t>
      </w:r>
      <w:r w:rsidRPr="00077E90">
        <w:rPr>
          <w:sz w:val="22"/>
          <w:szCs w:val="22"/>
        </w:rPr>
        <w:t xml:space="preserve"> </w:t>
      </w:r>
      <w:proofErr w:type="spellStart"/>
      <w:r w:rsidRPr="00077E90">
        <w:rPr>
          <w:sz w:val="22"/>
          <w:szCs w:val="22"/>
        </w:rPr>
        <w:t>r.h</w:t>
      </w:r>
      <w:proofErr w:type="spellEnd"/>
      <w:r w:rsidRPr="00077E90">
        <w:rPr>
          <w:sz w:val="22"/>
          <w:szCs w:val="22"/>
        </w:rPr>
        <w:t>.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zakres punktu rosy 5,5...94,0 °C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szybkość chłodzenia ok. 6 K/min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szybkość grzania ok. 4</w:t>
      </w:r>
      <w:r w:rsidR="00330DDA">
        <w:rPr>
          <w:sz w:val="22"/>
          <w:szCs w:val="22"/>
        </w:rPr>
        <w:t xml:space="preserve"> </w:t>
      </w:r>
      <w:r w:rsidRPr="00077E90">
        <w:rPr>
          <w:sz w:val="22"/>
          <w:szCs w:val="22"/>
        </w:rPr>
        <w:t>K/min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otwór przepustowy 50</w:t>
      </w:r>
      <w:r w:rsidR="00330DDA">
        <w:rPr>
          <w:sz w:val="22"/>
          <w:szCs w:val="22"/>
        </w:rPr>
        <w:t xml:space="preserve"> </w:t>
      </w:r>
      <w:r w:rsidRPr="00077E90">
        <w:rPr>
          <w:sz w:val="22"/>
          <w:szCs w:val="22"/>
        </w:rPr>
        <w:t>mm na bocznej ścianie komory</w:t>
      </w:r>
      <w:r w:rsidR="00330DDA">
        <w:rPr>
          <w:sz w:val="22"/>
          <w:szCs w:val="22"/>
        </w:rPr>
        <w:t>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jedna półka</w:t>
      </w:r>
      <w:r w:rsidR="00330DDA">
        <w:rPr>
          <w:sz w:val="22"/>
          <w:szCs w:val="22"/>
        </w:rPr>
        <w:t>;</w:t>
      </w:r>
    </w:p>
    <w:p w:rsidR="00DA43E0" w:rsidRPr="00077E90" w:rsidRDefault="00330DDA" w:rsidP="00330DDA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• k</w:t>
      </w:r>
      <w:r w:rsidR="00DA43E0" w:rsidRPr="00077E90">
        <w:rPr>
          <w:sz w:val="22"/>
          <w:szCs w:val="22"/>
        </w:rPr>
        <w:t>olorowy wyświetlacz dotykowy 3,5” z oprogramowaniem umożliwiającym ste</w:t>
      </w:r>
      <w:r>
        <w:rPr>
          <w:sz w:val="22"/>
          <w:szCs w:val="22"/>
        </w:rPr>
        <w:t>rowanie komorą w języku polskim;</w:t>
      </w:r>
    </w:p>
    <w:p w:rsidR="00DA43E0" w:rsidRPr="00077E90" w:rsidRDefault="00DA43E0" w:rsidP="00330DD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• złącza: USB, Ethernet</w:t>
      </w:r>
      <w:r w:rsidR="00330DDA">
        <w:rPr>
          <w:sz w:val="22"/>
          <w:szCs w:val="22"/>
        </w:rPr>
        <w:t>;</w:t>
      </w:r>
    </w:p>
    <w:p w:rsidR="00DA43E0" w:rsidRPr="00077E90" w:rsidRDefault="00330DDA" w:rsidP="00330DDA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>• m</w:t>
      </w:r>
      <w:r w:rsidR="00DA43E0" w:rsidRPr="00077E90">
        <w:rPr>
          <w:sz w:val="22"/>
          <w:szCs w:val="22"/>
        </w:rPr>
        <w:t>ożliwość rejestrowania zadanych oraz osiągniętych parametrów pracy komory na pamięci zewnętrznej USB lub zewnętrznym</w:t>
      </w:r>
      <w:r>
        <w:rPr>
          <w:sz w:val="22"/>
          <w:szCs w:val="22"/>
        </w:rPr>
        <w:t xml:space="preserve"> dysku;</w:t>
      </w:r>
    </w:p>
    <w:p w:rsidR="00285321" w:rsidRPr="00077E90" w:rsidRDefault="00330DDA" w:rsidP="00330DDA">
      <w:pPr>
        <w:pStyle w:val="Akapitzlist"/>
        <w:numPr>
          <w:ilvl w:val="0"/>
          <w:numId w:val="6"/>
        </w:numPr>
        <w:spacing w:line="360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85321" w:rsidRPr="00077E90">
        <w:rPr>
          <w:sz w:val="22"/>
          <w:szCs w:val="22"/>
        </w:rPr>
        <w:t>nst</w:t>
      </w:r>
      <w:r>
        <w:rPr>
          <w:sz w:val="22"/>
          <w:szCs w:val="22"/>
        </w:rPr>
        <w:t>rukcja obsługi w języku polskim;</w:t>
      </w:r>
    </w:p>
    <w:p w:rsidR="00285321" w:rsidRPr="00077E90" w:rsidRDefault="00330DDA" w:rsidP="00330DDA">
      <w:pPr>
        <w:pStyle w:val="Akapitzlist"/>
        <w:numPr>
          <w:ilvl w:val="0"/>
          <w:numId w:val="6"/>
        </w:numPr>
        <w:spacing w:line="360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85321" w:rsidRPr="00077E90">
        <w:rPr>
          <w:sz w:val="22"/>
          <w:szCs w:val="22"/>
        </w:rPr>
        <w:t xml:space="preserve">ransport i instalacja w laboratorium ul. </w:t>
      </w:r>
      <w:r w:rsidR="00DA43E0" w:rsidRPr="00077E90">
        <w:rPr>
          <w:sz w:val="22"/>
          <w:szCs w:val="22"/>
        </w:rPr>
        <w:t>Ksawerów</w:t>
      </w:r>
      <w:r>
        <w:rPr>
          <w:sz w:val="22"/>
          <w:szCs w:val="22"/>
        </w:rPr>
        <w:t xml:space="preserve"> </w:t>
      </w:r>
      <w:r w:rsidR="00DA43E0" w:rsidRPr="00077E90">
        <w:rPr>
          <w:sz w:val="22"/>
          <w:szCs w:val="22"/>
        </w:rPr>
        <w:t>2</w:t>
      </w:r>
      <w:r w:rsidR="00285321" w:rsidRPr="00077E90">
        <w:rPr>
          <w:sz w:val="22"/>
          <w:szCs w:val="22"/>
        </w:rPr>
        <w:t>1</w:t>
      </w:r>
      <w:r>
        <w:rPr>
          <w:sz w:val="22"/>
          <w:szCs w:val="22"/>
        </w:rPr>
        <w:t>, Warszawa (</w:t>
      </w:r>
      <w:r w:rsidR="00DA43E0" w:rsidRPr="00077E90">
        <w:rPr>
          <w:sz w:val="22"/>
          <w:szCs w:val="22"/>
        </w:rPr>
        <w:t>Zakład NZF</w:t>
      </w:r>
      <w:r>
        <w:rPr>
          <w:sz w:val="22"/>
          <w:szCs w:val="22"/>
        </w:rPr>
        <w:t>)</w:t>
      </w:r>
      <w:r w:rsidR="00285321" w:rsidRPr="00077E90">
        <w:rPr>
          <w:sz w:val="22"/>
          <w:szCs w:val="22"/>
        </w:rPr>
        <w:t>.</w:t>
      </w:r>
    </w:p>
    <w:p w:rsidR="00285321" w:rsidRPr="00077E90" w:rsidRDefault="00330DDA" w:rsidP="00330DDA">
      <w:pPr>
        <w:pStyle w:val="Akapitzlist"/>
        <w:numPr>
          <w:ilvl w:val="0"/>
          <w:numId w:val="6"/>
        </w:numPr>
        <w:spacing w:line="360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285321" w:rsidRPr="00077E90">
        <w:rPr>
          <w:sz w:val="22"/>
          <w:szCs w:val="22"/>
        </w:rPr>
        <w:t>ruchomienie komory i przeszkolenie pracow</w:t>
      </w:r>
      <w:r>
        <w:rPr>
          <w:sz w:val="22"/>
          <w:szCs w:val="22"/>
        </w:rPr>
        <w:t>ników w jej obsłudze;</w:t>
      </w:r>
    </w:p>
    <w:p w:rsidR="0076049A" w:rsidRPr="00077E90" w:rsidRDefault="00330DDA" w:rsidP="00330DDA">
      <w:pPr>
        <w:pStyle w:val="Akapitzlist"/>
        <w:numPr>
          <w:ilvl w:val="0"/>
          <w:numId w:val="6"/>
        </w:numPr>
        <w:spacing w:line="360" w:lineRule="auto"/>
        <w:ind w:left="567" w:hanging="142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285321" w:rsidRPr="00077E90">
        <w:rPr>
          <w:sz w:val="22"/>
          <w:szCs w:val="22"/>
        </w:rPr>
        <w:t xml:space="preserve">ezpieczeństwo zgodnie z wymogami UE. </w:t>
      </w:r>
    </w:p>
    <w:p w:rsidR="0076049A" w:rsidRPr="00077E90" w:rsidRDefault="0076049A" w:rsidP="00330DDA">
      <w:pPr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077E90">
        <w:rPr>
          <w:sz w:val="22"/>
          <w:szCs w:val="22"/>
        </w:rPr>
        <w:lastRenderedPageBreak/>
        <w:t>Gwarancja: min. 12 miesięcy od daty zakupu.</w:t>
      </w:r>
    </w:p>
    <w:p w:rsidR="0076049A" w:rsidRPr="00077E90" w:rsidRDefault="0076049A" w:rsidP="00330DDA">
      <w:pPr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Czas dostawy: max. </w:t>
      </w:r>
      <w:r w:rsidR="00285321" w:rsidRPr="00077E90">
        <w:rPr>
          <w:sz w:val="22"/>
          <w:szCs w:val="22"/>
        </w:rPr>
        <w:t>12</w:t>
      </w:r>
      <w:r w:rsidRPr="00077E90">
        <w:rPr>
          <w:sz w:val="22"/>
          <w:szCs w:val="22"/>
        </w:rPr>
        <w:t xml:space="preserve"> tygodni od daty złożenia zamówienia / podpisania umowy.</w:t>
      </w:r>
    </w:p>
    <w:p w:rsidR="0076049A" w:rsidRPr="00077E90" w:rsidRDefault="0076049A" w:rsidP="00330DDA">
      <w:pPr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Czas reakcji serwisu na informację o usterce oraz określenie sposobu jej usunięcia </w:t>
      </w:r>
      <w:r w:rsidR="00330DDA">
        <w:rPr>
          <w:sz w:val="22"/>
          <w:szCs w:val="22"/>
        </w:rPr>
        <w:t>max.</w:t>
      </w:r>
      <w:r w:rsidRPr="00077E90">
        <w:rPr>
          <w:sz w:val="22"/>
          <w:szCs w:val="22"/>
        </w:rPr>
        <w:t xml:space="preserve"> 2 dni robocze.</w:t>
      </w:r>
    </w:p>
    <w:p w:rsidR="00A7085A" w:rsidRPr="00077E90" w:rsidRDefault="0076049A" w:rsidP="00330DDA">
      <w:pPr>
        <w:spacing w:line="360" w:lineRule="auto"/>
        <w:ind w:left="425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Naprawa gwarancyjna realizowana jest w terminie 14 dni roboczych licząc od daty przyjęcia sprzętu do naprawy / otrzymania zlecenia naprawy. </w:t>
      </w:r>
      <w:r w:rsidR="00330DDA">
        <w:rPr>
          <w:sz w:val="22"/>
          <w:szCs w:val="22"/>
        </w:rPr>
        <w:t>Dopuszczalne</w:t>
      </w:r>
      <w:r w:rsidRPr="00077E90">
        <w:rPr>
          <w:sz w:val="22"/>
          <w:szCs w:val="22"/>
        </w:rPr>
        <w:t xml:space="preserve"> wydłużeniu </w:t>
      </w:r>
      <w:r w:rsidR="00330DDA">
        <w:rPr>
          <w:sz w:val="22"/>
          <w:szCs w:val="22"/>
        </w:rPr>
        <w:t xml:space="preserve">czasu naprawy </w:t>
      </w:r>
      <w:r w:rsidRPr="00077E90">
        <w:rPr>
          <w:sz w:val="22"/>
          <w:szCs w:val="22"/>
        </w:rPr>
        <w:t>w przypadku, gdy do naprawy wymagane jest sprowadzenie części zamiennych od producenta lub przesłanie sprzętu do specjalistycznego serwisu do producenta.</w:t>
      </w:r>
    </w:p>
    <w:p w:rsidR="00AB1B96" w:rsidRPr="00077E90" w:rsidRDefault="00AB1B96" w:rsidP="00330DD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Miejsce realizacji zamówienia / dostawy:</w:t>
      </w:r>
      <w:r w:rsidR="00CD3701" w:rsidRPr="00077E90">
        <w:rPr>
          <w:b/>
          <w:sz w:val="22"/>
          <w:szCs w:val="22"/>
        </w:rPr>
        <w:t xml:space="preserve"> Wa</w:t>
      </w:r>
      <w:r w:rsidR="0076049A" w:rsidRPr="00077E90">
        <w:rPr>
          <w:b/>
          <w:sz w:val="22"/>
          <w:szCs w:val="22"/>
        </w:rPr>
        <w:t xml:space="preserve">rszawa ul. </w:t>
      </w:r>
      <w:r w:rsidR="00C63C9F">
        <w:rPr>
          <w:b/>
          <w:sz w:val="22"/>
          <w:szCs w:val="22"/>
        </w:rPr>
        <w:t>Ksawerów 21</w:t>
      </w:r>
      <w:r w:rsidR="0076049A" w:rsidRPr="00077E90">
        <w:rPr>
          <w:b/>
          <w:sz w:val="22"/>
          <w:szCs w:val="22"/>
        </w:rPr>
        <w:t xml:space="preserve"> Zakład </w:t>
      </w:r>
      <w:r w:rsidR="00C63C9F">
        <w:rPr>
          <w:b/>
          <w:sz w:val="22"/>
          <w:szCs w:val="22"/>
        </w:rPr>
        <w:t>NZF</w:t>
      </w:r>
    </w:p>
    <w:p w:rsidR="00AB1B96" w:rsidRPr="00077E90" w:rsidRDefault="00AB1B96" w:rsidP="00330DDA">
      <w:pPr>
        <w:numPr>
          <w:ilvl w:val="0"/>
          <w:numId w:val="1"/>
        </w:numPr>
        <w:spacing w:after="120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Warunki udziału w konkursie ofert:</w:t>
      </w:r>
    </w:p>
    <w:p w:rsidR="00AB1B96" w:rsidRPr="00077E90" w:rsidRDefault="00A7085A" w:rsidP="00330DDA">
      <w:pPr>
        <w:spacing w:line="360" w:lineRule="auto"/>
        <w:ind w:left="425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Przed zawarciem umowy Wykonawca zobowiązany będzie do przedstawienia Zamawiającemu aktualnego odpisu z właściwego rejestru albo zaświadczenia o wpisie do ewidencji działalności gospodarczej, jeżeli odrębne przepisy wymagają wpisu do rejestru lub zgłoszenia do ewidencji działalności gospodarczej,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:rsidR="00AB1B96" w:rsidRPr="00077E90" w:rsidRDefault="00AB1B96" w:rsidP="00330DD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Ocena oferty:</w:t>
      </w:r>
    </w:p>
    <w:p w:rsidR="00AB1B96" w:rsidRPr="00077E90" w:rsidRDefault="00CD3701" w:rsidP="00330DDA">
      <w:pPr>
        <w:spacing w:line="360" w:lineRule="auto"/>
        <w:ind w:firstLine="426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Kryterium oceny ofert będzie cena.</w:t>
      </w:r>
    </w:p>
    <w:p w:rsidR="00AB1B96" w:rsidRPr="00077E90" w:rsidRDefault="00AB1B96" w:rsidP="00330DD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Zastrzeżenie:</w:t>
      </w:r>
    </w:p>
    <w:p w:rsidR="00AB1B96" w:rsidRPr="00077E90" w:rsidRDefault="00AB1B96" w:rsidP="00330DDA">
      <w:pPr>
        <w:spacing w:after="120" w:line="360" w:lineRule="auto"/>
        <w:ind w:left="357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Zamawiający zastrzega sobie prawo do negocjacji dotyczących złożonych ofert oraz – w razie konieczności – do unieważnienia konkursu ofert bez podania przyczyny.</w:t>
      </w:r>
    </w:p>
    <w:p w:rsidR="00AB1B96" w:rsidRPr="00077E90" w:rsidRDefault="00AB1B96" w:rsidP="00330DD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Miejsce, termin oraz forma składania ofert:</w:t>
      </w:r>
    </w:p>
    <w:p w:rsidR="00AB1B96" w:rsidRPr="00077E90" w:rsidRDefault="00AB1B96" w:rsidP="00330DDA">
      <w:pPr>
        <w:pStyle w:val="Tekstpodstawowywcity2"/>
        <w:spacing w:after="0" w:line="360" w:lineRule="auto"/>
        <w:ind w:left="357"/>
        <w:jc w:val="both"/>
        <w:rPr>
          <w:sz w:val="22"/>
          <w:szCs w:val="22"/>
        </w:rPr>
      </w:pPr>
      <w:r w:rsidRPr="00077E90">
        <w:rPr>
          <w:sz w:val="22"/>
          <w:szCs w:val="22"/>
        </w:rPr>
        <w:t xml:space="preserve">Ofertę należy złożyć w formie pisemnej, faksem na numer </w:t>
      </w:r>
      <w:r w:rsidR="00CD3701" w:rsidRPr="00077E90">
        <w:rPr>
          <w:sz w:val="22"/>
          <w:szCs w:val="22"/>
        </w:rPr>
        <w:t>22 56 64 164</w:t>
      </w:r>
      <w:r w:rsidRPr="00077E90">
        <w:rPr>
          <w:sz w:val="22"/>
          <w:szCs w:val="22"/>
        </w:rPr>
        <w:t xml:space="preserve"> lub e-mailem na adres </w:t>
      </w:r>
      <w:r w:rsidR="00CD3701" w:rsidRPr="00077E90">
        <w:rPr>
          <w:sz w:val="22"/>
          <w:szCs w:val="22"/>
        </w:rPr>
        <w:t>k.krzyzanowska@itb.pl</w:t>
      </w:r>
      <w:r w:rsidRPr="00077E90">
        <w:rPr>
          <w:sz w:val="22"/>
          <w:szCs w:val="22"/>
        </w:rPr>
        <w:t xml:space="preserve"> w terminie do dnia </w:t>
      </w:r>
      <w:r w:rsidR="00FB6F8A">
        <w:rPr>
          <w:b/>
          <w:sz w:val="22"/>
          <w:szCs w:val="22"/>
        </w:rPr>
        <w:t>25</w:t>
      </w:r>
      <w:r w:rsidR="00E82C9C" w:rsidRPr="00E82C9C">
        <w:rPr>
          <w:b/>
          <w:sz w:val="22"/>
          <w:szCs w:val="22"/>
        </w:rPr>
        <w:t>.09.2017r</w:t>
      </w:r>
      <w:r w:rsidR="00FB6F8A">
        <w:rPr>
          <w:b/>
          <w:sz w:val="22"/>
          <w:szCs w:val="22"/>
        </w:rPr>
        <w:t xml:space="preserve"> do godz. 15.00.</w:t>
      </w:r>
      <w:bookmarkStart w:id="0" w:name="_GoBack"/>
      <w:bookmarkEnd w:id="0"/>
    </w:p>
    <w:p w:rsidR="00AB1B96" w:rsidRPr="00077E90" w:rsidRDefault="00AB1B96" w:rsidP="00330DDA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077E90">
        <w:rPr>
          <w:b/>
          <w:sz w:val="22"/>
          <w:szCs w:val="22"/>
        </w:rPr>
        <w:t>Osoba do kontaktu z Wykonawcami:</w:t>
      </w:r>
    </w:p>
    <w:p w:rsidR="00AB1B96" w:rsidRPr="00077E90" w:rsidRDefault="00CD3701" w:rsidP="00330DDA">
      <w:pPr>
        <w:spacing w:line="360" w:lineRule="auto"/>
        <w:ind w:left="360"/>
        <w:jc w:val="both"/>
        <w:rPr>
          <w:sz w:val="22"/>
          <w:szCs w:val="22"/>
        </w:rPr>
      </w:pPr>
      <w:r w:rsidRPr="00077E90">
        <w:rPr>
          <w:sz w:val="22"/>
          <w:szCs w:val="22"/>
        </w:rPr>
        <w:t>Krystyna Krzyżanowska</w:t>
      </w:r>
    </w:p>
    <w:p w:rsidR="00AB1B96" w:rsidRPr="00330DDA" w:rsidRDefault="0000329B" w:rsidP="00330DD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CD3701" w:rsidRPr="00330DDA">
        <w:rPr>
          <w:sz w:val="22"/>
          <w:szCs w:val="22"/>
        </w:rPr>
        <w:t>603 560 143</w:t>
      </w:r>
      <w:r w:rsidR="00AB1B96" w:rsidRPr="00330DDA">
        <w:rPr>
          <w:sz w:val="22"/>
          <w:szCs w:val="22"/>
        </w:rPr>
        <w:t xml:space="preserve"> </w:t>
      </w:r>
    </w:p>
    <w:p w:rsidR="00AB1B96" w:rsidRPr="00330DDA" w:rsidRDefault="0000329B" w:rsidP="00330DD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 w:rsidR="00CD3701" w:rsidRPr="00330DDA">
        <w:rPr>
          <w:sz w:val="22"/>
          <w:szCs w:val="22"/>
        </w:rPr>
        <w:t>22 56 64 164</w:t>
      </w:r>
      <w:r w:rsidR="00AB1B96" w:rsidRPr="00330DDA">
        <w:rPr>
          <w:sz w:val="22"/>
          <w:szCs w:val="22"/>
        </w:rPr>
        <w:t>.</w:t>
      </w:r>
    </w:p>
    <w:p w:rsidR="00AB1B96" w:rsidRPr="00330DDA" w:rsidRDefault="0000329B" w:rsidP="00330DDA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CD3701" w:rsidRPr="00330DDA">
        <w:rPr>
          <w:sz w:val="22"/>
          <w:szCs w:val="22"/>
        </w:rPr>
        <w:t>k.krzyzanowska@itb.pl</w:t>
      </w:r>
    </w:p>
    <w:sectPr w:rsidR="00AB1B96" w:rsidRPr="00330DDA" w:rsidSect="00371E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E22D2"/>
    <w:multiLevelType w:val="hybridMultilevel"/>
    <w:tmpl w:val="F5F8B3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692587"/>
    <w:multiLevelType w:val="hybridMultilevel"/>
    <w:tmpl w:val="3B56D69C"/>
    <w:lvl w:ilvl="0" w:tplc="A5DEB0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371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0329B"/>
    <w:rsid w:val="00077E90"/>
    <w:rsid w:val="00261FDD"/>
    <w:rsid w:val="00285321"/>
    <w:rsid w:val="00330DDA"/>
    <w:rsid w:val="00371E24"/>
    <w:rsid w:val="00496F22"/>
    <w:rsid w:val="004A30CB"/>
    <w:rsid w:val="005D3CE6"/>
    <w:rsid w:val="005F2EF4"/>
    <w:rsid w:val="005F53B1"/>
    <w:rsid w:val="00652031"/>
    <w:rsid w:val="0076049A"/>
    <w:rsid w:val="00A7085A"/>
    <w:rsid w:val="00A838E5"/>
    <w:rsid w:val="00AB1B96"/>
    <w:rsid w:val="00C16553"/>
    <w:rsid w:val="00C63C9F"/>
    <w:rsid w:val="00C67450"/>
    <w:rsid w:val="00CD3701"/>
    <w:rsid w:val="00D42162"/>
    <w:rsid w:val="00DA43E0"/>
    <w:rsid w:val="00E82C9C"/>
    <w:rsid w:val="00F101DF"/>
    <w:rsid w:val="00FA259E"/>
    <w:rsid w:val="00F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69D"/>
  <w15:docId w15:val="{3F1D63D8-98F7-45F4-9A93-FD726D3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53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53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Pogodzińska Katarzyna</cp:lastModifiedBy>
  <cp:revision>3</cp:revision>
  <cp:lastPrinted>2017-09-06T12:11:00Z</cp:lastPrinted>
  <dcterms:created xsi:type="dcterms:W3CDTF">2017-09-12T13:40:00Z</dcterms:created>
  <dcterms:modified xsi:type="dcterms:W3CDTF">2017-09-12T13:40:00Z</dcterms:modified>
</cp:coreProperties>
</file>