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6" w:rsidRPr="002C1240" w:rsidRDefault="00AB1B96" w:rsidP="008F136D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AB1B96" w:rsidRPr="00F16F57" w:rsidRDefault="00AB1B96" w:rsidP="008F136D">
      <w:pPr>
        <w:rPr>
          <w:rFonts w:asciiTheme="minorHAnsi" w:hAnsiTheme="minorHAnsi"/>
          <w:sz w:val="22"/>
          <w:szCs w:val="22"/>
        </w:rPr>
      </w:pPr>
      <w:r w:rsidRPr="00F16F57">
        <w:rPr>
          <w:rFonts w:asciiTheme="minorHAnsi" w:hAnsiTheme="minorHAnsi"/>
          <w:i/>
          <w:sz w:val="22"/>
          <w:szCs w:val="22"/>
        </w:rPr>
        <w:t>Znak sprawy: T</w:t>
      </w:r>
      <w:r w:rsidR="00F777C9" w:rsidRPr="00F16F57">
        <w:rPr>
          <w:rFonts w:asciiTheme="minorHAnsi" w:hAnsiTheme="minorHAnsi"/>
          <w:i/>
          <w:sz w:val="22"/>
          <w:szCs w:val="22"/>
        </w:rPr>
        <w:t>O-250-</w:t>
      </w:r>
      <w:r w:rsidR="00B118E7">
        <w:rPr>
          <w:rFonts w:asciiTheme="minorHAnsi" w:hAnsiTheme="minorHAnsi"/>
          <w:i/>
          <w:sz w:val="22"/>
          <w:szCs w:val="22"/>
        </w:rPr>
        <w:t>28</w:t>
      </w:r>
      <w:r w:rsidR="005D0DDB">
        <w:rPr>
          <w:rFonts w:asciiTheme="minorHAnsi" w:hAnsiTheme="minorHAnsi"/>
          <w:i/>
          <w:sz w:val="22"/>
          <w:szCs w:val="22"/>
        </w:rPr>
        <w:t>TA/18</w:t>
      </w:r>
      <w:r w:rsidR="00F777C9" w:rsidRPr="00F16F57">
        <w:rPr>
          <w:rFonts w:asciiTheme="minorHAnsi" w:hAnsiTheme="minorHAnsi"/>
          <w:i/>
          <w:sz w:val="22"/>
          <w:szCs w:val="22"/>
        </w:rPr>
        <w:t>/KO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8"/>
          <w:szCs w:val="28"/>
        </w:rPr>
      </w:pPr>
      <w:r w:rsidRPr="00F16F57">
        <w:rPr>
          <w:rFonts w:asciiTheme="minorHAnsi" w:hAnsiTheme="minorHAnsi"/>
          <w:b/>
          <w:sz w:val="28"/>
          <w:szCs w:val="28"/>
        </w:rPr>
        <w:t xml:space="preserve">OGŁOSZENIE O KONKURSIE </w:t>
      </w:r>
      <w:r w:rsidR="00AB1B96" w:rsidRPr="00F16F57">
        <w:rPr>
          <w:rFonts w:asciiTheme="minorHAnsi" w:hAnsiTheme="minorHAnsi"/>
          <w:b/>
          <w:sz w:val="28"/>
          <w:szCs w:val="28"/>
        </w:rPr>
        <w:t>OFERT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4"/>
          <w:szCs w:val="24"/>
        </w:rPr>
      </w:pPr>
      <w:r w:rsidRPr="00F16F57">
        <w:rPr>
          <w:rFonts w:asciiTheme="minorHAnsi" w:hAnsiTheme="minorHAnsi"/>
          <w:b/>
          <w:sz w:val="24"/>
          <w:szCs w:val="24"/>
        </w:rPr>
        <w:t xml:space="preserve">(ZAMÓWIENIE DO </w:t>
      </w:r>
      <w:r w:rsidR="00AB1B96" w:rsidRPr="00F16F57">
        <w:rPr>
          <w:rFonts w:asciiTheme="minorHAnsi" w:hAnsiTheme="minorHAnsi"/>
          <w:b/>
          <w:sz w:val="24"/>
          <w:szCs w:val="24"/>
        </w:rPr>
        <w:t>30 000 EURO)</w:t>
      </w:r>
    </w:p>
    <w:p w:rsidR="00AB1B96" w:rsidRPr="00BE0724" w:rsidRDefault="00AB1B96" w:rsidP="00A0553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Nazwa i adres Zamawiającego:</w:t>
      </w:r>
    </w:p>
    <w:p w:rsidR="00AB1B96" w:rsidRPr="00BE0724" w:rsidRDefault="00AB1B96" w:rsidP="00A0553F">
      <w:pPr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Instytut Techniki Budowlanej ul. Filtrowa 1, 00-611 Warszawa</w:t>
      </w:r>
    </w:p>
    <w:p w:rsidR="00AB1B96" w:rsidRPr="00BE0724" w:rsidRDefault="00AB1B96" w:rsidP="00A0553F">
      <w:pPr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Telefon</w:t>
      </w:r>
      <w:r w:rsidR="00A0553F">
        <w:rPr>
          <w:sz w:val="24"/>
          <w:szCs w:val="24"/>
        </w:rPr>
        <w:t>:</w:t>
      </w:r>
      <w:r w:rsidRPr="00BE0724">
        <w:rPr>
          <w:sz w:val="24"/>
          <w:szCs w:val="24"/>
        </w:rPr>
        <w:t xml:space="preserve"> </w:t>
      </w:r>
      <w:r w:rsidR="00A0553F">
        <w:rPr>
          <w:sz w:val="24"/>
          <w:szCs w:val="24"/>
        </w:rPr>
        <w:t>(</w:t>
      </w:r>
      <w:r w:rsidR="00CD3701" w:rsidRPr="00BE0724">
        <w:rPr>
          <w:sz w:val="24"/>
          <w:szCs w:val="24"/>
        </w:rPr>
        <w:t>22</w:t>
      </w:r>
      <w:r w:rsidR="00A0553F">
        <w:rPr>
          <w:sz w:val="24"/>
          <w:szCs w:val="24"/>
        </w:rPr>
        <w:t>)</w:t>
      </w:r>
      <w:r w:rsidR="00935A21">
        <w:rPr>
          <w:sz w:val="24"/>
          <w:szCs w:val="24"/>
        </w:rPr>
        <w:t> 825 04 71;</w:t>
      </w:r>
      <w:r w:rsidRPr="00BE0724">
        <w:rPr>
          <w:sz w:val="24"/>
          <w:szCs w:val="24"/>
        </w:rPr>
        <w:t xml:space="preserve">  fa</w:t>
      </w:r>
      <w:r w:rsidR="00935A21">
        <w:rPr>
          <w:sz w:val="24"/>
          <w:szCs w:val="24"/>
        </w:rPr>
        <w:t>x</w:t>
      </w:r>
      <w:r w:rsidR="00A0553F">
        <w:rPr>
          <w:sz w:val="24"/>
          <w:szCs w:val="24"/>
        </w:rPr>
        <w:t>:</w:t>
      </w:r>
      <w:r w:rsidRPr="00BE0724">
        <w:rPr>
          <w:sz w:val="24"/>
          <w:szCs w:val="24"/>
        </w:rPr>
        <w:t xml:space="preserve"> </w:t>
      </w:r>
      <w:r w:rsidR="00A0553F">
        <w:rPr>
          <w:sz w:val="24"/>
          <w:szCs w:val="24"/>
        </w:rPr>
        <w:t>(</w:t>
      </w:r>
      <w:r w:rsidR="00CD3701" w:rsidRPr="00BE0724">
        <w:rPr>
          <w:sz w:val="24"/>
          <w:szCs w:val="24"/>
        </w:rPr>
        <w:t>22</w:t>
      </w:r>
      <w:r w:rsidR="00A0553F">
        <w:rPr>
          <w:sz w:val="24"/>
          <w:szCs w:val="24"/>
        </w:rPr>
        <w:t>)</w:t>
      </w:r>
      <w:r w:rsidR="00935A21">
        <w:rPr>
          <w:sz w:val="24"/>
          <w:szCs w:val="24"/>
        </w:rPr>
        <w:t> 825 52 86</w:t>
      </w:r>
    </w:p>
    <w:p w:rsidR="00B542E6" w:rsidRDefault="00AB1B96" w:rsidP="00A0553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Przedmiot zamówienia:</w:t>
      </w:r>
      <w:r w:rsidR="00214AD4" w:rsidRPr="00BE0724">
        <w:rPr>
          <w:b/>
          <w:sz w:val="24"/>
          <w:szCs w:val="24"/>
        </w:rPr>
        <w:t xml:space="preserve"> </w:t>
      </w:r>
      <w:r w:rsidR="00210265" w:rsidRPr="004A01F9">
        <w:rPr>
          <w:sz w:val="24"/>
          <w:szCs w:val="24"/>
        </w:rPr>
        <w:t>Wykonanie układów sterowania do obsługi urządzeń do badania trwałości okien i okuć, uruchomienie urządzeń</w:t>
      </w:r>
      <w:r w:rsidR="002E34E7">
        <w:rPr>
          <w:b/>
          <w:sz w:val="24"/>
          <w:szCs w:val="24"/>
        </w:rPr>
        <w:t>.</w:t>
      </w:r>
    </w:p>
    <w:p w:rsidR="00AB1B96" w:rsidRPr="00BE0724" w:rsidRDefault="00214AD4" w:rsidP="00A0553F">
      <w:pPr>
        <w:ind w:left="360"/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CPV:</w:t>
      </w:r>
      <w:r w:rsidR="00935A21">
        <w:rPr>
          <w:b/>
          <w:sz w:val="24"/>
          <w:szCs w:val="24"/>
        </w:rPr>
        <w:t xml:space="preserve"> </w:t>
      </w:r>
      <w:r w:rsidRPr="00BE0724">
        <w:rPr>
          <w:sz w:val="24"/>
          <w:szCs w:val="24"/>
        </w:rPr>
        <w:t>38 54 00 00 -0 Aparatura kontrolna i badawcza</w:t>
      </w:r>
    </w:p>
    <w:p w:rsidR="00A0553F" w:rsidRDefault="00A0553F" w:rsidP="00A0553F">
      <w:pPr>
        <w:spacing w:after="0"/>
        <w:jc w:val="both"/>
        <w:rPr>
          <w:sz w:val="24"/>
          <w:szCs w:val="24"/>
        </w:rPr>
      </w:pPr>
    </w:p>
    <w:p w:rsidR="00210265" w:rsidRPr="00A0553F" w:rsidRDefault="003735DF" w:rsidP="00A0553F">
      <w:pPr>
        <w:spacing w:after="0"/>
        <w:jc w:val="both"/>
        <w:rPr>
          <w:b/>
          <w:sz w:val="24"/>
          <w:szCs w:val="24"/>
        </w:rPr>
      </w:pPr>
      <w:r w:rsidRPr="00A0553F">
        <w:rPr>
          <w:b/>
          <w:sz w:val="24"/>
          <w:szCs w:val="24"/>
        </w:rPr>
        <w:t>Wykonanie</w:t>
      </w:r>
      <w:r w:rsidR="00210265" w:rsidRPr="00A0553F">
        <w:rPr>
          <w:b/>
          <w:sz w:val="24"/>
          <w:szCs w:val="24"/>
        </w:rPr>
        <w:t xml:space="preserve"> układów sterowania do obsługi urządzeń, urucho</w:t>
      </w:r>
      <w:r w:rsidRPr="00A0553F">
        <w:rPr>
          <w:b/>
          <w:sz w:val="24"/>
          <w:szCs w:val="24"/>
        </w:rPr>
        <w:t>mienie urządzeń</w:t>
      </w:r>
      <w:r w:rsidR="00210265" w:rsidRPr="00A0553F">
        <w:rPr>
          <w:b/>
          <w:sz w:val="24"/>
          <w:szCs w:val="24"/>
        </w:rPr>
        <w:t>:</w:t>
      </w:r>
    </w:p>
    <w:p w:rsidR="00A0553F" w:rsidRPr="00210265" w:rsidRDefault="00A0553F" w:rsidP="00A0553F">
      <w:pPr>
        <w:spacing w:after="0"/>
        <w:jc w:val="both"/>
        <w:rPr>
          <w:sz w:val="24"/>
          <w:szCs w:val="24"/>
        </w:rPr>
      </w:pPr>
    </w:p>
    <w:p w:rsidR="00210265" w:rsidRPr="00A0553F" w:rsidRDefault="00210265" w:rsidP="00DB3A1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A0553F">
        <w:rPr>
          <w:b/>
          <w:sz w:val="24"/>
          <w:szCs w:val="24"/>
        </w:rPr>
        <w:t>Do badania trwałości o</w:t>
      </w:r>
      <w:r w:rsidR="00A0553F">
        <w:rPr>
          <w:b/>
          <w:sz w:val="24"/>
          <w:szCs w:val="24"/>
        </w:rPr>
        <w:t xml:space="preserve">kien wg PN-EN 1191:2013 </w:t>
      </w:r>
      <w:r w:rsidR="00A0553F">
        <w:rPr>
          <w:sz w:val="24"/>
          <w:szCs w:val="24"/>
        </w:rPr>
        <w:t xml:space="preserve">- </w:t>
      </w:r>
      <w:r w:rsidRPr="00A0553F">
        <w:rPr>
          <w:sz w:val="24"/>
          <w:szCs w:val="24"/>
        </w:rPr>
        <w:t>układ sterujący będzie współpracował z urządzeniem do badania trwało</w:t>
      </w:r>
      <w:r w:rsidR="00791266">
        <w:rPr>
          <w:sz w:val="24"/>
          <w:szCs w:val="24"/>
        </w:rPr>
        <w:t>ści okien, wykonywanym siłami własnymi</w:t>
      </w:r>
      <w:r w:rsidRPr="00A0553F">
        <w:rPr>
          <w:sz w:val="24"/>
          <w:szCs w:val="24"/>
        </w:rPr>
        <w:t xml:space="preserve"> przez ITB</w:t>
      </w:r>
      <w:r w:rsidR="00A0553F">
        <w:rPr>
          <w:sz w:val="24"/>
          <w:szCs w:val="24"/>
        </w:rPr>
        <w:t>.</w:t>
      </w:r>
    </w:p>
    <w:p w:rsidR="00A0553F" w:rsidRPr="00A0553F" w:rsidRDefault="00A0553F" w:rsidP="00A0553F">
      <w:pPr>
        <w:pStyle w:val="Akapitzlist"/>
        <w:spacing w:after="0"/>
        <w:ind w:left="284"/>
        <w:jc w:val="both"/>
        <w:rPr>
          <w:b/>
          <w:sz w:val="24"/>
          <w:szCs w:val="24"/>
        </w:rPr>
      </w:pPr>
    </w:p>
    <w:p w:rsidR="00210265" w:rsidRDefault="00A0553F" w:rsidP="00A0553F">
      <w:pPr>
        <w:spacing w:after="0"/>
        <w:ind w:left="284"/>
        <w:jc w:val="both"/>
        <w:rPr>
          <w:b/>
          <w:sz w:val="24"/>
          <w:szCs w:val="24"/>
        </w:rPr>
      </w:pPr>
      <w:r w:rsidRPr="00A0553F">
        <w:rPr>
          <w:b/>
          <w:sz w:val="24"/>
          <w:szCs w:val="24"/>
        </w:rPr>
        <w:t>P</w:t>
      </w:r>
      <w:r w:rsidR="00210265" w:rsidRPr="00A0553F">
        <w:rPr>
          <w:b/>
          <w:sz w:val="24"/>
          <w:szCs w:val="24"/>
        </w:rPr>
        <w:t xml:space="preserve">rzed przystąpieniem do realizacji, w celu doprecyzowania układu sterującego, niezbędny jest kontakt z </w:t>
      </w:r>
      <w:r>
        <w:rPr>
          <w:b/>
          <w:sz w:val="24"/>
          <w:szCs w:val="24"/>
        </w:rPr>
        <w:t xml:space="preserve">p. </w:t>
      </w:r>
      <w:r w:rsidR="00210265" w:rsidRPr="00A0553F">
        <w:rPr>
          <w:b/>
          <w:sz w:val="24"/>
          <w:szCs w:val="24"/>
        </w:rPr>
        <w:t>Woj</w:t>
      </w:r>
      <w:r>
        <w:rPr>
          <w:b/>
          <w:sz w:val="24"/>
          <w:szCs w:val="24"/>
        </w:rPr>
        <w:t>ciechem Kujawskim; e-mail:</w:t>
      </w:r>
      <w:r w:rsidR="00210265" w:rsidRPr="00A0553F">
        <w:rPr>
          <w:b/>
          <w:sz w:val="24"/>
          <w:szCs w:val="24"/>
        </w:rPr>
        <w:t xml:space="preserve"> w.kujawski@itb.pl</w:t>
      </w:r>
      <w:r>
        <w:rPr>
          <w:b/>
          <w:sz w:val="24"/>
          <w:szCs w:val="24"/>
        </w:rPr>
        <w:t>,</w:t>
      </w:r>
      <w:r w:rsidR="00210265" w:rsidRPr="00A0553F">
        <w:rPr>
          <w:b/>
          <w:sz w:val="24"/>
          <w:szCs w:val="24"/>
        </w:rPr>
        <w:t>  tel. 601-161-567.</w:t>
      </w:r>
    </w:p>
    <w:p w:rsidR="00A0553F" w:rsidRPr="00A0553F" w:rsidRDefault="00A0553F" w:rsidP="00A0553F">
      <w:pPr>
        <w:spacing w:after="0"/>
        <w:jc w:val="both"/>
        <w:rPr>
          <w:b/>
          <w:sz w:val="24"/>
          <w:szCs w:val="24"/>
        </w:rPr>
      </w:pPr>
    </w:p>
    <w:p w:rsidR="00210265" w:rsidRPr="00A0553F" w:rsidRDefault="00210265" w:rsidP="00A0553F">
      <w:pPr>
        <w:spacing w:after="0"/>
        <w:jc w:val="both"/>
        <w:rPr>
          <w:sz w:val="24"/>
          <w:szCs w:val="24"/>
          <w:u w:val="single"/>
        </w:rPr>
      </w:pPr>
      <w:r w:rsidRPr="00A0553F">
        <w:rPr>
          <w:sz w:val="24"/>
          <w:szCs w:val="24"/>
          <w:u w:val="single"/>
        </w:rPr>
        <w:t xml:space="preserve"> Ogólny zarys sterowania - otwieranie i zamykanie okna w cyklu automatycznym:</w:t>
      </w:r>
    </w:p>
    <w:p w:rsidR="00A0553F" w:rsidRDefault="00210265" w:rsidP="00A0553F">
      <w:pPr>
        <w:spacing w:after="0"/>
        <w:jc w:val="both"/>
        <w:rPr>
          <w:sz w:val="24"/>
          <w:szCs w:val="24"/>
        </w:rPr>
      </w:pPr>
      <w:r w:rsidRPr="00210265">
        <w:rPr>
          <w:sz w:val="24"/>
          <w:szCs w:val="24"/>
        </w:rPr>
        <w:t xml:space="preserve"> </w:t>
      </w:r>
    </w:p>
    <w:p w:rsidR="00210265" w:rsidRPr="00210265" w:rsidRDefault="00210265" w:rsidP="00A0553F">
      <w:pPr>
        <w:spacing w:after="0"/>
        <w:jc w:val="both"/>
        <w:rPr>
          <w:sz w:val="24"/>
          <w:szCs w:val="24"/>
        </w:rPr>
      </w:pPr>
      <w:r w:rsidRPr="00210265">
        <w:rPr>
          <w:sz w:val="24"/>
          <w:szCs w:val="24"/>
        </w:rPr>
        <w:t>Cykl rozwierania</w:t>
      </w:r>
    </w:p>
    <w:p w:rsidR="00210265" w:rsidRPr="00A0553F" w:rsidRDefault="00210265" w:rsidP="00DB3A1C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>obrót klameczki okiennej siłownikiem pneumatycznym obrotowym</w:t>
      </w:r>
    </w:p>
    <w:p w:rsidR="00210265" w:rsidRPr="00A0553F" w:rsidRDefault="00210265" w:rsidP="00DB3A1C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>obrót (rozwarcie) skrzydła motoreduktorem z prędkością krawędzi zamykającej od 0,18 m/s do 0,5m/s. Prędkość regulowana w sposób ciągły w ww. zakresie</w:t>
      </w:r>
    </w:p>
    <w:p w:rsidR="00210265" w:rsidRPr="00A0553F" w:rsidRDefault="00210265" w:rsidP="00DB3A1C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>powrót skrzydła wg ww. parametrów do pozycji 5 mm przed zamknięciem</w:t>
      </w:r>
    </w:p>
    <w:p w:rsidR="00210265" w:rsidRPr="00A0553F" w:rsidRDefault="00210265" w:rsidP="00DB3A1C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 xml:space="preserve">obrót klameczki i </w:t>
      </w:r>
      <w:proofErr w:type="spellStart"/>
      <w:r w:rsidRPr="00A0553F">
        <w:rPr>
          <w:sz w:val="24"/>
          <w:szCs w:val="24"/>
        </w:rPr>
        <w:t>i</w:t>
      </w:r>
      <w:proofErr w:type="spellEnd"/>
      <w:r w:rsidRPr="00A0553F">
        <w:rPr>
          <w:sz w:val="24"/>
          <w:szCs w:val="24"/>
        </w:rPr>
        <w:t xml:space="preserve"> zablokowanie skrzydła </w:t>
      </w:r>
    </w:p>
    <w:p w:rsidR="00A0553F" w:rsidRDefault="00210265" w:rsidP="00A0553F">
      <w:pPr>
        <w:spacing w:after="0"/>
        <w:jc w:val="both"/>
        <w:rPr>
          <w:sz w:val="24"/>
          <w:szCs w:val="24"/>
        </w:rPr>
      </w:pPr>
      <w:r w:rsidRPr="00210265">
        <w:rPr>
          <w:sz w:val="24"/>
          <w:szCs w:val="24"/>
        </w:rPr>
        <w:t xml:space="preserve"> </w:t>
      </w:r>
    </w:p>
    <w:p w:rsidR="00210265" w:rsidRPr="00210265" w:rsidRDefault="00210265" w:rsidP="00A0553F">
      <w:pPr>
        <w:spacing w:after="0"/>
        <w:jc w:val="both"/>
        <w:rPr>
          <w:sz w:val="24"/>
          <w:szCs w:val="24"/>
        </w:rPr>
      </w:pPr>
      <w:r w:rsidRPr="00210265">
        <w:rPr>
          <w:sz w:val="24"/>
          <w:szCs w:val="24"/>
        </w:rPr>
        <w:t>Cykl zamykania</w:t>
      </w:r>
    </w:p>
    <w:p w:rsidR="00210265" w:rsidRPr="00A0553F" w:rsidRDefault="00210265" w:rsidP="00DB3A1C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>obrót klameczki okiennej siłownikiem pneumatycznym obrotowym</w:t>
      </w:r>
    </w:p>
    <w:p w:rsidR="00210265" w:rsidRPr="00A0553F" w:rsidRDefault="00210265" w:rsidP="00DB3A1C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>uchylenie skrzydła siłownikiem elektrycznym liniowym z prędkością krawędzi zamykającej od 0,18 m/s do 0,5m/s. Prędkość regulowana w sposób ciągły w ww. zakresie</w:t>
      </w:r>
    </w:p>
    <w:p w:rsidR="00210265" w:rsidRPr="00A0553F" w:rsidRDefault="00210265" w:rsidP="00DB3A1C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>powrót skrzydła wg ww. parametrów do pozycji 5 mm przed zamknięciem</w:t>
      </w:r>
    </w:p>
    <w:p w:rsidR="00210265" w:rsidRPr="00A0553F" w:rsidRDefault="00A0553F" w:rsidP="00DB3A1C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obrót klameczki i</w:t>
      </w:r>
      <w:r w:rsidR="00210265" w:rsidRPr="00A0553F">
        <w:rPr>
          <w:sz w:val="24"/>
          <w:szCs w:val="24"/>
        </w:rPr>
        <w:t xml:space="preserve"> zablokowanie skrzydła.</w:t>
      </w:r>
    </w:p>
    <w:p w:rsidR="00A0553F" w:rsidRDefault="00A0553F" w:rsidP="00A0553F">
      <w:pPr>
        <w:spacing w:after="0"/>
        <w:jc w:val="both"/>
        <w:rPr>
          <w:sz w:val="24"/>
          <w:szCs w:val="24"/>
        </w:rPr>
      </w:pPr>
    </w:p>
    <w:p w:rsidR="00210265" w:rsidRPr="00210265" w:rsidRDefault="00210265" w:rsidP="00A0553F">
      <w:pPr>
        <w:jc w:val="both"/>
        <w:rPr>
          <w:sz w:val="24"/>
          <w:szCs w:val="24"/>
        </w:rPr>
      </w:pPr>
      <w:r w:rsidRPr="00210265">
        <w:rPr>
          <w:sz w:val="24"/>
          <w:szCs w:val="24"/>
        </w:rPr>
        <w:t>Na panelu sterowania wyświetlana informacja w zakresie bieżącej ilości cykli, prędkości krawędzi zamykającej.</w:t>
      </w:r>
    </w:p>
    <w:p w:rsidR="00210265" w:rsidRPr="00210265" w:rsidRDefault="00210265" w:rsidP="00A0553F">
      <w:pPr>
        <w:jc w:val="both"/>
        <w:rPr>
          <w:sz w:val="24"/>
          <w:szCs w:val="24"/>
        </w:rPr>
      </w:pPr>
      <w:r w:rsidRPr="00210265">
        <w:rPr>
          <w:sz w:val="24"/>
          <w:szCs w:val="24"/>
        </w:rPr>
        <w:t xml:space="preserve">Prędkość kątowa skrzydła </w:t>
      </w:r>
      <w:r w:rsidR="00A45802" w:rsidRPr="0076192D">
        <w:rPr>
          <w:sz w:val="24"/>
          <w:szCs w:val="24"/>
        </w:rPr>
        <w:t>zamykającego</w:t>
      </w:r>
      <w:r w:rsidRPr="00210265">
        <w:rPr>
          <w:sz w:val="24"/>
          <w:szCs w:val="24"/>
        </w:rPr>
        <w:t xml:space="preserve"> </w:t>
      </w:r>
      <w:r w:rsidR="00A726C0">
        <w:rPr>
          <w:sz w:val="24"/>
          <w:szCs w:val="24"/>
        </w:rPr>
        <w:t xml:space="preserve"> </w:t>
      </w:r>
      <w:r w:rsidRPr="00210265">
        <w:rPr>
          <w:sz w:val="24"/>
          <w:szCs w:val="24"/>
        </w:rPr>
        <w:t>regulowana aut</w:t>
      </w:r>
      <w:r>
        <w:rPr>
          <w:sz w:val="24"/>
          <w:szCs w:val="24"/>
        </w:rPr>
        <w:t>omatycznie po wpisaniu do panelu</w:t>
      </w:r>
      <w:r w:rsidRPr="00210265">
        <w:rPr>
          <w:sz w:val="24"/>
          <w:szCs w:val="24"/>
        </w:rPr>
        <w:t xml:space="preserve"> sterowania danych: wymaganej prędkości krawędzi zamykającej i szerokości skrzydła.</w:t>
      </w:r>
    </w:p>
    <w:p w:rsidR="0076192D" w:rsidRDefault="0076192D" w:rsidP="0076192D">
      <w:pPr>
        <w:pStyle w:val="NormalnyWeb"/>
        <w:spacing w:before="0" w:beforeAutospacing="0" w:after="120" w:afterAutospacing="0"/>
        <w:ind w:left="720" w:hanging="720"/>
        <w:jc w:val="both"/>
      </w:pPr>
      <w:r>
        <w:t xml:space="preserve">Układ powinien wykonywać pojedyncze ruchy otwierania  i zamykania. </w:t>
      </w:r>
    </w:p>
    <w:p w:rsidR="00A0553F" w:rsidRPr="00210265" w:rsidRDefault="00A0553F" w:rsidP="00A0553F">
      <w:pPr>
        <w:spacing w:after="0"/>
        <w:jc w:val="both"/>
        <w:rPr>
          <w:sz w:val="24"/>
          <w:szCs w:val="24"/>
        </w:rPr>
      </w:pPr>
    </w:p>
    <w:p w:rsidR="00210265" w:rsidRPr="00A0553F" w:rsidRDefault="00210265" w:rsidP="00DB3A1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A0553F">
        <w:rPr>
          <w:b/>
          <w:sz w:val="24"/>
          <w:szCs w:val="24"/>
        </w:rPr>
        <w:t>Do badania trwałości okien wg PN-EN 1191:2013</w:t>
      </w:r>
      <w:r w:rsidR="00A726C0">
        <w:rPr>
          <w:b/>
          <w:sz w:val="24"/>
          <w:szCs w:val="24"/>
        </w:rPr>
        <w:t xml:space="preserve"> </w:t>
      </w:r>
      <w:r w:rsidRPr="00A0553F">
        <w:rPr>
          <w:b/>
          <w:sz w:val="24"/>
          <w:szCs w:val="24"/>
        </w:rPr>
        <w:t>i okuć UR wg PN-EN 13126:2007</w:t>
      </w:r>
      <w:r w:rsidR="00A0553F" w:rsidRPr="00A0553F">
        <w:rPr>
          <w:b/>
          <w:sz w:val="24"/>
          <w:szCs w:val="24"/>
        </w:rPr>
        <w:t xml:space="preserve"> </w:t>
      </w:r>
      <w:r w:rsidRPr="00A0553F">
        <w:rPr>
          <w:sz w:val="24"/>
          <w:szCs w:val="24"/>
        </w:rPr>
        <w:t xml:space="preserve">- układ sterujący będzie współpracował z urządzeniem do badania trwałości okien, wykonywanym </w:t>
      </w:r>
      <w:r w:rsidR="00A726C0">
        <w:rPr>
          <w:sz w:val="24"/>
          <w:szCs w:val="24"/>
        </w:rPr>
        <w:t>siłami  własnymi</w:t>
      </w:r>
      <w:r w:rsidRPr="00A0553F">
        <w:rPr>
          <w:sz w:val="24"/>
          <w:szCs w:val="24"/>
        </w:rPr>
        <w:t xml:space="preserve"> przez ITB</w:t>
      </w:r>
      <w:r w:rsidR="00A0553F">
        <w:rPr>
          <w:sz w:val="24"/>
          <w:szCs w:val="24"/>
        </w:rPr>
        <w:t>.</w:t>
      </w:r>
    </w:p>
    <w:p w:rsidR="00A0553F" w:rsidRPr="00A0553F" w:rsidRDefault="00A0553F" w:rsidP="00A0553F">
      <w:pPr>
        <w:pStyle w:val="Akapitzlist"/>
        <w:spacing w:after="0"/>
        <w:ind w:left="284"/>
        <w:jc w:val="both"/>
        <w:rPr>
          <w:b/>
          <w:sz w:val="24"/>
          <w:szCs w:val="24"/>
        </w:rPr>
      </w:pPr>
    </w:p>
    <w:p w:rsidR="00A0553F" w:rsidRPr="00A0553F" w:rsidRDefault="00A0553F" w:rsidP="00A0553F">
      <w:pPr>
        <w:spacing w:after="0"/>
        <w:ind w:left="284"/>
        <w:jc w:val="both"/>
        <w:rPr>
          <w:b/>
          <w:sz w:val="24"/>
          <w:szCs w:val="24"/>
        </w:rPr>
      </w:pPr>
      <w:r w:rsidRPr="00A0553F">
        <w:rPr>
          <w:b/>
          <w:sz w:val="24"/>
          <w:szCs w:val="24"/>
        </w:rPr>
        <w:t>Przed przystąpieniem do realizacji, w celu doprecyzowania układu sterującego, niezbędny jest kontakt z p. Wojciechem Kujawskim; e-mail: w.kujawski@itb.pl,  tel. 601-161-567.</w:t>
      </w:r>
    </w:p>
    <w:p w:rsidR="00A0553F" w:rsidRDefault="00A0553F" w:rsidP="00A0553F">
      <w:pPr>
        <w:spacing w:after="0"/>
        <w:jc w:val="both"/>
        <w:rPr>
          <w:sz w:val="24"/>
          <w:szCs w:val="24"/>
        </w:rPr>
      </w:pPr>
    </w:p>
    <w:p w:rsidR="00210265" w:rsidRPr="00A0553F" w:rsidRDefault="00210265" w:rsidP="00A0553F">
      <w:pPr>
        <w:spacing w:after="0"/>
        <w:jc w:val="both"/>
        <w:rPr>
          <w:sz w:val="24"/>
          <w:szCs w:val="24"/>
          <w:u w:val="single"/>
        </w:rPr>
      </w:pPr>
      <w:r w:rsidRPr="00A0553F">
        <w:rPr>
          <w:sz w:val="24"/>
          <w:szCs w:val="24"/>
          <w:u w:val="single"/>
        </w:rPr>
        <w:t xml:space="preserve"> Ogólny zarys sterowania - otwieranie i zamykanie okna w cyklu automatycznym:</w:t>
      </w:r>
    </w:p>
    <w:p w:rsidR="00A0553F" w:rsidRDefault="00210265" w:rsidP="00A0553F">
      <w:pPr>
        <w:spacing w:after="0"/>
        <w:jc w:val="both"/>
        <w:rPr>
          <w:sz w:val="24"/>
          <w:szCs w:val="24"/>
        </w:rPr>
      </w:pPr>
      <w:r w:rsidRPr="00210265">
        <w:rPr>
          <w:sz w:val="24"/>
          <w:szCs w:val="24"/>
        </w:rPr>
        <w:t xml:space="preserve"> </w:t>
      </w:r>
    </w:p>
    <w:p w:rsidR="00210265" w:rsidRPr="00210265" w:rsidRDefault="00210265" w:rsidP="00A0553F">
      <w:pPr>
        <w:spacing w:after="0"/>
        <w:jc w:val="both"/>
        <w:rPr>
          <w:sz w:val="24"/>
          <w:szCs w:val="24"/>
        </w:rPr>
      </w:pPr>
      <w:r w:rsidRPr="00210265">
        <w:rPr>
          <w:sz w:val="24"/>
          <w:szCs w:val="24"/>
        </w:rPr>
        <w:t>Cykl rozwierania</w:t>
      </w:r>
    </w:p>
    <w:p w:rsidR="00210265" w:rsidRPr="00A0553F" w:rsidRDefault="00210265" w:rsidP="00DB3A1C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 xml:space="preserve">na skrzydło w pozycji zamkniętej w każdym punkcie podparcia wywierany jest nacisk 20 N </w:t>
      </w:r>
    </w:p>
    <w:p w:rsidR="00210265" w:rsidRPr="00A0553F" w:rsidRDefault="00210265" w:rsidP="00DB3A1C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6192D">
        <w:rPr>
          <w:sz w:val="24"/>
          <w:szCs w:val="24"/>
        </w:rPr>
        <w:t>obrót</w:t>
      </w:r>
      <w:r w:rsidR="00A45802" w:rsidRPr="0076192D">
        <w:rPr>
          <w:sz w:val="24"/>
          <w:szCs w:val="24"/>
        </w:rPr>
        <w:t xml:space="preserve"> </w:t>
      </w:r>
      <w:r w:rsidR="00627606" w:rsidRPr="0076192D">
        <w:rPr>
          <w:sz w:val="24"/>
          <w:szCs w:val="24"/>
        </w:rPr>
        <w:t xml:space="preserve">uchwytu klamki </w:t>
      </w:r>
      <w:r w:rsidR="00A45802" w:rsidRPr="0076192D">
        <w:rPr>
          <w:sz w:val="24"/>
          <w:szCs w:val="24"/>
        </w:rPr>
        <w:t>(</w:t>
      </w:r>
      <w:r w:rsidRPr="0076192D">
        <w:rPr>
          <w:sz w:val="24"/>
          <w:szCs w:val="24"/>
        </w:rPr>
        <w:t>orzecha</w:t>
      </w:r>
      <w:r w:rsidR="00A45802" w:rsidRPr="0076192D">
        <w:rPr>
          <w:sz w:val="24"/>
          <w:szCs w:val="24"/>
        </w:rPr>
        <w:t>)</w:t>
      </w:r>
      <w:r w:rsidRPr="00A0553F">
        <w:rPr>
          <w:sz w:val="24"/>
          <w:szCs w:val="24"/>
        </w:rPr>
        <w:t xml:space="preserve"> siłownikiem pneumatycznym obrotowym</w:t>
      </w:r>
    </w:p>
    <w:p w:rsidR="00210265" w:rsidRPr="00A0553F" w:rsidRDefault="00210265" w:rsidP="00DB3A1C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>obrót (rozwarcie) skrzydła motoreduktorem z prędkością krawędzi zamykającej od 0,18 m/s do 0,5m/s. Prędkość regulowana w sposób ciągły w ww. zakresie</w:t>
      </w:r>
    </w:p>
    <w:p w:rsidR="00210265" w:rsidRPr="00A0553F" w:rsidRDefault="00210265" w:rsidP="00DB3A1C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>powrót skrzydła wg ww. parametrów do pozycji 5 mm przed zamknięciem</w:t>
      </w:r>
    </w:p>
    <w:p w:rsidR="00210265" w:rsidRPr="00A0553F" w:rsidRDefault="008440D3" w:rsidP="00DB3A1C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obrót orzecha i </w:t>
      </w:r>
      <w:r w:rsidR="00210265" w:rsidRPr="00A0553F">
        <w:rPr>
          <w:sz w:val="24"/>
          <w:szCs w:val="24"/>
        </w:rPr>
        <w:t xml:space="preserve"> zablokowanie skrzydła</w:t>
      </w:r>
    </w:p>
    <w:p w:rsidR="00A0553F" w:rsidRDefault="00210265" w:rsidP="00A0553F">
      <w:pPr>
        <w:spacing w:after="0"/>
        <w:jc w:val="both"/>
        <w:rPr>
          <w:sz w:val="24"/>
          <w:szCs w:val="24"/>
        </w:rPr>
      </w:pPr>
      <w:r w:rsidRPr="00210265">
        <w:rPr>
          <w:sz w:val="24"/>
          <w:szCs w:val="24"/>
        </w:rPr>
        <w:t xml:space="preserve"> </w:t>
      </w:r>
    </w:p>
    <w:p w:rsidR="00210265" w:rsidRPr="00210265" w:rsidRDefault="00210265" w:rsidP="00A0553F">
      <w:pPr>
        <w:spacing w:after="0"/>
        <w:jc w:val="both"/>
        <w:rPr>
          <w:sz w:val="24"/>
          <w:szCs w:val="24"/>
        </w:rPr>
      </w:pPr>
      <w:r w:rsidRPr="00210265">
        <w:rPr>
          <w:sz w:val="24"/>
          <w:szCs w:val="24"/>
        </w:rPr>
        <w:t>Cykl zamykania</w:t>
      </w:r>
    </w:p>
    <w:p w:rsidR="00210265" w:rsidRPr="00A0553F" w:rsidRDefault="00210265" w:rsidP="00DB3A1C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76192D">
        <w:rPr>
          <w:sz w:val="24"/>
          <w:szCs w:val="24"/>
        </w:rPr>
        <w:t>obrót</w:t>
      </w:r>
      <w:r w:rsidR="0076192D" w:rsidRPr="0076192D">
        <w:rPr>
          <w:sz w:val="24"/>
          <w:szCs w:val="24"/>
        </w:rPr>
        <w:t xml:space="preserve"> uchwytu klamki (</w:t>
      </w:r>
      <w:r w:rsidRPr="0076192D">
        <w:rPr>
          <w:sz w:val="24"/>
          <w:szCs w:val="24"/>
        </w:rPr>
        <w:t>orzecha</w:t>
      </w:r>
      <w:r w:rsidR="0076192D" w:rsidRPr="0076192D">
        <w:rPr>
          <w:sz w:val="24"/>
          <w:szCs w:val="24"/>
        </w:rPr>
        <w:t>)</w:t>
      </w:r>
      <w:r w:rsidRPr="00A0553F">
        <w:rPr>
          <w:sz w:val="24"/>
          <w:szCs w:val="24"/>
        </w:rPr>
        <w:t xml:space="preserve"> siłownikiem pneumatycznym obrotowym</w:t>
      </w:r>
    </w:p>
    <w:p w:rsidR="00210265" w:rsidRPr="00A0553F" w:rsidRDefault="00210265" w:rsidP="00DB3A1C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>uchylenie skrzydła siłownikiem elektrycznym liniowym z prędkością krawędzi zamykającej od 0,18 m/s do 0,5m/s. Prędkość regulowana w sposób ciągły w ww. zakresie</w:t>
      </w:r>
    </w:p>
    <w:p w:rsidR="00210265" w:rsidRPr="00A0553F" w:rsidRDefault="00210265" w:rsidP="00DB3A1C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>powrót skrzydła wg ww. parametrów do pozycji 5 mm przed zamknięciem</w:t>
      </w:r>
    </w:p>
    <w:p w:rsidR="00210265" w:rsidRDefault="00210265" w:rsidP="00DB3A1C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0553F">
        <w:rPr>
          <w:sz w:val="24"/>
          <w:szCs w:val="24"/>
        </w:rPr>
        <w:t>obrót orzecha i zablokowanie skrzydła</w:t>
      </w:r>
      <w:r w:rsidR="00A0553F">
        <w:rPr>
          <w:sz w:val="24"/>
          <w:szCs w:val="24"/>
        </w:rPr>
        <w:t>.</w:t>
      </w:r>
    </w:p>
    <w:p w:rsidR="00A0553F" w:rsidRPr="00A0553F" w:rsidRDefault="00A0553F" w:rsidP="00A0553F">
      <w:pPr>
        <w:pStyle w:val="Akapitzlist"/>
        <w:spacing w:after="0"/>
        <w:jc w:val="both"/>
        <w:rPr>
          <w:sz w:val="24"/>
          <w:szCs w:val="24"/>
        </w:rPr>
      </w:pPr>
    </w:p>
    <w:p w:rsidR="00210265" w:rsidRPr="00210265" w:rsidRDefault="00210265" w:rsidP="00A0553F">
      <w:pPr>
        <w:jc w:val="both"/>
        <w:rPr>
          <w:sz w:val="24"/>
          <w:szCs w:val="24"/>
        </w:rPr>
      </w:pPr>
      <w:r w:rsidRPr="00210265">
        <w:rPr>
          <w:sz w:val="24"/>
          <w:szCs w:val="24"/>
        </w:rPr>
        <w:t>Na panelu sterowania wyświetlana informacja w zakresie bieżącej ilości cykli, prędkości krawędzi zamykającej.</w:t>
      </w:r>
    </w:p>
    <w:p w:rsidR="00210265" w:rsidRPr="00210265" w:rsidRDefault="00210265" w:rsidP="00A0553F">
      <w:pPr>
        <w:jc w:val="both"/>
        <w:rPr>
          <w:sz w:val="24"/>
          <w:szCs w:val="24"/>
        </w:rPr>
      </w:pPr>
      <w:r w:rsidRPr="00210265">
        <w:rPr>
          <w:sz w:val="24"/>
          <w:szCs w:val="24"/>
        </w:rPr>
        <w:t xml:space="preserve">Prędkość kątowa skrzydła </w:t>
      </w:r>
      <w:r w:rsidR="00A45802" w:rsidRPr="00A45802">
        <w:rPr>
          <w:sz w:val="24"/>
          <w:szCs w:val="24"/>
        </w:rPr>
        <w:t>zamykającego</w:t>
      </w:r>
      <w:r w:rsidRPr="00210265">
        <w:rPr>
          <w:sz w:val="24"/>
          <w:szCs w:val="24"/>
        </w:rPr>
        <w:t xml:space="preserve"> regulowana aut</w:t>
      </w:r>
      <w:r>
        <w:rPr>
          <w:sz w:val="24"/>
          <w:szCs w:val="24"/>
        </w:rPr>
        <w:t>omatycznie po wpisaniu do panelu</w:t>
      </w:r>
      <w:r w:rsidRPr="00210265">
        <w:rPr>
          <w:sz w:val="24"/>
          <w:szCs w:val="24"/>
        </w:rPr>
        <w:t xml:space="preserve"> sterowania danych: wymaganej prędkości krawędzi zamykającej i szerokości skrzydła.</w:t>
      </w:r>
    </w:p>
    <w:p w:rsidR="00210265" w:rsidRPr="00210265" w:rsidRDefault="00210265" w:rsidP="00A0553F">
      <w:pPr>
        <w:jc w:val="both"/>
        <w:rPr>
          <w:sz w:val="24"/>
          <w:szCs w:val="24"/>
        </w:rPr>
      </w:pPr>
      <w:r w:rsidRPr="00210265">
        <w:rPr>
          <w:sz w:val="24"/>
          <w:szCs w:val="24"/>
        </w:rPr>
        <w:t xml:space="preserve">Prędkość kątowa skrzydła </w:t>
      </w:r>
      <w:r w:rsidR="00A45802" w:rsidRPr="00A45802">
        <w:rPr>
          <w:sz w:val="24"/>
          <w:szCs w:val="24"/>
        </w:rPr>
        <w:t>zamykającego</w:t>
      </w:r>
      <w:r w:rsidRPr="00210265">
        <w:rPr>
          <w:sz w:val="24"/>
          <w:szCs w:val="24"/>
        </w:rPr>
        <w:t xml:space="preserve"> stała o wartoś</w:t>
      </w:r>
      <w:r>
        <w:rPr>
          <w:sz w:val="24"/>
          <w:szCs w:val="24"/>
        </w:rPr>
        <w:t>ci 0,5 m/s po wpisaniu do panelu</w:t>
      </w:r>
      <w:r w:rsidRPr="00210265">
        <w:rPr>
          <w:sz w:val="24"/>
          <w:szCs w:val="24"/>
        </w:rPr>
        <w:t xml:space="preserve"> sterowania.</w:t>
      </w:r>
    </w:p>
    <w:p w:rsidR="008F136D" w:rsidRDefault="00A45802" w:rsidP="00A0553F">
      <w:pPr>
        <w:pStyle w:val="NormalnyWeb"/>
        <w:spacing w:before="0" w:beforeAutospacing="0" w:after="120" w:afterAutospacing="0"/>
        <w:ind w:left="720" w:hanging="720"/>
        <w:jc w:val="both"/>
      </w:pPr>
      <w:r>
        <w:t>Układ powinien wykonywać pojedyncze ruchy otw</w:t>
      </w:r>
      <w:r w:rsidR="0076192D">
        <w:t xml:space="preserve">ierania </w:t>
      </w:r>
      <w:r>
        <w:t xml:space="preserve"> i zam</w:t>
      </w:r>
      <w:r w:rsidR="0076192D">
        <w:t>ykania.</w:t>
      </w:r>
      <w:r>
        <w:t xml:space="preserve"> </w:t>
      </w:r>
    </w:p>
    <w:p w:rsidR="00A0553F" w:rsidRPr="008F136D" w:rsidRDefault="00A0553F" w:rsidP="00A0553F">
      <w:pPr>
        <w:pStyle w:val="NormalnyWeb"/>
        <w:spacing w:before="0" w:beforeAutospacing="0" w:after="120" w:afterAutospacing="0"/>
        <w:ind w:left="720" w:hanging="720"/>
        <w:jc w:val="both"/>
      </w:pPr>
    </w:p>
    <w:p w:rsidR="008F136D" w:rsidRDefault="008F136D" w:rsidP="00DB3A1C">
      <w:pPr>
        <w:pStyle w:val="NormalnyWeb"/>
        <w:numPr>
          <w:ilvl w:val="0"/>
          <w:numId w:val="9"/>
        </w:numPr>
        <w:spacing w:before="0" w:beforeAutospacing="0" w:after="120" w:afterAutospacing="0"/>
        <w:jc w:val="both"/>
      </w:pPr>
      <w:r w:rsidRPr="008F136D">
        <w:t xml:space="preserve">Gwarancja 12 miesięcy, </w:t>
      </w:r>
      <w:r w:rsidR="00210265">
        <w:t>czas reakcji</w:t>
      </w:r>
      <w:r w:rsidRPr="008F136D">
        <w:t xml:space="preserve"> na </w:t>
      </w:r>
      <w:r w:rsidR="00210265">
        <w:t>usterkę 48 godz./2 dni robocze.</w:t>
      </w:r>
    </w:p>
    <w:p w:rsidR="00F82300" w:rsidRDefault="00B46B0D" w:rsidP="00DB3A1C">
      <w:pPr>
        <w:pStyle w:val="NormalnyWeb"/>
        <w:numPr>
          <w:ilvl w:val="0"/>
          <w:numId w:val="9"/>
        </w:numPr>
        <w:spacing w:before="0" w:beforeAutospacing="0" w:after="120" w:afterAutospacing="0"/>
        <w:jc w:val="both"/>
      </w:pPr>
      <w:r>
        <w:t>Odbiór sprzętu polega</w:t>
      </w:r>
      <w:r w:rsidR="004E3BEC">
        <w:t>ć będzie</w:t>
      </w:r>
      <w:r>
        <w:t xml:space="preserve"> na sprawdzeniu kompletności dostawy.</w:t>
      </w:r>
    </w:p>
    <w:p w:rsidR="00A0553F" w:rsidRPr="008F136D" w:rsidRDefault="00A0553F" w:rsidP="00A0553F">
      <w:pPr>
        <w:pStyle w:val="NormalnyWeb"/>
        <w:spacing w:before="0" w:beforeAutospacing="0" w:after="120" w:afterAutospacing="0"/>
        <w:ind w:left="360"/>
        <w:jc w:val="both"/>
      </w:pPr>
    </w:p>
    <w:p w:rsidR="00AB1B96" w:rsidRPr="00BE0724" w:rsidRDefault="00F777C9" w:rsidP="00A0553F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3. </w:t>
      </w:r>
      <w:r w:rsidR="00AB1B96" w:rsidRPr="00BE0724">
        <w:rPr>
          <w:b/>
          <w:sz w:val="24"/>
          <w:szCs w:val="24"/>
        </w:rPr>
        <w:t>Miejsce</w:t>
      </w:r>
      <w:r w:rsidRPr="00BE0724">
        <w:rPr>
          <w:b/>
          <w:sz w:val="24"/>
          <w:szCs w:val="24"/>
        </w:rPr>
        <w:t xml:space="preserve"> realizacji zamówienia</w:t>
      </w:r>
      <w:r w:rsidR="00AB1B96" w:rsidRPr="00BE0724">
        <w:rPr>
          <w:b/>
          <w:sz w:val="24"/>
          <w:szCs w:val="24"/>
        </w:rPr>
        <w:t>:</w:t>
      </w:r>
      <w:r w:rsidR="00CD3701" w:rsidRPr="00BE0724">
        <w:rPr>
          <w:b/>
          <w:sz w:val="24"/>
          <w:szCs w:val="24"/>
        </w:rPr>
        <w:t xml:space="preserve"> </w:t>
      </w:r>
      <w:r w:rsidR="00210265">
        <w:rPr>
          <w:sz w:val="24"/>
          <w:szCs w:val="24"/>
        </w:rPr>
        <w:t>ITB Poznań ul. S. Taczaka 12</w:t>
      </w:r>
    </w:p>
    <w:p w:rsidR="00AB1B96" w:rsidRPr="00BE0724" w:rsidRDefault="00F777C9" w:rsidP="00A0553F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4. </w:t>
      </w:r>
      <w:r w:rsidR="00AB1B96" w:rsidRPr="00BE0724">
        <w:rPr>
          <w:b/>
          <w:sz w:val="24"/>
          <w:szCs w:val="24"/>
        </w:rPr>
        <w:t xml:space="preserve">Termin realizacji zamówienia: </w:t>
      </w:r>
      <w:r w:rsidR="00AA6F64">
        <w:rPr>
          <w:sz w:val="24"/>
          <w:szCs w:val="24"/>
        </w:rPr>
        <w:t xml:space="preserve">do </w:t>
      </w:r>
      <w:r w:rsidR="00210265">
        <w:rPr>
          <w:sz w:val="24"/>
          <w:szCs w:val="24"/>
        </w:rPr>
        <w:t>30 listopada</w:t>
      </w:r>
      <w:r w:rsidR="00AA6F64">
        <w:rPr>
          <w:sz w:val="24"/>
          <w:szCs w:val="24"/>
        </w:rPr>
        <w:t xml:space="preserve"> 2018r.</w:t>
      </w:r>
    </w:p>
    <w:p w:rsidR="00AB1B96" w:rsidRPr="00BE0724" w:rsidRDefault="00F777C9" w:rsidP="00A0553F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5. </w:t>
      </w:r>
      <w:r w:rsidR="00AB1B96" w:rsidRPr="00BE0724">
        <w:rPr>
          <w:b/>
          <w:sz w:val="24"/>
          <w:szCs w:val="24"/>
        </w:rPr>
        <w:t>Warunki udziału w konkursie ofert:</w:t>
      </w:r>
    </w:p>
    <w:p w:rsidR="00AB1B96" w:rsidRPr="00BE0724" w:rsidRDefault="00A7085A" w:rsidP="00A0553F">
      <w:pPr>
        <w:ind w:left="426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AB1B96" w:rsidRPr="00BE0724" w:rsidRDefault="00F777C9" w:rsidP="00A0553F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6. </w:t>
      </w:r>
      <w:r w:rsidR="00AB1B96" w:rsidRPr="00BE0724">
        <w:rPr>
          <w:b/>
          <w:sz w:val="24"/>
          <w:szCs w:val="24"/>
        </w:rPr>
        <w:t>Ocena oferty:</w:t>
      </w:r>
    </w:p>
    <w:p w:rsidR="00AB1B96" w:rsidRDefault="00CD3701" w:rsidP="00A0553F">
      <w:pPr>
        <w:ind w:firstLine="426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Kr</w:t>
      </w:r>
      <w:r w:rsidR="00F777C9" w:rsidRPr="00BE0724">
        <w:rPr>
          <w:sz w:val="24"/>
          <w:szCs w:val="24"/>
        </w:rPr>
        <w:t>yterium oceny ofert będzie cena 100%.</w:t>
      </w:r>
    </w:p>
    <w:p w:rsidR="009348DC" w:rsidRPr="009348DC" w:rsidRDefault="009348DC" w:rsidP="00A0553F">
      <w:pPr>
        <w:ind w:firstLine="426"/>
        <w:jc w:val="both"/>
        <w:rPr>
          <w:b/>
          <w:sz w:val="24"/>
          <w:szCs w:val="24"/>
        </w:rPr>
      </w:pPr>
      <w:r w:rsidRPr="009348DC">
        <w:rPr>
          <w:b/>
          <w:sz w:val="24"/>
          <w:szCs w:val="24"/>
        </w:rPr>
        <w:t xml:space="preserve">Cena </w:t>
      </w:r>
      <w:r>
        <w:rPr>
          <w:b/>
          <w:sz w:val="24"/>
          <w:szCs w:val="24"/>
        </w:rPr>
        <w:t xml:space="preserve">w ofercie </w:t>
      </w:r>
      <w:r w:rsidRPr="009348DC">
        <w:rPr>
          <w:b/>
          <w:sz w:val="24"/>
          <w:szCs w:val="24"/>
        </w:rPr>
        <w:t xml:space="preserve">powinna </w:t>
      </w:r>
      <w:r w:rsidR="0090624A">
        <w:rPr>
          <w:b/>
          <w:sz w:val="24"/>
          <w:szCs w:val="24"/>
        </w:rPr>
        <w:t>zostać</w:t>
      </w:r>
      <w:r w:rsidRPr="009348DC">
        <w:rPr>
          <w:b/>
          <w:sz w:val="24"/>
          <w:szCs w:val="24"/>
        </w:rPr>
        <w:t xml:space="preserve"> podana </w:t>
      </w:r>
      <w:r>
        <w:rPr>
          <w:b/>
          <w:sz w:val="24"/>
          <w:szCs w:val="24"/>
        </w:rPr>
        <w:t xml:space="preserve">oddzielnie </w:t>
      </w:r>
      <w:r w:rsidRPr="009348DC">
        <w:rPr>
          <w:b/>
          <w:sz w:val="24"/>
          <w:szCs w:val="24"/>
        </w:rPr>
        <w:t>dla każdego układu sterowania</w:t>
      </w:r>
      <w:r>
        <w:rPr>
          <w:b/>
          <w:sz w:val="24"/>
          <w:szCs w:val="24"/>
        </w:rPr>
        <w:t>.</w:t>
      </w:r>
      <w:r w:rsidRPr="009348DC">
        <w:rPr>
          <w:b/>
          <w:sz w:val="24"/>
          <w:szCs w:val="24"/>
        </w:rPr>
        <w:t xml:space="preserve"> </w:t>
      </w:r>
    </w:p>
    <w:p w:rsidR="00AB1B96" w:rsidRPr="00BE0724" w:rsidRDefault="00F777C9" w:rsidP="00A0553F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7. </w:t>
      </w:r>
      <w:r w:rsidR="00AB1B96" w:rsidRPr="00BE0724">
        <w:rPr>
          <w:b/>
          <w:sz w:val="24"/>
          <w:szCs w:val="24"/>
        </w:rPr>
        <w:t>Zastrzeżenie:</w:t>
      </w:r>
    </w:p>
    <w:p w:rsidR="00F777C9" w:rsidRDefault="00AB1B96" w:rsidP="00A0553F">
      <w:pPr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Zamawiający zastrzega sobie prawo do negocjacji dotyczących złożonych ofert oraz – w razie konieczności – do unieważnienia konkursu ofert bez podania przyczyny.</w:t>
      </w:r>
    </w:p>
    <w:p w:rsidR="00A0553F" w:rsidRPr="00BE0724" w:rsidRDefault="00A0553F" w:rsidP="00A0553F">
      <w:pPr>
        <w:ind w:left="357"/>
        <w:jc w:val="both"/>
        <w:rPr>
          <w:sz w:val="24"/>
          <w:szCs w:val="24"/>
        </w:rPr>
      </w:pPr>
    </w:p>
    <w:p w:rsidR="00AB1B96" w:rsidRPr="00BE0724" w:rsidRDefault="00F777C9" w:rsidP="00A0553F">
      <w:pPr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 xml:space="preserve">8. </w:t>
      </w:r>
      <w:r w:rsidR="00AB1B96" w:rsidRPr="00BE0724">
        <w:rPr>
          <w:b/>
          <w:sz w:val="24"/>
          <w:szCs w:val="24"/>
        </w:rPr>
        <w:t>Miejsce, termin oraz forma składania ofert:</w:t>
      </w:r>
    </w:p>
    <w:p w:rsidR="00F777C9" w:rsidRPr="00B118E7" w:rsidRDefault="00AB1B96" w:rsidP="00A0553F">
      <w:pPr>
        <w:pStyle w:val="Tekstpodstawowywcity2"/>
        <w:spacing w:line="240" w:lineRule="auto"/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Ofertę należy złożyć w formie pisemnej, faksem na numer </w:t>
      </w:r>
      <w:r w:rsidR="004E3BEC">
        <w:rPr>
          <w:sz w:val="24"/>
          <w:szCs w:val="24"/>
        </w:rPr>
        <w:t>(</w:t>
      </w:r>
      <w:r w:rsidR="006A606A" w:rsidRPr="00BE0724">
        <w:rPr>
          <w:sz w:val="24"/>
          <w:szCs w:val="24"/>
        </w:rPr>
        <w:t>22</w:t>
      </w:r>
      <w:r w:rsidR="004E3BEC">
        <w:rPr>
          <w:sz w:val="24"/>
          <w:szCs w:val="24"/>
        </w:rPr>
        <w:t>)</w:t>
      </w:r>
      <w:r w:rsidR="006A606A" w:rsidRPr="00BE0724">
        <w:rPr>
          <w:sz w:val="24"/>
          <w:szCs w:val="24"/>
        </w:rPr>
        <w:t xml:space="preserve"> 56 64 </w:t>
      </w:r>
      <w:r w:rsidR="000A25E6" w:rsidRPr="00BE0724">
        <w:rPr>
          <w:sz w:val="24"/>
          <w:szCs w:val="24"/>
        </w:rPr>
        <w:t>164</w:t>
      </w:r>
      <w:r w:rsidRPr="00BE0724">
        <w:rPr>
          <w:sz w:val="24"/>
          <w:szCs w:val="24"/>
        </w:rPr>
        <w:t xml:space="preserve"> lub e-mailem na adres </w:t>
      </w:r>
      <w:hyperlink r:id="rId7" w:history="1">
        <w:r w:rsidR="004E3BEC" w:rsidRPr="00B118E7">
          <w:rPr>
            <w:rStyle w:val="Hipercze"/>
            <w:color w:val="auto"/>
            <w:sz w:val="24"/>
            <w:szCs w:val="24"/>
            <w:u w:val="none"/>
          </w:rPr>
          <w:t>k.krzyzanowska@itb.pl</w:t>
        </w:r>
      </w:hyperlink>
      <w:r w:rsidRPr="00B118E7">
        <w:rPr>
          <w:sz w:val="24"/>
          <w:szCs w:val="24"/>
        </w:rPr>
        <w:t xml:space="preserve"> </w:t>
      </w:r>
      <w:r w:rsidR="009947F8" w:rsidRPr="00B118E7">
        <w:rPr>
          <w:sz w:val="24"/>
          <w:szCs w:val="24"/>
        </w:rPr>
        <w:t xml:space="preserve">lub </w:t>
      </w:r>
      <w:hyperlink r:id="rId8" w:history="1">
        <w:r w:rsidR="009947F8" w:rsidRPr="00B118E7">
          <w:rPr>
            <w:rStyle w:val="Hipercze"/>
            <w:color w:val="auto"/>
            <w:sz w:val="24"/>
            <w:szCs w:val="24"/>
            <w:u w:val="none"/>
          </w:rPr>
          <w:t>z.kowalczyk@itb.pl</w:t>
        </w:r>
      </w:hyperlink>
      <w:r w:rsidR="009947F8" w:rsidRPr="00B118E7">
        <w:rPr>
          <w:sz w:val="24"/>
          <w:szCs w:val="24"/>
        </w:rPr>
        <w:t xml:space="preserve"> </w:t>
      </w:r>
      <w:r w:rsidRPr="00B118E7">
        <w:rPr>
          <w:sz w:val="24"/>
          <w:szCs w:val="24"/>
        </w:rPr>
        <w:t>w terminie d</w:t>
      </w:r>
      <w:r w:rsidR="00E17778" w:rsidRPr="00B118E7">
        <w:rPr>
          <w:sz w:val="24"/>
          <w:szCs w:val="24"/>
        </w:rPr>
        <w:t xml:space="preserve">o dnia </w:t>
      </w:r>
      <w:r w:rsidR="00EC6300" w:rsidRPr="00B118E7">
        <w:rPr>
          <w:sz w:val="24"/>
          <w:szCs w:val="24"/>
        </w:rPr>
        <w:t>16.10.</w:t>
      </w:r>
      <w:r w:rsidR="00E17778" w:rsidRPr="00B118E7">
        <w:rPr>
          <w:sz w:val="24"/>
          <w:szCs w:val="24"/>
        </w:rPr>
        <w:t>201</w:t>
      </w:r>
      <w:r w:rsidR="005D0DDB" w:rsidRPr="00B118E7">
        <w:rPr>
          <w:sz w:val="24"/>
          <w:szCs w:val="24"/>
        </w:rPr>
        <w:t>8</w:t>
      </w:r>
      <w:r w:rsidR="004E3BEC" w:rsidRPr="00B118E7">
        <w:rPr>
          <w:sz w:val="24"/>
          <w:szCs w:val="24"/>
        </w:rPr>
        <w:t xml:space="preserve"> </w:t>
      </w:r>
      <w:r w:rsidR="00E17778" w:rsidRPr="00B118E7">
        <w:rPr>
          <w:sz w:val="24"/>
          <w:szCs w:val="24"/>
        </w:rPr>
        <w:t>r</w:t>
      </w:r>
      <w:r w:rsidR="004E3BEC" w:rsidRPr="00B118E7">
        <w:rPr>
          <w:sz w:val="24"/>
          <w:szCs w:val="24"/>
        </w:rPr>
        <w:t>.</w:t>
      </w:r>
      <w:r w:rsidR="00E17778" w:rsidRPr="00B118E7">
        <w:rPr>
          <w:sz w:val="24"/>
          <w:szCs w:val="24"/>
        </w:rPr>
        <w:t xml:space="preserve"> do godz. 15.00.</w:t>
      </w:r>
    </w:p>
    <w:p w:rsidR="00210265" w:rsidRPr="00B118E7" w:rsidRDefault="00F777C9" w:rsidP="00A0553F">
      <w:pPr>
        <w:pStyle w:val="Tekstpodstawowywcity2"/>
        <w:spacing w:line="240" w:lineRule="auto"/>
        <w:ind w:left="0"/>
        <w:jc w:val="both"/>
        <w:rPr>
          <w:sz w:val="24"/>
          <w:szCs w:val="24"/>
        </w:rPr>
      </w:pPr>
      <w:r w:rsidRPr="00B118E7">
        <w:rPr>
          <w:b/>
          <w:sz w:val="24"/>
          <w:szCs w:val="24"/>
        </w:rPr>
        <w:t xml:space="preserve">9. </w:t>
      </w:r>
      <w:r w:rsidR="00AB1B96" w:rsidRPr="00B118E7">
        <w:rPr>
          <w:b/>
          <w:sz w:val="24"/>
          <w:szCs w:val="24"/>
        </w:rPr>
        <w:t>Osoba do kontaktu z Wykonawcami:</w:t>
      </w:r>
    </w:p>
    <w:p w:rsidR="009947F8" w:rsidRPr="00B118E7" w:rsidRDefault="009947F8" w:rsidP="00A0553F">
      <w:pPr>
        <w:ind w:left="284"/>
        <w:jc w:val="both"/>
        <w:rPr>
          <w:sz w:val="24"/>
          <w:szCs w:val="24"/>
        </w:rPr>
      </w:pPr>
      <w:r w:rsidRPr="00B118E7">
        <w:rPr>
          <w:sz w:val="24"/>
          <w:szCs w:val="24"/>
        </w:rPr>
        <w:t>Zbigniew Kowalczyk</w:t>
      </w:r>
      <w:r w:rsidR="00B118E7" w:rsidRPr="00B118E7">
        <w:rPr>
          <w:sz w:val="24"/>
          <w:szCs w:val="24"/>
        </w:rPr>
        <w:t>,</w:t>
      </w:r>
      <w:r w:rsidRPr="00B118E7">
        <w:rPr>
          <w:sz w:val="24"/>
          <w:szCs w:val="24"/>
        </w:rPr>
        <w:t xml:space="preserve"> tel. 22 56 64 297 email:</w:t>
      </w:r>
      <w:r w:rsidR="004E3BEC" w:rsidRPr="00B118E7">
        <w:rPr>
          <w:sz w:val="24"/>
          <w:szCs w:val="24"/>
        </w:rPr>
        <w:t xml:space="preserve"> </w:t>
      </w:r>
      <w:hyperlink r:id="rId9" w:history="1">
        <w:r w:rsidR="004E3BEC" w:rsidRPr="00B118E7">
          <w:rPr>
            <w:rStyle w:val="Hipercze"/>
            <w:color w:val="auto"/>
            <w:sz w:val="24"/>
            <w:szCs w:val="24"/>
            <w:u w:val="none"/>
          </w:rPr>
          <w:t>z.kowalczyk@itb.pl</w:t>
        </w:r>
      </w:hyperlink>
    </w:p>
    <w:p w:rsidR="00AB1B96" w:rsidRPr="00B118E7" w:rsidRDefault="00BE0724" w:rsidP="00A0553F">
      <w:pPr>
        <w:ind w:left="284"/>
        <w:jc w:val="both"/>
        <w:rPr>
          <w:rStyle w:val="Hipercze"/>
          <w:color w:val="auto"/>
          <w:sz w:val="24"/>
          <w:szCs w:val="24"/>
          <w:u w:val="none"/>
        </w:rPr>
      </w:pPr>
      <w:r w:rsidRPr="00B118E7">
        <w:rPr>
          <w:sz w:val="24"/>
          <w:szCs w:val="24"/>
        </w:rPr>
        <w:t>Krystyna Krzyżanowska</w:t>
      </w:r>
      <w:r w:rsidR="002B0C51" w:rsidRPr="00B118E7">
        <w:rPr>
          <w:sz w:val="24"/>
          <w:szCs w:val="24"/>
        </w:rPr>
        <w:t xml:space="preserve">, </w:t>
      </w:r>
      <w:r w:rsidR="005A2CE6" w:rsidRPr="00B118E7">
        <w:rPr>
          <w:sz w:val="24"/>
          <w:szCs w:val="24"/>
        </w:rPr>
        <w:t xml:space="preserve">tel. </w:t>
      </w:r>
      <w:r w:rsidRPr="00B118E7">
        <w:rPr>
          <w:sz w:val="24"/>
          <w:szCs w:val="24"/>
        </w:rPr>
        <w:t>603 560 143</w:t>
      </w:r>
      <w:r w:rsidR="002B0C51" w:rsidRPr="00B118E7">
        <w:rPr>
          <w:sz w:val="24"/>
          <w:szCs w:val="24"/>
        </w:rPr>
        <w:t xml:space="preserve">, </w:t>
      </w:r>
      <w:r w:rsidR="00AB1B96" w:rsidRPr="00B118E7">
        <w:rPr>
          <w:sz w:val="24"/>
          <w:szCs w:val="24"/>
        </w:rPr>
        <w:t xml:space="preserve">faks </w:t>
      </w:r>
      <w:r w:rsidR="00CD3701" w:rsidRPr="00B118E7">
        <w:rPr>
          <w:sz w:val="24"/>
          <w:szCs w:val="24"/>
        </w:rPr>
        <w:t>22 56 64</w:t>
      </w:r>
      <w:r w:rsidR="002B0C51" w:rsidRPr="00B118E7">
        <w:rPr>
          <w:sz w:val="24"/>
          <w:szCs w:val="24"/>
        </w:rPr>
        <w:t> </w:t>
      </w:r>
      <w:r w:rsidR="00CD3701" w:rsidRPr="00B118E7">
        <w:rPr>
          <w:sz w:val="24"/>
          <w:szCs w:val="24"/>
        </w:rPr>
        <w:t>164</w:t>
      </w:r>
      <w:r w:rsidR="002B0C51" w:rsidRPr="00B118E7">
        <w:rPr>
          <w:sz w:val="24"/>
          <w:szCs w:val="24"/>
        </w:rPr>
        <w:t xml:space="preserve">, </w:t>
      </w:r>
      <w:r w:rsidR="005A2CE6" w:rsidRPr="00B118E7">
        <w:rPr>
          <w:sz w:val="24"/>
          <w:szCs w:val="24"/>
        </w:rPr>
        <w:t xml:space="preserve">e-mail: </w:t>
      </w:r>
      <w:hyperlink r:id="rId10" w:history="1">
        <w:r w:rsidR="002D0EDD" w:rsidRPr="00B118E7">
          <w:rPr>
            <w:rStyle w:val="Hipercze"/>
            <w:color w:val="auto"/>
            <w:sz w:val="24"/>
            <w:szCs w:val="24"/>
            <w:u w:val="none"/>
          </w:rPr>
          <w:t>k.krzyzanowska@itb.pl</w:t>
        </w:r>
      </w:hyperlink>
    </w:p>
    <w:p w:rsidR="0090624A" w:rsidRPr="00B118E7" w:rsidRDefault="0090624A" w:rsidP="0090624A">
      <w:pPr>
        <w:spacing w:after="0"/>
        <w:ind w:left="284"/>
        <w:jc w:val="both"/>
        <w:rPr>
          <w:sz w:val="24"/>
          <w:szCs w:val="24"/>
        </w:rPr>
      </w:pPr>
      <w:r w:rsidRPr="00B118E7">
        <w:rPr>
          <w:sz w:val="24"/>
          <w:szCs w:val="24"/>
        </w:rPr>
        <w:t>Wojciech Kujawski</w:t>
      </w:r>
      <w:r w:rsidR="00B118E7" w:rsidRPr="00B118E7">
        <w:rPr>
          <w:sz w:val="24"/>
          <w:szCs w:val="24"/>
        </w:rPr>
        <w:t>,</w:t>
      </w:r>
      <w:r w:rsidRPr="00B118E7">
        <w:rPr>
          <w:sz w:val="24"/>
          <w:szCs w:val="24"/>
        </w:rPr>
        <w:t xml:space="preserve"> </w:t>
      </w:r>
      <w:r w:rsidR="00B118E7" w:rsidRPr="00B118E7">
        <w:rPr>
          <w:sz w:val="24"/>
          <w:szCs w:val="24"/>
        </w:rPr>
        <w:t xml:space="preserve"> tel. 601 161 </w:t>
      </w:r>
      <w:r w:rsidRPr="00B118E7">
        <w:rPr>
          <w:sz w:val="24"/>
          <w:szCs w:val="24"/>
        </w:rPr>
        <w:t>567</w:t>
      </w:r>
      <w:r w:rsidR="00B118E7" w:rsidRPr="00B118E7">
        <w:rPr>
          <w:sz w:val="24"/>
          <w:szCs w:val="24"/>
        </w:rPr>
        <w:t>,</w:t>
      </w:r>
      <w:r w:rsidRPr="00B118E7">
        <w:rPr>
          <w:sz w:val="24"/>
          <w:szCs w:val="24"/>
        </w:rPr>
        <w:t xml:space="preserve"> </w:t>
      </w:r>
      <w:r w:rsidR="008C1EA6">
        <w:rPr>
          <w:sz w:val="24"/>
          <w:szCs w:val="24"/>
        </w:rPr>
        <w:t>e-mail: w.kujawski@itb.pl</w:t>
      </w:r>
      <w:bookmarkStart w:id="0" w:name="_GoBack"/>
      <w:bookmarkEnd w:id="0"/>
      <w:r w:rsidRPr="00B118E7">
        <w:rPr>
          <w:sz w:val="24"/>
          <w:szCs w:val="24"/>
        </w:rPr>
        <w:t> </w:t>
      </w:r>
    </w:p>
    <w:p w:rsidR="00AA54C0" w:rsidRDefault="00AA54C0" w:rsidP="008F13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0724" w:rsidRPr="00BE0724" w:rsidRDefault="00BE0724" w:rsidP="008F13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ISTOTNE POSTANOWIENIA UMOWY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W dniu </w:t>
      </w:r>
      <w:r>
        <w:rPr>
          <w:b/>
          <w:sz w:val="24"/>
          <w:szCs w:val="24"/>
        </w:rPr>
        <w:t>……………………..</w:t>
      </w:r>
      <w:r w:rsidRPr="00BE0724">
        <w:rPr>
          <w:b/>
          <w:bCs/>
          <w:sz w:val="24"/>
          <w:szCs w:val="24"/>
        </w:rPr>
        <w:t xml:space="preserve">. </w:t>
      </w:r>
      <w:r w:rsidRPr="00BE0724">
        <w:rPr>
          <w:sz w:val="24"/>
          <w:szCs w:val="24"/>
        </w:rPr>
        <w:t>w Warszawie pomiędzy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 w:rsidRPr="00BE0724">
        <w:rPr>
          <w:b/>
          <w:bCs/>
          <w:sz w:val="24"/>
          <w:szCs w:val="24"/>
        </w:rPr>
        <w:t>Instytutem Techniki Budowlanej w Warszawie ul. Filtrowa 1</w:t>
      </w:r>
      <w:r w:rsidRPr="00BE0724">
        <w:rPr>
          <w:sz w:val="24"/>
          <w:szCs w:val="24"/>
        </w:rPr>
        <w:t xml:space="preserve"> wpisanym do rejestru przedsiębiorców w Krajowym Rejestrze Sądowym pod numerem KRS 0000158785 zwanym dalej Zamawiającym reprezentowanym przez: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z jednej strony, a 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935A21">
        <w:rPr>
          <w:sz w:val="24"/>
          <w:szCs w:val="24"/>
        </w:rPr>
        <w:t>………………………</w:t>
      </w:r>
      <w:r w:rsidRPr="00BE0724">
        <w:rPr>
          <w:sz w:val="24"/>
          <w:szCs w:val="24"/>
        </w:rPr>
        <w:t xml:space="preserve"> zarejestrowanym w </w:t>
      </w:r>
      <w:r>
        <w:rPr>
          <w:sz w:val="24"/>
          <w:szCs w:val="24"/>
        </w:rPr>
        <w:t>…………………………..</w:t>
      </w:r>
      <w:r w:rsidRPr="00BE0724">
        <w:rPr>
          <w:sz w:val="24"/>
          <w:szCs w:val="24"/>
        </w:rPr>
        <w:t xml:space="preserve"> zwaną dalej Wykonawcą reprezentowanym przez:</w:t>
      </w:r>
    </w:p>
    <w:p w:rsidR="00BE0724" w:rsidRPr="00BE0724" w:rsidRDefault="00BE0724" w:rsidP="008F13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BE0724" w:rsidRPr="00BE0724" w:rsidRDefault="00BE0724" w:rsidP="008F136D">
      <w:pPr>
        <w:jc w:val="both"/>
        <w:rPr>
          <w:b/>
          <w:sz w:val="24"/>
          <w:szCs w:val="24"/>
        </w:rPr>
      </w:pPr>
      <w:r w:rsidRPr="00BE0724">
        <w:rPr>
          <w:sz w:val="24"/>
          <w:szCs w:val="24"/>
        </w:rPr>
        <w:t>została zawarta umowa o następującej treści:</w:t>
      </w:r>
    </w:p>
    <w:p w:rsidR="00F63142" w:rsidRPr="00BE0724" w:rsidRDefault="00F63142" w:rsidP="00F63142">
      <w:pPr>
        <w:ind w:left="284" w:hanging="284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1</w:t>
      </w:r>
    </w:p>
    <w:p w:rsidR="000E6B68" w:rsidRDefault="00AC7EA4" w:rsidP="00134624">
      <w:pPr>
        <w:spacing w:after="0"/>
        <w:jc w:val="both"/>
        <w:rPr>
          <w:sz w:val="24"/>
          <w:szCs w:val="24"/>
        </w:rPr>
      </w:pPr>
      <w:r w:rsidRPr="00AC7EA4">
        <w:rPr>
          <w:sz w:val="24"/>
          <w:szCs w:val="24"/>
        </w:rPr>
        <w:t xml:space="preserve">Przedmiotem zamówienia jest </w:t>
      </w:r>
      <w:r w:rsidR="004D40BC">
        <w:rPr>
          <w:snapToGrid w:val="0"/>
          <w:sz w:val="24"/>
          <w:szCs w:val="24"/>
        </w:rPr>
        <w:t>wykonanie</w:t>
      </w:r>
      <w:r w:rsidR="00F63142" w:rsidRPr="00AC7EA4">
        <w:rPr>
          <w:snapToGrid w:val="0"/>
          <w:sz w:val="24"/>
          <w:szCs w:val="24"/>
        </w:rPr>
        <w:t xml:space="preserve"> </w:t>
      </w:r>
      <w:r w:rsidR="000E6B68">
        <w:rPr>
          <w:snapToGrid w:val="0"/>
          <w:sz w:val="24"/>
          <w:szCs w:val="24"/>
        </w:rPr>
        <w:t xml:space="preserve">dwóch </w:t>
      </w:r>
      <w:r w:rsidRPr="00AC7EA4">
        <w:rPr>
          <w:sz w:val="24"/>
          <w:szCs w:val="24"/>
        </w:rPr>
        <w:t>układów</w:t>
      </w:r>
      <w:r w:rsidR="009348DC" w:rsidRPr="00AC7EA4">
        <w:rPr>
          <w:sz w:val="24"/>
          <w:szCs w:val="24"/>
        </w:rPr>
        <w:t xml:space="preserve"> </w:t>
      </w:r>
      <w:r w:rsidRPr="00AC7EA4">
        <w:rPr>
          <w:sz w:val="24"/>
          <w:szCs w:val="24"/>
        </w:rPr>
        <w:t xml:space="preserve">sterowania do obsługi urządzeń wraz z </w:t>
      </w:r>
      <w:r w:rsidR="009348DC" w:rsidRPr="00AC7EA4">
        <w:rPr>
          <w:sz w:val="24"/>
          <w:szCs w:val="24"/>
        </w:rPr>
        <w:t>uruchomienie</w:t>
      </w:r>
      <w:r w:rsidRPr="00AC7EA4">
        <w:rPr>
          <w:sz w:val="24"/>
          <w:szCs w:val="24"/>
        </w:rPr>
        <w:t>m</w:t>
      </w:r>
      <w:r w:rsidR="009348DC" w:rsidRPr="00AC7EA4">
        <w:rPr>
          <w:sz w:val="24"/>
          <w:szCs w:val="24"/>
        </w:rPr>
        <w:t xml:space="preserve"> urządzeń</w:t>
      </w:r>
      <w:r w:rsidR="000E6B68">
        <w:rPr>
          <w:sz w:val="24"/>
          <w:szCs w:val="24"/>
        </w:rPr>
        <w:t>:</w:t>
      </w:r>
    </w:p>
    <w:p w:rsidR="000E6B68" w:rsidRPr="00162D87" w:rsidRDefault="000E6B68" w:rsidP="00134624">
      <w:pPr>
        <w:spacing w:after="0"/>
        <w:jc w:val="both"/>
        <w:rPr>
          <w:sz w:val="24"/>
          <w:szCs w:val="24"/>
        </w:rPr>
      </w:pPr>
      <w:r w:rsidRPr="00162D87">
        <w:rPr>
          <w:sz w:val="24"/>
          <w:szCs w:val="24"/>
        </w:rPr>
        <w:t>a) d</w:t>
      </w:r>
      <w:r w:rsidRPr="00162D87">
        <w:rPr>
          <w:sz w:val="24"/>
          <w:szCs w:val="24"/>
        </w:rPr>
        <w:t xml:space="preserve">o badania trwałości okien wg PN-EN 1191:2013 </w:t>
      </w:r>
    </w:p>
    <w:p w:rsidR="000E6B68" w:rsidRPr="00162D87" w:rsidRDefault="000E6B68" w:rsidP="000E6B68">
      <w:pPr>
        <w:spacing w:after="0"/>
        <w:jc w:val="both"/>
        <w:rPr>
          <w:sz w:val="24"/>
          <w:szCs w:val="24"/>
        </w:rPr>
      </w:pPr>
      <w:r w:rsidRPr="00162D87">
        <w:rPr>
          <w:sz w:val="24"/>
          <w:szCs w:val="24"/>
        </w:rPr>
        <w:t>b) d</w:t>
      </w:r>
      <w:r w:rsidRPr="00162D87">
        <w:rPr>
          <w:sz w:val="24"/>
          <w:szCs w:val="24"/>
        </w:rPr>
        <w:t>o badania trwałości okien wg PN-EN 1191:2013 i okuć UR wg PN-EN 13126:2007</w:t>
      </w:r>
    </w:p>
    <w:p w:rsidR="00F63142" w:rsidRPr="00AC7EA4" w:rsidRDefault="00F63142" w:rsidP="00134624">
      <w:pPr>
        <w:spacing w:after="0"/>
        <w:jc w:val="both"/>
        <w:rPr>
          <w:sz w:val="24"/>
          <w:szCs w:val="24"/>
        </w:rPr>
      </w:pPr>
      <w:r w:rsidRPr="00162D87">
        <w:rPr>
          <w:sz w:val="24"/>
          <w:szCs w:val="24"/>
        </w:rPr>
        <w:t xml:space="preserve">zgodnie z ofertą Wykonawcy z dnia ………………………. stanowiącą </w:t>
      </w:r>
      <w:r w:rsidR="00AC7EA4" w:rsidRPr="00162D87">
        <w:rPr>
          <w:sz w:val="24"/>
          <w:szCs w:val="24"/>
        </w:rPr>
        <w:t xml:space="preserve">integralną część </w:t>
      </w:r>
      <w:r w:rsidRPr="00162D87">
        <w:rPr>
          <w:sz w:val="24"/>
          <w:szCs w:val="24"/>
        </w:rPr>
        <w:t>niniejszej</w:t>
      </w:r>
      <w:r w:rsidRPr="00AC7EA4">
        <w:rPr>
          <w:sz w:val="24"/>
          <w:szCs w:val="24"/>
        </w:rPr>
        <w:t xml:space="preserve"> umowy.</w:t>
      </w:r>
    </w:p>
    <w:p w:rsidR="00F63142" w:rsidRPr="00BE0724" w:rsidRDefault="00F63142" w:rsidP="00F63142">
      <w:pPr>
        <w:ind w:left="284" w:hanging="284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2</w:t>
      </w:r>
    </w:p>
    <w:p w:rsidR="00F63142" w:rsidRPr="00BE0724" w:rsidRDefault="00F63142" w:rsidP="00F63142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Dostawa przedmiotu umowy nastąpi w terminie </w:t>
      </w:r>
      <w:r>
        <w:rPr>
          <w:sz w:val="24"/>
          <w:szCs w:val="24"/>
        </w:rPr>
        <w:t xml:space="preserve">do </w:t>
      </w:r>
      <w:r w:rsidR="00210265">
        <w:rPr>
          <w:sz w:val="24"/>
          <w:szCs w:val="24"/>
        </w:rPr>
        <w:t>30 listopada</w:t>
      </w:r>
      <w:r>
        <w:rPr>
          <w:sz w:val="24"/>
          <w:szCs w:val="24"/>
        </w:rPr>
        <w:t xml:space="preserve"> 2018r</w:t>
      </w:r>
      <w:r w:rsidRPr="0043162A">
        <w:rPr>
          <w:sz w:val="24"/>
          <w:szCs w:val="24"/>
        </w:rPr>
        <w:t>.</w:t>
      </w:r>
    </w:p>
    <w:p w:rsidR="00F63142" w:rsidRPr="00BE0724" w:rsidRDefault="00F63142" w:rsidP="00F63142">
      <w:pPr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3</w:t>
      </w:r>
    </w:p>
    <w:p w:rsidR="00F63142" w:rsidRPr="00AC7EA4" w:rsidRDefault="00F63142" w:rsidP="00AC7EA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C7EA4">
        <w:rPr>
          <w:sz w:val="24"/>
          <w:szCs w:val="24"/>
        </w:rPr>
        <w:t>Wykonawca zobowiązuje się zrealizować własnymi siłami pełen zakres rzeczowy przedmiotu umowy.</w:t>
      </w:r>
    </w:p>
    <w:p w:rsidR="00F63142" w:rsidRPr="00AC7EA4" w:rsidRDefault="000E6B68" w:rsidP="00AC7EA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 dostawy dostarczony będzie</w:t>
      </w:r>
      <w:r w:rsidR="00F63142" w:rsidRPr="00AC7EA4">
        <w:rPr>
          <w:sz w:val="24"/>
          <w:szCs w:val="24"/>
        </w:rPr>
        <w:t xml:space="preserve"> Zamawiającemu na koszt i ryzyko Wykonawcy.</w:t>
      </w:r>
    </w:p>
    <w:p w:rsidR="00F63142" w:rsidRPr="00AC7EA4" w:rsidRDefault="00F63142" w:rsidP="00AC7EA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C7EA4">
        <w:rPr>
          <w:sz w:val="24"/>
          <w:szCs w:val="24"/>
        </w:rPr>
        <w:t>Miejsce</w:t>
      </w:r>
      <w:r w:rsidR="000E6B68">
        <w:rPr>
          <w:sz w:val="24"/>
          <w:szCs w:val="24"/>
        </w:rPr>
        <w:t>m</w:t>
      </w:r>
      <w:r w:rsidRPr="00AC7EA4">
        <w:rPr>
          <w:sz w:val="24"/>
          <w:szCs w:val="24"/>
        </w:rPr>
        <w:t xml:space="preserve"> dostawy </w:t>
      </w:r>
      <w:r w:rsidR="000E6B68">
        <w:rPr>
          <w:sz w:val="24"/>
          <w:szCs w:val="24"/>
        </w:rPr>
        <w:t xml:space="preserve">jest </w:t>
      </w:r>
      <w:r w:rsidRPr="00AC7EA4">
        <w:rPr>
          <w:sz w:val="24"/>
          <w:szCs w:val="24"/>
        </w:rPr>
        <w:t xml:space="preserve">Instytut Techniki Budowlanej </w:t>
      </w:r>
      <w:r w:rsidR="000E6B68">
        <w:rPr>
          <w:sz w:val="24"/>
          <w:szCs w:val="24"/>
        </w:rPr>
        <w:t xml:space="preserve">w </w:t>
      </w:r>
      <w:r w:rsidR="0076192D">
        <w:rPr>
          <w:sz w:val="24"/>
          <w:szCs w:val="24"/>
        </w:rPr>
        <w:t>Poznaniu</w:t>
      </w:r>
      <w:r w:rsidR="000E6B68">
        <w:rPr>
          <w:sz w:val="24"/>
          <w:szCs w:val="24"/>
        </w:rPr>
        <w:t xml:space="preserve"> przy </w:t>
      </w:r>
      <w:r w:rsidRPr="00AC7EA4">
        <w:rPr>
          <w:sz w:val="24"/>
          <w:szCs w:val="24"/>
        </w:rPr>
        <w:t xml:space="preserve"> ul. S. Taczaka </w:t>
      </w:r>
      <w:r w:rsidR="00210265" w:rsidRPr="00AC7EA4">
        <w:rPr>
          <w:sz w:val="24"/>
          <w:szCs w:val="24"/>
        </w:rPr>
        <w:t>12</w:t>
      </w:r>
      <w:r w:rsidR="00AC7EA4" w:rsidRPr="00AC7EA4">
        <w:rPr>
          <w:sz w:val="24"/>
          <w:szCs w:val="24"/>
        </w:rPr>
        <w:t>.</w:t>
      </w:r>
    </w:p>
    <w:p w:rsidR="00F63142" w:rsidRPr="00BE0724" w:rsidRDefault="00F63142" w:rsidP="00F63142">
      <w:pPr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4</w:t>
      </w:r>
    </w:p>
    <w:p w:rsidR="00F63142" w:rsidRDefault="00F63142" w:rsidP="00DB3A1C">
      <w:pPr>
        <w:numPr>
          <w:ilvl w:val="0"/>
          <w:numId w:val="3"/>
        </w:numPr>
        <w:jc w:val="both"/>
        <w:rPr>
          <w:sz w:val="24"/>
          <w:szCs w:val="24"/>
        </w:rPr>
      </w:pPr>
      <w:r w:rsidRPr="000E6B68">
        <w:rPr>
          <w:sz w:val="24"/>
          <w:szCs w:val="24"/>
        </w:rPr>
        <w:t xml:space="preserve">Strony ustalają, że za realizację przedmiotu umowy § 1 </w:t>
      </w:r>
      <w:r w:rsidR="005E56BC">
        <w:rPr>
          <w:sz w:val="24"/>
          <w:szCs w:val="24"/>
        </w:rPr>
        <w:t xml:space="preserve">a) </w:t>
      </w:r>
      <w:r w:rsidRPr="000E6B68">
        <w:rPr>
          <w:sz w:val="24"/>
          <w:szCs w:val="24"/>
        </w:rPr>
        <w:t>Zamawiający zapłaci wynagrodzenie w kwocie: ……………. netto (słownie zł: …………………………..), do którego zostanie doliczony podatek VAT w wysokości: 23%. Wynagrodzenie brutto wynosi: …………. (słownie zł: ………………………).</w:t>
      </w:r>
    </w:p>
    <w:p w:rsidR="005E56BC" w:rsidRPr="005E56BC" w:rsidRDefault="005E56BC" w:rsidP="005E56BC">
      <w:pPr>
        <w:numPr>
          <w:ilvl w:val="0"/>
          <w:numId w:val="3"/>
        </w:numPr>
        <w:jc w:val="both"/>
        <w:rPr>
          <w:sz w:val="24"/>
          <w:szCs w:val="24"/>
        </w:rPr>
      </w:pPr>
      <w:r w:rsidRPr="000E6B68">
        <w:rPr>
          <w:sz w:val="24"/>
          <w:szCs w:val="24"/>
        </w:rPr>
        <w:t xml:space="preserve">Strony ustalają, że za realizację przedmiotu umowy § 1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0E6B68">
        <w:rPr>
          <w:sz w:val="24"/>
          <w:szCs w:val="24"/>
        </w:rPr>
        <w:t>Zamawiający zapłaci wynagrodzenie w kwocie: ……………. netto (słownie zł: …………………………..), do którego zostanie doliczony podatek VAT w wysokości: 23%. Wynagrodzenie brutto wynosi: …………. (słownie zł: ………………………).</w:t>
      </w:r>
    </w:p>
    <w:p w:rsidR="00F63142" w:rsidRPr="00BE0724" w:rsidRDefault="00F63142" w:rsidP="00DB3A1C">
      <w:pPr>
        <w:numPr>
          <w:ilvl w:val="0"/>
          <w:numId w:val="3"/>
        </w:numPr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Wynagrodzenie, o którym mowa w pkt 1 </w:t>
      </w:r>
      <w:r w:rsidR="005E56BC">
        <w:rPr>
          <w:sz w:val="24"/>
          <w:szCs w:val="24"/>
        </w:rPr>
        <w:t xml:space="preserve">a) i b) </w:t>
      </w:r>
      <w:r w:rsidRPr="00BE0724">
        <w:rPr>
          <w:sz w:val="24"/>
          <w:szCs w:val="24"/>
        </w:rPr>
        <w:t xml:space="preserve">będzie płatne przelewem na rachunek wskazany przez Wykonawcę, przy czym należność zostanie zapłacona przez Zamawiającego nie później niż </w:t>
      </w:r>
      <w:r>
        <w:rPr>
          <w:sz w:val="24"/>
          <w:szCs w:val="24"/>
        </w:rPr>
        <w:t>21</w:t>
      </w:r>
      <w:r w:rsidRPr="00BE0724">
        <w:rPr>
          <w:sz w:val="24"/>
          <w:szCs w:val="24"/>
        </w:rPr>
        <w:t xml:space="preserve"> dni od doręczenia faktury.</w:t>
      </w:r>
    </w:p>
    <w:p w:rsidR="00F63142" w:rsidRPr="00BE0724" w:rsidRDefault="00F63142" w:rsidP="00DB3A1C">
      <w:pPr>
        <w:numPr>
          <w:ilvl w:val="0"/>
          <w:numId w:val="3"/>
        </w:num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Podstawą do wystawienia faktury przez Wykonawcę jest protokół bezusterkowego odbioru końcowego przedmiotu niniejszej umowy podpisany przez Zamawiającego</w:t>
      </w:r>
      <w:r>
        <w:rPr>
          <w:sz w:val="24"/>
          <w:szCs w:val="24"/>
        </w:rPr>
        <w:t>.</w:t>
      </w:r>
    </w:p>
    <w:p w:rsidR="00F63142" w:rsidRPr="004E3BEC" w:rsidRDefault="00F63142" w:rsidP="00DB3A1C">
      <w:pPr>
        <w:numPr>
          <w:ilvl w:val="0"/>
          <w:numId w:val="3"/>
        </w:num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 dzień zapłaty strony przyjmują dzień wydania dyspozycji dokonania przelewu bankowi prowadzącemu rachunek Zamawiającego.</w:t>
      </w:r>
    </w:p>
    <w:p w:rsidR="00F63142" w:rsidRPr="00BE0724" w:rsidRDefault="00F63142" w:rsidP="00F63142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Pr="00BE0724">
        <w:rPr>
          <w:sz w:val="24"/>
          <w:szCs w:val="24"/>
        </w:rPr>
        <w:t>.</w:t>
      </w:r>
    </w:p>
    <w:p w:rsidR="00F63142" w:rsidRPr="00BE0724" w:rsidRDefault="00F63142" w:rsidP="00AC7EA4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Wykonawca do</w:t>
      </w:r>
      <w:r w:rsidR="005A3DEA">
        <w:rPr>
          <w:sz w:val="24"/>
          <w:szCs w:val="24"/>
        </w:rPr>
        <w:t>starczy Zamawiającemu instrukcje</w:t>
      </w:r>
      <w:r w:rsidRPr="00BE0724">
        <w:rPr>
          <w:sz w:val="24"/>
          <w:szCs w:val="24"/>
        </w:rPr>
        <w:t xml:space="preserve"> w języku polskim </w:t>
      </w:r>
    </w:p>
    <w:p w:rsidR="00F63142" w:rsidRPr="00F57A18" w:rsidRDefault="00F63142" w:rsidP="00F6314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6</w:t>
      </w:r>
    </w:p>
    <w:p w:rsidR="00F63142" w:rsidRPr="00BE0724" w:rsidRDefault="00F63142" w:rsidP="00AC7EA4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Do kontaktów Zamawiającego z Wykonawcą zostają wyznaczone następujące osoby:</w:t>
      </w:r>
    </w:p>
    <w:p w:rsidR="00F63142" w:rsidRPr="00BE0724" w:rsidRDefault="00F63142" w:rsidP="00F63142">
      <w:pPr>
        <w:ind w:left="360"/>
        <w:jc w:val="both"/>
        <w:rPr>
          <w:color w:val="0000FF"/>
          <w:sz w:val="24"/>
          <w:szCs w:val="24"/>
          <w:u w:val="single"/>
        </w:rPr>
      </w:pPr>
      <w:r w:rsidRPr="00BE072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210265">
        <w:rPr>
          <w:sz w:val="24"/>
          <w:szCs w:val="24"/>
        </w:rPr>
        <w:t>Wojciech Kujawski</w:t>
      </w:r>
      <w:r>
        <w:rPr>
          <w:sz w:val="24"/>
          <w:szCs w:val="24"/>
        </w:rPr>
        <w:t xml:space="preserve"> email: </w:t>
      </w:r>
      <w:r w:rsidR="00210265">
        <w:rPr>
          <w:sz w:val="24"/>
          <w:szCs w:val="24"/>
        </w:rPr>
        <w:t>w.kujawski</w:t>
      </w:r>
      <w:r>
        <w:rPr>
          <w:sz w:val="24"/>
          <w:szCs w:val="24"/>
        </w:rPr>
        <w:t>@itb.pl</w:t>
      </w:r>
    </w:p>
    <w:p w:rsidR="00F63142" w:rsidRPr="00BE0724" w:rsidRDefault="00F63142" w:rsidP="0076192D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Do kontaktów z Zamawiającym Wykonawca wyznacza następujące osoby:</w:t>
      </w:r>
    </w:p>
    <w:p w:rsidR="004E3BEC" w:rsidRDefault="00F63142" w:rsidP="004D40BC">
      <w:pPr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F63142" w:rsidRPr="00BE0724" w:rsidRDefault="00F63142" w:rsidP="00F63142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F63142" w:rsidRDefault="00F63142" w:rsidP="00DB3A1C">
      <w:pPr>
        <w:pStyle w:val="Akapitzlist"/>
        <w:numPr>
          <w:ilvl w:val="6"/>
          <w:numId w:val="5"/>
        </w:numPr>
        <w:tabs>
          <w:tab w:val="clear" w:pos="2520"/>
          <w:tab w:val="num" w:pos="567"/>
        </w:tabs>
        <w:ind w:hanging="25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udzieli Zamawiającemu gwarancji na okres 12 miesięcy</w:t>
      </w:r>
      <w:r w:rsidR="004E3BEC">
        <w:rPr>
          <w:sz w:val="24"/>
          <w:szCs w:val="24"/>
        </w:rPr>
        <w:t>.</w:t>
      </w:r>
    </w:p>
    <w:p w:rsidR="00F63142" w:rsidRDefault="00F63142" w:rsidP="00DB3A1C">
      <w:pPr>
        <w:pStyle w:val="Akapitzlist"/>
        <w:numPr>
          <w:ilvl w:val="6"/>
          <w:numId w:val="5"/>
        </w:numPr>
        <w:tabs>
          <w:tab w:val="clear" w:pos="2520"/>
          <w:tab w:val="num" w:pos="567"/>
        </w:tabs>
        <w:ind w:hanging="25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Okres gwarancji liczony jest od dnia dokonania bez zastrzeżeń odbioru przedmiotu umowy.</w:t>
      </w:r>
    </w:p>
    <w:p w:rsidR="00F63142" w:rsidRDefault="00F63142" w:rsidP="00DB3A1C">
      <w:pPr>
        <w:pStyle w:val="Akapitzlist"/>
        <w:numPr>
          <w:ilvl w:val="6"/>
          <w:numId w:val="5"/>
        </w:numPr>
        <w:tabs>
          <w:tab w:val="clear" w:pos="2520"/>
          <w:tab w:val="num" w:pos="567"/>
        </w:tabs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Dostarczenie przez Wykonawcę dokumentu gwarancji jest warunkiem podpisania przez zamawiającego protokołu odbioru.</w:t>
      </w:r>
    </w:p>
    <w:p w:rsidR="00F63142" w:rsidRPr="00C42E1B" w:rsidRDefault="00F63142" w:rsidP="00DB3A1C">
      <w:pPr>
        <w:pStyle w:val="Akapitzlist"/>
        <w:numPr>
          <w:ilvl w:val="6"/>
          <w:numId w:val="5"/>
        </w:numPr>
        <w:tabs>
          <w:tab w:val="clear" w:pos="2520"/>
          <w:tab w:val="num" w:pos="567"/>
        </w:tabs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dokumencie gwarancyjnym Wykonawca wskaże dane kontaktowe, pod którym Zamawiający będzie mógł zgłaszać awarie i usterki.</w:t>
      </w:r>
      <w:r w:rsidRPr="00C42E1B">
        <w:rPr>
          <w:sz w:val="24"/>
          <w:szCs w:val="24"/>
        </w:rPr>
        <w:t>.</w:t>
      </w:r>
    </w:p>
    <w:p w:rsidR="00F63142" w:rsidRPr="00BE0724" w:rsidRDefault="00F63142" w:rsidP="00F63142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F63142" w:rsidRPr="00F57A18" w:rsidRDefault="00F63142" w:rsidP="00DB3A1C">
      <w:pPr>
        <w:pStyle w:val="Akapitzlist"/>
        <w:numPr>
          <w:ilvl w:val="6"/>
          <w:numId w:val="7"/>
        </w:numPr>
        <w:tabs>
          <w:tab w:val="left" w:pos="360"/>
        </w:tabs>
        <w:ind w:hanging="5040"/>
        <w:contextualSpacing w:val="0"/>
        <w:jc w:val="both"/>
        <w:rPr>
          <w:sz w:val="24"/>
          <w:szCs w:val="24"/>
        </w:rPr>
      </w:pPr>
      <w:r w:rsidRPr="00F57A18">
        <w:rPr>
          <w:sz w:val="24"/>
          <w:szCs w:val="24"/>
        </w:rPr>
        <w:t xml:space="preserve">Wykonawca zapłaci Zamawiającemu kary umowne: </w:t>
      </w:r>
    </w:p>
    <w:p w:rsidR="00F63142" w:rsidRPr="00B542E6" w:rsidRDefault="00F63142" w:rsidP="00DB3A1C">
      <w:pPr>
        <w:numPr>
          <w:ilvl w:val="0"/>
          <w:numId w:val="6"/>
        </w:numPr>
        <w:tabs>
          <w:tab w:val="clear" w:pos="960"/>
          <w:tab w:val="num" w:pos="851"/>
        </w:tabs>
        <w:ind w:left="851" w:hanging="425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 zwłokę w zrealizowaniu przedmiotu umowy w wysokości 0,3% wynagrodzenia umownego brutto określonego w § 4 pkt.1</w:t>
      </w:r>
      <w:r w:rsidRPr="00BE0724">
        <w:rPr>
          <w:color w:val="FF0000"/>
          <w:sz w:val="24"/>
          <w:szCs w:val="24"/>
        </w:rPr>
        <w:t xml:space="preserve"> </w:t>
      </w:r>
      <w:r w:rsidR="005E56BC" w:rsidRPr="005E56BC">
        <w:rPr>
          <w:sz w:val="24"/>
          <w:szCs w:val="24"/>
        </w:rPr>
        <w:t xml:space="preserve">a) i </w:t>
      </w:r>
      <w:r w:rsidR="0039282C">
        <w:rPr>
          <w:sz w:val="24"/>
          <w:szCs w:val="24"/>
        </w:rPr>
        <w:t xml:space="preserve">/ lub </w:t>
      </w:r>
      <w:r w:rsidR="005E56BC" w:rsidRPr="005E56BC">
        <w:rPr>
          <w:sz w:val="24"/>
          <w:szCs w:val="24"/>
        </w:rPr>
        <w:t xml:space="preserve">b) </w:t>
      </w:r>
      <w:r w:rsidRPr="00BE0724">
        <w:rPr>
          <w:sz w:val="24"/>
          <w:szCs w:val="24"/>
        </w:rPr>
        <w:t>za każdy dzień zwłoki</w:t>
      </w:r>
    </w:p>
    <w:p w:rsidR="00F63142" w:rsidRPr="00B542E6" w:rsidRDefault="00F63142" w:rsidP="00DB3A1C">
      <w:pPr>
        <w:numPr>
          <w:ilvl w:val="0"/>
          <w:numId w:val="6"/>
        </w:numPr>
        <w:tabs>
          <w:tab w:val="clear" w:pos="960"/>
          <w:tab w:val="num" w:pos="851"/>
        </w:tabs>
        <w:ind w:left="851" w:hanging="425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 odstąpienie od umowy przez którąkolwiek ze stron z przyczyn zależnych od Wykonawcy - w wysokości 10% wynagrodzenia umownego</w:t>
      </w:r>
      <w:r>
        <w:rPr>
          <w:sz w:val="24"/>
          <w:szCs w:val="24"/>
        </w:rPr>
        <w:t xml:space="preserve"> brutto określonego w § 4 pkt. </w:t>
      </w:r>
      <w:r w:rsidRPr="00BE0724">
        <w:rPr>
          <w:sz w:val="24"/>
          <w:szCs w:val="24"/>
        </w:rPr>
        <w:t xml:space="preserve">1 </w:t>
      </w:r>
      <w:r w:rsidR="005E56BC">
        <w:rPr>
          <w:sz w:val="24"/>
          <w:szCs w:val="24"/>
        </w:rPr>
        <w:t>a) i b).</w:t>
      </w:r>
    </w:p>
    <w:p w:rsidR="00F63142" w:rsidRPr="00F57A18" w:rsidRDefault="00F63142" w:rsidP="00DB3A1C">
      <w:pPr>
        <w:pStyle w:val="Akapitzlist"/>
        <w:numPr>
          <w:ilvl w:val="6"/>
          <w:numId w:val="7"/>
        </w:numPr>
        <w:ind w:left="426" w:hanging="426"/>
        <w:contextualSpacing w:val="0"/>
        <w:jc w:val="both"/>
        <w:rPr>
          <w:sz w:val="24"/>
          <w:szCs w:val="24"/>
        </w:rPr>
      </w:pPr>
      <w:r w:rsidRPr="00F57A18">
        <w:rPr>
          <w:sz w:val="24"/>
          <w:szCs w:val="24"/>
        </w:rPr>
        <w:t xml:space="preserve">Zamawiający zapłaci Wykonawcy odsetki ustawowe za opóźnienie w zapłacie faktury. </w:t>
      </w:r>
    </w:p>
    <w:p w:rsidR="00F63142" w:rsidRPr="00F57A18" w:rsidRDefault="00F63142" w:rsidP="00DB3A1C">
      <w:pPr>
        <w:pStyle w:val="Akapitzlist"/>
        <w:numPr>
          <w:ilvl w:val="6"/>
          <w:numId w:val="7"/>
        </w:numPr>
        <w:ind w:left="426" w:hanging="426"/>
        <w:contextualSpacing w:val="0"/>
        <w:jc w:val="both"/>
        <w:rPr>
          <w:sz w:val="24"/>
          <w:szCs w:val="24"/>
        </w:rPr>
      </w:pPr>
      <w:r w:rsidRPr="00F57A18">
        <w:rPr>
          <w:sz w:val="24"/>
          <w:szCs w:val="24"/>
        </w:rPr>
        <w:t>Strony zastrzegają sobie prawo dochodzenia odszkodowania na zasadach ogólnych.</w:t>
      </w:r>
    </w:p>
    <w:p w:rsidR="00F63142" w:rsidRPr="00BE0724" w:rsidRDefault="00F63142" w:rsidP="00F63142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F63142" w:rsidRPr="00BE0724" w:rsidRDefault="00F63142" w:rsidP="00F63142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Zmiana postanowień zawartej umowy może nastąpić za zgodą obu stron wyrażoną na piśmie pod rygorem nie ważności.</w:t>
      </w:r>
    </w:p>
    <w:p w:rsidR="00F63142" w:rsidRPr="00BE0724" w:rsidRDefault="00F63142" w:rsidP="00F6314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63142" w:rsidRPr="00BE0724" w:rsidRDefault="00F63142" w:rsidP="00F63142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W razie braku polubownego załatwiania sporów, spory powstałe przy realizacji niniejszej umowy będą rozstrzygane przez Sąd właściwy dla siedziby Zamawiającego.</w:t>
      </w:r>
    </w:p>
    <w:p w:rsidR="00F63142" w:rsidRPr="00BE0724" w:rsidRDefault="00F63142" w:rsidP="00F63142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F63142" w:rsidRPr="00BE0724" w:rsidRDefault="00F63142" w:rsidP="00F63142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W sprawach nieuregulowanych w niniejszej umowie stosuje się przepisy Kodeksu Cywilnego</w:t>
      </w:r>
      <w:r>
        <w:rPr>
          <w:sz w:val="24"/>
          <w:szCs w:val="24"/>
        </w:rPr>
        <w:t>.</w:t>
      </w:r>
    </w:p>
    <w:p w:rsidR="00F63142" w:rsidRPr="00BE0724" w:rsidRDefault="00F63142" w:rsidP="00F63142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F63142" w:rsidRPr="00BE0724" w:rsidRDefault="00F63142" w:rsidP="00F63142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Niniejsza umowa została zawarta w 2 egzemplarzach po jednym dla każdej ze stron.</w:t>
      </w:r>
    </w:p>
    <w:p w:rsidR="00F63142" w:rsidRPr="00BE0724" w:rsidRDefault="00F63142" w:rsidP="00F63142">
      <w:pPr>
        <w:rPr>
          <w:sz w:val="24"/>
          <w:szCs w:val="24"/>
        </w:rPr>
      </w:pPr>
    </w:p>
    <w:p w:rsidR="00F63142" w:rsidRPr="00F57A18" w:rsidRDefault="00F63142" w:rsidP="00F63142">
      <w:pPr>
        <w:jc w:val="center"/>
        <w:rPr>
          <w:b/>
          <w:sz w:val="24"/>
          <w:szCs w:val="24"/>
        </w:rPr>
      </w:pPr>
      <w:r w:rsidRPr="00F57A18">
        <w:rPr>
          <w:b/>
          <w:sz w:val="24"/>
          <w:szCs w:val="24"/>
        </w:rPr>
        <w:t>Zamawiający</w:t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="004E3BEC">
        <w:rPr>
          <w:b/>
          <w:sz w:val="24"/>
          <w:szCs w:val="24"/>
        </w:rPr>
        <w:t xml:space="preserve">        </w:t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  <w:t xml:space="preserve">   Wykonawca</w:t>
      </w:r>
    </w:p>
    <w:p w:rsidR="00F63142" w:rsidRDefault="00F63142" w:rsidP="00F63142">
      <w:pPr>
        <w:jc w:val="both"/>
        <w:rPr>
          <w:sz w:val="24"/>
          <w:szCs w:val="24"/>
        </w:rPr>
      </w:pPr>
    </w:p>
    <w:p w:rsidR="00B10172" w:rsidRDefault="00B10172" w:rsidP="008F13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0172" w:rsidRDefault="00B10172" w:rsidP="008F13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Załącznik nr 1 do Umowy nr …………</w:t>
      </w:r>
    </w:p>
    <w:p w:rsidR="00B10172" w:rsidRDefault="00B10172" w:rsidP="008F136D">
      <w:pPr>
        <w:rPr>
          <w:b/>
          <w:bCs/>
          <w:sz w:val="22"/>
          <w:szCs w:val="22"/>
        </w:rPr>
      </w:pPr>
    </w:p>
    <w:p w:rsidR="00B10172" w:rsidRDefault="00B10172" w:rsidP="008F13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OBOWIĄZEK INFORMACYJNY</w:t>
      </w:r>
    </w:p>
    <w:p w:rsidR="00B10172" w:rsidRDefault="00B10172" w:rsidP="008F136D">
      <w:pPr>
        <w:rPr>
          <w:sz w:val="22"/>
          <w:szCs w:val="22"/>
        </w:rPr>
      </w:pPr>
    </w:p>
    <w:p w:rsidR="00B10172" w:rsidRPr="004E3BEC" w:rsidRDefault="00B10172" w:rsidP="004E3BEC">
      <w:pPr>
        <w:rPr>
          <w:sz w:val="24"/>
          <w:szCs w:val="24"/>
        </w:rPr>
      </w:pPr>
      <w:r w:rsidRPr="004E3BEC">
        <w:rPr>
          <w:sz w:val="24"/>
          <w:szCs w:val="24"/>
        </w:rPr>
        <w:t>Zgodnie z art. 13 ust. 1 i 2 ogólnego rozporządzenia PE i RE 679/ 2016 o ochronie danych osobowych z dnia 27 kwietnia 2016 r. (RODO) informuję, iż:</w:t>
      </w:r>
    </w:p>
    <w:p w:rsidR="00B10172" w:rsidRPr="004E3BEC" w:rsidRDefault="00B10172" w:rsidP="00DB3A1C">
      <w:pPr>
        <w:numPr>
          <w:ilvl w:val="0"/>
          <w:numId w:val="8"/>
        </w:numPr>
        <w:jc w:val="both"/>
        <w:rPr>
          <w:sz w:val="24"/>
          <w:szCs w:val="24"/>
        </w:rPr>
      </w:pPr>
      <w:r w:rsidRPr="004E3BEC">
        <w:rPr>
          <w:sz w:val="24"/>
          <w:szCs w:val="24"/>
        </w:rPr>
        <w:t>Administratorem Pani/Pana danych osobowych jest Instytut Techniki Budowlanej z siedzibą w 00-611 Warszawa, ul. Filtrowa 1.</w:t>
      </w:r>
    </w:p>
    <w:p w:rsidR="00B10172" w:rsidRPr="004E3BEC" w:rsidRDefault="00B10172" w:rsidP="00DB3A1C">
      <w:pPr>
        <w:numPr>
          <w:ilvl w:val="0"/>
          <w:numId w:val="8"/>
        </w:numPr>
        <w:jc w:val="both"/>
        <w:rPr>
          <w:sz w:val="24"/>
          <w:szCs w:val="24"/>
        </w:rPr>
      </w:pPr>
      <w:r w:rsidRPr="004E3BEC">
        <w:rPr>
          <w:sz w:val="24"/>
          <w:szCs w:val="24"/>
        </w:rPr>
        <w:t>Dane kontaktowe inspektora ochrony danych osobowych: Instytut Techniki Bud</w:t>
      </w:r>
      <w:r w:rsidR="00C11B34" w:rsidRPr="004E3BEC">
        <w:rPr>
          <w:sz w:val="24"/>
          <w:szCs w:val="24"/>
        </w:rPr>
        <w:t>owlanej;</w:t>
      </w:r>
      <w:r w:rsidRPr="004E3BEC">
        <w:rPr>
          <w:sz w:val="24"/>
          <w:szCs w:val="24"/>
        </w:rPr>
        <w:t xml:space="preserve"> 00-611 Warszawa, ul. Filtrowa 1; telefon (22) 579 466; adres email: w.klimczak@itb.pl</w:t>
      </w:r>
    </w:p>
    <w:p w:rsidR="00B10172" w:rsidRPr="004E3BEC" w:rsidRDefault="00B10172" w:rsidP="00DB3A1C">
      <w:pPr>
        <w:numPr>
          <w:ilvl w:val="0"/>
          <w:numId w:val="8"/>
        </w:numPr>
        <w:jc w:val="both"/>
        <w:rPr>
          <w:sz w:val="24"/>
          <w:szCs w:val="24"/>
        </w:rPr>
      </w:pPr>
      <w:r w:rsidRPr="004E3BEC">
        <w:rPr>
          <w:sz w:val="24"/>
          <w:szCs w:val="24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 w:rsidRPr="004E3BEC">
        <w:rPr>
          <w:sz w:val="24"/>
          <w:szCs w:val="24"/>
        </w:rPr>
        <w:t>lit.b</w:t>
      </w:r>
      <w:proofErr w:type="spellEnd"/>
      <w:r w:rsidRPr="004E3BEC">
        <w:rPr>
          <w:sz w:val="24"/>
          <w:szCs w:val="24"/>
        </w:rPr>
        <w:t>, c, h.</w:t>
      </w:r>
    </w:p>
    <w:p w:rsidR="00B10172" w:rsidRPr="004E3BEC" w:rsidRDefault="00B10172" w:rsidP="00DB3A1C">
      <w:pPr>
        <w:numPr>
          <w:ilvl w:val="0"/>
          <w:numId w:val="8"/>
        </w:numPr>
        <w:jc w:val="both"/>
        <w:rPr>
          <w:sz w:val="24"/>
          <w:szCs w:val="24"/>
        </w:rPr>
      </w:pPr>
      <w:r w:rsidRPr="004E3BEC">
        <w:rPr>
          <w:sz w:val="24"/>
          <w:szCs w:val="24"/>
        </w:rPr>
        <w:t>Administrator nie będzie przetwarzać Pani/Pana danych osobowych w innym celu oraz nie będzie ich udostępniać innym odbiorcom.</w:t>
      </w:r>
    </w:p>
    <w:p w:rsidR="00B10172" w:rsidRPr="004E3BEC" w:rsidRDefault="00B10172" w:rsidP="00DB3A1C">
      <w:pPr>
        <w:numPr>
          <w:ilvl w:val="0"/>
          <w:numId w:val="8"/>
        </w:numPr>
        <w:jc w:val="both"/>
        <w:rPr>
          <w:sz w:val="24"/>
          <w:szCs w:val="24"/>
        </w:rPr>
      </w:pPr>
      <w:r w:rsidRPr="004E3BEC">
        <w:rPr>
          <w:sz w:val="24"/>
          <w:szCs w:val="24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B10172" w:rsidRPr="004E3BEC" w:rsidRDefault="00B10172" w:rsidP="00DB3A1C">
      <w:pPr>
        <w:numPr>
          <w:ilvl w:val="0"/>
          <w:numId w:val="8"/>
        </w:numPr>
        <w:jc w:val="both"/>
        <w:rPr>
          <w:sz w:val="24"/>
          <w:szCs w:val="24"/>
        </w:rPr>
      </w:pPr>
      <w:r w:rsidRPr="004E3BEC">
        <w:rPr>
          <w:sz w:val="24"/>
          <w:szCs w:val="24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B10172" w:rsidRPr="004E3BEC" w:rsidRDefault="00B10172" w:rsidP="00DB3A1C">
      <w:pPr>
        <w:numPr>
          <w:ilvl w:val="0"/>
          <w:numId w:val="8"/>
        </w:numPr>
        <w:jc w:val="both"/>
        <w:rPr>
          <w:sz w:val="24"/>
          <w:szCs w:val="24"/>
        </w:rPr>
      </w:pPr>
      <w:r w:rsidRPr="004E3BEC">
        <w:rPr>
          <w:sz w:val="24"/>
          <w:szCs w:val="24"/>
        </w:rPr>
        <w:t>Pani/Pana dane osobowe nie będą wykorzystywane do zautomatyzowanego podejmowania decyzji, w tym do profilowania oraz nie będą przekazywane innym odbiorcom.</w:t>
      </w:r>
    </w:p>
    <w:p w:rsidR="00AA6F64" w:rsidRPr="004E3BEC" w:rsidRDefault="00B10172" w:rsidP="004E3BEC">
      <w:pPr>
        <w:jc w:val="both"/>
        <w:rPr>
          <w:sz w:val="24"/>
          <w:szCs w:val="24"/>
        </w:rPr>
      </w:pPr>
      <w:r w:rsidRPr="004E3BEC">
        <w:rPr>
          <w:sz w:val="24"/>
          <w:szCs w:val="24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sectPr w:rsidR="00AA6F64" w:rsidRPr="004E3BEC" w:rsidSect="00AA54C0">
      <w:footerReference w:type="default" r:id="rId11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99" w:rsidRDefault="00E04699" w:rsidP="00F16F57">
      <w:pPr>
        <w:spacing w:after="0"/>
      </w:pPr>
      <w:r>
        <w:separator/>
      </w:r>
    </w:p>
  </w:endnote>
  <w:endnote w:type="continuationSeparator" w:id="0">
    <w:p w:rsidR="00E04699" w:rsidRDefault="00E04699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67496"/>
      <w:docPartObj>
        <w:docPartGallery w:val="Page Numbers (Bottom of Page)"/>
        <w:docPartUnique/>
      </w:docPartObj>
    </w:sdtPr>
    <w:sdtEndPr/>
    <w:sdtContent>
      <w:p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EA6">
          <w:rPr>
            <w:noProof/>
          </w:rPr>
          <w:t>6</w:t>
        </w:r>
        <w:r>
          <w:fldChar w:fldCharType="end"/>
        </w:r>
      </w:p>
    </w:sdtContent>
  </w:sdt>
  <w:p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99" w:rsidRDefault="00E04699" w:rsidP="00F16F57">
      <w:pPr>
        <w:spacing w:after="0"/>
      </w:pPr>
      <w:r>
        <w:separator/>
      </w:r>
    </w:p>
  </w:footnote>
  <w:footnote w:type="continuationSeparator" w:id="0">
    <w:p w:rsidR="00E04699" w:rsidRDefault="00E04699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95736E"/>
    <w:multiLevelType w:val="multilevel"/>
    <w:tmpl w:val="43E65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F74239B"/>
    <w:multiLevelType w:val="hybridMultilevel"/>
    <w:tmpl w:val="574C8210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36417"/>
    <w:multiLevelType w:val="hybridMultilevel"/>
    <w:tmpl w:val="0AF24D9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93849"/>
    <w:multiLevelType w:val="hybridMultilevel"/>
    <w:tmpl w:val="2B72FFA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D3AB5"/>
    <w:multiLevelType w:val="hybridMultilevel"/>
    <w:tmpl w:val="D7EE6D9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98160E"/>
    <w:multiLevelType w:val="hybridMultilevel"/>
    <w:tmpl w:val="BB2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4544"/>
    <w:multiLevelType w:val="multilevel"/>
    <w:tmpl w:val="0A9C4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163D94"/>
    <w:multiLevelType w:val="hybridMultilevel"/>
    <w:tmpl w:val="23E6B4A4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932DB"/>
    <w:multiLevelType w:val="hybridMultilevel"/>
    <w:tmpl w:val="D1C2B6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649DC"/>
    <w:multiLevelType w:val="hybridMultilevel"/>
    <w:tmpl w:val="DFA0B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9C1223A"/>
    <w:multiLevelType w:val="hybridMultilevel"/>
    <w:tmpl w:val="9B32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767B3"/>
    <w:rsid w:val="00087D25"/>
    <w:rsid w:val="00090766"/>
    <w:rsid w:val="000A25E6"/>
    <w:rsid w:val="000A2B56"/>
    <w:rsid w:val="000D4D89"/>
    <w:rsid w:val="000E6B68"/>
    <w:rsid w:val="00134624"/>
    <w:rsid w:val="00161581"/>
    <w:rsid w:val="00162D87"/>
    <w:rsid w:val="00185B5A"/>
    <w:rsid w:val="00192E40"/>
    <w:rsid w:val="00210265"/>
    <w:rsid w:val="00214AD4"/>
    <w:rsid w:val="00250476"/>
    <w:rsid w:val="0027702C"/>
    <w:rsid w:val="00285245"/>
    <w:rsid w:val="002A3B35"/>
    <w:rsid w:val="002A6168"/>
    <w:rsid w:val="002B0C51"/>
    <w:rsid w:val="002D0EDD"/>
    <w:rsid w:val="002E34E7"/>
    <w:rsid w:val="0037177F"/>
    <w:rsid w:val="00371E24"/>
    <w:rsid w:val="003735DF"/>
    <w:rsid w:val="0039282C"/>
    <w:rsid w:val="003D050A"/>
    <w:rsid w:val="0043162A"/>
    <w:rsid w:val="004622E6"/>
    <w:rsid w:val="0049238B"/>
    <w:rsid w:val="004946F8"/>
    <w:rsid w:val="00496F22"/>
    <w:rsid w:val="004971DE"/>
    <w:rsid w:val="00497F20"/>
    <w:rsid w:val="004C702A"/>
    <w:rsid w:val="004C71F3"/>
    <w:rsid w:val="004D40BC"/>
    <w:rsid w:val="004E3BEC"/>
    <w:rsid w:val="004E44E9"/>
    <w:rsid w:val="004E7510"/>
    <w:rsid w:val="004F4F58"/>
    <w:rsid w:val="00501DFA"/>
    <w:rsid w:val="0053172D"/>
    <w:rsid w:val="00597376"/>
    <w:rsid w:val="005A2CE6"/>
    <w:rsid w:val="005A3DEA"/>
    <w:rsid w:val="005B7AD6"/>
    <w:rsid w:val="005D0DDB"/>
    <w:rsid w:val="005D3CE6"/>
    <w:rsid w:val="005E38A8"/>
    <w:rsid w:val="005E4978"/>
    <w:rsid w:val="005E56BC"/>
    <w:rsid w:val="005F2EF4"/>
    <w:rsid w:val="005F53B1"/>
    <w:rsid w:val="005F7F98"/>
    <w:rsid w:val="00627606"/>
    <w:rsid w:val="00637D2F"/>
    <w:rsid w:val="006667CE"/>
    <w:rsid w:val="006870E2"/>
    <w:rsid w:val="006A606A"/>
    <w:rsid w:val="006F6D3D"/>
    <w:rsid w:val="0076049A"/>
    <w:rsid w:val="0076192D"/>
    <w:rsid w:val="00764D6A"/>
    <w:rsid w:val="00766304"/>
    <w:rsid w:val="00790602"/>
    <w:rsid w:val="00791266"/>
    <w:rsid w:val="008158F1"/>
    <w:rsid w:val="008440D3"/>
    <w:rsid w:val="00876D50"/>
    <w:rsid w:val="008800A8"/>
    <w:rsid w:val="008C1EA6"/>
    <w:rsid w:val="008C621C"/>
    <w:rsid w:val="008F136D"/>
    <w:rsid w:val="0090624A"/>
    <w:rsid w:val="009348DC"/>
    <w:rsid w:val="009359C5"/>
    <w:rsid w:val="00935A21"/>
    <w:rsid w:val="0095649C"/>
    <w:rsid w:val="00971956"/>
    <w:rsid w:val="009947F8"/>
    <w:rsid w:val="009A0E08"/>
    <w:rsid w:val="009E1236"/>
    <w:rsid w:val="009E2290"/>
    <w:rsid w:val="00A0553F"/>
    <w:rsid w:val="00A44691"/>
    <w:rsid w:val="00A45802"/>
    <w:rsid w:val="00A7085A"/>
    <w:rsid w:val="00A726C0"/>
    <w:rsid w:val="00A97CDD"/>
    <w:rsid w:val="00AA54C0"/>
    <w:rsid w:val="00AA6F64"/>
    <w:rsid w:val="00AB1B96"/>
    <w:rsid w:val="00AC5FB8"/>
    <w:rsid w:val="00AC7EA4"/>
    <w:rsid w:val="00AD73B3"/>
    <w:rsid w:val="00B007F2"/>
    <w:rsid w:val="00B10172"/>
    <w:rsid w:val="00B118E7"/>
    <w:rsid w:val="00B46B0D"/>
    <w:rsid w:val="00B542E6"/>
    <w:rsid w:val="00B63100"/>
    <w:rsid w:val="00BE0724"/>
    <w:rsid w:val="00BF2877"/>
    <w:rsid w:val="00C11B34"/>
    <w:rsid w:val="00C16553"/>
    <w:rsid w:val="00C545FA"/>
    <w:rsid w:val="00C75D70"/>
    <w:rsid w:val="00C827A7"/>
    <w:rsid w:val="00CD3701"/>
    <w:rsid w:val="00CE0D23"/>
    <w:rsid w:val="00CE6CED"/>
    <w:rsid w:val="00D0511E"/>
    <w:rsid w:val="00D56F33"/>
    <w:rsid w:val="00D70626"/>
    <w:rsid w:val="00D75531"/>
    <w:rsid w:val="00DB3A1C"/>
    <w:rsid w:val="00E04699"/>
    <w:rsid w:val="00E17778"/>
    <w:rsid w:val="00E5736F"/>
    <w:rsid w:val="00EC6300"/>
    <w:rsid w:val="00F0500E"/>
    <w:rsid w:val="00F16F57"/>
    <w:rsid w:val="00F57A18"/>
    <w:rsid w:val="00F63142"/>
    <w:rsid w:val="00F660BC"/>
    <w:rsid w:val="00F777C9"/>
    <w:rsid w:val="00F82300"/>
    <w:rsid w:val="00F93436"/>
    <w:rsid w:val="00FC3136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97C0"/>
  <w15:docId w15:val="{933B6711-0DCA-4EBC-AF83-C0FE5B9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kowalczyk@it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krzyzanowska@it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.krzyzanowska@it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.kowalczyk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Pogodzińska Katarzyna</cp:lastModifiedBy>
  <cp:revision>11</cp:revision>
  <cp:lastPrinted>2018-10-08T10:55:00Z</cp:lastPrinted>
  <dcterms:created xsi:type="dcterms:W3CDTF">2018-10-08T09:04:00Z</dcterms:created>
  <dcterms:modified xsi:type="dcterms:W3CDTF">2018-10-08T12:09:00Z</dcterms:modified>
</cp:coreProperties>
</file>