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96" w:rsidRPr="002C1240" w:rsidRDefault="00AB1B96" w:rsidP="008F136D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AB1B96" w:rsidRPr="00F16F57" w:rsidRDefault="00AB1B96" w:rsidP="008F136D">
      <w:pPr>
        <w:rPr>
          <w:rFonts w:asciiTheme="minorHAnsi" w:hAnsiTheme="minorHAnsi"/>
          <w:sz w:val="22"/>
          <w:szCs w:val="22"/>
        </w:rPr>
      </w:pPr>
      <w:r w:rsidRPr="00F16F57">
        <w:rPr>
          <w:rFonts w:asciiTheme="minorHAnsi" w:hAnsiTheme="minorHAnsi"/>
          <w:i/>
          <w:sz w:val="22"/>
          <w:szCs w:val="22"/>
        </w:rPr>
        <w:t>Znak sprawy: T</w:t>
      </w:r>
      <w:r w:rsidR="00F777C9" w:rsidRPr="00F16F57">
        <w:rPr>
          <w:rFonts w:asciiTheme="minorHAnsi" w:hAnsiTheme="minorHAnsi"/>
          <w:i/>
          <w:sz w:val="22"/>
          <w:szCs w:val="22"/>
        </w:rPr>
        <w:t>O-250-</w:t>
      </w:r>
      <w:r w:rsidR="00F439D6">
        <w:rPr>
          <w:rFonts w:asciiTheme="minorHAnsi" w:hAnsiTheme="minorHAnsi"/>
          <w:i/>
          <w:sz w:val="22"/>
          <w:szCs w:val="22"/>
        </w:rPr>
        <w:t>29</w:t>
      </w:r>
      <w:r w:rsidR="005D0DDB">
        <w:rPr>
          <w:rFonts w:asciiTheme="minorHAnsi" w:hAnsiTheme="minorHAnsi"/>
          <w:i/>
          <w:sz w:val="22"/>
          <w:szCs w:val="22"/>
        </w:rPr>
        <w:t>TA/18</w:t>
      </w:r>
      <w:r w:rsidR="00F777C9" w:rsidRPr="00F16F57">
        <w:rPr>
          <w:rFonts w:asciiTheme="minorHAnsi" w:hAnsiTheme="minorHAnsi"/>
          <w:i/>
          <w:sz w:val="22"/>
          <w:szCs w:val="22"/>
        </w:rPr>
        <w:t>/KO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8"/>
          <w:szCs w:val="28"/>
        </w:rPr>
      </w:pPr>
      <w:r w:rsidRPr="00F16F57">
        <w:rPr>
          <w:rFonts w:asciiTheme="minorHAnsi" w:hAnsiTheme="minorHAnsi"/>
          <w:b/>
          <w:sz w:val="28"/>
          <w:szCs w:val="28"/>
        </w:rPr>
        <w:t xml:space="preserve">OGŁOSZENIE O KONKURSIE </w:t>
      </w:r>
      <w:r w:rsidR="00AB1B96" w:rsidRPr="00F16F57">
        <w:rPr>
          <w:rFonts w:asciiTheme="minorHAnsi" w:hAnsiTheme="minorHAnsi"/>
          <w:b/>
          <w:sz w:val="28"/>
          <w:szCs w:val="28"/>
        </w:rPr>
        <w:t>OFERT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4"/>
          <w:szCs w:val="24"/>
        </w:rPr>
      </w:pPr>
      <w:r w:rsidRPr="00F16F57">
        <w:rPr>
          <w:rFonts w:asciiTheme="minorHAnsi" w:hAnsiTheme="minorHAnsi"/>
          <w:b/>
          <w:sz w:val="24"/>
          <w:szCs w:val="24"/>
        </w:rPr>
        <w:t xml:space="preserve">(ZAMÓWIENIE DO </w:t>
      </w:r>
      <w:r w:rsidR="00AB1B96" w:rsidRPr="00F16F57">
        <w:rPr>
          <w:rFonts w:asciiTheme="minorHAnsi" w:hAnsiTheme="minorHAnsi"/>
          <w:b/>
          <w:sz w:val="24"/>
          <w:szCs w:val="24"/>
        </w:rPr>
        <w:t>30 000 EURO)</w:t>
      </w:r>
    </w:p>
    <w:p w:rsidR="00AB1B96" w:rsidRPr="00DE2D58" w:rsidRDefault="00AB1B96" w:rsidP="000470C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Nazwa i adres Zamawiającego:</w:t>
      </w:r>
    </w:p>
    <w:p w:rsidR="00AB1B96" w:rsidRPr="00DE2D58" w:rsidRDefault="00AB1B96" w:rsidP="000470CD">
      <w:pPr>
        <w:ind w:left="36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Instytut Techniki Budowlanej ul. Filtrowa 1, 00-611 Warszawa</w:t>
      </w:r>
    </w:p>
    <w:p w:rsidR="00AB1B96" w:rsidRPr="00DE2D58" w:rsidRDefault="00AB1B96" w:rsidP="000470CD">
      <w:pPr>
        <w:ind w:left="357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Telefon </w:t>
      </w:r>
      <w:r w:rsidR="00CD3701" w:rsidRPr="00DE2D58">
        <w:rPr>
          <w:sz w:val="22"/>
          <w:szCs w:val="22"/>
        </w:rPr>
        <w:t>22</w:t>
      </w:r>
      <w:r w:rsidR="00935A21" w:rsidRPr="00DE2D58">
        <w:rPr>
          <w:sz w:val="22"/>
          <w:szCs w:val="22"/>
        </w:rPr>
        <w:t> 825 04 71;</w:t>
      </w:r>
      <w:r w:rsidR="00036C8E" w:rsidRPr="00DE2D58">
        <w:rPr>
          <w:sz w:val="22"/>
          <w:szCs w:val="22"/>
        </w:rPr>
        <w:t xml:space="preserve"> </w:t>
      </w:r>
      <w:r w:rsidRPr="00DE2D58">
        <w:rPr>
          <w:sz w:val="22"/>
          <w:szCs w:val="22"/>
        </w:rPr>
        <w:t>fa</w:t>
      </w:r>
      <w:r w:rsidR="00935A21" w:rsidRPr="00DE2D58">
        <w:rPr>
          <w:sz w:val="22"/>
          <w:szCs w:val="22"/>
        </w:rPr>
        <w:t>x</w:t>
      </w:r>
      <w:r w:rsidRPr="00DE2D58">
        <w:rPr>
          <w:sz w:val="22"/>
          <w:szCs w:val="22"/>
        </w:rPr>
        <w:t xml:space="preserve"> </w:t>
      </w:r>
      <w:r w:rsidR="00CD3701" w:rsidRPr="00DE2D58">
        <w:rPr>
          <w:sz w:val="22"/>
          <w:szCs w:val="22"/>
        </w:rPr>
        <w:t>22</w:t>
      </w:r>
      <w:r w:rsidR="00935A21" w:rsidRPr="00DE2D58">
        <w:rPr>
          <w:sz w:val="22"/>
          <w:szCs w:val="22"/>
        </w:rPr>
        <w:t> 825 52 86</w:t>
      </w:r>
    </w:p>
    <w:p w:rsidR="00404330" w:rsidRPr="00DE2D58" w:rsidRDefault="00AB1B96" w:rsidP="000470CD">
      <w:pPr>
        <w:numPr>
          <w:ilvl w:val="0"/>
          <w:numId w:val="1"/>
        </w:numPr>
        <w:ind w:left="357" w:hanging="357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Przedmiot zamówienia:</w:t>
      </w:r>
      <w:r w:rsidR="00214AD4" w:rsidRPr="00DE2D58">
        <w:rPr>
          <w:b/>
          <w:sz w:val="22"/>
          <w:szCs w:val="22"/>
        </w:rPr>
        <w:t xml:space="preserve"> </w:t>
      </w:r>
      <w:r w:rsidR="00160A5C" w:rsidRPr="00DE2D58">
        <w:rPr>
          <w:sz w:val="22"/>
          <w:szCs w:val="22"/>
        </w:rPr>
        <w:t xml:space="preserve">Dostawa </w:t>
      </w:r>
      <w:r w:rsidR="00D43B67">
        <w:rPr>
          <w:sz w:val="22"/>
          <w:szCs w:val="22"/>
        </w:rPr>
        <w:t xml:space="preserve">3 szt. </w:t>
      </w:r>
      <w:r w:rsidR="00160A5C" w:rsidRPr="00DE2D58">
        <w:rPr>
          <w:sz w:val="22"/>
          <w:szCs w:val="22"/>
        </w:rPr>
        <w:t>wszechkierunkowego źródła dźwięku</w:t>
      </w:r>
      <w:r w:rsidR="008F604D" w:rsidRPr="00DE2D58">
        <w:rPr>
          <w:sz w:val="22"/>
          <w:szCs w:val="22"/>
        </w:rPr>
        <w:t xml:space="preserve"> z przewodem</w:t>
      </w:r>
      <w:r w:rsidR="00D43B67">
        <w:rPr>
          <w:sz w:val="22"/>
          <w:szCs w:val="22"/>
        </w:rPr>
        <w:t>.</w:t>
      </w:r>
    </w:p>
    <w:p w:rsidR="00AB1B96" w:rsidRPr="00DE2D58" w:rsidRDefault="00214AD4" w:rsidP="000470CD">
      <w:pPr>
        <w:ind w:left="360"/>
        <w:jc w:val="both"/>
        <w:rPr>
          <w:sz w:val="22"/>
          <w:szCs w:val="22"/>
        </w:rPr>
      </w:pPr>
      <w:r w:rsidRPr="00DE2D58">
        <w:rPr>
          <w:b/>
          <w:sz w:val="22"/>
          <w:szCs w:val="22"/>
        </w:rPr>
        <w:t>CPV:</w:t>
      </w:r>
      <w:r w:rsidR="00935A21" w:rsidRPr="00DE2D58">
        <w:rPr>
          <w:b/>
          <w:sz w:val="22"/>
          <w:szCs w:val="22"/>
        </w:rPr>
        <w:t xml:space="preserve"> </w:t>
      </w:r>
      <w:r w:rsidR="00AE0898" w:rsidRPr="00DE2D58">
        <w:rPr>
          <w:sz w:val="22"/>
          <w:szCs w:val="22"/>
        </w:rPr>
        <w:t>38 54 00 00</w:t>
      </w:r>
      <w:r w:rsidRPr="00DE2D58">
        <w:rPr>
          <w:sz w:val="22"/>
          <w:szCs w:val="22"/>
        </w:rPr>
        <w:t>-0 Aparatura kontrolna i badawcza</w:t>
      </w:r>
    </w:p>
    <w:p w:rsidR="009F6060" w:rsidRPr="000470CD" w:rsidRDefault="00AE0898" w:rsidP="000470CD">
      <w:pPr>
        <w:pStyle w:val="Akapitzlist"/>
        <w:numPr>
          <w:ilvl w:val="0"/>
          <w:numId w:val="27"/>
        </w:numPr>
        <w:ind w:left="357" w:hanging="357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Opis przedmiotu zamówienia:</w:t>
      </w:r>
    </w:p>
    <w:p w:rsidR="008F604D" w:rsidRPr="00DE2D58" w:rsidRDefault="00E178E1" w:rsidP="000470CD">
      <w:pPr>
        <w:pStyle w:val="Akapitzlist"/>
        <w:numPr>
          <w:ilvl w:val="0"/>
          <w:numId w:val="28"/>
        </w:numPr>
        <w:contextualSpacing w:val="0"/>
        <w:jc w:val="both"/>
        <w:rPr>
          <w:sz w:val="22"/>
          <w:szCs w:val="22"/>
        </w:rPr>
      </w:pPr>
      <w:r w:rsidRPr="000470CD">
        <w:rPr>
          <w:b/>
          <w:sz w:val="22"/>
          <w:szCs w:val="22"/>
        </w:rPr>
        <w:t>Dwunastościenne, wszechkierunkowe źródło dźwięku</w:t>
      </w:r>
      <w:r w:rsidR="00B438C4" w:rsidRPr="000470CD">
        <w:rPr>
          <w:b/>
          <w:sz w:val="22"/>
          <w:szCs w:val="22"/>
        </w:rPr>
        <w:t xml:space="preserve"> </w:t>
      </w:r>
      <w:r w:rsidR="00D43B67">
        <w:rPr>
          <w:b/>
          <w:sz w:val="22"/>
          <w:szCs w:val="22"/>
        </w:rPr>
        <w:t xml:space="preserve">- </w:t>
      </w:r>
      <w:r w:rsidR="00B438C4" w:rsidRPr="000470CD">
        <w:rPr>
          <w:b/>
          <w:sz w:val="22"/>
          <w:szCs w:val="22"/>
        </w:rPr>
        <w:t>3 szt</w:t>
      </w:r>
      <w:r w:rsidR="00B438C4">
        <w:rPr>
          <w:sz w:val="22"/>
          <w:szCs w:val="22"/>
        </w:rPr>
        <w:t>.</w:t>
      </w:r>
      <w:r w:rsidR="000470CD">
        <w:rPr>
          <w:sz w:val="22"/>
          <w:szCs w:val="22"/>
        </w:rPr>
        <w:t xml:space="preserve"> (wszystkie tego samego producenta i typu)</w:t>
      </w:r>
      <w:r w:rsidR="005020B4" w:rsidRPr="00DE2D58">
        <w:rPr>
          <w:sz w:val="22"/>
          <w:szCs w:val="22"/>
        </w:rPr>
        <w:t>:</w:t>
      </w:r>
      <w:r w:rsidR="008F604D" w:rsidRPr="00DE2D58">
        <w:rPr>
          <w:sz w:val="22"/>
          <w:szCs w:val="22"/>
        </w:rPr>
        <w:t xml:space="preserve"> </w:t>
      </w:r>
    </w:p>
    <w:p w:rsidR="008F604D" w:rsidRDefault="008F604D" w:rsidP="000470CD">
      <w:pPr>
        <w:pStyle w:val="Akapitzlist"/>
        <w:numPr>
          <w:ilvl w:val="0"/>
          <w:numId w:val="29"/>
        </w:numPr>
        <w:ind w:left="1134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Moc Lw=120</w:t>
      </w:r>
      <w:r w:rsidR="00B438C4">
        <w:rPr>
          <w:sz w:val="22"/>
          <w:szCs w:val="22"/>
        </w:rPr>
        <w:t xml:space="preserve"> </w:t>
      </w:r>
      <w:r w:rsidRPr="00DE2D58">
        <w:rPr>
          <w:sz w:val="22"/>
          <w:szCs w:val="22"/>
        </w:rPr>
        <w:t>dB dla pasma częstotliwościowego 50-5000 Hz</w:t>
      </w:r>
      <w:r w:rsidR="005020B4" w:rsidRPr="00DE2D58">
        <w:rPr>
          <w:sz w:val="22"/>
          <w:szCs w:val="22"/>
        </w:rPr>
        <w:t>;</w:t>
      </w:r>
      <w:r w:rsidRPr="00DE2D58">
        <w:rPr>
          <w:sz w:val="22"/>
          <w:szCs w:val="22"/>
        </w:rPr>
        <w:t xml:space="preserve"> </w:t>
      </w:r>
    </w:p>
    <w:p w:rsidR="0090168A" w:rsidRDefault="0090168A" w:rsidP="000470CD">
      <w:pPr>
        <w:pStyle w:val="Akapitzlist"/>
        <w:numPr>
          <w:ilvl w:val="0"/>
          <w:numId w:val="29"/>
        </w:numPr>
        <w:ind w:left="1134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Waga poniżej 9 kg</w:t>
      </w:r>
    </w:p>
    <w:p w:rsidR="0090168A" w:rsidRDefault="0090168A" w:rsidP="000470CD">
      <w:pPr>
        <w:pStyle w:val="Akapitzlist"/>
        <w:numPr>
          <w:ilvl w:val="0"/>
          <w:numId w:val="29"/>
        </w:numPr>
        <w:ind w:left="1134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Maks. </w:t>
      </w:r>
      <w:r w:rsidR="000212EA">
        <w:rPr>
          <w:sz w:val="22"/>
          <w:szCs w:val="22"/>
        </w:rPr>
        <w:t>Średnica</w:t>
      </w:r>
      <w:r>
        <w:rPr>
          <w:sz w:val="22"/>
          <w:szCs w:val="22"/>
        </w:rPr>
        <w:t xml:space="preserve"> źródła nie </w:t>
      </w:r>
      <w:r w:rsidR="000212EA">
        <w:rPr>
          <w:sz w:val="22"/>
          <w:szCs w:val="22"/>
        </w:rPr>
        <w:t>większa</w:t>
      </w:r>
      <w:r>
        <w:rPr>
          <w:sz w:val="22"/>
          <w:szCs w:val="22"/>
        </w:rPr>
        <w:t xml:space="preserve"> niż 360mm</w:t>
      </w:r>
    </w:p>
    <w:p w:rsidR="0090168A" w:rsidRDefault="0090168A" w:rsidP="000470CD">
      <w:pPr>
        <w:pStyle w:val="Akapitzlist"/>
        <w:numPr>
          <w:ilvl w:val="0"/>
          <w:numId w:val="29"/>
        </w:numPr>
        <w:ind w:left="1134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Impedancja 2,7Ω</w:t>
      </w:r>
    </w:p>
    <w:p w:rsidR="0090168A" w:rsidRPr="00DE2D58" w:rsidRDefault="0090168A" w:rsidP="000470CD">
      <w:pPr>
        <w:pStyle w:val="Akapitzlist"/>
        <w:numPr>
          <w:ilvl w:val="0"/>
          <w:numId w:val="29"/>
        </w:numPr>
        <w:ind w:left="1134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Moc szerokopasmowa 200W RMS, 100</w:t>
      </w:r>
      <w:r w:rsidR="0029723F">
        <w:rPr>
          <w:sz w:val="22"/>
          <w:szCs w:val="22"/>
        </w:rPr>
        <w:t>0</w:t>
      </w:r>
      <w:r>
        <w:rPr>
          <w:sz w:val="22"/>
          <w:szCs w:val="22"/>
        </w:rPr>
        <w:t xml:space="preserve"> W Peak</w:t>
      </w:r>
      <w:bookmarkStart w:id="0" w:name="_GoBack"/>
      <w:bookmarkEnd w:id="0"/>
    </w:p>
    <w:p w:rsidR="008F604D" w:rsidRPr="00DE2D58" w:rsidRDefault="008F604D" w:rsidP="000470CD">
      <w:pPr>
        <w:pStyle w:val="Akapitzlist"/>
        <w:numPr>
          <w:ilvl w:val="0"/>
          <w:numId w:val="29"/>
        </w:numPr>
        <w:ind w:left="1134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Źródło </w:t>
      </w:r>
      <w:r w:rsidR="005020B4" w:rsidRPr="00DE2D58">
        <w:rPr>
          <w:sz w:val="22"/>
          <w:szCs w:val="22"/>
        </w:rPr>
        <w:t xml:space="preserve">musi </w:t>
      </w:r>
      <w:r w:rsidRPr="00DE2D58">
        <w:rPr>
          <w:sz w:val="22"/>
          <w:szCs w:val="22"/>
        </w:rPr>
        <w:t>spełnia</w:t>
      </w:r>
      <w:r w:rsidR="005020B4" w:rsidRPr="00DE2D58">
        <w:rPr>
          <w:sz w:val="22"/>
          <w:szCs w:val="22"/>
        </w:rPr>
        <w:t>ć</w:t>
      </w:r>
      <w:r w:rsidR="00B438C4">
        <w:rPr>
          <w:sz w:val="22"/>
          <w:szCs w:val="22"/>
        </w:rPr>
        <w:t xml:space="preserve"> wymagania standardów ISO </w:t>
      </w:r>
      <w:r w:rsidRPr="00DE2D58">
        <w:rPr>
          <w:sz w:val="22"/>
          <w:szCs w:val="22"/>
        </w:rPr>
        <w:t>10140-1:2010 (zastę</w:t>
      </w:r>
      <w:r w:rsidR="009F6060" w:rsidRPr="00DE2D58">
        <w:rPr>
          <w:sz w:val="22"/>
          <w:szCs w:val="22"/>
        </w:rPr>
        <w:t>puje ISO 140-3 aneks C (pomiary laboratoryjne</w:t>
      </w:r>
      <w:r w:rsidRPr="00DE2D58">
        <w:rPr>
          <w:sz w:val="22"/>
          <w:szCs w:val="22"/>
        </w:rPr>
        <w:t>)</w:t>
      </w:r>
      <w:r w:rsidR="009F6060" w:rsidRPr="00DE2D58">
        <w:rPr>
          <w:sz w:val="22"/>
          <w:szCs w:val="22"/>
        </w:rPr>
        <w:t>)</w:t>
      </w:r>
      <w:r w:rsidRPr="00DE2D58">
        <w:rPr>
          <w:sz w:val="22"/>
          <w:szCs w:val="22"/>
        </w:rPr>
        <w:t xml:space="preserve">, ISO 16283-1:2014 (zastępuje ISO 140-4 aneks A (pomiary w terenie)) oraz ISO 3382 aneks A (pomiary czasu pogłosu) </w:t>
      </w:r>
    </w:p>
    <w:p w:rsidR="00160A5C" w:rsidRPr="000470CD" w:rsidRDefault="005020B4" w:rsidP="000470CD">
      <w:pPr>
        <w:pStyle w:val="Akapitzlist"/>
        <w:numPr>
          <w:ilvl w:val="0"/>
          <w:numId w:val="28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Dodatkowe wyposażenie - k</w:t>
      </w:r>
      <w:r w:rsidR="008F604D" w:rsidRPr="00DE2D58">
        <w:rPr>
          <w:sz w:val="22"/>
          <w:szCs w:val="22"/>
        </w:rPr>
        <w:t>abel typu speakon, o długości 5m, do podłączenia źródła dźwięku</w:t>
      </w:r>
      <w:r w:rsidR="000470CD">
        <w:rPr>
          <w:sz w:val="22"/>
          <w:szCs w:val="22"/>
        </w:rPr>
        <w:t xml:space="preserve"> – 3 szt</w:t>
      </w:r>
      <w:r w:rsidR="008F604D" w:rsidRPr="00DE2D58">
        <w:rPr>
          <w:sz w:val="22"/>
          <w:szCs w:val="22"/>
        </w:rPr>
        <w:t>.</w:t>
      </w:r>
    </w:p>
    <w:p w:rsidR="000470CD" w:rsidRPr="000470CD" w:rsidRDefault="00AB1B96" w:rsidP="000470CD">
      <w:pPr>
        <w:pStyle w:val="Akapitzlist"/>
        <w:numPr>
          <w:ilvl w:val="0"/>
          <w:numId w:val="32"/>
        </w:numPr>
        <w:contextualSpacing w:val="0"/>
        <w:jc w:val="both"/>
        <w:rPr>
          <w:sz w:val="22"/>
          <w:szCs w:val="22"/>
        </w:rPr>
      </w:pPr>
      <w:r w:rsidRPr="000470CD">
        <w:rPr>
          <w:b/>
          <w:sz w:val="22"/>
          <w:szCs w:val="22"/>
        </w:rPr>
        <w:t>Miejsce</w:t>
      </w:r>
      <w:r w:rsidR="00F777C9" w:rsidRPr="000470CD">
        <w:rPr>
          <w:b/>
          <w:sz w:val="22"/>
          <w:szCs w:val="22"/>
        </w:rPr>
        <w:t xml:space="preserve"> realizacji zamówienia</w:t>
      </w:r>
      <w:r w:rsidRPr="000470CD">
        <w:rPr>
          <w:b/>
          <w:sz w:val="22"/>
          <w:szCs w:val="22"/>
        </w:rPr>
        <w:t>:</w:t>
      </w:r>
      <w:r w:rsidR="00CD3701" w:rsidRPr="000470CD">
        <w:rPr>
          <w:b/>
          <w:sz w:val="22"/>
          <w:szCs w:val="22"/>
        </w:rPr>
        <w:t xml:space="preserve"> </w:t>
      </w:r>
      <w:r w:rsidR="00CD3701" w:rsidRPr="000470CD">
        <w:rPr>
          <w:sz w:val="22"/>
          <w:szCs w:val="22"/>
        </w:rPr>
        <w:t>Wa</w:t>
      </w:r>
      <w:r w:rsidR="0095649C" w:rsidRPr="000470CD">
        <w:rPr>
          <w:sz w:val="22"/>
          <w:szCs w:val="22"/>
        </w:rPr>
        <w:t xml:space="preserve">rszawa ul. </w:t>
      </w:r>
      <w:r w:rsidR="00160A5C" w:rsidRPr="000470CD">
        <w:rPr>
          <w:sz w:val="22"/>
          <w:szCs w:val="22"/>
        </w:rPr>
        <w:t>Ksawerów 21</w:t>
      </w:r>
    </w:p>
    <w:p w:rsidR="000470CD" w:rsidRPr="000470CD" w:rsidRDefault="00AB1B96" w:rsidP="000470CD">
      <w:pPr>
        <w:pStyle w:val="Akapitzlist"/>
        <w:numPr>
          <w:ilvl w:val="0"/>
          <w:numId w:val="32"/>
        </w:numPr>
        <w:contextualSpacing w:val="0"/>
        <w:jc w:val="both"/>
        <w:rPr>
          <w:sz w:val="22"/>
          <w:szCs w:val="22"/>
        </w:rPr>
      </w:pPr>
      <w:r w:rsidRPr="000470CD">
        <w:rPr>
          <w:b/>
          <w:sz w:val="22"/>
          <w:szCs w:val="22"/>
        </w:rPr>
        <w:t xml:space="preserve">Termin realizacji zamówienia: </w:t>
      </w:r>
      <w:r w:rsidR="00AA6F64" w:rsidRPr="00152913">
        <w:rPr>
          <w:b/>
          <w:sz w:val="22"/>
          <w:szCs w:val="22"/>
          <w:u w:val="single"/>
        </w:rPr>
        <w:t xml:space="preserve">do </w:t>
      </w:r>
      <w:r w:rsidR="00152913" w:rsidRPr="00152913">
        <w:rPr>
          <w:b/>
          <w:sz w:val="22"/>
          <w:szCs w:val="22"/>
          <w:u w:val="single"/>
        </w:rPr>
        <w:t>15</w:t>
      </w:r>
      <w:r w:rsidR="00AA6F64" w:rsidRPr="00152913">
        <w:rPr>
          <w:b/>
          <w:sz w:val="22"/>
          <w:szCs w:val="22"/>
          <w:u w:val="single"/>
        </w:rPr>
        <w:t xml:space="preserve"> grudnia 2018r</w:t>
      </w:r>
      <w:r w:rsidR="00AA6F64" w:rsidRPr="00152913">
        <w:rPr>
          <w:b/>
          <w:sz w:val="22"/>
          <w:szCs w:val="22"/>
        </w:rPr>
        <w:t>.</w:t>
      </w:r>
    </w:p>
    <w:p w:rsidR="00AB1B96" w:rsidRPr="000470CD" w:rsidRDefault="00AB1B96" w:rsidP="000470CD">
      <w:pPr>
        <w:pStyle w:val="Akapitzlist"/>
        <w:numPr>
          <w:ilvl w:val="0"/>
          <w:numId w:val="32"/>
        </w:numPr>
        <w:contextualSpacing w:val="0"/>
        <w:jc w:val="both"/>
        <w:rPr>
          <w:b/>
          <w:sz w:val="22"/>
          <w:szCs w:val="22"/>
        </w:rPr>
      </w:pPr>
      <w:r w:rsidRPr="000470CD">
        <w:rPr>
          <w:b/>
          <w:sz w:val="22"/>
          <w:szCs w:val="22"/>
        </w:rPr>
        <w:t>Warunki udziału w konkursie ofert:</w:t>
      </w:r>
    </w:p>
    <w:p w:rsidR="000470CD" w:rsidRPr="000470CD" w:rsidRDefault="005C3B91" w:rsidP="000470CD">
      <w:pPr>
        <w:ind w:left="426"/>
        <w:jc w:val="both"/>
        <w:rPr>
          <w:b/>
          <w:sz w:val="22"/>
          <w:szCs w:val="22"/>
          <w:u w:val="single"/>
        </w:rPr>
      </w:pPr>
      <w:r w:rsidRPr="000470CD">
        <w:rPr>
          <w:b/>
          <w:sz w:val="22"/>
          <w:szCs w:val="22"/>
          <w:u w:val="single"/>
        </w:rPr>
        <w:t xml:space="preserve">Wymagana gwarancja </w:t>
      </w:r>
      <w:r w:rsidR="00AA7B7D">
        <w:rPr>
          <w:b/>
          <w:sz w:val="22"/>
          <w:szCs w:val="22"/>
          <w:u w:val="single"/>
        </w:rPr>
        <w:t xml:space="preserve">co najmniej </w:t>
      </w:r>
      <w:r w:rsidRPr="000470CD">
        <w:rPr>
          <w:b/>
          <w:sz w:val="22"/>
          <w:szCs w:val="22"/>
          <w:u w:val="single"/>
        </w:rPr>
        <w:t>3</w:t>
      </w:r>
      <w:r w:rsidR="00AA7B7D">
        <w:rPr>
          <w:b/>
          <w:sz w:val="22"/>
          <w:szCs w:val="22"/>
          <w:u w:val="single"/>
        </w:rPr>
        <w:t>6</w:t>
      </w:r>
      <w:r w:rsidRPr="000470CD">
        <w:rPr>
          <w:b/>
          <w:sz w:val="22"/>
          <w:szCs w:val="22"/>
          <w:u w:val="single"/>
        </w:rPr>
        <w:t xml:space="preserve"> </w:t>
      </w:r>
      <w:r w:rsidR="00AA7B7D">
        <w:rPr>
          <w:b/>
          <w:sz w:val="22"/>
          <w:szCs w:val="22"/>
          <w:u w:val="single"/>
        </w:rPr>
        <w:t>miesięcy</w:t>
      </w:r>
      <w:r w:rsidRPr="000470CD">
        <w:rPr>
          <w:b/>
          <w:sz w:val="22"/>
          <w:szCs w:val="22"/>
          <w:u w:val="single"/>
        </w:rPr>
        <w:t>.</w:t>
      </w:r>
    </w:p>
    <w:p w:rsidR="005C3B91" w:rsidRPr="000470CD" w:rsidRDefault="005C3B91" w:rsidP="000470CD">
      <w:pPr>
        <w:pStyle w:val="Akapitzlist"/>
        <w:numPr>
          <w:ilvl w:val="0"/>
          <w:numId w:val="32"/>
        </w:numPr>
        <w:contextualSpacing w:val="0"/>
        <w:jc w:val="both"/>
        <w:rPr>
          <w:b/>
          <w:sz w:val="22"/>
          <w:szCs w:val="22"/>
        </w:rPr>
      </w:pPr>
      <w:r w:rsidRPr="000470CD">
        <w:rPr>
          <w:b/>
          <w:sz w:val="22"/>
          <w:szCs w:val="22"/>
        </w:rPr>
        <w:t>Wymagane dokumenty:</w:t>
      </w:r>
    </w:p>
    <w:p w:rsidR="005C3B91" w:rsidRPr="00DE2D58" w:rsidRDefault="005C3B91" w:rsidP="000470CD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AB1B96" w:rsidRPr="000470CD" w:rsidRDefault="00AB1B96" w:rsidP="000470CD">
      <w:pPr>
        <w:pStyle w:val="Akapitzlist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0470CD">
        <w:rPr>
          <w:b/>
          <w:sz w:val="22"/>
          <w:szCs w:val="22"/>
        </w:rPr>
        <w:t>Ocena oferty:</w:t>
      </w:r>
    </w:p>
    <w:p w:rsidR="00AB1B96" w:rsidRPr="00DE2D58" w:rsidRDefault="00CD3701" w:rsidP="000470CD">
      <w:pPr>
        <w:ind w:firstLine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Kr</w:t>
      </w:r>
      <w:r w:rsidR="00F777C9" w:rsidRPr="00DE2D58">
        <w:rPr>
          <w:sz w:val="22"/>
          <w:szCs w:val="22"/>
        </w:rPr>
        <w:t>yterium oceny ofert będzie cena 100%.</w:t>
      </w:r>
    </w:p>
    <w:p w:rsidR="005C3B91" w:rsidRPr="00DE2D58" w:rsidRDefault="005C3B91" w:rsidP="000470CD">
      <w:pPr>
        <w:ind w:firstLine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Ocena ofert zostanie dokona przy wykorzystaniu wzoru:</w:t>
      </w:r>
    </w:p>
    <w:p w:rsidR="005C3B91" w:rsidRPr="00DE2D58" w:rsidRDefault="005C3B91" w:rsidP="000470CD">
      <w:pPr>
        <w:pStyle w:val="Default"/>
        <w:framePr w:hSpace="141" w:wrap="around" w:vAnchor="text" w:hAnchor="text" w:x="101" w:y="121"/>
        <w:spacing w:after="120" w:line="360" w:lineRule="auto"/>
        <w:ind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DE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Najniższa cena brutto ocenianych ofert </w:t>
      </w:r>
    </w:p>
    <w:p w:rsidR="005C3B91" w:rsidRPr="00DE2D58" w:rsidRDefault="005C3B91" w:rsidP="000470CD">
      <w:pPr>
        <w:pStyle w:val="Default"/>
        <w:framePr w:hSpace="141" w:wrap="around" w:vAnchor="text" w:hAnchor="text" w:x="101" w:y="121"/>
        <w:spacing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E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 = --------------------------------------------------- x 100 pkt. </w:t>
      </w:r>
    </w:p>
    <w:p w:rsidR="005C3B91" w:rsidRPr="00DE2D58" w:rsidRDefault="005C3B91" w:rsidP="000470CD">
      <w:pPr>
        <w:ind w:firstLine="426"/>
        <w:jc w:val="both"/>
        <w:rPr>
          <w:sz w:val="22"/>
          <w:szCs w:val="22"/>
        </w:rPr>
      </w:pPr>
      <w:r w:rsidRPr="00DE2D58">
        <w:rPr>
          <w:bCs/>
          <w:sz w:val="22"/>
          <w:szCs w:val="22"/>
        </w:rPr>
        <w:t xml:space="preserve">  cena brutto oferty ocenianej</w:t>
      </w:r>
    </w:p>
    <w:p w:rsidR="005C3B91" w:rsidRPr="00DE2D58" w:rsidRDefault="005C3B91" w:rsidP="000470CD">
      <w:pPr>
        <w:ind w:firstLine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 najkorzystniejszą zostanie oferta, która otrzyma najwyższą liczbę punktów.</w:t>
      </w:r>
    </w:p>
    <w:p w:rsidR="005C3B91" w:rsidRPr="00DE2D58" w:rsidRDefault="005C3B91" w:rsidP="000470CD">
      <w:pPr>
        <w:ind w:left="426"/>
        <w:jc w:val="both"/>
        <w:rPr>
          <w:sz w:val="22"/>
          <w:szCs w:val="22"/>
        </w:rPr>
      </w:pPr>
    </w:p>
    <w:p w:rsidR="005020B4" w:rsidRDefault="005C3B91" w:rsidP="000470CD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przypadku złożenia ofert zawierających tą samą cenę, Zamawiający wezwie Wykonawców do złożenia ofert dodatkowych zawierających niższe ceny.</w:t>
      </w:r>
    </w:p>
    <w:p w:rsidR="000470CD" w:rsidRDefault="000470CD" w:rsidP="000470CD">
      <w:pPr>
        <w:ind w:left="426"/>
        <w:jc w:val="both"/>
        <w:rPr>
          <w:sz w:val="22"/>
          <w:szCs w:val="22"/>
        </w:rPr>
      </w:pPr>
    </w:p>
    <w:p w:rsidR="000470CD" w:rsidRPr="00DE2D58" w:rsidRDefault="000470CD" w:rsidP="000470CD">
      <w:pPr>
        <w:ind w:left="426"/>
        <w:jc w:val="both"/>
        <w:rPr>
          <w:sz w:val="22"/>
          <w:szCs w:val="22"/>
        </w:rPr>
      </w:pPr>
    </w:p>
    <w:p w:rsidR="005C3B91" w:rsidRPr="000470CD" w:rsidRDefault="005C3B91" w:rsidP="000470CD">
      <w:pPr>
        <w:pStyle w:val="Akapitzlist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0470CD">
        <w:rPr>
          <w:b/>
          <w:sz w:val="22"/>
          <w:szCs w:val="22"/>
        </w:rPr>
        <w:t>Termin związania z ofertą:</w:t>
      </w:r>
    </w:p>
    <w:p w:rsidR="005C3B91" w:rsidRPr="00DE2D58" w:rsidRDefault="005C3B91" w:rsidP="000470CD">
      <w:pPr>
        <w:ind w:left="36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Wykonawca jest związany złożoną ofertą przez okres 30 dni</w:t>
      </w:r>
      <w:r w:rsidRPr="00DE2D58">
        <w:rPr>
          <w:b/>
          <w:sz w:val="22"/>
          <w:szCs w:val="22"/>
        </w:rPr>
        <w:t xml:space="preserve">. </w:t>
      </w:r>
      <w:r w:rsidRPr="00DE2D58">
        <w:rPr>
          <w:sz w:val="22"/>
          <w:szCs w:val="22"/>
        </w:rPr>
        <w:t xml:space="preserve">Zamawiający może zwrócić się do Wykonawcy o przedłużenie terminu związania, jednak nie dłużej niż 30 dni. </w:t>
      </w:r>
    </w:p>
    <w:p w:rsidR="00AB1B96" w:rsidRPr="000470CD" w:rsidRDefault="00AB1B96" w:rsidP="000470CD">
      <w:pPr>
        <w:pStyle w:val="Akapitzlist"/>
        <w:numPr>
          <w:ilvl w:val="0"/>
          <w:numId w:val="32"/>
        </w:numPr>
        <w:ind w:hanging="502"/>
        <w:jc w:val="both"/>
        <w:rPr>
          <w:b/>
          <w:sz w:val="22"/>
          <w:szCs w:val="22"/>
        </w:rPr>
      </w:pPr>
      <w:r w:rsidRPr="000470CD">
        <w:rPr>
          <w:b/>
          <w:sz w:val="22"/>
          <w:szCs w:val="22"/>
        </w:rPr>
        <w:t>Zastrzeżenie:</w:t>
      </w:r>
    </w:p>
    <w:p w:rsidR="00050AA7" w:rsidRPr="00DE2D58" w:rsidRDefault="00050AA7" w:rsidP="000470CD">
      <w:pPr>
        <w:pStyle w:val="Akapitzlist"/>
        <w:numPr>
          <w:ilvl w:val="0"/>
          <w:numId w:val="12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Zamawiający zastrzega sobie prawo do negocjacji dotyczących złożonych ofert oraz – w razie konieczności – do unieważnienia konkursu ofert bez podania przyczyny.</w:t>
      </w:r>
    </w:p>
    <w:p w:rsidR="00050AA7" w:rsidRPr="00DE2D58" w:rsidRDefault="00050AA7" w:rsidP="000470CD">
      <w:pPr>
        <w:pStyle w:val="Akapitzlist"/>
        <w:numPr>
          <w:ilvl w:val="0"/>
          <w:numId w:val="12"/>
        </w:numPr>
        <w:ind w:left="567" w:hanging="283"/>
        <w:contextualSpacing w:val="0"/>
        <w:jc w:val="both"/>
        <w:rPr>
          <w:b/>
          <w:sz w:val="22"/>
          <w:szCs w:val="22"/>
          <w:u w:val="single"/>
        </w:rPr>
      </w:pPr>
      <w:r w:rsidRPr="00DE2D58">
        <w:rPr>
          <w:b/>
          <w:sz w:val="22"/>
          <w:szCs w:val="22"/>
          <w:u w:val="single"/>
        </w:rPr>
        <w:t xml:space="preserve">Zamawiający ma prawo odstąpić od umowy w przypadku braku </w:t>
      </w:r>
      <w:r w:rsidR="00EF17BC" w:rsidRPr="00DE2D58">
        <w:rPr>
          <w:b/>
          <w:sz w:val="22"/>
          <w:szCs w:val="22"/>
          <w:u w:val="single"/>
        </w:rPr>
        <w:t xml:space="preserve">jej </w:t>
      </w:r>
      <w:r w:rsidR="00C74B9A">
        <w:rPr>
          <w:b/>
          <w:sz w:val="22"/>
          <w:szCs w:val="22"/>
          <w:u w:val="single"/>
        </w:rPr>
        <w:t>realizacji do dnia 15</w:t>
      </w:r>
      <w:r w:rsidRPr="00DE2D58">
        <w:rPr>
          <w:b/>
          <w:sz w:val="22"/>
          <w:szCs w:val="22"/>
          <w:u w:val="single"/>
        </w:rPr>
        <w:t xml:space="preserve"> grudnia 2018r. W takim przypadku Wykonawcy nie będzie przysługiwało prawo do wynagrodzenia.</w:t>
      </w:r>
    </w:p>
    <w:p w:rsidR="00AB1B96" w:rsidRPr="000470CD" w:rsidRDefault="00AB1B96" w:rsidP="000470CD">
      <w:pPr>
        <w:pStyle w:val="Akapitzlist"/>
        <w:numPr>
          <w:ilvl w:val="0"/>
          <w:numId w:val="34"/>
        </w:numPr>
        <w:ind w:left="284" w:hanging="426"/>
        <w:jc w:val="both"/>
        <w:rPr>
          <w:sz w:val="22"/>
          <w:szCs w:val="22"/>
        </w:rPr>
      </w:pPr>
      <w:r w:rsidRPr="000470CD">
        <w:rPr>
          <w:b/>
          <w:sz w:val="22"/>
          <w:szCs w:val="22"/>
        </w:rPr>
        <w:t>Miejsce, termin oraz forma składania ofert:</w:t>
      </w:r>
    </w:p>
    <w:p w:rsidR="005C3B91" w:rsidRPr="00DE2D58" w:rsidRDefault="00AB1B96" w:rsidP="000470CD">
      <w:pPr>
        <w:pStyle w:val="Tekstpodstawowywcity2"/>
        <w:spacing w:line="240" w:lineRule="auto"/>
        <w:ind w:left="357" w:hanging="73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Ofertę należy złożyć w formie pisemnej, faksem na numer </w:t>
      </w:r>
      <w:r w:rsidR="006A606A" w:rsidRPr="00DE2D58">
        <w:rPr>
          <w:sz w:val="22"/>
          <w:szCs w:val="22"/>
        </w:rPr>
        <w:t xml:space="preserve">22 56 64 </w:t>
      </w:r>
      <w:r w:rsidR="000A25E6" w:rsidRPr="00DE2D58">
        <w:rPr>
          <w:sz w:val="22"/>
          <w:szCs w:val="22"/>
        </w:rPr>
        <w:t>164</w:t>
      </w:r>
      <w:r w:rsidRPr="00DE2D58">
        <w:rPr>
          <w:sz w:val="22"/>
          <w:szCs w:val="22"/>
        </w:rPr>
        <w:t xml:space="preserve"> lub e-mailem na adres </w:t>
      </w:r>
      <w:hyperlink r:id="rId9" w:history="1">
        <w:r w:rsidR="00997345" w:rsidRPr="00DE2D58">
          <w:rPr>
            <w:rStyle w:val="Hipercze"/>
            <w:sz w:val="22"/>
            <w:szCs w:val="22"/>
          </w:rPr>
          <w:t>k.krzyzanowska@itb.pl</w:t>
        </w:r>
      </w:hyperlink>
      <w:r w:rsidRPr="00DE2D58">
        <w:rPr>
          <w:sz w:val="22"/>
          <w:szCs w:val="22"/>
        </w:rPr>
        <w:t xml:space="preserve"> </w:t>
      </w:r>
      <w:r w:rsidR="009947F8" w:rsidRPr="00DE2D58">
        <w:rPr>
          <w:sz w:val="22"/>
          <w:szCs w:val="22"/>
        </w:rPr>
        <w:t xml:space="preserve">lub </w:t>
      </w:r>
      <w:hyperlink r:id="rId10" w:history="1">
        <w:r w:rsidR="009947F8" w:rsidRPr="00DE2D58">
          <w:rPr>
            <w:rStyle w:val="Hipercze"/>
            <w:sz w:val="22"/>
            <w:szCs w:val="22"/>
          </w:rPr>
          <w:t>z.kowalczyk@itb.pl</w:t>
        </w:r>
      </w:hyperlink>
      <w:r w:rsidR="009947F8" w:rsidRPr="00DE2D58">
        <w:rPr>
          <w:sz w:val="22"/>
          <w:szCs w:val="22"/>
        </w:rPr>
        <w:t xml:space="preserve"> </w:t>
      </w:r>
      <w:r w:rsidRPr="00DE2D58">
        <w:rPr>
          <w:sz w:val="22"/>
          <w:szCs w:val="22"/>
        </w:rPr>
        <w:t>w terminie d</w:t>
      </w:r>
      <w:r w:rsidR="00E17778" w:rsidRPr="00DE2D58">
        <w:rPr>
          <w:sz w:val="22"/>
          <w:szCs w:val="22"/>
        </w:rPr>
        <w:t xml:space="preserve">o dnia </w:t>
      </w:r>
      <w:r w:rsidR="00152913">
        <w:rPr>
          <w:sz w:val="22"/>
          <w:szCs w:val="22"/>
        </w:rPr>
        <w:t>17</w:t>
      </w:r>
      <w:r w:rsidR="00BF2955" w:rsidRPr="00DE2D58">
        <w:rPr>
          <w:sz w:val="22"/>
          <w:szCs w:val="22"/>
        </w:rPr>
        <w:t>.10.</w:t>
      </w:r>
      <w:r w:rsidR="00E17778" w:rsidRPr="00DE2D58">
        <w:rPr>
          <w:sz w:val="22"/>
          <w:szCs w:val="22"/>
        </w:rPr>
        <w:t>201</w:t>
      </w:r>
      <w:r w:rsidR="005D0DDB" w:rsidRPr="00DE2D58">
        <w:rPr>
          <w:sz w:val="22"/>
          <w:szCs w:val="22"/>
        </w:rPr>
        <w:t>8</w:t>
      </w:r>
      <w:r w:rsidR="002316BB" w:rsidRPr="00DE2D58">
        <w:rPr>
          <w:sz w:val="22"/>
          <w:szCs w:val="22"/>
        </w:rPr>
        <w:t xml:space="preserve"> </w:t>
      </w:r>
      <w:r w:rsidR="00E17778" w:rsidRPr="00DE2D58">
        <w:rPr>
          <w:sz w:val="22"/>
          <w:szCs w:val="22"/>
        </w:rPr>
        <w:t>r</w:t>
      </w:r>
      <w:r w:rsidR="002316BB" w:rsidRPr="00DE2D58">
        <w:rPr>
          <w:sz w:val="22"/>
          <w:szCs w:val="22"/>
        </w:rPr>
        <w:t>.</w:t>
      </w:r>
      <w:r w:rsidR="00E17778" w:rsidRPr="00DE2D58">
        <w:rPr>
          <w:sz w:val="22"/>
          <w:szCs w:val="22"/>
        </w:rPr>
        <w:t xml:space="preserve"> do godz. 15.00.</w:t>
      </w:r>
    </w:p>
    <w:p w:rsidR="003A40DC" w:rsidRPr="003A40DC" w:rsidRDefault="003A40DC" w:rsidP="003A40DC">
      <w:pPr>
        <w:pStyle w:val="Akapitzlist"/>
        <w:numPr>
          <w:ilvl w:val="0"/>
          <w:numId w:val="35"/>
        </w:numPr>
        <w:ind w:left="284" w:hanging="426"/>
        <w:rPr>
          <w:sz w:val="22"/>
          <w:szCs w:val="22"/>
        </w:rPr>
      </w:pPr>
      <w:r w:rsidRPr="003A40DC">
        <w:rPr>
          <w:b/>
          <w:sz w:val="22"/>
          <w:szCs w:val="22"/>
        </w:rPr>
        <w:t>Osoby do kontaktu z Wykonawcami:</w:t>
      </w:r>
    </w:p>
    <w:p w:rsidR="003A40DC" w:rsidRPr="003A40DC" w:rsidRDefault="003A40DC" w:rsidP="003A40DC">
      <w:pPr>
        <w:ind w:firstLine="426"/>
        <w:rPr>
          <w:sz w:val="22"/>
          <w:szCs w:val="22"/>
        </w:rPr>
      </w:pPr>
      <w:r w:rsidRPr="003A40DC">
        <w:rPr>
          <w:sz w:val="22"/>
          <w:szCs w:val="22"/>
        </w:rPr>
        <w:t xml:space="preserve">Zbigniew Kowalczyk tel. 22 56 64 297 email: </w:t>
      </w:r>
      <w:hyperlink r:id="rId11" w:history="1">
        <w:r w:rsidRPr="003A40DC">
          <w:rPr>
            <w:rStyle w:val="Hipercze"/>
            <w:sz w:val="22"/>
            <w:szCs w:val="22"/>
          </w:rPr>
          <w:t>z.kowalczyk@itb.pl</w:t>
        </w:r>
      </w:hyperlink>
    </w:p>
    <w:p w:rsidR="005C3B91" w:rsidRPr="00DE2D58" w:rsidRDefault="003A40DC" w:rsidP="003A40DC">
      <w:pPr>
        <w:ind w:firstLine="426"/>
        <w:rPr>
          <w:sz w:val="22"/>
          <w:szCs w:val="22"/>
        </w:rPr>
      </w:pPr>
      <w:r w:rsidRPr="003A40DC">
        <w:rPr>
          <w:sz w:val="22"/>
          <w:szCs w:val="22"/>
        </w:rPr>
        <w:t xml:space="preserve">Krystyna Krzyżanowska, tel. 603 560 143, faks 22 56 64 164, e-mail: </w:t>
      </w:r>
      <w:hyperlink r:id="rId12" w:history="1">
        <w:r w:rsidRPr="003A40DC">
          <w:rPr>
            <w:rStyle w:val="Hipercze"/>
            <w:sz w:val="22"/>
            <w:szCs w:val="22"/>
          </w:rPr>
          <w:t>k.krzyzanowska@itb.pl</w:t>
        </w:r>
      </w:hyperlink>
    </w:p>
    <w:p w:rsidR="005C3B91" w:rsidRPr="00DE2D58" w:rsidRDefault="005C3B91" w:rsidP="003A40DC">
      <w:pPr>
        <w:pStyle w:val="Akapitzlist"/>
        <w:numPr>
          <w:ilvl w:val="0"/>
          <w:numId w:val="35"/>
        </w:numPr>
        <w:ind w:left="284" w:hanging="426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Wymagania co do oferty:</w:t>
      </w:r>
    </w:p>
    <w:p w:rsidR="005C3B91" w:rsidRPr="00DE2D58" w:rsidRDefault="005C3B91" w:rsidP="000470CD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Oferta powinna być złożona na formularzu stanowiącym załącznik do niniejszego ogłoszenia.</w:t>
      </w:r>
    </w:p>
    <w:p w:rsidR="002316BB" w:rsidRPr="00DE2D58" w:rsidRDefault="005C3B91" w:rsidP="000470CD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W ofercie należy podać dane wymagane niniejszym ogłoszeniem lub wzorem formularza </w:t>
      </w:r>
      <w:r w:rsidR="005020B4" w:rsidRPr="00DE2D58">
        <w:rPr>
          <w:sz w:val="22"/>
          <w:szCs w:val="22"/>
        </w:rPr>
        <w:t>oferty, w tym cenę i okres gwarancji.</w:t>
      </w:r>
    </w:p>
    <w:p w:rsidR="002316BB" w:rsidRPr="00DE2D58" w:rsidRDefault="002316BB" w:rsidP="000470CD">
      <w:pPr>
        <w:ind w:left="426"/>
        <w:jc w:val="both"/>
        <w:rPr>
          <w:sz w:val="22"/>
          <w:szCs w:val="22"/>
        </w:rPr>
      </w:pPr>
    </w:p>
    <w:p w:rsidR="005C3B91" w:rsidRPr="00DE2D58" w:rsidRDefault="005C3B91" w:rsidP="003A40DC">
      <w:pPr>
        <w:numPr>
          <w:ilvl w:val="0"/>
          <w:numId w:val="31"/>
        </w:numPr>
        <w:tabs>
          <w:tab w:val="clear" w:pos="360"/>
          <w:tab w:val="num" w:pos="284"/>
        </w:tabs>
        <w:ind w:hanging="502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Badanie i ocena ofert</w:t>
      </w:r>
    </w:p>
    <w:p w:rsidR="005C3B91" w:rsidRPr="00DE2D58" w:rsidRDefault="005C3B91" w:rsidP="000470CD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:rsidR="005C3B91" w:rsidRPr="00DE2D58" w:rsidRDefault="005C3B91" w:rsidP="000470CD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Dopuszcza się dokonywanie przez Zamawiającego drobnych poprawek w treści ofert o ile nie narusza to zasad równego traktowania wykonawców i uczciwej konkurencji.</w:t>
      </w:r>
    </w:p>
    <w:p w:rsidR="005C3B91" w:rsidRPr="00DE2D58" w:rsidRDefault="005C3B91" w:rsidP="000470CD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b/>
          <w:sz w:val="22"/>
          <w:szCs w:val="22"/>
        </w:rPr>
      </w:pPr>
      <w:r w:rsidRPr="00DE2D58">
        <w:rPr>
          <w:sz w:val="22"/>
          <w:szCs w:val="22"/>
        </w:rPr>
        <w:t>W przypadku w którym najkorzystniejsza oferta zawiera ceny przekraczające budżet, Zamawiający może zaprosić Wykonawcę do negocjacji zaoferowanych cen. W przypadku znacznego przekroczenia budżetu, Zamawiający ma prawo od razu odrzucić ofertę Wykonawcy</w:t>
      </w:r>
      <w:r w:rsidRPr="00DE2D58">
        <w:rPr>
          <w:b/>
          <w:sz w:val="22"/>
          <w:szCs w:val="22"/>
        </w:rPr>
        <w:t>.</w:t>
      </w:r>
    </w:p>
    <w:p w:rsidR="005C3B91" w:rsidRPr="00DE2D58" w:rsidRDefault="005C3B91" w:rsidP="000470CD">
      <w:pPr>
        <w:pStyle w:val="Akapitzlist"/>
        <w:ind w:left="357"/>
        <w:contextualSpacing w:val="0"/>
        <w:jc w:val="both"/>
        <w:rPr>
          <w:b/>
          <w:sz w:val="22"/>
          <w:szCs w:val="22"/>
        </w:rPr>
      </w:pPr>
    </w:p>
    <w:p w:rsidR="005C3B91" w:rsidRPr="00DE2D58" w:rsidRDefault="005C3B91" w:rsidP="000470CD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ind w:left="357" w:hanging="499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Rażąco niska cena.</w:t>
      </w:r>
    </w:p>
    <w:p w:rsidR="005C3B91" w:rsidRPr="00DE2D58" w:rsidRDefault="005C3B91" w:rsidP="000470CD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Jeżeli cena oferty wydaje się rażąco niska w stosunku do przedmiotu zamówienia i budzi wątpliwości Zamawiającego, co do możliwości wykonania przedmiotu zamówienia zgodnie z wymaganiami określonymi przez Zamawiającego lub wynikającymi z odrębnych przepisów, Zamawiający zwraca się o udzielenie wyjaśnień, w tym złożenie dowodów, dotyczących elementów oferty mających wpływ na wysokość ceny. Zamawiający może również zorganizować spotkanie z Wykonawcą w celu wyjaśnienia swoich wątpliwości. Przedmiotem badania mogą być także poszczególne elementy składowe oferty.  </w:t>
      </w:r>
    </w:p>
    <w:p w:rsidR="005C3B91" w:rsidRPr="00DE2D58" w:rsidRDefault="005C3B91" w:rsidP="000470CD">
      <w:pPr>
        <w:ind w:left="426"/>
        <w:jc w:val="both"/>
        <w:rPr>
          <w:sz w:val="22"/>
          <w:szCs w:val="22"/>
          <w:highlight w:val="yellow"/>
        </w:rPr>
      </w:pPr>
      <w:r w:rsidRPr="00DE2D58">
        <w:rPr>
          <w:sz w:val="22"/>
          <w:szCs w:val="22"/>
        </w:rPr>
        <w:t xml:space="preserve"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 </w:t>
      </w:r>
    </w:p>
    <w:p w:rsidR="005C3B91" w:rsidRPr="00DE2D58" w:rsidRDefault="005C3B91" w:rsidP="000470CD">
      <w:pPr>
        <w:jc w:val="both"/>
        <w:rPr>
          <w:sz w:val="22"/>
          <w:szCs w:val="22"/>
          <w:highlight w:val="yellow"/>
        </w:rPr>
      </w:pPr>
    </w:p>
    <w:p w:rsidR="005C3B91" w:rsidRPr="00DE2D58" w:rsidRDefault="005C3B91" w:rsidP="000470CD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ind w:hanging="502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lastRenderedPageBreak/>
        <w:t>Negocjacje dotyczące złożonych ofert.</w:t>
      </w:r>
    </w:p>
    <w:p w:rsidR="005C3B91" w:rsidRPr="00DE2D58" w:rsidRDefault="005C3B91" w:rsidP="000470CD">
      <w:pPr>
        <w:pStyle w:val="Akapitzlist"/>
        <w:numPr>
          <w:ilvl w:val="0"/>
          <w:numId w:val="15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Zamawiający zastrzega sobie prawo do negocjacji cen i innych istotnych elementów wynikających z ofert złożonych przez Wykonawców, w szczególności podlegających ocenie w ramach kryteriów oceny ofert. Wybór zaproszonych do negocjacji Wykonawców należy do wyłącznej kompetencji Zamawiającego, przy czym zaproszenie do negocjacji może zostać skierowane także tylko do jednego z Wykonawców (ppkt 3 stosuje się odpowiednio). </w:t>
      </w:r>
    </w:p>
    <w:p w:rsidR="005C3B91" w:rsidRPr="00DE2D58" w:rsidRDefault="005C3B91" w:rsidP="000470CD">
      <w:pPr>
        <w:pStyle w:val="Akapitzlist"/>
        <w:numPr>
          <w:ilvl w:val="0"/>
          <w:numId w:val="15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Negocjacje są poufne. Informacje i propozycje przekazywane w toku negocjacji nie mogą być ujawniane. </w:t>
      </w:r>
    </w:p>
    <w:p w:rsidR="005C3B91" w:rsidRPr="00DE2D58" w:rsidRDefault="005C3B91" w:rsidP="000470CD">
      <w:pPr>
        <w:pStyle w:val="Akapitzlist"/>
        <w:numPr>
          <w:ilvl w:val="0"/>
          <w:numId w:val="15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Prowadzone negocjacje oparte są o zasady równego traktowania Wykonawców i uczciwej konkurencji. </w:t>
      </w:r>
    </w:p>
    <w:p w:rsidR="005C3B91" w:rsidRPr="00DE2D58" w:rsidRDefault="005C3B91" w:rsidP="000470CD">
      <w:pPr>
        <w:pStyle w:val="Akapitzlist"/>
        <w:numPr>
          <w:ilvl w:val="0"/>
          <w:numId w:val="15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Jeśli w wyniku negocjacji zaproponowane ceny mogą mieć charakter cen rażąco niskich Zamawiający zastosuje procedurę badania określoną w punkcie 14 niniejszego ogłoszenia. </w:t>
      </w:r>
    </w:p>
    <w:p w:rsidR="005C3B91" w:rsidRPr="00DE2D58" w:rsidRDefault="005C3B91" w:rsidP="000470CD">
      <w:pPr>
        <w:pStyle w:val="Akapitzlist"/>
        <w:ind w:left="360"/>
        <w:contextualSpacing w:val="0"/>
        <w:jc w:val="both"/>
        <w:rPr>
          <w:sz w:val="22"/>
          <w:szCs w:val="22"/>
        </w:rPr>
      </w:pPr>
    </w:p>
    <w:p w:rsidR="005C3B91" w:rsidRPr="00DE2D58" w:rsidRDefault="005C3B91" w:rsidP="000470CD">
      <w:pPr>
        <w:numPr>
          <w:ilvl w:val="0"/>
          <w:numId w:val="31"/>
        </w:numPr>
        <w:tabs>
          <w:tab w:val="clear" w:pos="360"/>
          <w:tab w:val="num" w:pos="284"/>
        </w:tabs>
        <w:ind w:hanging="502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Podstawy odrzucenia oferty:</w:t>
      </w:r>
    </w:p>
    <w:p w:rsidR="005C3B91" w:rsidRPr="00DE2D58" w:rsidRDefault="005C3B91" w:rsidP="000470CD">
      <w:pPr>
        <w:ind w:left="36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Zamawiający odrzuci oferty w następujących sytuacjach:</w:t>
      </w:r>
    </w:p>
    <w:p w:rsidR="005C3B91" w:rsidRPr="00DE2D58" w:rsidRDefault="005C3B91" w:rsidP="000470CD">
      <w:pPr>
        <w:pStyle w:val="Akapitzlist"/>
        <w:numPr>
          <w:ilvl w:val="0"/>
          <w:numId w:val="17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oferta nie odpowiada opisowi przedmiotu zamówienia lub innym wymaganiom merytorycznym określonym w niniejszym ogłoszeniu;</w:t>
      </w:r>
    </w:p>
    <w:p w:rsidR="005C3B91" w:rsidRPr="00DE2D58" w:rsidRDefault="005C3B91" w:rsidP="000470CD">
      <w:pPr>
        <w:pStyle w:val="Akapitzlist"/>
        <w:numPr>
          <w:ilvl w:val="0"/>
          <w:numId w:val="17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złożenie oferty narusza przepisy lub stanowi czyn nieuczciwej konkurencji;</w:t>
      </w:r>
    </w:p>
    <w:p w:rsidR="005C3B91" w:rsidRPr="00DE2D58" w:rsidRDefault="005C3B91" w:rsidP="000470CD">
      <w:pPr>
        <w:pStyle w:val="Akapitzlist"/>
        <w:numPr>
          <w:ilvl w:val="0"/>
          <w:numId w:val="17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oferta zawiera cenę rażąco niską;</w:t>
      </w:r>
    </w:p>
    <w:p w:rsidR="005C3B91" w:rsidRPr="00DE2D58" w:rsidRDefault="005C3B91" w:rsidP="000470CD">
      <w:pPr>
        <w:pStyle w:val="Akapitzlist"/>
        <w:numPr>
          <w:ilvl w:val="0"/>
          <w:numId w:val="17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oferta została złożona przez Wykonawcę, który nie spełnia warunków udziału w konkursie;</w:t>
      </w:r>
    </w:p>
    <w:p w:rsidR="005C3B91" w:rsidRPr="00DE2D58" w:rsidRDefault="005C3B91" w:rsidP="000470CD">
      <w:pPr>
        <w:pStyle w:val="Akapitzlist"/>
        <w:numPr>
          <w:ilvl w:val="0"/>
          <w:numId w:val="17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oferta jest nieważna na podstawie przepisów powszechnie obowiązujących;</w:t>
      </w:r>
    </w:p>
    <w:p w:rsidR="005C3B91" w:rsidRPr="00DE2D58" w:rsidRDefault="005C3B91" w:rsidP="000470CD">
      <w:pPr>
        <w:pStyle w:val="Akapitzlist"/>
        <w:numPr>
          <w:ilvl w:val="0"/>
          <w:numId w:val="17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oferta została złożona przez Wykonawcę, który nienależycie wykonał zamówienie na rzecz Zamawiającego w okresie ostatnich 3 lat przed ogłoszeniem konkursu;</w:t>
      </w:r>
    </w:p>
    <w:p w:rsidR="005C3B91" w:rsidRPr="00DE2D58" w:rsidRDefault="005C3B91" w:rsidP="000470CD">
      <w:pPr>
        <w:pStyle w:val="Akapitzlist"/>
        <w:numPr>
          <w:ilvl w:val="0"/>
          <w:numId w:val="17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oferta wpłynęła po upływie terminu określonego w ogłoszeniu o konkursie ofert,</w:t>
      </w:r>
    </w:p>
    <w:p w:rsidR="005C3B91" w:rsidRPr="00DE2D58" w:rsidRDefault="005C3B91" w:rsidP="000470CD">
      <w:pPr>
        <w:jc w:val="both"/>
        <w:rPr>
          <w:sz w:val="22"/>
          <w:szCs w:val="22"/>
        </w:rPr>
      </w:pPr>
    </w:p>
    <w:p w:rsidR="005C3B91" w:rsidRPr="00152913" w:rsidRDefault="005C3B91" w:rsidP="00152913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ind w:hanging="502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Unieważnienie postępowania:</w:t>
      </w:r>
    </w:p>
    <w:p w:rsidR="005C3B91" w:rsidRPr="00DE2D58" w:rsidRDefault="005C3B91" w:rsidP="000470CD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Zamawiający unieważni postępowanie konkursu ofert w przypadku:</w:t>
      </w:r>
    </w:p>
    <w:p w:rsidR="005C3B91" w:rsidRPr="00DE2D58" w:rsidRDefault="005C3B91" w:rsidP="000470CD">
      <w:pPr>
        <w:pStyle w:val="Akapitzlist"/>
        <w:numPr>
          <w:ilvl w:val="0"/>
          <w:numId w:val="18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nie została złożona żadna oferta (dla zawarcia umowy wymaga się złożenia przynajmniej jednej ważnej oferty); </w:t>
      </w:r>
    </w:p>
    <w:p w:rsidR="005C3B91" w:rsidRPr="00DE2D58" w:rsidRDefault="005C3B91" w:rsidP="000470CD">
      <w:pPr>
        <w:pStyle w:val="Akapitzlist"/>
        <w:numPr>
          <w:ilvl w:val="0"/>
          <w:numId w:val="18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odrzucone zostaną wszystkie oferty;</w:t>
      </w:r>
    </w:p>
    <w:p w:rsidR="005C3B91" w:rsidRPr="00DE2D58" w:rsidRDefault="005C3B91" w:rsidP="000470CD">
      <w:pPr>
        <w:pStyle w:val="Akapitzlist"/>
        <w:numPr>
          <w:ilvl w:val="0"/>
          <w:numId w:val="18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cena najkorzystniejszej z nieodrzuconych ofert przekracza środki finansowe przeznaczone przez Zamawiającego na wykonanie przedmiotu konkursu a Zamawiający nie zdecyduje o ich zwiększeniu;</w:t>
      </w:r>
    </w:p>
    <w:p w:rsidR="005C3B91" w:rsidRPr="00DE2D58" w:rsidRDefault="005C3B91" w:rsidP="000470CD">
      <w:pPr>
        <w:pStyle w:val="Akapitzlist"/>
        <w:numPr>
          <w:ilvl w:val="0"/>
          <w:numId w:val="18"/>
        </w:numPr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wystąpiła istotna zmiana okoliczności powodująca, że zawarcie umowy nie leży w interesie Zamawiającego, np. cofnięcie środków na realizację.</w:t>
      </w:r>
    </w:p>
    <w:p w:rsidR="005C3B91" w:rsidRPr="00DE2D58" w:rsidRDefault="005C3B91" w:rsidP="000470CD">
      <w:pPr>
        <w:ind w:left="36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Zamawiający zastrzega sobie również możliwość unieważnienia konkursu bez podania przyczyn.</w:t>
      </w:r>
      <w:r w:rsidRPr="00DE2D58">
        <w:rPr>
          <w:sz w:val="22"/>
          <w:szCs w:val="22"/>
        </w:rPr>
        <w:tab/>
      </w:r>
    </w:p>
    <w:p w:rsidR="005C3B91" w:rsidRPr="00DE2D58" w:rsidRDefault="005C3B91" w:rsidP="000470CD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ind w:hanging="502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Informacje o wyborze oferty.</w:t>
      </w:r>
    </w:p>
    <w:p w:rsidR="005C3B91" w:rsidRPr="00DE2D58" w:rsidRDefault="005C3B91" w:rsidP="000470CD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Po dokonaniu badania i oceny ofert Zamawiający podaje wszystkim Wykonawcom informacje o wyborze oferty oraz ostateczne ceny złożonych ofert oraz zdobytą punktację a w przypadku odrzucenia również informacje o przyczynach odrzucenia. </w:t>
      </w:r>
    </w:p>
    <w:p w:rsidR="005C3B91" w:rsidRPr="00DE2D58" w:rsidRDefault="005C3B91" w:rsidP="000470CD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ind w:hanging="502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Postępowanie odwoławcze.</w:t>
      </w:r>
    </w:p>
    <w:p w:rsidR="005C3B91" w:rsidRPr="00DE2D58" w:rsidRDefault="005C3B91" w:rsidP="000470CD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ciągu 3 dni od daty otrzymania informacji o wyborze najkorzystniejszej oferty lub unieważnieniu postępowania Wykonawca ma prawo wniesienia skargi z wnioskiem o dokonanie ponownej oceny ofert. Skarga musi być umotywowana. W razie potwierdzenia się zarzutów Zamawiający powtarza czynność badania ofert w zakresie wskazanym w skardze. W przypadkach niecierpiących zwłoki Zamawiający może podpisać umowę przed rozpatrzeniem skargi.</w:t>
      </w:r>
      <w:r w:rsidRPr="00DE2D58">
        <w:rPr>
          <w:sz w:val="22"/>
          <w:szCs w:val="22"/>
          <w:highlight w:val="yellow"/>
        </w:rPr>
        <w:t xml:space="preserve"> </w:t>
      </w:r>
    </w:p>
    <w:p w:rsidR="005C3B91" w:rsidRPr="00DE2D58" w:rsidRDefault="005C3B91" w:rsidP="005C3B91">
      <w:pPr>
        <w:jc w:val="both"/>
        <w:rPr>
          <w:sz w:val="22"/>
          <w:szCs w:val="22"/>
        </w:rPr>
      </w:pPr>
    </w:p>
    <w:p w:rsidR="00AA54C0" w:rsidRDefault="00AA54C0" w:rsidP="008F136D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BE0724" w:rsidRPr="00DE2D58" w:rsidRDefault="00BE0724" w:rsidP="008F136D">
      <w:pPr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lastRenderedPageBreak/>
        <w:t>ISTOTNE POSTANOWIENIA UMOWY</w:t>
      </w:r>
    </w:p>
    <w:p w:rsidR="00BE0724" w:rsidRPr="00DE2D58" w:rsidRDefault="00BE0724" w:rsidP="008F136D">
      <w:pPr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W dniu </w:t>
      </w:r>
      <w:r w:rsidRPr="00DE2D58">
        <w:rPr>
          <w:b/>
          <w:sz w:val="22"/>
          <w:szCs w:val="22"/>
        </w:rPr>
        <w:t>……………………..</w:t>
      </w:r>
      <w:r w:rsidRPr="00DE2D58">
        <w:rPr>
          <w:b/>
          <w:bCs/>
          <w:sz w:val="22"/>
          <w:szCs w:val="22"/>
        </w:rPr>
        <w:t xml:space="preserve">. </w:t>
      </w:r>
      <w:r w:rsidRPr="00DE2D58">
        <w:rPr>
          <w:sz w:val="22"/>
          <w:szCs w:val="22"/>
        </w:rPr>
        <w:t>w Warszawie pomiędzy</w:t>
      </w:r>
    </w:p>
    <w:p w:rsidR="00BE0724" w:rsidRPr="00DE2D58" w:rsidRDefault="00BE0724" w:rsidP="008F136D">
      <w:pPr>
        <w:jc w:val="both"/>
        <w:rPr>
          <w:sz w:val="22"/>
          <w:szCs w:val="22"/>
        </w:rPr>
      </w:pPr>
      <w:r w:rsidRPr="00DE2D58">
        <w:rPr>
          <w:b/>
          <w:bCs/>
          <w:sz w:val="22"/>
          <w:szCs w:val="22"/>
        </w:rPr>
        <w:t>Instytutem Techniki Budowlanej w Warszawie ul. Filtrowa 1</w:t>
      </w:r>
      <w:r w:rsidRPr="00DE2D58">
        <w:rPr>
          <w:sz w:val="22"/>
          <w:szCs w:val="22"/>
        </w:rPr>
        <w:t xml:space="preserve"> wpisanym do rejestru przedsiębiorców w Krajowym Rejestrze Sądowym pod numerem KRS 0000158785 zwanym dalej Zamawiającym reprezentowanym przez:</w:t>
      </w:r>
    </w:p>
    <w:p w:rsidR="00BE0724" w:rsidRPr="00DE2D58" w:rsidRDefault="00BE0724" w:rsidP="008F136D">
      <w:pPr>
        <w:jc w:val="both"/>
        <w:rPr>
          <w:sz w:val="22"/>
          <w:szCs w:val="22"/>
        </w:rPr>
      </w:pPr>
      <w:r w:rsidRPr="00DE2D58">
        <w:rPr>
          <w:sz w:val="22"/>
          <w:szCs w:val="22"/>
        </w:rPr>
        <w:t>……………………………………………</w:t>
      </w:r>
    </w:p>
    <w:p w:rsidR="00BE0724" w:rsidRPr="00DE2D58" w:rsidRDefault="00BE0724" w:rsidP="008F136D">
      <w:pPr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z jednej strony, a </w:t>
      </w:r>
    </w:p>
    <w:p w:rsidR="00BE0724" w:rsidRPr="00DE2D58" w:rsidRDefault="00BE0724" w:rsidP="008F136D">
      <w:pPr>
        <w:jc w:val="both"/>
        <w:rPr>
          <w:sz w:val="22"/>
          <w:szCs w:val="22"/>
        </w:rPr>
      </w:pPr>
      <w:r w:rsidRPr="00DE2D58">
        <w:rPr>
          <w:sz w:val="22"/>
          <w:szCs w:val="22"/>
        </w:rPr>
        <w:t>……………………………………………………………</w:t>
      </w:r>
      <w:r w:rsidR="00935A21" w:rsidRPr="00DE2D58">
        <w:rPr>
          <w:sz w:val="22"/>
          <w:szCs w:val="22"/>
        </w:rPr>
        <w:t>………………………</w:t>
      </w:r>
      <w:r w:rsidRPr="00DE2D58">
        <w:rPr>
          <w:sz w:val="22"/>
          <w:szCs w:val="22"/>
        </w:rPr>
        <w:t xml:space="preserve"> zarejestrowanym w ………………………….. zwaną dalej Wykonawcą reprezentowanym przez:</w:t>
      </w:r>
    </w:p>
    <w:p w:rsidR="00BE0724" w:rsidRPr="00DE2D58" w:rsidRDefault="00BE0724" w:rsidP="008F136D">
      <w:pPr>
        <w:jc w:val="both"/>
        <w:rPr>
          <w:sz w:val="22"/>
          <w:szCs w:val="22"/>
        </w:rPr>
      </w:pPr>
      <w:r w:rsidRPr="00DE2D58">
        <w:rPr>
          <w:sz w:val="22"/>
          <w:szCs w:val="22"/>
        </w:rPr>
        <w:t>…………………………………………..</w:t>
      </w:r>
    </w:p>
    <w:p w:rsidR="00BE0724" w:rsidRPr="00DE2D58" w:rsidRDefault="00BE0724" w:rsidP="008F136D">
      <w:pPr>
        <w:jc w:val="both"/>
        <w:rPr>
          <w:b/>
          <w:sz w:val="22"/>
          <w:szCs w:val="22"/>
        </w:rPr>
      </w:pPr>
      <w:r w:rsidRPr="00DE2D58">
        <w:rPr>
          <w:sz w:val="22"/>
          <w:szCs w:val="22"/>
        </w:rPr>
        <w:t>została zawarta umowa o następującej treści:</w:t>
      </w:r>
    </w:p>
    <w:p w:rsidR="00BE0724" w:rsidRPr="00DE2D58" w:rsidRDefault="00BE0724" w:rsidP="008F136D">
      <w:pPr>
        <w:ind w:left="284" w:hanging="284"/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§ 1</w:t>
      </w:r>
    </w:p>
    <w:p w:rsidR="00BE0724" w:rsidRPr="00DE2D58" w:rsidRDefault="005C3B91" w:rsidP="008F136D">
      <w:pPr>
        <w:ind w:right="-427"/>
        <w:jc w:val="both"/>
        <w:rPr>
          <w:snapToGrid w:val="0"/>
          <w:sz w:val="22"/>
          <w:szCs w:val="22"/>
        </w:rPr>
      </w:pPr>
      <w:r w:rsidRPr="00DE2D58">
        <w:rPr>
          <w:sz w:val="22"/>
          <w:szCs w:val="22"/>
        </w:rPr>
        <w:t>Przedmiotem umowy jest</w:t>
      </w:r>
      <w:r w:rsidRPr="00DE2D58">
        <w:rPr>
          <w:snapToGrid w:val="0"/>
          <w:sz w:val="22"/>
          <w:szCs w:val="22"/>
        </w:rPr>
        <w:t xml:space="preserve"> </w:t>
      </w:r>
      <w:r w:rsidR="00D43B67">
        <w:rPr>
          <w:sz w:val="22"/>
          <w:szCs w:val="22"/>
        </w:rPr>
        <w:t>d</w:t>
      </w:r>
      <w:r w:rsidR="00D43B67" w:rsidRPr="00DE2D58">
        <w:rPr>
          <w:sz w:val="22"/>
          <w:szCs w:val="22"/>
        </w:rPr>
        <w:t xml:space="preserve">ostawa </w:t>
      </w:r>
      <w:r w:rsidR="00D43B67">
        <w:rPr>
          <w:sz w:val="22"/>
          <w:szCs w:val="22"/>
        </w:rPr>
        <w:t xml:space="preserve">3 szt. </w:t>
      </w:r>
      <w:r w:rsidR="00D43B67" w:rsidRPr="00DE2D58">
        <w:rPr>
          <w:sz w:val="22"/>
          <w:szCs w:val="22"/>
        </w:rPr>
        <w:t>wszechkierunkowego źródła dźwięku z przewodem</w:t>
      </w:r>
      <w:r w:rsidR="00250476" w:rsidRPr="00DE2D58">
        <w:rPr>
          <w:snapToGrid w:val="0"/>
          <w:sz w:val="22"/>
          <w:szCs w:val="22"/>
        </w:rPr>
        <w:t xml:space="preserve"> </w:t>
      </w:r>
      <w:r w:rsidR="00BE0724" w:rsidRPr="00DE2D58">
        <w:rPr>
          <w:sz w:val="22"/>
          <w:szCs w:val="22"/>
        </w:rPr>
        <w:t xml:space="preserve">zgodnie z ofertą Wykonawcy z dnia </w:t>
      </w:r>
      <w:r w:rsidR="00CE6CED" w:rsidRPr="00DE2D58">
        <w:rPr>
          <w:sz w:val="22"/>
          <w:szCs w:val="22"/>
        </w:rPr>
        <w:t>………………</w:t>
      </w:r>
      <w:r w:rsidR="00BE0724" w:rsidRPr="00DE2D58">
        <w:rPr>
          <w:sz w:val="22"/>
          <w:szCs w:val="22"/>
        </w:rPr>
        <w:t xml:space="preserve"> </w:t>
      </w:r>
      <w:r w:rsidRPr="00DE2D58">
        <w:rPr>
          <w:sz w:val="22"/>
          <w:szCs w:val="22"/>
        </w:rPr>
        <w:t xml:space="preserve">i Opisem przedmiotu zamówienia zawartym w ogłoszeniu o konkursie ofert </w:t>
      </w:r>
      <w:r w:rsidR="00BE0724" w:rsidRPr="00DE2D58">
        <w:rPr>
          <w:sz w:val="22"/>
          <w:szCs w:val="22"/>
        </w:rPr>
        <w:t>stanowi</w:t>
      </w:r>
      <w:r w:rsidRPr="00DE2D58">
        <w:rPr>
          <w:sz w:val="22"/>
          <w:szCs w:val="22"/>
        </w:rPr>
        <w:t>ącymi</w:t>
      </w:r>
      <w:r w:rsidR="00BE0724" w:rsidRPr="00DE2D58">
        <w:rPr>
          <w:sz w:val="22"/>
          <w:szCs w:val="22"/>
        </w:rPr>
        <w:t xml:space="preserve"> załącznik</w:t>
      </w:r>
      <w:r w:rsidRPr="00DE2D58">
        <w:rPr>
          <w:sz w:val="22"/>
          <w:szCs w:val="22"/>
        </w:rPr>
        <w:t>i</w:t>
      </w:r>
      <w:r w:rsidR="00BE0724" w:rsidRPr="00DE2D58">
        <w:rPr>
          <w:sz w:val="22"/>
          <w:szCs w:val="22"/>
        </w:rPr>
        <w:t xml:space="preserve"> do niniejszej umowy.</w:t>
      </w:r>
    </w:p>
    <w:p w:rsidR="00BE0724" w:rsidRPr="00DE2D58" w:rsidRDefault="00BE0724" w:rsidP="008F136D">
      <w:pPr>
        <w:ind w:left="284" w:hanging="284"/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§ 2</w:t>
      </w:r>
    </w:p>
    <w:p w:rsidR="00BE0724" w:rsidRPr="00DE2D58" w:rsidRDefault="005C3B91" w:rsidP="008F136D">
      <w:pPr>
        <w:jc w:val="both"/>
        <w:rPr>
          <w:sz w:val="22"/>
          <w:szCs w:val="22"/>
        </w:rPr>
      </w:pPr>
      <w:r w:rsidRPr="00DE2D58">
        <w:rPr>
          <w:sz w:val="22"/>
          <w:szCs w:val="22"/>
        </w:rPr>
        <w:t>Wykonawca zobowiązuje się dostarczyć i zrealizować całość przedmiotu zamówienia w terminie</w:t>
      </w:r>
      <w:r w:rsidR="007B2C41" w:rsidRPr="00DE2D58">
        <w:rPr>
          <w:sz w:val="22"/>
          <w:szCs w:val="22"/>
        </w:rPr>
        <w:t xml:space="preserve"> do</w:t>
      </w:r>
      <w:r w:rsidR="00B10172" w:rsidRPr="00DE2D58">
        <w:rPr>
          <w:sz w:val="22"/>
          <w:szCs w:val="22"/>
        </w:rPr>
        <w:t xml:space="preserve"> </w:t>
      </w:r>
      <w:r w:rsidR="00404330" w:rsidRPr="00DE2D58">
        <w:rPr>
          <w:b/>
          <w:sz w:val="22"/>
          <w:szCs w:val="22"/>
        </w:rPr>
        <w:t>1</w:t>
      </w:r>
      <w:r w:rsidR="00152913">
        <w:rPr>
          <w:b/>
          <w:sz w:val="22"/>
          <w:szCs w:val="22"/>
        </w:rPr>
        <w:t>5</w:t>
      </w:r>
      <w:r w:rsidR="007B2C41" w:rsidRPr="00DE2D58">
        <w:rPr>
          <w:b/>
          <w:sz w:val="22"/>
          <w:szCs w:val="22"/>
        </w:rPr>
        <w:t xml:space="preserve"> </w:t>
      </w:r>
      <w:r w:rsidR="00B10172" w:rsidRPr="00DE2D58">
        <w:rPr>
          <w:b/>
          <w:sz w:val="22"/>
          <w:szCs w:val="22"/>
        </w:rPr>
        <w:t>grudnia 2018r</w:t>
      </w:r>
      <w:r w:rsidR="00BE0724" w:rsidRPr="00DE2D58">
        <w:rPr>
          <w:b/>
          <w:sz w:val="22"/>
          <w:szCs w:val="22"/>
        </w:rPr>
        <w:t>.</w:t>
      </w:r>
    </w:p>
    <w:p w:rsidR="00BE0724" w:rsidRPr="00DE2D58" w:rsidRDefault="00BE0724" w:rsidP="008F136D">
      <w:pPr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§ 3</w:t>
      </w:r>
    </w:p>
    <w:p w:rsidR="007B2C41" w:rsidRPr="00DE2D58" w:rsidRDefault="007B2C41" w:rsidP="007B2C41">
      <w:pPr>
        <w:numPr>
          <w:ilvl w:val="0"/>
          <w:numId w:val="19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>Przedmiot umowy zostanie dostarczony na koszt i ryzyko Wykonawcy.</w:t>
      </w:r>
    </w:p>
    <w:p w:rsidR="007B2C41" w:rsidRPr="00DE2D58" w:rsidRDefault="000470CD" w:rsidP="007B2C41">
      <w:pPr>
        <w:numPr>
          <w:ilvl w:val="0"/>
          <w:numId w:val="19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Miejsce dostawy</w:t>
      </w:r>
      <w:r w:rsidR="007B2C41" w:rsidRPr="00DE2D58">
        <w:rPr>
          <w:sz w:val="22"/>
          <w:szCs w:val="22"/>
        </w:rPr>
        <w:t xml:space="preserve"> przedmiotu umowy: </w:t>
      </w:r>
      <w:r w:rsidR="002316BB" w:rsidRPr="00DE2D58">
        <w:rPr>
          <w:sz w:val="22"/>
          <w:szCs w:val="22"/>
        </w:rPr>
        <w:t>Warszawa, ul. Ksawerów 21</w:t>
      </w:r>
    </w:p>
    <w:p w:rsidR="007B2C41" w:rsidRPr="00DE2D58" w:rsidRDefault="007B2C41" w:rsidP="007B2C41">
      <w:pPr>
        <w:numPr>
          <w:ilvl w:val="0"/>
          <w:numId w:val="19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Wykonawca oświadcza, że do</w:t>
      </w:r>
      <w:r w:rsidR="000470CD">
        <w:rPr>
          <w:sz w:val="22"/>
          <w:szCs w:val="22"/>
        </w:rPr>
        <w:t>starczone przez niego urządzenia</w:t>
      </w:r>
      <w:r w:rsidRPr="00DE2D58">
        <w:rPr>
          <w:sz w:val="22"/>
          <w:szCs w:val="22"/>
        </w:rPr>
        <w:t>:</w:t>
      </w:r>
    </w:p>
    <w:p w:rsidR="007B2C41" w:rsidRPr="00DE2D58" w:rsidRDefault="000470CD" w:rsidP="007B2C41">
      <w:pPr>
        <w:numPr>
          <w:ilvl w:val="0"/>
          <w:numId w:val="20"/>
        </w:numPr>
        <w:spacing w:before="120" w:after="0" w:line="30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są</w:t>
      </w:r>
      <w:r w:rsidR="007B2C41" w:rsidRPr="00DE2D58">
        <w:rPr>
          <w:sz w:val="22"/>
          <w:szCs w:val="22"/>
        </w:rPr>
        <w:t xml:space="preserve"> fabrycznie nowe,</w:t>
      </w:r>
    </w:p>
    <w:p w:rsidR="007B2C41" w:rsidRPr="00DE2D58" w:rsidRDefault="000470CD" w:rsidP="007B2C41">
      <w:pPr>
        <w:numPr>
          <w:ilvl w:val="0"/>
          <w:numId w:val="20"/>
        </w:numPr>
        <w:spacing w:before="120" w:after="0" w:line="30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charakteryzują</w:t>
      </w:r>
      <w:r w:rsidR="007B2C41" w:rsidRPr="00DE2D58">
        <w:rPr>
          <w:sz w:val="22"/>
          <w:szCs w:val="22"/>
        </w:rPr>
        <w:t xml:space="preserve"> się parametrami nie gorszymi niż opisane w ogłoszeniu o konkursie ofert/ofercie.</w:t>
      </w:r>
    </w:p>
    <w:p w:rsidR="007B2C41" w:rsidRPr="00DE2D58" w:rsidRDefault="007B2C41" w:rsidP="007B2C41">
      <w:pPr>
        <w:numPr>
          <w:ilvl w:val="0"/>
          <w:numId w:val="19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Odbiór przedmiotu umowy przez Zamawiającego zostanie dokonany </w:t>
      </w:r>
      <w:r w:rsidR="002316BB" w:rsidRPr="00DE2D58">
        <w:rPr>
          <w:sz w:val="22"/>
          <w:szCs w:val="22"/>
        </w:rPr>
        <w:t>bezpośrednio po jego dostarczeniu przez Wykonawcę</w:t>
      </w:r>
      <w:r w:rsidR="000470CD">
        <w:rPr>
          <w:sz w:val="22"/>
          <w:szCs w:val="22"/>
        </w:rPr>
        <w:t xml:space="preserve"> i potwierdzony zostanie podpisaniem protokołu</w:t>
      </w:r>
      <w:r w:rsidR="00D43B67">
        <w:rPr>
          <w:sz w:val="22"/>
          <w:szCs w:val="22"/>
        </w:rPr>
        <w:t xml:space="preserve"> bezusterkowego odbioru końcowego</w:t>
      </w:r>
      <w:r w:rsidRPr="00DE2D58">
        <w:rPr>
          <w:sz w:val="22"/>
          <w:szCs w:val="22"/>
        </w:rPr>
        <w:t xml:space="preserve">. </w:t>
      </w:r>
    </w:p>
    <w:p w:rsidR="007B2C41" w:rsidRPr="00DE2D58" w:rsidRDefault="007B2C41" w:rsidP="007B2C41">
      <w:pPr>
        <w:numPr>
          <w:ilvl w:val="0"/>
          <w:numId w:val="19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Jeżeli w toku czynności odbiorczych Zamawiający stwierdzi wady, wyznaczy wykonawcy termin na ich usunięcie. Wyznaczenie terminu na usunięcie wad nie stanowi zmiany terminu realizacji zamówienia. </w:t>
      </w:r>
    </w:p>
    <w:p w:rsidR="007B2C41" w:rsidRPr="00DE2D58" w:rsidRDefault="007B2C41" w:rsidP="007B2C41">
      <w:pPr>
        <w:numPr>
          <w:ilvl w:val="0"/>
          <w:numId w:val="19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Wykonawca dostarczy instrukcję obsługi i kartę gwarancyjną urządzenia w języku polskim nie później niż w dniu odbioru.</w:t>
      </w:r>
    </w:p>
    <w:p w:rsidR="007B2C41" w:rsidRPr="007B2C41" w:rsidRDefault="007B2C41" w:rsidP="007B2C41">
      <w:pPr>
        <w:spacing w:before="120" w:after="0" w:line="300" w:lineRule="exact"/>
        <w:contextualSpacing/>
        <w:jc w:val="center"/>
        <w:rPr>
          <w:b/>
          <w:sz w:val="22"/>
          <w:szCs w:val="22"/>
        </w:rPr>
      </w:pPr>
      <w:r w:rsidRPr="007B2C41">
        <w:rPr>
          <w:b/>
          <w:sz w:val="22"/>
          <w:szCs w:val="22"/>
        </w:rPr>
        <w:t>§ 4</w:t>
      </w:r>
    </w:p>
    <w:p w:rsidR="007B2C41" w:rsidRPr="007B2C41" w:rsidRDefault="007B2C41" w:rsidP="007B2C41">
      <w:pPr>
        <w:numPr>
          <w:ilvl w:val="0"/>
          <w:numId w:val="22"/>
        </w:numPr>
        <w:spacing w:before="120" w:after="0" w:line="300" w:lineRule="exact"/>
        <w:ind w:left="426"/>
        <w:jc w:val="both"/>
        <w:rPr>
          <w:rFonts w:eastAsia="Calibri"/>
          <w:sz w:val="22"/>
          <w:szCs w:val="22"/>
        </w:rPr>
      </w:pPr>
      <w:r w:rsidRPr="007B2C41">
        <w:rPr>
          <w:rFonts w:eastAsia="Calibri"/>
          <w:sz w:val="22"/>
          <w:szCs w:val="22"/>
        </w:rPr>
        <w:t>Do kontaktów Zamawiającego z Wykonawcą zostają wyznaczone następujące osoby:</w:t>
      </w:r>
    </w:p>
    <w:p w:rsidR="007B2C41" w:rsidRPr="007B2C41" w:rsidRDefault="007B2C41" w:rsidP="007B2C41">
      <w:pPr>
        <w:spacing w:before="120" w:after="0"/>
        <w:ind w:left="426"/>
        <w:jc w:val="both"/>
        <w:rPr>
          <w:rFonts w:eastAsia="Calibri"/>
          <w:sz w:val="22"/>
          <w:szCs w:val="22"/>
        </w:rPr>
      </w:pPr>
      <w:r w:rsidRPr="007B2C41">
        <w:rPr>
          <w:rFonts w:eastAsia="Calibri"/>
          <w:sz w:val="22"/>
          <w:szCs w:val="22"/>
        </w:rPr>
        <w:t>………………………………….</w:t>
      </w:r>
    </w:p>
    <w:p w:rsidR="007B2C41" w:rsidRPr="007B2C41" w:rsidRDefault="007B2C41" w:rsidP="007B2C41">
      <w:pPr>
        <w:numPr>
          <w:ilvl w:val="0"/>
          <w:numId w:val="22"/>
        </w:numPr>
        <w:spacing w:before="120" w:after="0"/>
        <w:ind w:left="426"/>
        <w:jc w:val="both"/>
        <w:rPr>
          <w:rFonts w:eastAsia="Calibri"/>
          <w:sz w:val="22"/>
          <w:szCs w:val="22"/>
        </w:rPr>
      </w:pPr>
      <w:r w:rsidRPr="007B2C41">
        <w:rPr>
          <w:rFonts w:eastAsia="Calibri"/>
          <w:sz w:val="22"/>
          <w:szCs w:val="22"/>
        </w:rPr>
        <w:t>Do kontaktów z Zamawiającym Wykonawca wyznacza następujące osoby:………………………….</w:t>
      </w:r>
    </w:p>
    <w:p w:rsidR="007B2C41" w:rsidRPr="007B2C41" w:rsidRDefault="007B2C41" w:rsidP="007B2C41">
      <w:pPr>
        <w:spacing w:before="120" w:after="0" w:line="300" w:lineRule="exact"/>
        <w:contextualSpacing/>
        <w:jc w:val="center"/>
        <w:rPr>
          <w:b/>
          <w:sz w:val="22"/>
          <w:szCs w:val="22"/>
        </w:rPr>
      </w:pPr>
      <w:r w:rsidRPr="007B2C41">
        <w:rPr>
          <w:b/>
          <w:sz w:val="22"/>
          <w:szCs w:val="22"/>
        </w:rPr>
        <w:t xml:space="preserve">§ 5 </w:t>
      </w:r>
    </w:p>
    <w:p w:rsidR="007B2C41" w:rsidRPr="007B2C41" w:rsidRDefault="007B2C41" w:rsidP="007B2C41">
      <w:pPr>
        <w:numPr>
          <w:ilvl w:val="0"/>
          <w:numId w:val="21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 w:rsidRPr="007B2C41">
        <w:rPr>
          <w:sz w:val="22"/>
          <w:szCs w:val="22"/>
        </w:rPr>
        <w:t>Wykonawca udziela Zamawiającemu gwarancj</w:t>
      </w:r>
      <w:r w:rsidR="00D43B67">
        <w:rPr>
          <w:sz w:val="22"/>
          <w:szCs w:val="22"/>
        </w:rPr>
        <w:t>i na przedmiot umowy na okres……</w:t>
      </w:r>
      <w:r w:rsidRPr="007B2C41">
        <w:rPr>
          <w:sz w:val="22"/>
          <w:szCs w:val="22"/>
        </w:rPr>
        <w:t xml:space="preserve"> zgodnie ze swoją deklaracją zamieszczoną w ofercie. </w:t>
      </w:r>
    </w:p>
    <w:p w:rsidR="007B2C41" w:rsidRPr="007B2C41" w:rsidRDefault="007B2C41" w:rsidP="007B2C41">
      <w:pPr>
        <w:numPr>
          <w:ilvl w:val="0"/>
          <w:numId w:val="21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 w:rsidRPr="007B2C41">
        <w:rPr>
          <w:sz w:val="22"/>
          <w:szCs w:val="22"/>
        </w:rPr>
        <w:t>Okres gwarancji liczony jest od dnia dokonania bez zastrzeżeń odbioru przedmiotu umowy.</w:t>
      </w:r>
    </w:p>
    <w:p w:rsidR="007B2C41" w:rsidRPr="007B2C41" w:rsidRDefault="007B2C41" w:rsidP="007B2C41">
      <w:pPr>
        <w:numPr>
          <w:ilvl w:val="0"/>
          <w:numId w:val="21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 w:rsidRPr="007B2C41">
        <w:rPr>
          <w:sz w:val="22"/>
          <w:szCs w:val="22"/>
        </w:rPr>
        <w:t>Wykonawca zapewni</w:t>
      </w:r>
      <w:r w:rsidR="002316BB" w:rsidRPr="00DE2D58">
        <w:rPr>
          <w:sz w:val="22"/>
          <w:szCs w:val="22"/>
        </w:rPr>
        <w:t xml:space="preserve"> nieodpłatny serwis gwarancyjny</w:t>
      </w:r>
      <w:r w:rsidRPr="007B2C41">
        <w:rPr>
          <w:sz w:val="22"/>
          <w:szCs w:val="22"/>
        </w:rPr>
        <w:t>.</w:t>
      </w:r>
    </w:p>
    <w:p w:rsidR="007B2C41" w:rsidRPr="00DE2D58" w:rsidRDefault="007B2C41" w:rsidP="002316BB">
      <w:pPr>
        <w:numPr>
          <w:ilvl w:val="0"/>
          <w:numId w:val="21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 w:rsidRPr="007B2C41">
        <w:rPr>
          <w:sz w:val="22"/>
          <w:szCs w:val="22"/>
        </w:rPr>
        <w:t>W dokumencie gwarancji Wykonawca wskaże dane kontaktowe, pod którymi Zamawiający będzie mógł zgłaszać usterki.</w:t>
      </w:r>
    </w:p>
    <w:p w:rsidR="007B2C41" w:rsidRPr="00DE2D58" w:rsidRDefault="002316BB" w:rsidP="007B2C41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§ 6</w:t>
      </w:r>
    </w:p>
    <w:p w:rsidR="007B2C41" w:rsidRPr="00DE2D58" w:rsidRDefault="007B2C41" w:rsidP="007B2C41">
      <w:pPr>
        <w:pStyle w:val="Tekstpodstawowy"/>
        <w:numPr>
          <w:ilvl w:val="0"/>
          <w:numId w:val="3"/>
        </w:numPr>
        <w:tabs>
          <w:tab w:val="clear" w:pos="705"/>
        </w:tabs>
        <w:spacing w:before="120" w:after="0" w:line="300" w:lineRule="exact"/>
        <w:ind w:left="360" w:hanging="360"/>
        <w:contextualSpacing/>
        <w:rPr>
          <w:sz w:val="22"/>
          <w:szCs w:val="22"/>
        </w:rPr>
      </w:pPr>
      <w:r w:rsidRPr="00DE2D58">
        <w:rPr>
          <w:sz w:val="22"/>
          <w:szCs w:val="22"/>
        </w:rPr>
        <w:t xml:space="preserve">Z tytułu realizacji przedmiotu umowy opisanego w § 1 Zamawiający zapłaci Wykonawcy wynagrodzenie w kwocie netto ................ PLN (słownie złotych: ..............................................................................................), do której zostanie doliczony ..……% podatek </w:t>
      </w:r>
      <w:r w:rsidRPr="00DE2D58">
        <w:rPr>
          <w:sz w:val="22"/>
          <w:szCs w:val="22"/>
        </w:rPr>
        <w:lastRenderedPageBreak/>
        <w:t>VAT, co w sumie daje kwotę brutto  .......................... PLN, (słownie złotych: ..........................................................................................................)</w:t>
      </w:r>
    </w:p>
    <w:p w:rsidR="007B2C41" w:rsidRPr="00DE2D58" w:rsidRDefault="007B2C41" w:rsidP="007B2C41">
      <w:pPr>
        <w:pStyle w:val="Tekstpodstawowy"/>
        <w:numPr>
          <w:ilvl w:val="0"/>
          <w:numId w:val="3"/>
        </w:numPr>
        <w:tabs>
          <w:tab w:val="clear" w:pos="705"/>
        </w:tabs>
        <w:spacing w:before="120" w:after="0" w:line="300" w:lineRule="exact"/>
        <w:ind w:left="360" w:hanging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Zapłata wynagrodzenia, o którym mowa w ust. 1 płatna będzie przelewem na rachunek wskazany p</w:t>
      </w:r>
      <w:r w:rsidR="002316BB" w:rsidRPr="00DE2D58">
        <w:rPr>
          <w:sz w:val="22"/>
          <w:szCs w:val="22"/>
        </w:rPr>
        <w:t>rzez Wykonawcę na fakturze VAT,</w:t>
      </w:r>
      <w:r w:rsidRPr="00DE2D58">
        <w:rPr>
          <w:sz w:val="22"/>
          <w:szCs w:val="22"/>
        </w:rPr>
        <w:t xml:space="preserve"> przy czym należność zostanie zapłacona przez Zamawiającego nie później niż 21 dni od doręczenia faktury do siedziby Zamawiającego.</w:t>
      </w:r>
    </w:p>
    <w:p w:rsidR="007B2C41" w:rsidRPr="00DE2D58" w:rsidRDefault="007B2C41" w:rsidP="007B2C41">
      <w:pPr>
        <w:pStyle w:val="Tekstpodstawowy"/>
        <w:numPr>
          <w:ilvl w:val="0"/>
          <w:numId w:val="3"/>
        </w:numPr>
        <w:tabs>
          <w:tab w:val="clear" w:pos="705"/>
        </w:tabs>
        <w:spacing w:before="120" w:after="0" w:line="300" w:lineRule="exact"/>
        <w:ind w:left="360" w:hanging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>Podstawą do wystawienia faktury przez Wykonawcę jest protokół bezusterkowego odbioru końcowego przedmiotu niniejszej umowy podpisany przez Zamawiającego.</w:t>
      </w:r>
    </w:p>
    <w:p w:rsidR="002316BB" w:rsidRPr="00DE2D58" w:rsidRDefault="007B2C41" w:rsidP="002316BB">
      <w:pPr>
        <w:pStyle w:val="Tekstpodstawowy"/>
        <w:numPr>
          <w:ilvl w:val="0"/>
          <w:numId w:val="3"/>
        </w:numPr>
        <w:tabs>
          <w:tab w:val="clear" w:pos="705"/>
        </w:tabs>
        <w:spacing w:before="120" w:after="0" w:line="300" w:lineRule="exact"/>
        <w:ind w:left="360" w:hanging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 dzień zapłaty strony przyjmują dzień wydania dyspozycji dokonania przelewu bankowi prowadzącemu rachunek Zamawiającego.</w:t>
      </w:r>
    </w:p>
    <w:p w:rsidR="007B2C41" w:rsidRPr="00DE2D58" w:rsidRDefault="007B2C41" w:rsidP="002316BB">
      <w:pPr>
        <w:pStyle w:val="Tekstpodstawowy"/>
        <w:numPr>
          <w:ilvl w:val="0"/>
          <w:numId w:val="3"/>
        </w:numPr>
        <w:tabs>
          <w:tab w:val="clear" w:pos="705"/>
        </w:tabs>
        <w:spacing w:before="120" w:after="0" w:line="300" w:lineRule="exact"/>
        <w:ind w:left="360" w:hanging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przypadku nieterminowej zapłaty wynagrodzenia, Wykonawcy przysługuje prawo do żądania odsetek ustawowych za opóźnienie.</w:t>
      </w:r>
    </w:p>
    <w:p w:rsidR="007B2C41" w:rsidRPr="00DE2D58" w:rsidRDefault="007B2C41" w:rsidP="007B2C41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§ 7</w:t>
      </w:r>
    </w:p>
    <w:p w:rsidR="007B2C41" w:rsidRPr="00DE2D58" w:rsidRDefault="007B2C41" w:rsidP="00D43B67">
      <w:pPr>
        <w:numPr>
          <w:ilvl w:val="0"/>
          <w:numId w:val="23"/>
        </w:numPr>
        <w:tabs>
          <w:tab w:val="clear" w:pos="1065"/>
        </w:tabs>
        <w:spacing w:before="120" w:line="300" w:lineRule="exact"/>
        <w:ind w:left="330" w:hanging="33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Zamawiający na</w:t>
      </w:r>
      <w:r w:rsidR="002316BB" w:rsidRPr="00DE2D58">
        <w:rPr>
          <w:sz w:val="22"/>
          <w:szCs w:val="22"/>
        </w:rPr>
        <w:t xml:space="preserve">liczy kary umowne Wykonawcy za </w:t>
      </w:r>
      <w:r w:rsidRPr="00DE2D58">
        <w:rPr>
          <w:sz w:val="22"/>
          <w:szCs w:val="22"/>
        </w:rPr>
        <w:t>odstąpienie od umowy przez którąkolwiek ze stron z przyczyn zależnych od Wykonawcy - w wysokości 10% wynagrodzenia brutto określonego w § 6 ust. 1.</w:t>
      </w:r>
    </w:p>
    <w:p w:rsidR="002316BB" w:rsidRPr="00DE2D58" w:rsidRDefault="002316BB" w:rsidP="00D43B67">
      <w:pPr>
        <w:pStyle w:val="Akapitzlist"/>
        <w:numPr>
          <w:ilvl w:val="0"/>
          <w:numId w:val="23"/>
        </w:numPr>
        <w:tabs>
          <w:tab w:val="clear" w:pos="1065"/>
        </w:tabs>
        <w:ind w:left="284" w:hanging="284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Zamawiający ma prawo odstąpić od umowy w przypadku braku jej realizacji do dnia 1</w:t>
      </w:r>
      <w:r w:rsidR="00152913">
        <w:rPr>
          <w:b/>
          <w:sz w:val="22"/>
          <w:szCs w:val="22"/>
        </w:rPr>
        <w:t>5</w:t>
      </w:r>
      <w:r w:rsidRPr="00DE2D58">
        <w:rPr>
          <w:b/>
          <w:sz w:val="22"/>
          <w:szCs w:val="22"/>
        </w:rPr>
        <w:t xml:space="preserve"> grudnia 2018. W takim przypadku Wykonawcy nie będzie przysługiwało prawo do wynagrodzenia umownego określonego w § 4 pkt. 1.</w:t>
      </w:r>
    </w:p>
    <w:p w:rsidR="007B2C41" w:rsidRPr="00DE2D58" w:rsidRDefault="007B2C41" w:rsidP="007B2C41">
      <w:pPr>
        <w:pStyle w:val="Tekstpodstawowywcity"/>
        <w:numPr>
          <w:ilvl w:val="0"/>
          <w:numId w:val="23"/>
        </w:numPr>
        <w:tabs>
          <w:tab w:val="clear" w:pos="1065"/>
          <w:tab w:val="num" w:pos="284"/>
        </w:tabs>
        <w:ind w:left="284" w:hanging="284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7B2C41" w:rsidRPr="00DE2D58" w:rsidRDefault="007B2C41" w:rsidP="007B2C41">
      <w:pPr>
        <w:numPr>
          <w:ilvl w:val="0"/>
          <w:numId w:val="23"/>
        </w:numPr>
        <w:tabs>
          <w:tab w:val="clear" w:pos="1065"/>
        </w:tabs>
        <w:spacing w:before="120" w:after="0" w:line="300" w:lineRule="exact"/>
        <w:ind w:left="360" w:hanging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>Strony zastrzegają sobie prawo dochodzenia odszkodowania przewyższającego wysokość kar umownych na zasadach ogólnych.</w:t>
      </w:r>
    </w:p>
    <w:p w:rsidR="00DE2D58" w:rsidRPr="00DE2D58" w:rsidRDefault="00DE2D58" w:rsidP="00DE2D58">
      <w:pPr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</w:p>
    <w:p w:rsidR="007B2C41" w:rsidRPr="00DE2D58" w:rsidRDefault="00DE2D58" w:rsidP="007B2C41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§ 8</w:t>
      </w:r>
    </w:p>
    <w:p w:rsidR="007B2C41" w:rsidRPr="00DE2D58" w:rsidRDefault="007B2C41" w:rsidP="007B2C41">
      <w:pPr>
        <w:numPr>
          <w:ilvl w:val="0"/>
          <w:numId w:val="24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>Strony zobowiązują się rozstrzygać spory w drodze polubownej. W razie braku polubownego rozstrzygnięcia sporów, spory powstałe przy realizacji niniejszej umowy będą rozstrzygane przez sąd właściwy miejscowo dla siedziby Zamawiającego.</w:t>
      </w:r>
    </w:p>
    <w:p w:rsidR="007B2C41" w:rsidRPr="00DE2D58" w:rsidRDefault="007B2C41" w:rsidP="007B2C41">
      <w:pPr>
        <w:numPr>
          <w:ilvl w:val="0"/>
          <w:numId w:val="24"/>
        </w:numPr>
        <w:tabs>
          <w:tab w:val="clear" w:pos="720"/>
        </w:tabs>
        <w:spacing w:before="120" w:after="0" w:line="300" w:lineRule="exact"/>
        <w:ind w:left="360"/>
        <w:contextualSpacing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sprawach nieuregulowanych w niniejszej umowie stosuje się przepisy ustawy Kodeks cywilny.</w:t>
      </w:r>
    </w:p>
    <w:p w:rsidR="007B2C41" w:rsidRPr="00DE2D58" w:rsidRDefault="007B2C41" w:rsidP="00DE2D58">
      <w:pPr>
        <w:jc w:val="both"/>
        <w:rPr>
          <w:sz w:val="22"/>
          <w:szCs w:val="22"/>
        </w:rPr>
      </w:pPr>
    </w:p>
    <w:p w:rsidR="00BE0724" w:rsidRPr="00DE2D58" w:rsidRDefault="00F57A18" w:rsidP="008F136D">
      <w:pPr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§ 9</w:t>
      </w:r>
    </w:p>
    <w:p w:rsidR="00BE0724" w:rsidRPr="00DE2D58" w:rsidRDefault="00BE0724" w:rsidP="008F136D">
      <w:pPr>
        <w:jc w:val="both"/>
        <w:rPr>
          <w:sz w:val="22"/>
          <w:szCs w:val="22"/>
        </w:rPr>
      </w:pPr>
      <w:r w:rsidRPr="00DE2D58">
        <w:rPr>
          <w:sz w:val="22"/>
          <w:szCs w:val="22"/>
        </w:rPr>
        <w:t>Zmiana postanowień zawartej umowy może nastąpić za zgodą obu stron wyrażoną na piśmie pod rygorem nie ważności.</w:t>
      </w:r>
    </w:p>
    <w:p w:rsidR="00DE2D58" w:rsidRPr="00DE2D58" w:rsidRDefault="00DE2D58" w:rsidP="008F136D">
      <w:pPr>
        <w:jc w:val="both"/>
        <w:rPr>
          <w:sz w:val="22"/>
          <w:szCs w:val="22"/>
        </w:rPr>
      </w:pPr>
    </w:p>
    <w:p w:rsidR="00BE0724" w:rsidRPr="00DE2D58" w:rsidRDefault="00F57A18" w:rsidP="008F136D">
      <w:pPr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§ 10</w:t>
      </w:r>
    </w:p>
    <w:p w:rsidR="00BE0724" w:rsidRPr="00DE2D58" w:rsidRDefault="00BE0724" w:rsidP="008F136D">
      <w:pPr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razie braku polubownego załatwiania sporów, spory powstałe przy realizacji niniejszej umowy będą rozstrzygane przez Sąd właściwy dla siedziby Zamawiającego.</w:t>
      </w:r>
    </w:p>
    <w:p w:rsidR="00DE2D58" w:rsidRPr="00DE2D58" w:rsidRDefault="00DE2D58" w:rsidP="008F136D">
      <w:pPr>
        <w:jc w:val="both"/>
        <w:rPr>
          <w:sz w:val="22"/>
          <w:szCs w:val="22"/>
        </w:rPr>
      </w:pPr>
    </w:p>
    <w:p w:rsidR="00BE0724" w:rsidRPr="00DE2D58" w:rsidRDefault="00F57A18" w:rsidP="008F136D">
      <w:pPr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§ 11</w:t>
      </w:r>
    </w:p>
    <w:p w:rsidR="00BE0724" w:rsidRPr="00DE2D58" w:rsidRDefault="00BE0724" w:rsidP="008F136D">
      <w:pPr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sprawach nieuregulowanych w niniejszej umowie stosuje się przepisy Kodeksu Cywilnego</w:t>
      </w:r>
      <w:r w:rsidR="00F57A18" w:rsidRPr="00DE2D58">
        <w:rPr>
          <w:sz w:val="22"/>
          <w:szCs w:val="22"/>
        </w:rPr>
        <w:t>.</w:t>
      </w:r>
    </w:p>
    <w:p w:rsidR="00DE2D58" w:rsidRPr="00DE2D58" w:rsidRDefault="00DE2D58" w:rsidP="008F136D">
      <w:pPr>
        <w:jc w:val="center"/>
        <w:rPr>
          <w:b/>
          <w:sz w:val="22"/>
          <w:szCs w:val="22"/>
        </w:rPr>
      </w:pPr>
    </w:p>
    <w:p w:rsidR="00BE0724" w:rsidRPr="00DE2D58" w:rsidRDefault="00F57A18" w:rsidP="008F136D">
      <w:pPr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§ 12</w:t>
      </w:r>
    </w:p>
    <w:p w:rsidR="00BE0724" w:rsidRPr="00DE2D58" w:rsidRDefault="00BE0724" w:rsidP="008F136D">
      <w:pPr>
        <w:jc w:val="both"/>
        <w:rPr>
          <w:sz w:val="22"/>
          <w:szCs w:val="22"/>
        </w:rPr>
      </w:pPr>
      <w:r w:rsidRPr="00DE2D58">
        <w:rPr>
          <w:sz w:val="22"/>
          <w:szCs w:val="22"/>
        </w:rPr>
        <w:t>Niniejsza umowa została zawarta w 2 egzemplarzach po jednym dla każdej ze stron.</w:t>
      </w:r>
    </w:p>
    <w:p w:rsidR="00BE0724" w:rsidRPr="00DE2D58" w:rsidRDefault="00BE0724" w:rsidP="008F136D">
      <w:pPr>
        <w:rPr>
          <w:sz w:val="22"/>
          <w:szCs w:val="22"/>
        </w:rPr>
      </w:pPr>
    </w:p>
    <w:p w:rsidR="00BE0724" w:rsidRPr="00DE2D58" w:rsidRDefault="00BE0724" w:rsidP="008F136D">
      <w:pPr>
        <w:jc w:val="center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Zamawiający</w:t>
      </w:r>
      <w:r w:rsidRPr="00DE2D58">
        <w:rPr>
          <w:b/>
          <w:sz w:val="22"/>
          <w:szCs w:val="22"/>
        </w:rPr>
        <w:tab/>
      </w:r>
      <w:r w:rsidRPr="00DE2D58">
        <w:rPr>
          <w:b/>
          <w:sz w:val="22"/>
          <w:szCs w:val="22"/>
        </w:rPr>
        <w:tab/>
      </w:r>
      <w:r w:rsidRPr="00DE2D58">
        <w:rPr>
          <w:b/>
          <w:sz w:val="22"/>
          <w:szCs w:val="22"/>
        </w:rPr>
        <w:tab/>
      </w:r>
      <w:r w:rsidRPr="00DE2D58">
        <w:rPr>
          <w:b/>
          <w:sz w:val="22"/>
          <w:szCs w:val="22"/>
        </w:rPr>
        <w:tab/>
      </w:r>
      <w:r w:rsidRPr="00DE2D58">
        <w:rPr>
          <w:b/>
          <w:sz w:val="22"/>
          <w:szCs w:val="22"/>
        </w:rPr>
        <w:tab/>
      </w:r>
      <w:r w:rsidRPr="00DE2D58">
        <w:rPr>
          <w:b/>
          <w:sz w:val="22"/>
          <w:szCs w:val="22"/>
        </w:rPr>
        <w:tab/>
        <w:t xml:space="preserve">   Wykonawca</w:t>
      </w:r>
    </w:p>
    <w:p w:rsidR="00BE0724" w:rsidRDefault="00BE0724" w:rsidP="008F136D">
      <w:pPr>
        <w:jc w:val="both"/>
        <w:rPr>
          <w:sz w:val="24"/>
          <w:szCs w:val="24"/>
        </w:rPr>
      </w:pPr>
    </w:p>
    <w:p w:rsidR="007B2C41" w:rsidRPr="007B2C41" w:rsidRDefault="00310E65" w:rsidP="007B2C41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 w:rsidRPr="007B2C41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9820ED" wp14:editId="313409DA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41" w:rsidRDefault="007B2C41" w:rsidP="007B2C4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2C41" w:rsidRDefault="007B2C41" w:rsidP="007B2C4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2C41" w:rsidRDefault="007B2C41" w:rsidP="007B2C4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2C41" w:rsidRDefault="007B2C41" w:rsidP="007B2C4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2C41" w:rsidRDefault="007B2C41" w:rsidP="007B2C4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2C41" w:rsidRDefault="007B2C41" w:rsidP="007B2C4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982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:rsidR="007B2C41" w:rsidRDefault="007B2C41" w:rsidP="007B2C4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2C41" w:rsidRDefault="007B2C41" w:rsidP="007B2C4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2C41" w:rsidRDefault="007B2C41" w:rsidP="007B2C4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2C41" w:rsidRDefault="007B2C41" w:rsidP="007B2C4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2C41" w:rsidRDefault="007B2C41" w:rsidP="007B2C4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2C41" w:rsidRDefault="007B2C41" w:rsidP="007B2C4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B2C4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6ABD4C" wp14:editId="7DECE2EC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41" w:rsidRDefault="00310E65" w:rsidP="00310E6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:rsidR="00310E65" w:rsidRDefault="00310E65" w:rsidP="00D43B6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6ABD4C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:rsidR="007B2C41" w:rsidRDefault="00310E65" w:rsidP="00310E6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:rsidR="00310E65" w:rsidRDefault="00310E65" w:rsidP="00D43B6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B2C41" w:rsidRPr="007B2C41">
        <w:rPr>
          <w:b/>
          <w:sz w:val="24"/>
          <w:szCs w:val="24"/>
        </w:rPr>
        <w:t>Załącznik nr 1 do ogłoszenia o KO</w:t>
      </w:r>
    </w:p>
    <w:p w:rsidR="006B638B" w:rsidRPr="006B638B" w:rsidRDefault="006B638B" w:rsidP="006B638B">
      <w:pPr>
        <w:spacing w:before="120"/>
        <w:ind w:right="-28"/>
        <w:rPr>
          <w:b/>
          <w:bCs/>
          <w:sz w:val="22"/>
          <w:szCs w:val="22"/>
        </w:rPr>
      </w:pPr>
      <w:r w:rsidRPr="007B2C41">
        <w:rPr>
          <w:b/>
          <w:bCs/>
          <w:sz w:val="22"/>
          <w:szCs w:val="22"/>
        </w:rPr>
        <w:t>Postępowanie</w:t>
      </w:r>
      <w:r>
        <w:rPr>
          <w:b/>
          <w:bCs/>
          <w:sz w:val="22"/>
          <w:szCs w:val="22"/>
        </w:rPr>
        <w:t>:</w:t>
      </w:r>
      <w:r w:rsidRPr="007B2C41">
        <w:rPr>
          <w:b/>
          <w:bCs/>
          <w:sz w:val="22"/>
          <w:szCs w:val="22"/>
        </w:rPr>
        <w:t xml:space="preserve"> </w:t>
      </w:r>
      <w:r w:rsidRPr="00F16F57">
        <w:rPr>
          <w:rFonts w:asciiTheme="minorHAnsi" w:hAnsiTheme="minorHAnsi"/>
          <w:i/>
          <w:sz w:val="22"/>
          <w:szCs w:val="22"/>
        </w:rPr>
        <w:t>TO-250-</w:t>
      </w:r>
      <w:r>
        <w:rPr>
          <w:rFonts w:asciiTheme="minorHAnsi" w:hAnsiTheme="minorHAnsi"/>
          <w:i/>
          <w:sz w:val="22"/>
          <w:szCs w:val="22"/>
        </w:rPr>
        <w:t>……..TA/18</w:t>
      </w:r>
      <w:r w:rsidRPr="00F16F57">
        <w:rPr>
          <w:rFonts w:asciiTheme="minorHAnsi" w:hAnsiTheme="minorHAnsi"/>
          <w:i/>
          <w:sz w:val="22"/>
          <w:szCs w:val="22"/>
        </w:rPr>
        <w:t>/KO</w:t>
      </w:r>
    </w:p>
    <w:p w:rsidR="007B2C41" w:rsidRPr="007B2C41" w:rsidRDefault="007B2C41" w:rsidP="007B2C41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7B2C41">
        <w:rPr>
          <w:b/>
          <w:sz w:val="24"/>
          <w:szCs w:val="24"/>
        </w:rPr>
        <w:t>Do:</w:t>
      </w:r>
    </w:p>
    <w:p w:rsidR="007B2C41" w:rsidRPr="007B2C41" w:rsidRDefault="007B2C41" w:rsidP="007B2C41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7B2C41">
        <w:rPr>
          <w:b/>
          <w:sz w:val="22"/>
          <w:szCs w:val="22"/>
        </w:rPr>
        <w:t>Instytutu Techniki Budowlanej</w:t>
      </w:r>
    </w:p>
    <w:p w:rsidR="007B2C41" w:rsidRPr="007B2C41" w:rsidRDefault="007B2C41" w:rsidP="007B2C41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7B2C41">
        <w:rPr>
          <w:b/>
          <w:sz w:val="22"/>
          <w:szCs w:val="22"/>
        </w:rPr>
        <w:t>ul. Filtrowa 1</w:t>
      </w:r>
    </w:p>
    <w:p w:rsidR="007B2C41" w:rsidRPr="007B2C41" w:rsidRDefault="007B2C41" w:rsidP="007B2C41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7B2C41">
        <w:rPr>
          <w:b/>
          <w:sz w:val="22"/>
          <w:szCs w:val="22"/>
        </w:rPr>
        <w:t xml:space="preserve">00-611 Warszawa </w:t>
      </w:r>
    </w:p>
    <w:p w:rsidR="007B2C41" w:rsidRPr="007B2C41" w:rsidRDefault="007B2C41" w:rsidP="007B2C41">
      <w:pPr>
        <w:ind w:right="-28"/>
        <w:rPr>
          <w:bCs/>
          <w:sz w:val="22"/>
          <w:szCs w:val="22"/>
        </w:rPr>
      </w:pPr>
    </w:p>
    <w:p w:rsidR="007B2C41" w:rsidRPr="007B2C41" w:rsidRDefault="007B2C41" w:rsidP="007B2C41">
      <w:pPr>
        <w:ind w:right="-28"/>
        <w:jc w:val="both"/>
        <w:rPr>
          <w:b/>
          <w:bCs/>
          <w:color w:val="FF0000"/>
          <w:sz w:val="22"/>
          <w:szCs w:val="22"/>
        </w:rPr>
      </w:pPr>
      <w:r w:rsidRPr="007B2C41">
        <w:rPr>
          <w:bCs/>
          <w:sz w:val="22"/>
          <w:szCs w:val="22"/>
        </w:rPr>
        <w:t>Nawiązując do ogłoszenia o konkursie ofert</w:t>
      </w:r>
      <w:r w:rsidRPr="007B2C41">
        <w:rPr>
          <w:b/>
          <w:bCs/>
          <w:sz w:val="22"/>
          <w:szCs w:val="22"/>
        </w:rPr>
        <w:t xml:space="preserve"> </w:t>
      </w:r>
      <w:r w:rsidR="00D43B67">
        <w:rPr>
          <w:b/>
          <w:bCs/>
          <w:sz w:val="22"/>
          <w:szCs w:val="22"/>
        </w:rPr>
        <w:t>„</w:t>
      </w:r>
      <w:r w:rsidR="00D43B67" w:rsidRPr="00DE2D58">
        <w:rPr>
          <w:sz w:val="22"/>
          <w:szCs w:val="22"/>
        </w:rPr>
        <w:t xml:space="preserve">Dostawa </w:t>
      </w:r>
      <w:r w:rsidR="00D43B67">
        <w:rPr>
          <w:sz w:val="22"/>
          <w:szCs w:val="22"/>
        </w:rPr>
        <w:t xml:space="preserve">3 szt. </w:t>
      </w:r>
      <w:r w:rsidR="00D43B67" w:rsidRPr="00DE2D58">
        <w:rPr>
          <w:sz w:val="22"/>
          <w:szCs w:val="22"/>
        </w:rPr>
        <w:t>wszechkierunkowego źródła dźwięku z przewodem</w:t>
      </w:r>
      <w:r w:rsidRPr="007B2C41">
        <w:rPr>
          <w:b/>
          <w:sz w:val="22"/>
          <w:szCs w:val="22"/>
        </w:rPr>
        <w:t>”</w:t>
      </w:r>
    </w:p>
    <w:p w:rsidR="007B2C41" w:rsidRPr="007B2C41" w:rsidRDefault="007B2C41" w:rsidP="007B2C41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7B2C41">
        <w:rPr>
          <w:rFonts w:eastAsia="Calibri"/>
          <w:b/>
          <w:sz w:val="22"/>
          <w:szCs w:val="22"/>
        </w:rPr>
        <w:t>MY NIŻEJ PODPISANI</w:t>
      </w:r>
      <w:r w:rsidRPr="007B2C41">
        <w:rPr>
          <w:rFonts w:eastAsia="Calibri"/>
          <w:sz w:val="22"/>
          <w:szCs w:val="22"/>
        </w:rPr>
        <w:t xml:space="preserve"> </w:t>
      </w:r>
    </w:p>
    <w:p w:rsidR="007B2C41" w:rsidRPr="007B2C41" w:rsidRDefault="007B2C41" w:rsidP="007B2C41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7B2C41">
        <w:rPr>
          <w:rFonts w:eastAsia="Calibri"/>
          <w:sz w:val="22"/>
          <w:szCs w:val="22"/>
        </w:rPr>
        <w:t>___________________________________________________________________________</w:t>
      </w:r>
    </w:p>
    <w:p w:rsidR="007B2C41" w:rsidRPr="007B2C41" w:rsidRDefault="007B2C41" w:rsidP="007B2C41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7B2C41">
        <w:rPr>
          <w:rFonts w:eastAsia="Calibri"/>
          <w:sz w:val="22"/>
          <w:szCs w:val="22"/>
        </w:rPr>
        <w:t>działając w imieniu i na rzecz</w:t>
      </w:r>
    </w:p>
    <w:p w:rsidR="007B2C41" w:rsidRPr="007B2C41" w:rsidRDefault="007B2C41" w:rsidP="007B2C41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7B2C41">
        <w:rPr>
          <w:rFonts w:eastAsia="Calibri"/>
          <w:sz w:val="22"/>
          <w:szCs w:val="22"/>
        </w:rPr>
        <w:t>___________________________________________________________________________</w:t>
      </w:r>
    </w:p>
    <w:p w:rsidR="007B2C41" w:rsidRPr="007B2C41" w:rsidRDefault="007B2C41" w:rsidP="007B2C41">
      <w:pPr>
        <w:tabs>
          <w:tab w:val="left" w:leader="dot" w:pos="9072"/>
        </w:tabs>
        <w:spacing w:before="120" w:after="0"/>
        <w:jc w:val="center"/>
        <w:rPr>
          <w:rFonts w:eastAsia="Calibri"/>
          <w:i/>
          <w:sz w:val="22"/>
          <w:szCs w:val="22"/>
        </w:rPr>
      </w:pPr>
      <w:r w:rsidRPr="007B2C41">
        <w:rPr>
          <w:rFonts w:eastAsia="Calibri"/>
          <w:i/>
          <w:sz w:val="22"/>
          <w:szCs w:val="22"/>
        </w:rPr>
        <w:t>{nazwa (firma) i dokładny adres Wykonawcy/ów}</w:t>
      </w:r>
    </w:p>
    <w:p w:rsidR="007B2C41" w:rsidRPr="007B2C41" w:rsidRDefault="007B2C41" w:rsidP="007B2C41">
      <w:pPr>
        <w:numPr>
          <w:ilvl w:val="1"/>
          <w:numId w:val="26"/>
        </w:numPr>
        <w:tabs>
          <w:tab w:val="left" w:pos="504"/>
        </w:tabs>
        <w:spacing w:line="288" w:lineRule="auto"/>
        <w:ind w:left="426" w:hanging="426"/>
        <w:jc w:val="both"/>
        <w:rPr>
          <w:rFonts w:eastAsia="Calibri"/>
          <w:sz w:val="22"/>
          <w:szCs w:val="22"/>
        </w:rPr>
      </w:pPr>
      <w:r w:rsidRPr="007B2C41">
        <w:rPr>
          <w:rFonts w:eastAsia="Calibri"/>
          <w:b/>
          <w:sz w:val="22"/>
          <w:szCs w:val="22"/>
        </w:rPr>
        <w:t>OFERUJEMY</w:t>
      </w:r>
      <w:r w:rsidRPr="007B2C41">
        <w:rPr>
          <w:rFonts w:eastAsia="Calibri"/>
          <w:sz w:val="22"/>
          <w:szCs w:val="22"/>
        </w:rPr>
        <w:t xml:space="preserve"> realizację zamówienia </w:t>
      </w:r>
      <w:r w:rsidRPr="007B2C41">
        <w:rPr>
          <w:rFonts w:eastAsia="Calibri"/>
          <w:bCs/>
          <w:sz w:val="22"/>
          <w:szCs w:val="22"/>
        </w:rPr>
        <w:t>za kwotę netto</w:t>
      </w:r>
      <w:r w:rsidRPr="007B2C41">
        <w:rPr>
          <w:rFonts w:eastAsia="Calibri"/>
          <w:sz w:val="22"/>
          <w:szCs w:val="22"/>
        </w:rPr>
        <w:t xml:space="preserve"> ................................... zł. (słownie złotych .........................................................................), </w:t>
      </w:r>
      <w:r w:rsidRPr="007B2C41">
        <w:rPr>
          <w:rFonts w:eastAsia="Calibri"/>
          <w:bCs/>
          <w:sz w:val="22"/>
          <w:szCs w:val="22"/>
        </w:rPr>
        <w:t xml:space="preserve">powiększoną o  ……% podatek VAT co daje cenę brutto </w:t>
      </w:r>
      <w:r w:rsidRPr="007B2C41">
        <w:rPr>
          <w:rFonts w:eastAsia="Calibri"/>
          <w:sz w:val="22"/>
          <w:szCs w:val="22"/>
        </w:rPr>
        <w:t xml:space="preserve"> ………………………….. zł (słownie ……………………………………… złotych)</w:t>
      </w:r>
      <w:r w:rsidRPr="007B2C41">
        <w:rPr>
          <w:rFonts w:eastAsia="Calibri"/>
          <w:bCs/>
          <w:sz w:val="22"/>
          <w:szCs w:val="22"/>
        </w:rPr>
        <w:t xml:space="preserve">.  </w:t>
      </w:r>
    </w:p>
    <w:p w:rsidR="007B2C41" w:rsidRPr="007B2C41" w:rsidRDefault="007B2C41" w:rsidP="007B2C41">
      <w:pPr>
        <w:numPr>
          <w:ilvl w:val="1"/>
          <w:numId w:val="26"/>
        </w:numPr>
        <w:tabs>
          <w:tab w:val="left" w:pos="504"/>
        </w:tabs>
        <w:spacing w:line="288" w:lineRule="auto"/>
        <w:ind w:left="426" w:hanging="426"/>
        <w:rPr>
          <w:sz w:val="22"/>
          <w:szCs w:val="22"/>
        </w:rPr>
      </w:pPr>
      <w:r w:rsidRPr="007B2C41">
        <w:rPr>
          <w:b/>
          <w:sz w:val="22"/>
          <w:szCs w:val="22"/>
        </w:rPr>
        <w:t>ZOBOWIĄZUJEMY SIĘ</w:t>
      </w:r>
      <w:r w:rsidRPr="007B2C41">
        <w:rPr>
          <w:sz w:val="22"/>
          <w:szCs w:val="22"/>
        </w:rPr>
        <w:t xml:space="preserve"> do realizacji zamówienia z godnie z warunkami określonymi w ogłoszeniu o konkursie, w tym</w:t>
      </w:r>
      <w:r w:rsidR="00D43B67">
        <w:rPr>
          <w:sz w:val="22"/>
          <w:szCs w:val="22"/>
        </w:rPr>
        <w:t>:</w:t>
      </w:r>
      <w:r w:rsidRPr="007B2C41">
        <w:rPr>
          <w:sz w:val="22"/>
          <w:szCs w:val="22"/>
        </w:rPr>
        <w:t xml:space="preserve"> </w:t>
      </w:r>
    </w:p>
    <w:p w:rsidR="007B2C41" w:rsidRPr="007B2C41" w:rsidRDefault="007B2C41" w:rsidP="007B2C41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  <w:r w:rsidRPr="007B2C41">
        <w:rPr>
          <w:b/>
          <w:sz w:val="22"/>
          <w:szCs w:val="22"/>
        </w:rPr>
        <w:t xml:space="preserve">- </w:t>
      </w:r>
      <w:r w:rsidRPr="007B2C41">
        <w:rPr>
          <w:sz w:val="22"/>
          <w:szCs w:val="22"/>
        </w:rPr>
        <w:t>w terminie ………………...</w:t>
      </w:r>
    </w:p>
    <w:p w:rsidR="007B2C41" w:rsidRPr="007B2C41" w:rsidRDefault="007B2C41" w:rsidP="007B2C41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  <w:r w:rsidRPr="007B2C41">
        <w:rPr>
          <w:b/>
          <w:sz w:val="22"/>
          <w:szCs w:val="22"/>
        </w:rPr>
        <w:t>-</w:t>
      </w:r>
      <w:r w:rsidRPr="007B2C41">
        <w:rPr>
          <w:sz w:val="22"/>
          <w:szCs w:val="22"/>
        </w:rPr>
        <w:t xml:space="preserve"> oferujemy ………. okres gwarancji</w:t>
      </w:r>
      <w:r w:rsidR="00152913">
        <w:rPr>
          <w:sz w:val="22"/>
          <w:szCs w:val="22"/>
        </w:rPr>
        <w:t xml:space="preserve"> (min. 36 miesięcy)</w:t>
      </w:r>
    </w:p>
    <w:p w:rsidR="007B2C41" w:rsidRPr="007B2C41" w:rsidRDefault="007B2C41" w:rsidP="007B2C41">
      <w:pPr>
        <w:numPr>
          <w:ilvl w:val="1"/>
          <w:numId w:val="26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7B2C41">
        <w:rPr>
          <w:b/>
          <w:bCs/>
          <w:sz w:val="22"/>
          <w:szCs w:val="22"/>
        </w:rPr>
        <w:t xml:space="preserve">ZAMÓWIENIE ZREALIZUJEMY </w:t>
      </w:r>
      <w:r w:rsidRPr="007B2C41">
        <w:rPr>
          <w:bCs/>
          <w:sz w:val="22"/>
          <w:szCs w:val="22"/>
        </w:rPr>
        <w:t>sami / z udziałem następujących firm podwykonawców (proszę podać, o ile są znani):</w:t>
      </w:r>
    </w:p>
    <w:p w:rsidR="007B2C41" w:rsidRPr="007B2C41" w:rsidRDefault="007B2C41" w:rsidP="007B2C41">
      <w:pPr>
        <w:tabs>
          <w:tab w:val="left" w:pos="504"/>
        </w:tabs>
        <w:spacing w:line="288" w:lineRule="auto"/>
        <w:ind w:left="426"/>
        <w:jc w:val="both"/>
        <w:rPr>
          <w:sz w:val="22"/>
          <w:szCs w:val="22"/>
        </w:rPr>
      </w:pPr>
      <w:r w:rsidRPr="007B2C41">
        <w:rPr>
          <w:bCs/>
          <w:sz w:val="22"/>
          <w:szCs w:val="22"/>
        </w:rPr>
        <w:t>…………………………………………………………………, którzy wykonywać będą następujące części zamówienia:...........................................................................................</w:t>
      </w:r>
    </w:p>
    <w:p w:rsidR="007B2C41" w:rsidRPr="007B2C41" w:rsidRDefault="007B2C41" w:rsidP="007B2C41">
      <w:pPr>
        <w:numPr>
          <w:ilvl w:val="1"/>
          <w:numId w:val="26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7B2C41">
        <w:rPr>
          <w:b/>
          <w:sz w:val="22"/>
          <w:szCs w:val="22"/>
        </w:rPr>
        <w:t>UWAŻAMY SIĘ</w:t>
      </w:r>
      <w:r w:rsidRPr="007B2C41">
        <w:rPr>
          <w:sz w:val="22"/>
          <w:szCs w:val="22"/>
        </w:rPr>
        <w:t xml:space="preserve"> za związanych niniejszą ofertą przez okres 30 dni od upływu terminu składania ofert.</w:t>
      </w:r>
    </w:p>
    <w:p w:rsidR="007B2C41" w:rsidRPr="007B2C41" w:rsidRDefault="007B2C41" w:rsidP="007B2C41">
      <w:pPr>
        <w:numPr>
          <w:ilvl w:val="1"/>
          <w:numId w:val="26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7B2C41">
        <w:rPr>
          <w:b/>
          <w:sz w:val="22"/>
          <w:szCs w:val="22"/>
        </w:rPr>
        <w:t xml:space="preserve">OŚWIADCZAMY, </w:t>
      </w:r>
      <w:r w:rsidRPr="007B2C41">
        <w:rPr>
          <w:sz w:val="22"/>
          <w:szCs w:val="22"/>
        </w:rPr>
        <w:t>że spełniamy warunku udziału w konkursie.</w:t>
      </w:r>
    </w:p>
    <w:p w:rsidR="007B2C41" w:rsidRPr="007B2C41" w:rsidRDefault="007B2C41" w:rsidP="007B2C41">
      <w:pPr>
        <w:numPr>
          <w:ilvl w:val="1"/>
          <w:numId w:val="26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7B2C41">
        <w:rPr>
          <w:b/>
          <w:sz w:val="22"/>
          <w:szCs w:val="22"/>
        </w:rPr>
        <w:t>WSZELKĄ KORESPONDENCJĘ</w:t>
      </w:r>
      <w:r w:rsidRPr="007B2C41">
        <w:rPr>
          <w:sz w:val="22"/>
          <w:szCs w:val="22"/>
        </w:rPr>
        <w:t xml:space="preserve"> w sprawie niniejszego postępowania należy kierować na poniższy adres: _____________________________________________ ___________________________________________________________ </w:t>
      </w:r>
      <w:r w:rsidRPr="007B2C41">
        <w:rPr>
          <w:sz w:val="22"/>
          <w:szCs w:val="22"/>
        </w:rPr>
        <w:br/>
        <w:t xml:space="preserve">e-mail_______________________tel.-___________________ -Faks.___________________ </w:t>
      </w:r>
    </w:p>
    <w:p w:rsidR="007B2C41" w:rsidRPr="007B2C41" w:rsidRDefault="007B2C41" w:rsidP="007B2C41">
      <w:pPr>
        <w:numPr>
          <w:ilvl w:val="1"/>
          <w:numId w:val="26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7B2C41">
        <w:rPr>
          <w:b/>
          <w:sz w:val="22"/>
          <w:szCs w:val="22"/>
        </w:rPr>
        <w:t xml:space="preserve">OFERTĘ </w:t>
      </w:r>
      <w:r w:rsidRPr="007B2C41">
        <w:rPr>
          <w:sz w:val="22"/>
          <w:szCs w:val="22"/>
        </w:rPr>
        <w:t>niniejszą składamy na ______ kolejno ponumerowanych stronach.</w:t>
      </w:r>
    </w:p>
    <w:p w:rsidR="007B2C41" w:rsidRPr="007B2C41" w:rsidRDefault="007B2C41" w:rsidP="006B638B">
      <w:pPr>
        <w:numPr>
          <w:ilvl w:val="1"/>
          <w:numId w:val="26"/>
        </w:numPr>
        <w:tabs>
          <w:tab w:val="left" w:pos="504"/>
        </w:tabs>
        <w:spacing w:after="0" w:line="288" w:lineRule="auto"/>
        <w:ind w:left="425" w:hanging="425"/>
        <w:jc w:val="both"/>
        <w:rPr>
          <w:sz w:val="22"/>
          <w:szCs w:val="22"/>
        </w:rPr>
      </w:pPr>
      <w:r w:rsidRPr="007B2C41">
        <w:rPr>
          <w:b/>
          <w:sz w:val="22"/>
          <w:szCs w:val="22"/>
        </w:rPr>
        <w:t xml:space="preserve">ZAŁĄCZNIKAMI </w:t>
      </w:r>
      <w:r w:rsidRPr="007B2C41">
        <w:rPr>
          <w:sz w:val="22"/>
          <w:szCs w:val="22"/>
        </w:rPr>
        <w:t>do niniejszej oferty są:</w:t>
      </w:r>
    </w:p>
    <w:p w:rsidR="007B2C41" w:rsidRDefault="0090168A" w:rsidP="006B638B">
      <w:pPr>
        <w:spacing w:after="0"/>
        <w:ind w:firstLine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Karta katalogowa</w:t>
      </w:r>
      <w:r w:rsidR="006B638B" w:rsidRPr="006B638B">
        <w:rPr>
          <w:rFonts w:eastAsia="Calibri"/>
          <w:sz w:val="22"/>
          <w:szCs w:val="22"/>
        </w:rPr>
        <w:t>…………………………………</w:t>
      </w:r>
    </w:p>
    <w:p w:rsidR="006B638B" w:rsidRDefault="006B638B" w:rsidP="006B638B">
      <w:pPr>
        <w:spacing w:after="0"/>
        <w:jc w:val="both"/>
        <w:rPr>
          <w:rFonts w:eastAsia="Calibri"/>
          <w:sz w:val="22"/>
          <w:szCs w:val="22"/>
        </w:rPr>
      </w:pPr>
    </w:p>
    <w:p w:rsidR="007B2C41" w:rsidRPr="007B2C41" w:rsidRDefault="007B2C41" w:rsidP="006B638B">
      <w:pPr>
        <w:spacing w:after="0"/>
        <w:jc w:val="both"/>
        <w:rPr>
          <w:rFonts w:eastAsia="Calibri"/>
          <w:sz w:val="22"/>
          <w:szCs w:val="22"/>
        </w:rPr>
      </w:pPr>
      <w:r w:rsidRPr="007B2C41">
        <w:rPr>
          <w:rFonts w:eastAsia="Calibri"/>
          <w:sz w:val="22"/>
          <w:szCs w:val="22"/>
        </w:rPr>
        <w:t xml:space="preserve"> __________________________ dnia __ __ 2018 r</w:t>
      </w:r>
    </w:p>
    <w:p w:rsidR="007B2C41" w:rsidRPr="007B2C41" w:rsidRDefault="007B2C41" w:rsidP="00DE2D58">
      <w:pPr>
        <w:spacing w:before="360" w:after="0"/>
        <w:ind w:left="3851" w:firstLine="708"/>
        <w:jc w:val="both"/>
        <w:rPr>
          <w:rFonts w:eastAsia="Calibri"/>
          <w:i/>
        </w:rPr>
      </w:pPr>
      <w:r w:rsidRPr="007B2C41">
        <w:rPr>
          <w:rFonts w:eastAsia="Calibri"/>
          <w:i/>
        </w:rPr>
        <w:t>___________________________________________</w:t>
      </w:r>
    </w:p>
    <w:p w:rsidR="007B2C41" w:rsidRPr="00DE2D58" w:rsidRDefault="007B2C41" w:rsidP="00DE2D58">
      <w:pPr>
        <w:spacing w:after="0"/>
        <w:ind w:firstLine="4559"/>
        <w:jc w:val="both"/>
        <w:rPr>
          <w:rFonts w:eastAsia="Calibri"/>
          <w:i/>
          <w:sz w:val="18"/>
        </w:rPr>
      </w:pPr>
      <w:r w:rsidRPr="007B2C41">
        <w:rPr>
          <w:rFonts w:eastAsia="Calibri"/>
          <w:i/>
          <w:sz w:val="18"/>
        </w:rPr>
        <w:t xml:space="preserve">       (podpis upoważnionego przedstawiciela Wykonawcy)</w:t>
      </w:r>
    </w:p>
    <w:p w:rsidR="00B10172" w:rsidRDefault="00B10172" w:rsidP="008F13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Załącznik nr 1 do Umowy nr </w:t>
      </w:r>
      <w:r w:rsidR="006B638B" w:rsidRPr="006B638B">
        <w:rPr>
          <w:b/>
          <w:bCs/>
          <w:i/>
          <w:sz w:val="28"/>
          <w:szCs w:val="28"/>
        </w:rPr>
        <w:t>TO-250-……..TA/18/KO</w:t>
      </w:r>
    </w:p>
    <w:p w:rsidR="00B10172" w:rsidRDefault="00B10172" w:rsidP="008F136D">
      <w:pPr>
        <w:rPr>
          <w:b/>
          <w:bCs/>
          <w:sz w:val="22"/>
          <w:szCs w:val="22"/>
        </w:rPr>
      </w:pPr>
    </w:p>
    <w:p w:rsidR="00B10172" w:rsidRDefault="00B10172" w:rsidP="008F13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OBOWIĄZEK INFORMACYJNY</w:t>
      </w:r>
    </w:p>
    <w:p w:rsidR="00B10172" w:rsidRDefault="00B10172" w:rsidP="008F136D">
      <w:pPr>
        <w:rPr>
          <w:sz w:val="22"/>
          <w:szCs w:val="22"/>
        </w:rPr>
      </w:pPr>
    </w:p>
    <w:p w:rsidR="00B10172" w:rsidRPr="00EF17BC" w:rsidRDefault="00B10172" w:rsidP="008F136D">
      <w:pPr>
        <w:rPr>
          <w:sz w:val="24"/>
          <w:szCs w:val="24"/>
        </w:rPr>
      </w:pPr>
      <w:r w:rsidRPr="00EF17BC">
        <w:rPr>
          <w:sz w:val="24"/>
          <w:szCs w:val="24"/>
        </w:rPr>
        <w:t>Zgodnie z art. 13 ust. 1 i 2 ogólnego rozporządzenia PE i RE 679/ 2016 o ochronie danych osobowych z dnia 27 kwietnia 2016 r. (RODO) informuję, iż: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Administratorem Pani/Pana danych osobowych jest Instytut Techniki Budowlanej z siedzibą w 00-611 Warszawa, ul. Filtrowa 1.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Dane kontaktowe inspektora ochrony danych osobowych: Instytut Techniki Bud</w:t>
      </w:r>
      <w:r w:rsidR="00C11B34" w:rsidRPr="00EF17BC">
        <w:rPr>
          <w:sz w:val="24"/>
          <w:szCs w:val="24"/>
        </w:rPr>
        <w:t>owlanej;</w:t>
      </w:r>
      <w:r w:rsidRPr="00EF17BC">
        <w:rPr>
          <w:sz w:val="24"/>
          <w:szCs w:val="24"/>
        </w:rPr>
        <w:t xml:space="preserve"> 00-611 Warszawa, ul. Filtrowa 1; telefon (22) 579 466; adres email: w.klimczak@itb.pl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Pani/Pana dane osobowe przetwarzane będą w celu zapewnienia zgodnego z obowiązującymi przepisami wykonania umowy. Podstawa prawna przetwarzania rozporządzenie PE i RE 679/ 2016 RODO art. 6 ust. 1 lit.b, c, h.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Administrator nie będzie przetwarzać Pani/Pana danych osobowych w innym celu oraz nie będzie ich udostępniać innym odbiorcom.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B10172" w:rsidRPr="00EF17BC" w:rsidRDefault="00B10172" w:rsidP="007C6297">
      <w:pPr>
        <w:numPr>
          <w:ilvl w:val="0"/>
          <w:numId w:val="8"/>
        </w:num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Pani/Pana dane osobowe nie będą wykorzystywane do zautomatyzowanego podejmowania decyzji, w tym do profilowania oraz nie będą przekazywane innym odbiorcom.</w:t>
      </w:r>
    </w:p>
    <w:p w:rsidR="00AA6F64" w:rsidRPr="00EF17BC" w:rsidRDefault="00B10172" w:rsidP="008F136D">
      <w:pPr>
        <w:jc w:val="both"/>
        <w:rPr>
          <w:sz w:val="24"/>
          <w:szCs w:val="24"/>
        </w:rPr>
      </w:pPr>
      <w:r w:rsidRPr="00EF17BC">
        <w:rPr>
          <w:sz w:val="24"/>
          <w:szCs w:val="24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sectPr w:rsidR="00AA6F64" w:rsidRPr="00EF17BC" w:rsidSect="00AA54C0">
      <w:footerReference w:type="default" r:id="rId13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DC" w:rsidRDefault="00DA35DC" w:rsidP="00F16F57">
      <w:pPr>
        <w:spacing w:after="0"/>
      </w:pPr>
      <w:r>
        <w:separator/>
      </w:r>
    </w:p>
  </w:endnote>
  <w:endnote w:type="continuationSeparator" w:id="0">
    <w:p w:rsidR="00DA35DC" w:rsidRDefault="00DA35DC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867496"/>
      <w:docPartObj>
        <w:docPartGallery w:val="Page Numbers (Bottom of Page)"/>
        <w:docPartUnique/>
      </w:docPartObj>
    </w:sdtPr>
    <w:sdtEndPr/>
    <w:sdtContent>
      <w:p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3F">
          <w:rPr>
            <w:noProof/>
          </w:rPr>
          <w:t>4</w:t>
        </w:r>
        <w:r>
          <w:fldChar w:fldCharType="end"/>
        </w:r>
      </w:p>
    </w:sdtContent>
  </w:sdt>
  <w:p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DC" w:rsidRDefault="00DA35DC" w:rsidP="00F16F57">
      <w:pPr>
        <w:spacing w:after="0"/>
      </w:pPr>
      <w:r>
        <w:separator/>
      </w:r>
    </w:p>
  </w:footnote>
  <w:footnote w:type="continuationSeparator" w:id="0">
    <w:p w:rsidR="00DA35DC" w:rsidRDefault="00DA35DC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95736E"/>
    <w:multiLevelType w:val="multilevel"/>
    <w:tmpl w:val="CBD41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024804"/>
    <w:multiLevelType w:val="hybridMultilevel"/>
    <w:tmpl w:val="0BEC9C6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132C4067"/>
    <w:multiLevelType w:val="hybridMultilevel"/>
    <w:tmpl w:val="C46C1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7D267F"/>
    <w:multiLevelType w:val="hybridMultilevel"/>
    <w:tmpl w:val="FD844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9172EB"/>
    <w:multiLevelType w:val="hybridMultilevel"/>
    <w:tmpl w:val="CEDC6EB4"/>
    <w:lvl w:ilvl="0" w:tplc="7DA00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30556C"/>
    <w:multiLevelType w:val="hybridMultilevel"/>
    <w:tmpl w:val="67662206"/>
    <w:lvl w:ilvl="0" w:tplc="294CA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67A3D"/>
    <w:multiLevelType w:val="hybridMultilevel"/>
    <w:tmpl w:val="8EAC04C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D3AB5"/>
    <w:multiLevelType w:val="hybridMultilevel"/>
    <w:tmpl w:val="D7EE6D9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F0B94"/>
    <w:multiLevelType w:val="hybridMultilevel"/>
    <w:tmpl w:val="DCCE4B40"/>
    <w:lvl w:ilvl="0" w:tplc="7ED2B6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940F1"/>
    <w:multiLevelType w:val="hybridMultilevel"/>
    <w:tmpl w:val="A4ACEB9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A252554"/>
    <w:multiLevelType w:val="hybridMultilevel"/>
    <w:tmpl w:val="653E59FE"/>
    <w:lvl w:ilvl="0" w:tplc="ED522CB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50071"/>
    <w:multiLevelType w:val="multilevel"/>
    <w:tmpl w:val="FEC442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5C6311FD"/>
    <w:multiLevelType w:val="hybridMultilevel"/>
    <w:tmpl w:val="3FCE1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15593"/>
    <w:multiLevelType w:val="hybridMultilevel"/>
    <w:tmpl w:val="6688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2660D"/>
    <w:multiLevelType w:val="hybridMultilevel"/>
    <w:tmpl w:val="7BC0D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9442C"/>
    <w:multiLevelType w:val="hybridMultilevel"/>
    <w:tmpl w:val="18467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3003A"/>
    <w:multiLevelType w:val="multilevel"/>
    <w:tmpl w:val="A7E0B76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2744990"/>
    <w:multiLevelType w:val="hybridMultilevel"/>
    <w:tmpl w:val="9162D2F4"/>
    <w:lvl w:ilvl="0" w:tplc="59AA41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932DB"/>
    <w:multiLevelType w:val="hybridMultilevel"/>
    <w:tmpl w:val="D1C2B6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5B61517"/>
    <w:multiLevelType w:val="hybridMultilevel"/>
    <w:tmpl w:val="7604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D23AC"/>
    <w:multiLevelType w:val="multilevel"/>
    <w:tmpl w:val="FEC442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79C1223A"/>
    <w:multiLevelType w:val="hybridMultilevel"/>
    <w:tmpl w:val="9B32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1"/>
  </w:num>
  <w:num w:numId="3">
    <w:abstractNumId w:val="8"/>
  </w:num>
  <w:num w:numId="4">
    <w:abstractNumId w:val="28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5"/>
  </w:num>
  <w:num w:numId="11">
    <w:abstractNumId w:val="12"/>
  </w:num>
  <w:num w:numId="12">
    <w:abstractNumId w:val="19"/>
  </w:num>
  <w:num w:numId="13">
    <w:abstractNumId w:val="23"/>
  </w:num>
  <w:num w:numId="14">
    <w:abstractNumId w:val="18"/>
  </w:num>
  <w:num w:numId="15">
    <w:abstractNumId w:val="11"/>
  </w:num>
  <w:num w:numId="16">
    <w:abstractNumId w:val="35"/>
  </w:num>
  <w:num w:numId="17">
    <w:abstractNumId w:val="3"/>
  </w:num>
  <w:num w:numId="18">
    <w:abstractNumId w:val="9"/>
  </w:num>
  <w:num w:numId="19">
    <w:abstractNumId w:val="4"/>
  </w:num>
  <w:num w:numId="20">
    <w:abstractNumId w:val="32"/>
  </w:num>
  <w:num w:numId="21">
    <w:abstractNumId w:val="7"/>
  </w:num>
  <w:num w:numId="22">
    <w:abstractNumId w:val="30"/>
  </w:num>
  <w:num w:numId="23">
    <w:abstractNumId w:val="5"/>
  </w:num>
  <w:num w:numId="24">
    <w:abstractNumId w:val="10"/>
  </w:num>
  <w:num w:numId="25">
    <w:abstractNumId w:val="14"/>
  </w:num>
  <w:num w:numId="26">
    <w:abstractNumId w:val="29"/>
  </w:num>
  <w:num w:numId="27">
    <w:abstractNumId w:val="13"/>
  </w:num>
  <w:num w:numId="28">
    <w:abstractNumId w:val="22"/>
  </w:num>
  <w:num w:numId="29">
    <w:abstractNumId w:val="6"/>
  </w:num>
  <w:num w:numId="30">
    <w:abstractNumId w:val="24"/>
  </w:num>
  <w:num w:numId="31">
    <w:abstractNumId w:val="26"/>
  </w:num>
  <w:num w:numId="32">
    <w:abstractNumId w:val="33"/>
  </w:num>
  <w:num w:numId="33">
    <w:abstractNumId w:val="21"/>
  </w:num>
  <w:num w:numId="34">
    <w:abstractNumId w:val="20"/>
  </w:num>
  <w:num w:numId="35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96"/>
    <w:rsid w:val="000212EA"/>
    <w:rsid w:val="00036C8E"/>
    <w:rsid w:val="000470CD"/>
    <w:rsid w:val="00050AA7"/>
    <w:rsid w:val="00052A65"/>
    <w:rsid w:val="000767B3"/>
    <w:rsid w:val="00087D25"/>
    <w:rsid w:val="00090766"/>
    <w:rsid w:val="000A25E6"/>
    <w:rsid w:val="000A2B56"/>
    <w:rsid w:val="000D4D89"/>
    <w:rsid w:val="000F1CE2"/>
    <w:rsid w:val="00152913"/>
    <w:rsid w:val="00160A5C"/>
    <w:rsid w:val="00161581"/>
    <w:rsid w:val="00192E40"/>
    <w:rsid w:val="00214AD4"/>
    <w:rsid w:val="002316BB"/>
    <w:rsid w:val="00250476"/>
    <w:rsid w:val="002753FE"/>
    <w:rsid w:val="0028034B"/>
    <w:rsid w:val="00285245"/>
    <w:rsid w:val="0029723F"/>
    <w:rsid w:val="002A3B35"/>
    <w:rsid w:val="002A6168"/>
    <w:rsid w:val="002B0C51"/>
    <w:rsid w:val="002D0EDD"/>
    <w:rsid w:val="002E34E7"/>
    <w:rsid w:val="00310E65"/>
    <w:rsid w:val="0037177F"/>
    <w:rsid w:val="00371E24"/>
    <w:rsid w:val="00375FCA"/>
    <w:rsid w:val="003A40DC"/>
    <w:rsid w:val="003D050A"/>
    <w:rsid w:val="00404330"/>
    <w:rsid w:val="0043162A"/>
    <w:rsid w:val="004622E6"/>
    <w:rsid w:val="0049238B"/>
    <w:rsid w:val="004946F8"/>
    <w:rsid w:val="00496F22"/>
    <w:rsid w:val="004971DE"/>
    <w:rsid w:val="00497F20"/>
    <w:rsid w:val="004C702A"/>
    <w:rsid w:val="004E44E9"/>
    <w:rsid w:val="004E7510"/>
    <w:rsid w:val="004F4F58"/>
    <w:rsid w:val="00501DFA"/>
    <w:rsid w:val="005020B4"/>
    <w:rsid w:val="00513464"/>
    <w:rsid w:val="0053172D"/>
    <w:rsid w:val="00537CD1"/>
    <w:rsid w:val="00597376"/>
    <w:rsid w:val="005A2CE6"/>
    <w:rsid w:val="005B7AD6"/>
    <w:rsid w:val="005C3B91"/>
    <w:rsid w:val="005D0DDB"/>
    <w:rsid w:val="005D3CE6"/>
    <w:rsid w:val="005E38A8"/>
    <w:rsid w:val="005E4978"/>
    <w:rsid w:val="005F2EF4"/>
    <w:rsid w:val="005F53B1"/>
    <w:rsid w:val="005F7F98"/>
    <w:rsid w:val="00637D2F"/>
    <w:rsid w:val="006667CE"/>
    <w:rsid w:val="006870E2"/>
    <w:rsid w:val="006A30F5"/>
    <w:rsid w:val="006A606A"/>
    <w:rsid w:val="006B638B"/>
    <w:rsid w:val="006F6D3D"/>
    <w:rsid w:val="0076049A"/>
    <w:rsid w:val="00764D6A"/>
    <w:rsid w:val="00766304"/>
    <w:rsid w:val="00790602"/>
    <w:rsid w:val="00797BF4"/>
    <w:rsid w:val="007B2C41"/>
    <w:rsid w:val="007C6297"/>
    <w:rsid w:val="008158F1"/>
    <w:rsid w:val="00876D50"/>
    <w:rsid w:val="008800A8"/>
    <w:rsid w:val="008B27EE"/>
    <w:rsid w:val="008C621C"/>
    <w:rsid w:val="008F136D"/>
    <w:rsid w:val="008F604D"/>
    <w:rsid w:val="0090168A"/>
    <w:rsid w:val="009359C5"/>
    <w:rsid w:val="00935A21"/>
    <w:rsid w:val="00942475"/>
    <w:rsid w:val="0095649C"/>
    <w:rsid w:val="00971956"/>
    <w:rsid w:val="009947F8"/>
    <w:rsid w:val="00997345"/>
    <w:rsid w:val="009A0E08"/>
    <w:rsid w:val="009E1236"/>
    <w:rsid w:val="009E2290"/>
    <w:rsid w:val="009F6060"/>
    <w:rsid w:val="00A15FB8"/>
    <w:rsid w:val="00A44691"/>
    <w:rsid w:val="00A507F4"/>
    <w:rsid w:val="00A7085A"/>
    <w:rsid w:val="00A97CDD"/>
    <w:rsid w:val="00AA54C0"/>
    <w:rsid w:val="00AA6F64"/>
    <w:rsid w:val="00AA7B7D"/>
    <w:rsid w:val="00AB1B96"/>
    <w:rsid w:val="00AD73B3"/>
    <w:rsid w:val="00AE0898"/>
    <w:rsid w:val="00B007F2"/>
    <w:rsid w:val="00B10172"/>
    <w:rsid w:val="00B438C4"/>
    <w:rsid w:val="00B542E6"/>
    <w:rsid w:val="00B766F6"/>
    <w:rsid w:val="00BE0724"/>
    <w:rsid w:val="00BE5E0A"/>
    <w:rsid w:val="00BF2877"/>
    <w:rsid w:val="00BF2955"/>
    <w:rsid w:val="00C06F85"/>
    <w:rsid w:val="00C11B34"/>
    <w:rsid w:val="00C16553"/>
    <w:rsid w:val="00C545FA"/>
    <w:rsid w:val="00C55583"/>
    <w:rsid w:val="00C74B9A"/>
    <w:rsid w:val="00C75D70"/>
    <w:rsid w:val="00C827A7"/>
    <w:rsid w:val="00CD1858"/>
    <w:rsid w:val="00CD3701"/>
    <w:rsid w:val="00CE0D23"/>
    <w:rsid w:val="00CE6CED"/>
    <w:rsid w:val="00D0511E"/>
    <w:rsid w:val="00D43B67"/>
    <w:rsid w:val="00D53F11"/>
    <w:rsid w:val="00D56F33"/>
    <w:rsid w:val="00D70626"/>
    <w:rsid w:val="00D75531"/>
    <w:rsid w:val="00DA35DC"/>
    <w:rsid w:val="00DB41E8"/>
    <w:rsid w:val="00DE2D58"/>
    <w:rsid w:val="00E17778"/>
    <w:rsid w:val="00E178E1"/>
    <w:rsid w:val="00E24327"/>
    <w:rsid w:val="00E5736F"/>
    <w:rsid w:val="00EA6E43"/>
    <w:rsid w:val="00EF17BC"/>
    <w:rsid w:val="00F0500E"/>
    <w:rsid w:val="00F16F57"/>
    <w:rsid w:val="00F439D6"/>
    <w:rsid w:val="00F57A18"/>
    <w:rsid w:val="00F660BC"/>
    <w:rsid w:val="00F777C9"/>
    <w:rsid w:val="00F93436"/>
    <w:rsid w:val="00FA158B"/>
    <w:rsid w:val="00FB317C"/>
    <w:rsid w:val="00FC3136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C3B9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C4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C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C3B9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C4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C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.krzyzanowska@it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.kowalczyk@itb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.kowalczyk@itb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krzyzanowska@itb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D6E5-037A-4DBA-8224-1A9E40C1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2401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Krzyżanowska Krystyna</cp:lastModifiedBy>
  <cp:revision>5</cp:revision>
  <cp:lastPrinted>2018-10-11T11:16:00Z</cp:lastPrinted>
  <dcterms:created xsi:type="dcterms:W3CDTF">2018-10-11T11:21:00Z</dcterms:created>
  <dcterms:modified xsi:type="dcterms:W3CDTF">2018-10-12T06:51:00Z</dcterms:modified>
</cp:coreProperties>
</file>