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7625D" w14:textId="77777777" w:rsidR="00F936A1" w:rsidRPr="006756CC" w:rsidRDefault="00F936A1" w:rsidP="00471890">
      <w:pPr>
        <w:spacing w:after="120"/>
        <w:jc w:val="center"/>
        <w:rPr>
          <w:rFonts w:ascii="Calibri" w:hAnsi="Calibri"/>
          <w:b/>
          <w:sz w:val="28"/>
          <w:szCs w:val="28"/>
        </w:rPr>
      </w:pPr>
    </w:p>
    <w:p w14:paraId="4C056A4B" w14:textId="77777777" w:rsidR="00F936A1" w:rsidRPr="006756CC" w:rsidRDefault="00F936A1" w:rsidP="00471890">
      <w:pPr>
        <w:spacing w:after="120"/>
        <w:jc w:val="center"/>
        <w:rPr>
          <w:rFonts w:ascii="Calibri" w:hAnsi="Calibri"/>
          <w:b/>
          <w:sz w:val="28"/>
          <w:szCs w:val="28"/>
        </w:rPr>
      </w:pPr>
    </w:p>
    <w:p w14:paraId="06CB974A" w14:textId="77777777" w:rsidR="00F936A1" w:rsidRPr="006756CC" w:rsidRDefault="00F936A1" w:rsidP="00471890">
      <w:pPr>
        <w:spacing w:after="120"/>
        <w:jc w:val="center"/>
        <w:rPr>
          <w:rFonts w:ascii="Calibri" w:hAnsi="Calibri"/>
          <w:b/>
          <w:sz w:val="28"/>
          <w:szCs w:val="28"/>
        </w:rPr>
      </w:pPr>
    </w:p>
    <w:p w14:paraId="4B77B5C4" w14:textId="77777777" w:rsidR="00F936A1" w:rsidRPr="006756CC" w:rsidRDefault="00F936A1" w:rsidP="00471890">
      <w:pPr>
        <w:spacing w:after="120"/>
        <w:jc w:val="center"/>
        <w:rPr>
          <w:rFonts w:ascii="Calibri" w:hAnsi="Calibri"/>
          <w:b/>
          <w:sz w:val="28"/>
          <w:szCs w:val="28"/>
        </w:rPr>
      </w:pPr>
    </w:p>
    <w:p w14:paraId="4A850FC5" w14:textId="77777777" w:rsidR="00F936A1" w:rsidRPr="006756CC" w:rsidRDefault="00F936A1" w:rsidP="00471890">
      <w:pPr>
        <w:spacing w:after="120"/>
        <w:jc w:val="center"/>
        <w:rPr>
          <w:rFonts w:ascii="Calibri" w:hAnsi="Calibri"/>
          <w:b/>
          <w:sz w:val="28"/>
          <w:szCs w:val="28"/>
        </w:rPr>
      </w:pPr>
      <w:r w:rsidRPr="006756CC">
        <w:rPr>
          <w:rFonts w:ascii="Calibri" w:hAnsi="Calibri"/>
          <w:b/>
          <w:sz w:val="28"/>
          <w:szCs w:val="28"/>
        </w:rPr>
        <w:t>INSTYTUT TECHNIKI BUDOWLANEJ</w:t>
      </w:r>
    </w:p>
    <w:p w14:paraId="6DBAE429" w14:textId="77777777" w:rsidR="00F936A1" w:rsidRPr="007F454F" w:rsidRDefault="00F936A1" w:rsidP="00471890">
      <w:pPr>
        <w:spacing w:after="120"/>
        <w:jc w:val="center"/>
        <w:rPr>
          <w:rFonts w:ascii="Calibri" w:hAnsi="Calibri"/>
          <w:b/>
          <w:sz w:val="28"/>
          <w:szCs w:val="28"/>
        </w:rPr>
      </w:pPr>
      <w:r w:rsidRPr="007F454F">
        <w:rPr>
          <w:rFonts w:ascii="Calibri" w:hAnsi="Calibri"/>
          <w:b/>
          <w:sz w:val="28"/>
          <w:szCs w:val="28"/>
        </w:rPr>
        <w:t>ul. Filtrowa 1</w:t>
      </w:r>
    </w:p>
    <w:p w14:paraId="35CFF2CE" w14:textId="77777777" w:rsidR="00F936A1" w:rsidRPr="006756CC" w:rsidRDefault="00F936A1" w:rsidP="00471890">
      <w:pPr>
        <w:spacing w:after="120"/>
        <w:jc w:val="center"/>
        <w:rPr>
          <w:rFonts w:ascii="Calibri" w:hAnsi="Calibri"/>
          <w:sz w:val="28"/>
          <w:szCs w:val="28"/>
        </w:rPr>
      </w:pPr>
      <w:r w:rsidRPr="007F454F">
        <w:rPr>
          <w:rFonts w:ascii="Calibri" w:hAnsi="Calibri"/>
          <w:b/>
          <w:sz w:val="28"/>
          <w:szCs w:val="28"/>
        </w:rPr>
        <w:t>00-611 WARSZAWA</w:t>
      </w:r>
    </w:p>
    <w:p w14:paraId="05A290B2" w14:textId="77777777" w:rsidR="00F936A1" w:rsidRPr="006756CC" w:rsidRDefault="00F936A1" w:rsidP="00471890">
      <w:pPr>
        <w:spacing w:after="120"/>
        <w:jc w:val="center"/>
        <w:rPr>
          <w:rFonts w:ascii="Calibri" w:hAnsi="Calibri"/>
          <w:sz w:val="28"/>
          <w:szCs w:val="28"/>
        </w:rPr>
      </w:pPr>
    </w:p>
    <w:p w14:paraId="4895B78F" w14:textId="77777777" w:rsidR="00F936A1" w:rsidRPr="006756CC" w:rsidRDefault="00F936A1" w:rsidP="00471890">
      <w:pPr>
        <w:spacing w:after="120"/>
        <w:jc w:val="center"/>
        <w:rPr>
          <w:rFonts w:ascii="Calibri" w:hAnsi="Calibri"/>
          <w:sz w:val="28"/>
          <w:szCs w:val="28"/>
        </w:rPr>
      </w:pPr>
    </w:p>
    <w:p w14:paraId="32AFB9F3" w14:textId="77777777" w:rsidR="00F936A1" w:rsidRPr="006756CC" w:rsidRDefault="00F936A1" w:rsidP="00471890">
      <w:pPr>
        <w:spacing w:after="120"/>
        <w:jc w:val="center"/>
        <w:rPr>
          <w:rFonts w:ascii="Calibri" w:hAnsi="Calibri"/>
          <w:sz w:val="28"/>
          <w:szCs w:val="28"/>
        </w:rPr>
      </w:pPr>
    </w:p>
    <w:p w14:paraId="1A7D6051" w14:textId="77777777" w:rsidR="00F936A1" w:rsidRPr="007F454F" w:rsidRDefault="00F936A1" w:rsidP="00471890">
      <w:pPr>
        <w:spacing w:after="120"/>
        <w:jc w:val="center"/>
        <w:rPr>
          <w:rFonts w:ascii="Calibri" w:hAnsi="Calibri"/>
          <w:b/>
          <w:sz w:val="32"/>
          <w:szCs w:val="32"/>
        </w:rPr>
      </w:pPr>
      <w:r w:rsidRPr="007F454F">
        <w:rPr>
          <w:rFonts w:ascii="Calibri" w:hAnsi="Calibri"/>
          <w:b/>
          <w:sz w:val="32"/>
          <w:szCs w:val="32"/>
        </w:rPr>
        <w:t>SPECYFIKACJA ISTOTNYCH WARUNKÓW ZAMÓWIENIA</w:t>
      </w:r>
    </w:p>
    <w:p w14:paraId="56E4D060" w14:textId="77777777" w:rsidR="00F936A1" w:rsidRDefault="007F454F" w:rsidP="00471890">
      <w:pPr>
        <w:spacing w:after="120"/>
        <w:jc w:val="center"/>
        <w:rPr>
          <w:rFonts w:ascii="Calibri" w:hAnsi="Calibri"/>
          <w:sz w:val="28"/>
          <w:szCs w:val="28"/>
        </w:rPr>
      </w:pPr>
      <w:r>
        <w:rPr>
          <w:rFonts w:ascii="Calibri" w:hAnsi="Calibri"/>
          <w:sz w:val="28"/>
          <w:szCs w:val="28"/>
        </w:rPr>
        <w:t>W postępowaniu prowadzonym w trybie przetargu nieograniczonego na roboty budowlane</w:t>
      </w:r>
      <w:r w:rsidR="00F936A1" w:rsidRPr="006756CC">
        <w:rPr>
          <w:rFonts w:ascii="Calibri" w:hAnsi="Calibri"/>
          <w:sz w:val="28"/>
          <w:szCs w:val="28"/>
        </w:rPr>
        <w:t>:</w:t>
      </w:r>
    </w:p>
    <w:p w14:paraId="231AE19F" w14:textId="77777777" w:rsidR="007F454F" w:rsidRPr="006756CC" w:rsidRDefault="007F454F" w:rsidP="00471890">
      <w:pPr>
        <w:spacing w:after="120"/>
        <w:jc w:val="center"/>
        <w:rPr>
          <w:rFonts w:ascii="Calibri" w:hAnsi="Calibri"/>
          <w:sz w:val="28"/>
          <w:szCs w:val="28"/>
        </w:rPr>
      </w:pPr>
    </w:p>
    <w:p w14:paraId="594E5612" w14:textId="77777777" w:rsidR="00F936A1" w:rsidRPr="00F83E74" w:rsidRDefault="007F454F" w:rsidP="007F454F">
      <w:pPr>
        <w:pStyle w:val="Podpisprawo"/>
        <w:rPr>
          <w:b/>
        </w:rPr>
      </w:pPr>
      <w:r w:rsidRPr="00F83E74">
        <w:rPr>
          <w:b/>
        </w:rPr>
        <w:t>„</w:t>
      </w:r>
      <w:r w:rsidR="00522A9E" w:rsidRPr="00F83E74">
        <w:rPr>
          <w:b/>
        </w:rPr>
        <w:t>Budowa</w:t>
      </w:r>
      <w:r w:rsidR="00705A3A" w:rsidRPr="00F83E74">
        <w:rPr>
          <w:b/>
        </w:rPr>
        <w:t xml:space="preserve"> tunelu aerodynamicznego zmiennych turbulencji</w:t>
      </w:r>
      <w:r w:rsidRPr="00F83E74">
        <w:rPr>
          <w:b/>
        </w:rPr>
        <w:t>”</w:t>
      </w:r>
    </w:p>
    <w:p w14:paraId="2D48CB0E" w14:textId="77777777" w:rsidR="007F454F" w:rsidRDefault="007F454F" w:rsidP="007F454F">
      <w:pPr>
        <w:pStyle w:val="Podpisprawo"/>
      </w:pPr>
    </w:p>
    <w:p w14:paraId="5CA29BBF" w14:textId="1E60BC20" w:rsidR="007F454F" w:rsidRPr="00202F8E" w:rsidRDefault="002E5A5F" w:rsidP="007F454F">
      <w:pPr>
        <w:pStyle w:val="Podpisprawo"/>
      </w:pPr>
      <w:r>
        <w:t>o</w:t>
      </w:r>
      <w:r w:rsidR="007F454F">
        <w:t xml:space="preserve"> wartości poniżej 5 5</w:t>
      </w:r>
      <w:r w:rsidR="003A66CE">
        <w:t>48</w:t>
      </w:r>
      <w:r w:rsidR="007F454F">
        <w:t> 000 EURO</w:t>
      </w:r>
    </w:p>
    <w:p w14:paraId="653DC90C" w14:textId="77777777" w:rsidR="00F936A1" w:rsidRPr="006756CC" w:rsidRDefault="00F936A1" w:rsidP="007F454F">
      <w:pPr>
        <w:pStyle w:val="Podpisprawo"/>
      </w:pPr>
    </w:p>
    <w:p w14:paraId="0E56C953" w14:textId="77777777" w:rsidR="007F454F" w:rsidRDefault="007F454F" w:rsidP="007F454F">
      <w:pPr>
        <w:pStyle w:val="Podpisprawo"/>
      </w:pPr>
    </w:p>
    <w:p w14:paraId="32762136" w14:textId="77777777" w:rsidR="007F454F" w:rsidRDefault="007F454F" w:rsidP="007F454F">
      <w:pPr>
        <w:pStyle w:val="Podpisprawo"/>
      </w:pPr>
    </w:p>
    <w:p w14:paraId="78E4E6F6" w14:textId="66F919E3" w:rsidR="00F936A1" w:rsidRDefault="007F454F" w:rsidP="007F454F">
      <w:pPr>
        <w:pStyle w:val="Podpisprawo"/>
      </w:pPr>
      <w:r>
        <w:t>post</w:t>
      </w:r>
      <w:r w:rsidR="00DD35E3">
        <w:t>ępowanie Nr</w:t>
      </w:r>
      <w:r>
        <w:t xml:space="preserve"> </w:t>
      </w:r>
      <w:r w:rsidR="00033146">
        <w:t>TO-250-</w:t>
      </w:r>
      <w:r w:rsidR="00C5694A">
        <w:t>06</w:t>
      </w:r>
      <w:r w:rsidR="00DD35E3">
        <w:t>TA</w:t>
      </w:r>
      <w:r w:rsidR="00033146">
        <w:t>/1</w:t>
      </w:r>
      <w:r w:rsidR="009E2DA8">
        <w:t>9</w:t>
      </w:r>
    </w:p>
    <w:p w14:paraId="007D5D1D" w14:textId="77777777" w:rsidR="00F936A1" w:rsidRDefault="00F936A1" w:rsidP="007F454F">
      <w:pPr>
        <w:pStyle w:val="Podpisprawo"/>
      </w:pPr>
    </w:p>
    <w:p w14:paraId="6469CAD2" w14:textId="77777777" w:rsidR="007F454F" w:rsidRDefault="007F454F" w:rsidP="007F454F">
      <w:pPr>
        <w:pStyle w:val="Podpisprawo"/>
      </w:pPr>
    </w:p>
    <w:p w14:paraId="4996B75A" w14:textId="47AC0B3E" w:rsidR="00F936A1" w:rsidRPr="007F454F" w:rsidRDefault="00F936A1" w:rsidP="00522A9E">
      <w:pPr>
        <w:pStyle w:val="Tekstpodstawowy"/>
        <w:spacing w:line="288" w:lineRule="auto"/>
        <w:ind w:right="23"/>
        <w:jc w:val="center"/>
        <w:rPr>
          <w:rFonts w:asciiTheme="minorHAnsi" w:hAnsiTheme="minorHAnsi" w:cstheme="minorHAnsi"/>
        </w:rPr>
      </w:pPr>
      <w:r w:rsidRPr="007F454F">
        <w:rPr>
          <w:rFonts w:asciiTheme="minorHAnsi" w:hAnsiTheme="minorHAnsi" w:cstheme="minorHAnsi"/>
        </w:rPr>
        <w:t>Ogłoszenie o niniejszym postępowaniu zostało zamieszczone</w:t>
      </w:r>
      <w:r w:rsidR="00522A9E" w:rsidRPr="007F454F">
        <w:rPr>
          <w:rFonts w:asciiTheme="minorHAnsi" w:hAnsiTheme="minorHAnsi" w:cstheme="minorHAnsi"/>
        </w:rPr>
        <w:t xml:space="preserve"> </w:t>
      </w:r>
      <w:r w:rsidRPr="007F454F">
        <w:rPr>
          <w:rFonts w:asciiTheme="minorHAnsi" w:hAnsiTheme="minorHAnsi" w:cstheme="minorHAnsi"/>
        </w:rPr>
        <w:t xml:space="preserve">w Biuletynie Zamówień Publicznych </w:t>
      </w:r>
      <w:r w:rsidR="00522A9E" w:rsidRPr="007F454F">
        <w:rPr>
          <w:rFonts w:asciiTheme="minorHAnsi" w:hAnsiTheme="minorHAnsi" w:cstheme="minorHAnsi"/>
        </w:rPr>
        <w:tab/>
      </w:r>
      <w:r w:rsidRPr="007F454F">
        <w:rPr>
          <w:rFonts w:asciiTheme="minorHAnsi" w:hAnsiTheme="minorHAnsi" w:cstheme="minorHAnsi"/>
        </w:rPr>
        <w:t>w dniu</w:t>
      </w:r>
      <w:r w:rsidR="00F52831" w:rsidRPr="007F454F">
        <w:rPr>
          <w:rFonts w:asciiTheme="minorHAnsi" w:hAnsiTheme="minorHAnsi" w:cstheme="minorHAnsi"/>
        </w:rPr>
        <w:t xml:space="preserve"> </w:t>
      </w:r>
      <w:r w:rsidR="00E64B72">
        <w:rPr>
          <w:rFonts w:asciiTheme="minorHAnsi" w:hAnsiTheme="minorHAnsi" w:cstheme="minorHAnsi"/>
        </w:rPr>
        <w:t>06</w:t>
      </w:r>
      <w:r w:rsidR="007D7380">
        <w:rPr>
          <w:rFonts w:asciiTheme="minorHAnsi" w:hAnsiTheme="minorHAnsi" w:cstheme="minorHAnsi"/>
        </w:rPr>
        <w:t>.</w:t>
      </w:r>
      <w:r w:rsidR="00D639D6">
        <w:rPr>
          <w:rFonts w:asciiTheme="minorHAnsi" w:hAnsiTheme="minorHAnsi" w:cstheme="minorHAnsi"/>
        </w:rPr>
        <w:t>03</w:t>
      </w:r>
      <w:r w:rsidR="007D7380">
        <w:rPr>
          <w:rFonts w:asciiTheme="minorHAnsi" w:hAnsiTheme="minorHAnsi" w:cstheme="minorHAnsi"/>
        </w:rPr>
        <w:t>.</w:t>
      </w:r>
      <w:r w:rsidR="00083336" w:rsidRPr="007F454F">
        <w:rPr>
          <w:rFonts w:asciiTheme="minorHAnsi" w:hAnsiTheme="minorHAnsi" w:cstheme="minorHAnsi"/>
        </w:rPr>
        <w:t>201</w:t>
      </w:r>
      <w:r w:rsidR="00DD35E3">
        <w:rPr>
          <w:rFonts w:asciiTheme="minorHAnsi" w:hAnsiTheme="minorHAnsi" w:cstheme="minorHAnsi"/>
        </w:rPr>
        <w:t xml:space="preserve">9 </w:t>
      </w:r>
      <w:r w:rsidR="00F52831" w:rsidRPr="007F454F">
        <w:rPr>
          <w:rFonts w:asciiTheme="minorHAnsi" w:hAnsiTheme="minorHAnsi" w:cstheme="minorHAnsi"/>
        </w:rPr>
        <w:t xml:space="preserve">r. pod </w:t>
      </w:r>
      <w:r w:rsidRPr="000144B0">
        <w:rPr>
          <w:rFonts w:asciiTheme="minorHAnsi" w:hAnsiTheme="minorHAnsi" w:cstheme="minorHAnsi"/>
        </w:rPr>
        <w:t xml:space="preserve">nr </w:t>
      </w:r>
      <w:r w:rsidR="00E64B72">
        <w:rPr>
          <w:rFonts w:asciiTheme="minorHAnsi" w:hAnsiTheme="minorHAnsi" w:cstheme="minorHAnsi"/>
        </w:rPr>
        <w:t>521545-N-2019</w:t>
      </w:r>
      <w:bookmarkStart w:id="0" w:name="_GoBack"/>
      <w:bookmarkEnd w:id="0"/>
    </w:p>
    <w:p w14:paraId="3604CD90" w14:textId="77777777" w:rsidR="00522A9E" w:rsidRPr="006756CC" w:rsidRDefault="00522A9E" w:rsidP="00522A9E">
      <w:pPr>
        <w:pStyle w:val="Tekstpodstawowy"/>
        <w:spacing w:line="288" w:lineRule="auto"/>
        <w:ind w:left="708" w:right="23"/>
      </w:pPr>
    </w:p>
    <w:p w14:paraId="714EED4B" w14:textId="77777777" w:rsidR="00434876" w:rsidRDefault="00434876" w:rsidP="007F454F">
      <w:pPr>
        <w:pStyle w:val="Podpisprawo"/>
      </w:pPr>
    </w:p>
    <w:p w14:paraId="1916C088" w14:textId="7825337E" w:rsidR="00522A9E" w:rsidRDefault="007F454F" w:rsidP="002F1202">
      <w:pPr>
        <w:pStyle w:val="Podpisprawo"/>
      </w:pPr>
      <w:r>
        <w:t xml:space="preserve"> </w:t>
      </w:r>
    </w:p>
    <w:p w14:paraId="738C27EB" w14:textId="4E554288" w:rsidR="00F936A1" w:rsidRPr="006756CC" w:rsidRDefault="00F936A1" w:rsidP="007F454F">
      <w:pPr>
        <w:pStyle w:val="Podpisprawo"/>
      </w:pPr>
    </w:p>
    <w:p w14:paraId="62E467AB" w14:textId="702D2FA2" w:rsidR="00F936A1" w:rsidRDefault="00F936A1" w:rsidP="007F454F">
      <w:pPr>
        <w:pStyle w:val="Podpisprawo"/>
      </w:pPr>
      <w:r w:rsidRPr="00036D02">
        <w:t>Zatwierdził:</w:t>
      </w:r>
    </w:p>
    <w:p w14:paraId="10893B69" w14:textId="3CFEA94D" w:rsidR="002F1202" w:rsidRDefault="002F1202" w:rsidP="007F454F">
      <w:pPr>
        <w:pStyle w:val="Podpisprawo"/>
      </w:pPr>
      <w:r>
        <w:t>Zastępca Dyrektora</w:t>
      </w:r>
    </w:p>
    <w:p w14:paraId="10B1C3A5" w14:textId="66378F39" w:rsidR="002F1202" w:rsidRDefault="002F1202" w:rsidP="007F454F">
      <w:pPr>
        <w:pStyle w:val="Podpisprawo"/>
      </w:pPr>
      <w:r>
        <w:t>ds. Organizacyjno-Administracyjnych</w:t>
      </w:r>
    </w:p>
    <w:p w14:paraId="7C7E6FF8" w14:textId="4CE230B4" w:rsidR="002F1202" w:rsidRDefault="002F1202" w:rsidP="007F454F">
      <w:pPr>
        <w:pStyle w:val="Podpisprawo"/>
      </w:pPr>
      <w:r>
        <w:t>mgr Joanna Krzemińska</w:t>
      </w:r>
    </w:p>
    <w:p w14:paraId="758A4305" w14:textId="77777777" w:rsidR="002F1202" w:rsidRPr="006756CC" w:rsidRDefault="002F1202" w:rsidP="007F454F">
      <w:pPr>
        <w:pStyle w:val="Podpisprawo"/>
      </w:pPr>
    </w:p>
    <w:p w14:paraId="6F69EA5A" w14:textId="77777777" w:rsidR="00F936A1" w:rsidRDefault="00F936A1" w:rsidP="007F454F">
      <w:pPr>
        <w:pStyle w:val="Podpisprawo"/>
      </w:pPr>
    </w:p>
    <w:p w14:paraId="4D5079BA" w14:textId="77777777" w:rsidR="00DB6A6A" w:rsidRDefault="00DB6A6A" w:rsidP="007F454F">
      <w:pPr>
        <w:pStyle w:val="Podpisprawo"/>
      </w:pPr>
    </w:p>
    <w:p w14:paraId="235AB84D" w14:textId="77777777" w:rsidR="00DB6A6A" w:rsidRDefault="00DB6A6A" w:rsidP="007F454F">
      <w:pPr>
        <w:pStyle w:val="Podpisprawo"/>
      </w:pPr>
    </w:p>
    <w:p w14:paraId="6A5D32BE" w14:textId="77777777" w:rsidR="00DB6A6A" w:rsidRPr="006756CC" w:rsidRDefault="00DB6A6A" w:rsidP="007F454F">
      <w:pPr>
        <w:pStyle w:val="Podpisprawo"/>
      </w:pPr>
    </w:p>
    <w:p w14:paraId="14709BE3" w14:textId="1DA1F972" w:rsidR="00F936A1" w:rsidRPr="006756CC" w:rsidRDefault="00F52831" w:rsidP="007F454F">
      <w:pPr>
        <w:pStyle w:val="Podpisprawo"/>
      </w:pPr>
      <w:r w:rsidRPr="007F454F">
        <w:t xml:space="preserve">Warszawa, dnia </w:t>
      </w:r>
      <w:r w:rsidR="00B45F18">
        <w:t>05</w:t>
      </w:r>
      <w:r w:rsidR="00023EF1" w:rsidRPr="000144B0">
        <w:t>.</w:t>
      </w:r>
      <w:r w:rsidR="00D639D6">
        <w:t>03</w:t>
      </w:r>
      <w:r w:rsidR="00023EF1" w:rsidRPr="000144B0">
        <w:t>.</w:t>
      </w:r>
      <w:r w:rsidR="00083336" w:rsidRPr="007F454F">
        <w:t>201</w:t>
      </w:r>
      <w:r w:rsidR="009E2DA8">
        <w:t xml:space="preserve">9 </w:t>
      </w:r>
      <w:r w:rsidR="00F936A1" w:rsidRPr="007F454F">
        <w:t>r.</w:t>
      </w:r>
      <w:r w:rsidR="00434876">
        <w:t xml:space="preserve">                   </w:t>
      </w:r>
      <w:r w:rsidR="007F454F">
        <w:t xml:space="preserve">                              </w:t>
      </w:r>
      <w:r w:rsidR="00F936A1" w:rsidRPr="006756CC">
        <w:br w:type="page"/>
      </w:r>
      <w:r w:rsidR="00F936A1" w:rsidRPr="007F454F">
        <w:rPr>
          <w:b/>
        </w:rPr>
        <w:lastRenderedPageBreak/>
        <w:t>Specyfikacja Istotnych Warunków Zamówienia zawiera:</w:t>
      </w:r>
      <w:r w:rsidR="00F936A1" w:rsidRPr="006756CC">
        <w:t xml:space="preserve"> </w:t>
      </w:r>
    </w:p>
    <w:p w14:paraId="3F19066B" w14:textId="77777777" w:rsidR="00F936A1" w:rsidRPr="006756CC" w:rsidRDefault="00F936A1" w:rsidP="00471890">
      <w:pPr>
        <w:pStyle w:val="Spisrozdziaw"/>
        <w:spacing w:before="0" w:line="300" w:lineRule="exact"/>
        <w:rPr>
          <w:rFonts w:ascii="Calibri" w:hAnsi="Calibri"/>
          <w:sz w:val="24"/>
          <w:szCs w:val="24"/>
        </w:rPr>
      </w:pPr>
    </w:p>
    <w:p w14:paraId="3E17FE21" w14:textId="77777777" w:rsidR="00F936A1" w:rsidRPr="007F454F" w:rsidRDefault="00F936A1" w:rsidP="00471890">
      <w:pPr>
        <w:pStyle w:val="Spisrozdziaw"/>
        <w:spacing w:before="0" w:after="240"/>
        <w:rPr>
          <w:rFonts w:ascii="Calibri" w:hAnsi="Calibri"/>
          <w:b w:val="0"/>
          <w:sz w:val="24"/>
          <w:szCs w:val="24"/>
        </w:rPr>
      </w:pPr>
      <w:r w:rsidRPr="007F454F">
        <w:rPr>
          <w:rFonts w:ascii="Calibri" w:hAnsi="Calibri"/>
          <w:b w:val="0"/>
          <w:sz w:val="24"/>
          <w:szCs w:val="24"/>
        </w:rPr>
        <w:t>Rozdział I:</w:t>
      </w:r>
      <w:r w:rsidRPr="007F454F">
        <w:rPr>
          <w:rFonts w:ascii="Calibri" w:hAnsi="Calibri"/>
          <w:b w:val="0"/>
          <w:sz w:val="24"/>
          <w:szCs w:val="24"/>
        </w:rPr>
        <w:tab/>
        <w:t>Instrukcja dla Wykonawców.</w:t>
      </w:r>
    </w:p>
    <w:p w14:paraId="397D07DD" w14:textId="77777777" w:rsidR="00F936A1" w:rsidRPr="007F454F" w:rsidRDefault="00F936A1" w:rsidP="00471890">
      <w:pPr>
        <w:pStyle w:val="Spisrozdziaw"/>
        <w:spacing w:before="0" w:after="240"/>
        <w:rPr>
          <w:rFonts w:ascii="Calibri" w:hAnsi="Calibri"/>
          <w:b w:val="0"/>
          <w:sz w:val="24"/>
          <w:szCs w:val="24"/>
        </w:rPr>
      </w:pPr>
      <w:r w:rsidRPr="007F454F">
        <w:rPr>
          <w:rFonts w:ascii="Calibri" w:hAnsi="Calibri"/>
          <w:b w:val="0"/>
          <w:sz w:val="24"/>
          <w:szCs w:val="24"/>
        </w:rPr>
        <w:t>Rozdział II:</w:t>
      </w:r>
      <w:r w:rsidRPr="007F454F">
        <w:rPr>
          <w:rFonts w:ascii="Calibri" w:hAnsi="Calibri"/>
          <w:b w:val="0"/>
          <w:sz w:val="24"/>
          <w:szCs w:val="24"/>
        </w:rPr>
        <w:tab/>
        <w:t>Formularz Oferty oraz inne formularze.</w:t>
      </w:r>
    </w:p>
    <w:p w14:paraId="0CA374E4" w14:textId="77777777" w:rsidR="00F936A1" w:rsidRDefault="00F936A1" w:rsidP="00471890">
      <w:pPr>
        <w:pStyle w:val="Spisrozdziaw"/>
        <w:spacing w:before="0" w:after="240"/>
        <w:rPr>
          <w:rFonts w:ascii="Calibri" w:hAnsi="Calibri"/>
          <w:b w:val="0"/>
          <w:sz w:val="24"/>
          <w:szCs w:val="24"/>
        </w:rPr>
      </w:pPr>
      <w:r>
        <w:rPr>
          <w:rFonts w:ascii="Calibri" w:hAnsi="Calibri"/>
          <w:b w:val="0"/>
          <w:sz w:val="24"/>
          <w:szCs w:val="24"/>
        </w:rPr>
        <w:t>II.1 – FORMULARZ „OFERTA” wraz z formularzem cenowym oferty</w:t>
      </w:r>
    </w:p>
    <w:p w14:paraId="75C80CDE"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2–</w:t>
      </w:r>
      <w:r w:rsidRPr="006756CC">
        <w:rPr>
          <w:rFonts w:ascii="Calibri" w:hAnsi="Calibri"/>
          <w:b w:val="0"/>
          <w:sz w:val="24"/>
          <w:szCs w:val="24"/>
        </w:rPr>
        <w:t xml:space="preserve"> f</w:t>
      </w:r>
      <w:r>
        <w:rPr>
          <w:rFonts w:ascii="Calibri" w:hAnsi="Calibri"/>
          <w:b w:val="0"/>
          <w:sz w:val="24"/>
          <w:szCs w:val="24"/>
        </w:rPr>
        <w:t>ormularz</w:t>
      </w:r>
      <w:r w:rsidRPr="006756CC">
        <w:rPr>
          <w:rFonts w:ascii="Calibri" w:hAnsi="Calibri"/>
          <w:b w:val="0"/>
          <w:sz w:val="24"/>
          <w:szCs w:val="24"/>
        </w:rPr>
        <w:t xml:space="preserve"> „Oświadczenie o braku podstaw do wykluczenia”</w:t>
      </w:r>
    </w:p>
    <w:p w14:paraId="16A289C7"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3</w:t>
      </w:r>
      <w:r w:rsidRPr="006756CC">
        <w:rPr>
          <w:rFonts w:ascii="Calibri" w:hAnsi="Calibri"/>
          <w:b w:val="0"/>
          <w:sz w:val="24"/>
          <w:szCs w:val="24"/>
        </w:rPr>
        <w:t xml:space="preserve"> – FORMULARZ „OŚWIADCZENIE o spełnianiu warunków udziału W postępowaniu”</w:t>
      </w:r>
    </w:p>
    <w:p w14:paraId="748C44C6"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4</w:t>
      </w:r>
      <w:r w:rsidRPr="006756CC">
        <w:rPr>
          <w:rFonts w:ascii="Calibri" w:hAnsi="Calibri"/>
          <w:b w:val="0"/>
          <w:sz w:val="24"/>
          <w:szCs w:val="24"/>
        </w:rPr>
        <w:t xml:space="preserve"> – FORMULARZ „wARUNKI GWARANCJI I SERWISU” </w:t>
      </w:r>
    </w:p>
    <w:p w14:paraId="44374396" w14:textId="77777777" w:rsidR="00F936A1"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5</w:t>
      </w:r>
      <w:r w:rsidRPr="006756CC">
        <w:rPr>
          <w:rFonts w:ascii="Calibri" w:hAnsi="Calibri"/>
          <w:b w:val="0"/>
          <w:sz w:val="24"/>
          <w:szCs w:val="24"/>
        </w:rPr>
        <w:t xml:space="preserve"> – FORMULARZ „dOŚWIADCZENIE” </w:t>
      </w:r>
    </w:p>
    <w:p w14:paraId="17289B73" w14:textId="77777777" w:rsidR="00F936A1" w:rsidRDefault="00F936A1" w:rsidP="00EA392D">
      <w:pPr>
        <w:pStyle w:val="Spisrozdziaw"/>
        <w:spacing w:before="0" w:after="240"/>
        <w:rPr>
          <w:rFonts w:ascii="Calibri" w:hAnsi="Calibri"/>
          <w:b w:val="0"/>
          <w:sz w:val="24"/>
          <w:szCs w:val="24"/>
        </w:rPr>
      </w:pPr>
      <w:r w:rsidRPr="00EA392D">
        <w:rPr>
          <w:rFonts w:ascii="Calibri" w:hAnsi="Calibri"/>
          <w:b w:val="0"/>
          <w:sz w:val="24"/>
          <w:szCs w:val="24"/>
        </w:rPr>
        <w:t>II.6 – FORMULARZ „INFORMACJA DOTYCZĄCA PRZYNALEŻNOŚCI DO GRUPY KAPITAŁOWEJ”</w:t>
      </w:r>
    </w:p>
    <w:p w14:paraId="0B1E6181" w14:textId="45B46187" w:rsidR="00B705A0" w:rsidRPr="00EA392D" w:rsidRDefault="00B705A0" w:rsidP="00EA392D">
      <w:pPr>
        <w:pStyle w:val="Spisrozdziaw"/>
        <w:spacing w:before="0" w:after="240"/>
        <w:rPr>
          <w:rFonts w:ascii="Calibri" w:hAnsi="Calibri"/>
          <w:b w:val="0"/>
          <w:sz w:val="24"/>
          <w:szCs w:val="24"/>
        </w:rPr>
      </w:pPr>
      <w:r>
        <w:rPr>
          <w:rFonts w:ascii="Calibri" w:hAnsi="Calibri"/>
          <w:b w:val="0"/>
          <w:sz w:val="24"/>
          <w:szCs w:val="24"/>
        </w:rPr>
        <w:t>II.7  - FORMULARZ „OŚWIADCZENIE WYKONAWCY O POTENCJALE KADROWYM”</w:t>
      </w:r>
    </w:p>
    <w:p w14:paraId="0BE048F9" w14:textId="77777777" w:rsidR="00F936A1" w:rsidRPr="004A0035" w:rsidRDefault="00F936A1" w:rsidP="00EA392D">
      <w:pPr>
        <w:pStyle w:val="Spisrozdziaw"/>
        <w:spacing w:before="240" w:after="240"/>
        <w:rPr>
          <w:rFonts w:ascii="Calibri" w:hAnsi="Calibri"/>
          <w:b w:val="0"/>
          <w:sz w:val="24"/>
          <w:szCs w:val="24"/>
        </w:rPr>
      </w:pPr>
      <w:r w:rsidRPr="004A0035">
        <w:rPr>
          <w:rFonts w:ascii="Calibri" w:hAnsi="Calibri"/>
          <w:b w:val="0"/>
          <w:sz w:val="24"/>
          <w:szCs w:val="24"/>
        </w:rPr>
        <w:t>Rozdział III:</w:t>
      </w:r>
      <w:r w:rsidRPr="004A0035">
        <w:rPr>
          <w:rFonts w:ascii="Calibri" w:hAnsi="Calibri"/>
          <w:b w:val="0"/>
          <w:sz w:val="24"/>
          <w:szCs w:val="24"/>
        </w:rPr>
        <w:tab/>
      </w:r>
      <w:r w:rsidR="004A0035" w:rsidRPr="0071472E">
        <w:rPr>
          <w:rFonts w:ascii="Calibri" w:hAnsi="Calibri"/>
          <w:b w:val="0"/>
          <w:sz w:val="24"/>
          <w:szCs w:val="24"/>
        </w:rPr>
        <w:t>DOKUMENTACJA PROJEKTOWA.</w:t>
      </w:r>
      <w:r w:rsidRPr="004A0035">
        <w:rPr>
          <w:rFonts w:ascii="Calibri" w:hAnsi="Calibri"/>
          <w:b w:val="0"/>
          <w:sz w:val="24"/>
          <w:szCs w:val="24"/>
        </w:rPr>
        <w:t xml:space="preserve"> </w:t>
      </w:r>
    </w:p>
    <w:p w14:paraId="365C22CB" w14:textId="77777777" w:rsidR="00F936A1" w:rsidRDefault="00F936A1" w:rsidP="00471890">
      <w:pPr>
        <w:pStyle w:val="Spisrozdziaw"/>
        <w:spacing w:before="0" w:after="240"/>
        <w:rPr>
          <w:rFonts w:ascii="Calibri" w:hAnsi="Calibri"/>
          <w:b w:val="0"/>
          <w:sz w:val="24"/>
          <w:szCs w:val="24"/>
        </w:rPr>
      </w:pPr>
      <w:r w:rsidRPr="004A0035">
        <w:rPr>
          <w:rFonts w:ascii="Calibri" w:hAnsi="Calibri"/>
          <w:b w:val="0"/>
          <w:sz w:val="24"/>
          <w:szCs w:val="24"/>
        </w:rPr>
        <w:t>Rozdział IV:</w:t>
      </w:r>
      <w:r w:rsidRPr="004A0035">
        <w:rPr>
          <w:rFonts w:ascii="Calibri" w:hAnsi="Calibri"/>
          <w:b w:val="0"/>
          <w:sz w:val="24"/>
          <w:szCs w:val="24"/>
        </w:rPr>
        <w:tab/>
        <w:t xml:space="preserve">Istotne dla stron postanowienia umowy. </w:t>
      </w:r>
    </w:p>
    <w:p w14:paraId="07AF9147" w14:textId="77777777" w:rsidR="004A0035" w:rsidRPr="004A0035" w:rsidRDefault="004A0035" w:rsidP="00471890">
      <w:pPr>
        <w:pStyle w:val="Spisrozdziaw"/>
        <w:spacing w:before="0" w:after="240"/>
        <w:rPr>
          <w:rFonts w:ascii="Calibri" w:hAnsi="Calibri"/>
          <w:b w:val="0"/>
          <w:sz w:val="24"/>
          <w:szCs w:val="24"/>
        </w:rPr>
      </w:pPr>
      <w:r>
        <w:rPr>
          <w:rFonts w:ascii="Calibri" w:hAnsi="Calibri"/>
          <w:b w:val="0"/>
          <w:sz w:val="24"/>
          <w:szCs w:val="24"/>
        </w:rPr>
        <w:t>ROZDZIAŁ V:</w:t>
      </w:r>
      <w:r>
        <w:rPr>
          <w:rFonts w:ascii="Calibri" w:hAnsi="Calibri"/>
          <w:b w:val="0"/>
          <w:sz w:val="24"/>
          <w:szCs w:val="24"/>
        </w:rPr>
        <w:tab/>
      </w:r>
      <w:r w:rsidRPr="0071472E">
        <w:rPr>
          <w:rFonts w:ascii="Calibri" w:hAnsi="Calibri"/>
          <w:b w:val="0"/>
          <w:sz w:val="24"/>
          <w:szCs w:val="24"/>
        </w:rPr>
        <w:t>SPECYFIKACJE TECHNICZNE WYKONANIA I ODBIORU ROBÓT BUDOWLANYCH</w:t>
      </w:r>
    </w:p>
    <w:p w14:paraId="756507DD" w14:textId="73D96ABD" w:rsidR="00F936A1" w:rsidRDefault="0071472E" w:rsidP="0071472E">
      <w:pPr>
        <w:pStyle w:val="Zwykytekst"/>
        <w:spacing w:after="240"/>
        <w:ind w:left="2124" w:hanging="2124"/>
        <w:jc w:val="both"/>
        <w:rPr>
          <w:rFonts w:ascii="Calibri" w:hAnsi="Calibri"/>
          <w:sz w:val="24"/>
        </w:rPr>
      </w:pPr>
      <w:r>
        <w:rPr>
          <w:rFonts w:ascii="Calibri" w:hAnsi="Calibri"/>
          <w:sz w:val="24"/>
        </w:rPr>
        <w:t>ROZDZIAŁ VI:</w:t>
      </w:r>
      <w:r>
        <w:rPr>
          <w:rFonts w:ascii="Calibri" w:hAnsi="Calibri"/>
          <w:sz w:val="24"/>
        </w:rPr>
        <w:tab/>
        <w:t>KLAUZULA INFORMACYJNA O PRZETWARZANIU DANYCH OSOBOWYCH NA PODSTAWIE PRZEPISÓW PRAWA</w:t>
      </w:r>
    </w:p>
    <w:p w14:paraId="76E0CAD2" w14:textId="77777777" w:rsidR="0071472E" w:rsidRDefault="0071472E" w:rsidP="00471890">
      <w:pPr>
        <w:pStyle w:val="Zwykytekst"/>
        <w:spacing w:after="240"/>
        <w:jc w:val="both"/>
        <w:rPr>
          <w:rFonts w:ascii="Calibri" w:hAnsi="Calibri"/>
          <w:sz w:val="24"/>
        </w:rPr>
      </w:pPr>
    </w:p>
    <w:p w14:paraId="28D1C55D" w14:textId="77777777" w:rsidR="0071472E" w:rsidRDefault="0071472E" w:rsidP="00471890">
      <w:pPr>
        <w:pStyle w:val="Zwykytekst"/>
        <w:spacing w:after="240"/>
        <w:jc w:val="both"/>
        <w:rPr>
          <w:rFonts w:ascii="Calibri" w:hAnsi="Calibri"/>
          <w:sz w:val="24"/>
        </w:rPr>
      </w:pPr>
    </w:p>
    <w:p w14:paraId="3FEB9688" w14:textId="77777777" w:rsidR="00F936A1" w:rsidRPr="006756CC" w:rsidRDefault="00F936A1" w:rsidP="00471890">
      <w:pPr>
        <w:pStyle w:val="Zwykytekst"/>
        <w:spacing w:after="240"/>
        <w:jc w:val="both"/>
        <w:rPr>
          <w:rFonts w:ascii="Calibri" w:hAnsi="Calibri"/>
          <w:sz w:val="24"/>
        </w:rPr>
      </w:pPr>
      <w:r w:rsidRPr="006756CC">
        <w:rPr>
          <w:rFonts w:ascii="Calibri" w:hAnsi="Calibri"/>
          <w:sz w:val="24"/>
        </w:rPr>
        <w:t>Niniejsza Specyfikacja Istotnych Warunków Zamówienia zwana jest w dalszej treści „Specyfikacją Istotnych Warunków Zamówienia”, „SIWZ” lub „</w:t>
      </w:r>
      <w:r>
        <w:rPr>
          <w:rFonts w:ascii="Calibri" w:hAnsi="Calibri"/>
          <w:sz w:val="24"/>
        </w:rPr>
        <w:t>S</w:t>
      </w:r>
      <w:r w:rsidRPr="006756CC">
        <w:rPr>
          <w:rFonts w:ascii="Calibri" w:hAnsi="Calibri"/>
          <w:sz w:val="24"/>
        </w:rPr>
        <w:t>pecyfikacją”.</w:t>
      </w:r>
    </w:p>
    <w:p w14:paraId="4BFAB2F3" w14:textId="77777777" w:rsidR="000E2867" w:rsidRDefault="00F936A1" w:rsidP="000E2867">
      <w:pPr>
        <w:spacing w:after="120"/>
        <w:jc w:val="center"/>
        <w:rPr>
          <w:rFonts w:ascii="Calibri" w:hAnsi="Calibri"/>
          <w:b/>
          <w:u w:val="single"/>
        </w:rPr>
      </w:pPr>
      <w:r w:rsidRPr="006756CC">
        <w:rPr>
          <w:rFonts w:ascii="Calibri" w:hAnsi="Calibri"/>
        </w:rPr>
        <w:br w:type="page"/>
      </w:r>
      <w:r w:rsidRPr="000E2867">
        <w:rPr>
          <w:rFonts w:ascii="Calibri" w:hAnsi="Calibri"/>
          <w:b/>
          <w:u w:val="single"/>
        </w:rPr>
        <w:lastRenderedPageBreak/>
        <w:t>ROZDZIAŁ I</w:t>
      </w:r>
    </w:p>
    <w:p w14:paraId="6BB0026B" w14:textId="77777777" w:rsidR="00F936A1" w:rsidRPr="00B3212A" w:rsidRDefault="00F936A1" w:rsidP="000E2867">
      <w:pPr>
        <w:spacing w:after="120"/>
        <w:jc w:val="center"/>
        <w:rPr>
          <w:rFonts w:ascii="Calibri" w:hAnsi="Calibri"/>
          <w:b/>
          <w:u w:val="single"/>
        </w:rPr>
      </w:pPr>
      <w:r w:rsidRPr="00B3212A">
        <w:rPr>
          <w:rFonts w:ascii="Calibri" w:hAnsi="Calibri"/>
          <w:b/>
          <w:caps/>
          <w:u w:val="single"/>
        </w:rPr>
        <w:t>Instrukcja dla Wykonawców.</w:t>
      </w:r>
    </w:p>
    <w:p w14:paraId="5A59C386" w14:textId="77777777" w:rsidR="000E2867" w:rsidRDefault="000E2867" w:rsidP="007B5306">
      <w:pPr>
        <w:pStyle w:val="Tytupkt"/>
      </w:pPr>
    </w:p>
    <w:p w14:paraId="40AEC0E0" w14:textId="77777777" w:rsidR="00F936A1" w:rsidRPr="006756CC" w:rsidRDefault="00F936A1" w:rsidP="006150D7">
      <w:pPr>
        <w:pStyle w:val="Tytupkt"/>
        <w:spacing w:before="0" w:line="288" w:lineRule="auto"/>
      </w:pPr>
      <w:r w:rsidRPr="006756CC">
        <w:t>1.</w:t>
      </w:r>
      <w:r w:rsidRPr="006756CC">
        <w:tab/>
      </w:r>
      <w:r w:rsidR="000E2867">
        <w:t>ZAMAWIAJĄCY</w:t>
      </w:r>
      <w:r w:rsidRPr="006756CC">
        <w:t xml:space="preserve">. </w:t>
      </w:r>
    </w:p>
    <w:p w14:paraId="0B2A1903" w14:textId="77777777" w:rsidR="00F936A1" w:rsidRPr="006756CC" w:rsidRDefault="00F936A1" w:rsidP="006150D7">
      <w:pPr>
        <w:pStyle w:val="Zwykytekst"/>
        <w:spacing w:after="120" w:line="288" w:lineRule="auto"/>
        <w:ind w:firstLine="480"/>
        <w:jc w:val="both"/>
        <w:rPr>
          <w:rFonts w:ascii="Calibri" w:hAnsi="Calibri"/>
          <w:sz w:val="22"/>
          <w:szCs w:val="22"/>
        </w:rPr>
      </w:pPr>
      <w:r w:rsidRPr="006756CC">
        <w:rPr>
          <w:rFonts w:ascii="Calibri" w:hAnsi="Calibri"/>
          <w:sz w:val="22"/>
          <w:szCs w:val="22"/>
        </w:rPr>
        <w:t>Nazwa: Instytut Techniki Budowlanej</w:t>
      </w:r>
    </w:p>
    <w:p w14:paraId="690E2E14" w14:textId="77777777" w:rsidR="00F936A1" w:rsidRPr="006756CC" w:rsidRDefault="00F936A1" w:rsidP="006150D7">
      <w:pPr>
        <w:pStyle w:val="Zwykytekst"/>
        <w:spacing w:after="120" w:line="288" w:lineRule="auto"/>
        <w:ind w:firstLine="480"/>
        <w:jc w:val="both"/>
        <w:rPr>
          <w:rFonts w:ascii="Calibri" w:hAnsi="Calibri"/>
          <w:sz w:val="22"/>
          <w:szCs w:val="22"/>
        </w:rPr>
      </w:pPr>
      <w:r w:rsidRPr="006756CC">
        <w:rPr>
          <w:rFonts w:ascii="Calibri" w:hAnsi="Calibri"/>
          <w:sz w:val="22"/>
          <w:szCs w:val="22"/>
        </w:rPr>
        <w:t xml:space="preserve">Adres: 00-611 Warszawa, ul. Filtrowa 1; </w:t>
      </w:r>
    </w:p>
    <w:p w14:paraId="600A92A0" w14:textId="77777777" w:rsidR="00F936A1" w:rsidRPr="006756CC" w:rsidRDefault="00F936A1" w:rsidP="006150D7">
      <w:pPr>
        <w:pStyle w:val="Zwykytekst"/>
        <w:spacing w:after="120" w:line="288" w:lineRule="auto"/>
        <w:ind w:firstLine="480"/>
        <w:jc w:val="both"/>
        <w:rPr>
          <w:rFonts w:ascii="Calibri" w:hAnsi="Calibri"/>
          <w:sz w:val="22"/>
          <w:szCs w:val="22"/>
        </w:rPr>
      </w:pPr>
      <w:r w:rsidRPr="006756CC">
        <w:rPr>
          <w:rFonts w:ascii="Calibri" w:hAnsi="Calibri"/>
          <w:sz w:val="22"/>
          <w:szCs w:val="22"/>
        </w:rPr>
        <w:t>Telefon: /+48</w:t>
      </w:r>
      <w:r>
        <w:rPr>
          <w:rFonts w:ascii="Calibri" w:hAnsi="Calibri"/>
          <w:sz w:val="22"/>
          <w:szCs w:val="22"/>
        </w:rPr>
        <w:t> </w:t>
      </w:r>
      <w:r w:rsidRPr="006756CC">
        <w:rPr>
          <w:rFonts w:ascii="Calibri" w:hAnsi="Calibri"/>
          <w:sz w:val="22"/>
          <w:szCs w:val="22"/>
        </w:rPr>
        <w:t>22/ 825 </w:t>
      </w:r>
      <w:r w:rsidR="0027438D">
        <w:rPr>
          <w:rFonts w:ascii="Calibri" w:hAnsi="Calibri"/>
          <w:sz w:val="22"/>
          <w:szCs w:val="22"/>
        </w:rPr>
        <w:t>04</w:t>
      </w:r>
      <w:r w:rsidRPr="006756CC">
        <w:rPr>
          <w:rFonts w:ascii="Calibri" w:hAnsi="Calibri"/>
          <w:sz w:val="22"/>
          <w:szCs w:val="22"/>
        </w:rPr>
        <w:t> </w:t>
      </w:r>
      <w:r w:rsidR="0027438D">
        <w:rPr>
          <w:rFonts w:ascii="Calibri" w:hAnsi="Calibri"/>
          <w:sz w:val="22"/>
          <w:szCs w:val="22"/>
        </w:rPr>
        <w:t>71</w:t>
      </w:r>
      <w:r w:rsidRPr="006756CC">
        <w:rPr>
          <w:rFonts w:ascii="Calibri" w:hAnsi="Calibri"/>
          <w:sz w:val="22"/>
          <w:szCs w:val="22"/>
        </w:rPr>
        <w:t>, fax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Pr="006756CC">
        <w:rPr>
          <w:rFonts w:ascii="Calibri" w:hAnsi="Calibri"/>
          <w:sz w:val="22"/>
          <w:szCs w:val="22"/>
        </w:rPr>
        <w:t>825 </w:t>
      </w:r>
      <w:r w:rsidR="0027438D">
        <w:rPr>
          <w:rFonts w:ascii="Calibri" w:hAnsi="Calibri"/>
          <w:sz w:val="22"/>
          <w:szCs w:val="22"/>
        </w:rPr>
        <w:t>52</w:t>
      </w:r>
      <w:r w:rsidRPr="006756CC">
        <w:rPr>
          <w:rFonts w:ascii="Calibri" w:hAnsi="Calibri"/>
          <w:sz w:val="22"/>
          <w:szCs w:val="22"/>
        </w:rPr>
        <w:t> </w:t>
      </w:r>
      <w:r w:rsidR="0027438D">
        <w:rPr>
          <w:rFonts w:ascii="Calibri" w:hAnsi="Calibri"/>
          <w:sz w:val="22"/>
          <w:szCs w:val="22"/>
        </w:rPr>
        <w:t>86</w:t>
      </w:r>
      <w:r w:rsidRPr="006756CC">
        <w:rPr>
          <w:rFonts w:ascii="Calibri" w:hAnsi="Calibri"/>
          <w:sz w:val="22"/>
          <w:szCs w:val="22"/>
        </w:rPr>
        <w:t>.</w:t>
      </w:r>
    </w:p>
    <w:p w14:paraId="23CF79E5" w14:textId="5FBEC703" w:rsidR="006150D7" w:rsidRPr="006756CC" w:rsidRDefault="00F936A1" w:rsidP="006150D7">
      <w:pPr>
        <w:pStyle w:val="Zwykytekst"/>
        <w:spacing w:after="120" w:line="288" w:lineRule="auto"/>
        <w:ind w:firstLine="480"/>
        <w:jc w:val="both"/>
        <w:rPr>
          <w:rFonts w:ascii="Calibri" w:hAnsi="Calibri"/>
          <w:sz w:val="22"/>
          <w:szCs w:val="22"/>
        </w:rPr>
      </w:pPr>
      <w:r w:rsidRPr="006756CC">
        <w:rPr>
          <w:rFonts w:ascii="Calibri" w:hAnsi="Calibri"/>
          <w:sz w:val="22"/>
          <w:szCs w:val="22"/>
        </w:rPr>
        <w:t xml:space="preserve">Adres strony internetowej: </w:t>
      </w:r>
      <w:hyperlink r:id="rId8" w:history="1">
        <w:r w:rsidRPr="006756CC">
          <w:rPr>
            <w:rFonts w:ascii="Calibri" w:hAnsi="Calibri"/>
            <w:sz w:val="22"/>
            <w:szCs w:val="22"/>
          </w:rPr>
          <w:t>www.itb.pl</w:t>
        </w:r>
      </w:hyperlink>
      <w:r w:rsidR="00D639D6">
        <w:rPr>
          <w:rFonts w:ascii="Calibri" w:hAnsi="Calibri"/>
          <w:sz w:val="22"/>
          <w:szCs w:val="22"/>
        </w:rPr>
        <w:t xml:space="preserve">; e-mail: </w:t>
      </w:r>
      <w:hyperlink r:id="rId9" w:history="1">
        <w:r w:rsidR="00D639D6" w:rsidRPr="00C07C45">
          <w:rPr>
            <w:rStyle w:val="Hipercze"/>
            <w:rFonts w:ascii="Calibri" w:hAnsi="Calibri"/>
            <w:sz w:val="22"/>
            <w:szCs w:val="22"/>
          </w:rPr>
          <w:t>ci@itb.pl</w:t>
        </w:r>
      </w:hyperlink>
      <w:r w:rsidR="00D639D6">
        <w:rPr>
          <w:rFonts w:ascii="Calibri" w:hAnsi="Calibri"/>
          <w:sz w:val="22"/>
          <w:szCs w:val="22"/>
        </w:rPr>
        <w:t xml:space="preserve"> </w:t>
      </w:r>
    </w:p>
    <w:p w14:paraId="14D848F0" w14:textId="77777777" w:rsidR="00F936A1" w:rsidRPr="006756CC" w:rsidRDefault="00F936A1" w:rsidP="006150D7">
      <w:pPr>
        <w:pStyle w:val="Tytupkt"/>
        <w:spacing w:before="0" w:line="288" w:lineRule="auto"/>
      </w:pPr>
      <w:r w:rsidRPr="006756CC">
        <w:t>2.</w:t>
      </w:r>
      <w:r w:rsidRPr="006756CC">
        <w:tab/>
      </w:r>
      <w:r w:rsidR="000E2867">
        <w:t>OZNACZENIE POSTEPOWANIA</w:t>
      </w:r>
      <w:r w:rsidRPr="006756CC">
        <w:t>.</w:t>
      </w:r>
    </w:p>
    <w:p w14:paraId="1A943390" w14:textId="52D22F63" w:rsidR="006150D7" w:rsidRPr="00FA6A92" w:rsidRDefault="00F936A1" w:rsidP="006150D7">
      <w:pPr>
        <w:pStyle w:val="Zwykytekst"/>
        <w:spacing w:after="120" w:line="288" w:lineRule="auto"/>
        <w:ind w:left="567"/>
        <w:jc w:val="both"/>
        <w:rPr>
          <w:rFonts w:ascii="Calibri" w:hAnsi="Calibri"/>
          <w:sz w:val="22"/>
          <w:szCs w:val="22"/>
        </w:rPr>
      </w:pPr>
      <w:r w:rsidRPr="00FA6A92">
        <w:rPr>
          <w:rFonts w:ascii="Calibri" w:hAnsi="Calibri"/>
          <w:sz w:val="22"/>
          <w:szCs w:val="22"/>
        </w:rPr>
        <w:t>Postępowanie, którego dotyczy niniejs</w:t>
      </w:r>
      <w:r>
        <w:rPr>
          <w:rFonts w:ascii="Calibri" w:hAnsi="Calibri"/>
          <w:sz w:val="22"/>
          <w:szCs w:val="22"/>
        </w:rPr>
        <w:t xml:space="preserve">za SIWZ oznaczone jest znakiem: </w:t>
      </w:r>
      <w:r w:rsidR="00033146">
        <w:rPr>
          <w:rFonts w:ascii="Calibri" w:hAnsi="Calibri"/>
          <w:sz w:val="22"/>
          <w:szCs w:val="22"/>
        </w:rPr>
        <w:t>TO-250</w:t>
      </w:r>
      <w:r w:rsidR="00033146" w:rsidRPr="000144B0">
        <w:rPr>
          <w:rFonts w:ascii="Calibri" w:hAnsi="Calibri"/>
          <w:sz w:val="22"/>
          <w:szCs w:val="22"/>
        </w:rPr>
        <w:t>-</w:t>
      </w:r>
      <w:r w:rsidR="000A54B3">
        <w:rPr>
          <w:rFonts w:ascii="Calibri" w:hAnsi="Calibri"/>
          <w:sz w:val="22"/>
          <w:szCs w:val="22"/>
        </w:rPr>
        <w:t>06</w:t>
      </w:r>
      <w:r w:rsidR="006150D7">
        <w:rPr>
          <w:rFonts w:ascii="Calibri" w:hAnsi="Calibri"/>
          <w:sz w:val="22"/>
          <w:szCs w:val="22"/>
        </w:rPr>
        <w:t>TA</w:t>
      </w:r>
      <w:r w:rsidR="00033146" w:rsidRPr="000144B0">
        <w:rPr>
          <w:rFonts w:ascii="Calibri" w:hAnsi="Calibri"/>
          <w:sz w:val="22"/>
          <w:szCs w:val="22"/>
        </w:rPr>
        <w:t>/</w:t>
      </w:r>
      <w:r w:rsidR="009E2DA8" w:rsidRPr="000144B0">
        <w:rPr>
          <w:rFonts w:ascii="Calibri" w:hAnsi="Calibri"/>
          <w:sz w:val="22"/>
          <w:szCs w:val="22"/>
        </w:rPr>
        <w:t>1</w:t>
      </w:r>
      <w:r w:rsidR="009E2DA8">
        <w:rPr>
          <w:rFonts w:ascii="Calibri" w:hAnsi="Calibri"/>
          <w:sz w:val="22"/>
          <w:szCs w:val="22"/>
        </w:rPr>
        <w:t>9</w:t>
      </w:r>
      <w:r w:rsidR="00033146">
        <w:rPr>
          <w:rFonts w:ascii="Calibri" w:hAnsi="Calibri"/>
          <w:sz w:val="22"/>
          <w:szCs w:val="22"/>
        </w:rPr>
        <w:t>.</w:t>
      </w:r>
      <w:r>
        <w:rPr>
          <w:rFonts w:ascii="Calibri" w:hAnsi="Calibri"/>
          <w:sz w:val="22"/>
          <w:szCs w:val="22"/>
        </w:rPr>
        <w:t xml:space="preserve"> </w:t>
      </w:r>
      <w:r w:rsidRPr="00FA6A92">
        <w:rPr>
          <w:rFonts w:ascii="Calibri" w:hAnsi="Calibri"/>
          <w:sz w:val="22"/>
          <w:szCs w:val="22"/>
        </w:rPr>
        <w:t>Wykonawcy powinni we</w:t>
      </w:r>
      <w:r>
        <w:rPr>
          <w:rFonts w:ascii="Calibri" w:hAnsi="Calibri"/>
          <w:sz w:val="22"/>
          <w:szCs w:val="22"/>
        </w:rPr>
        <w:t> </w:t>
      </w:r>
      <w:r w:rsidRPr="00FA6A92">
        <w:rPr>
          <w:rFonts w:ascii="Calibri" w:hAnsi="Calibri"/>
          <w:sz w:val="22"/>
          <w:szCs w:val="22"/>
        </w:rPr>
        <w:t>wszelkich kontaktach z Zamawiającym powoływać się na wyżej podane oznaczenie.</w:t>
      </w:r>
    </w:p>
    <w:p w14:paraId="78EE8B15" w14:textId="77777777" w:rsidR="00F936A1" w:rsidRPr="00FB0CF7" w:rsidRDefault="00F936A1" w:rsidP="006150D7">
      <w:pPr>
        <w:pStyle w:val="Tytupkt"/>
        <w:spacing w:before="0" w:line="288" w:lineRule="auto"/>
      </w:pPr>
      <w:r w:rsidRPr="00FB0CF7">
        <w:t>3.</w:t>
      </w:r>
      <w:r w:rsidRPr="00FB0CF7">
        <w:tab/>
      </w:r>
      <w:r w:rsidR="000E2867">
        <w:t>TRYB POSTĘPOWANIA</w:t>
      </w:r>
      <w:r w:rsidRPr="00FB0CF7">
        <w:t>.</w:t>
      </w:r>
    </w:p>
    <w:p w14:paraId="725A8D9A" w14:textId="77777777" w:rsidR="00F936A1" w:rsidRPr="004A0035" w:rsidRDefault="00F936A1" w:rsidP="006150D7">
      <w:pPr>
        <w:numPr>
          <w:ilvl w:val="1"/>
          <w:numId w:val="2"/>
        </w:numPr>
        <w:tabs>
          <w:tab w:val="clear" w:pos="1637"/>
          <w:tab w:val="num" w:pos="567"/>
        </w:tabs>
        <w:spacing w:after="120" w:line="288" w:lineRule="auto"/>
        <w:ind w:left="567" w:hanging="567"/>
        <w:jc w:val="both"/>
        <w:rPr>
          <w:rFonts w:ascii="Calibri" w:hAnsi="Calibri"/>
          <w:sz w:val="22"/>
          <w:szCs w:val="22"/>
        </w:rPr>
      </w:pPr>
      <w:r w:rsidRPr="00FA6A92">
        <w:rPr>
          <w:rFonts w:ascii="Calibri" w:hAnsi="Calibri"/>
          <w:sz w:val="22"/>
          <w:szCs w:val="22"/>
        </w:rPr>
        <w:t>Postępowanie o udzielenie zamówienia prowadzone jest w trybie przetargu nieograniczonego na</w:t>
      </w:r>
      <w:r>
        <w:rPr>
          <w:rFonts w:ascii="Calibri" w:hAnsi="Calibri"/>
          <w:sz w:val="22"/>
          <w:szCs w:val="22"/>
        </w:rPr>
        <w:t> </w:t>
      </w:r>
      <w:r w:rsidRPr="00FA6A92">
        <w:rPr>
          <w:rFonts w:ascii="Calibri" w:hAnsi="Calibri"/>
          <w:sz w:val="22"/>
          <w:szCs w:val="22"/>
        </w:rPr>
        <w:t xml:space="preserve">podstawie ustawy z dnia 29 stycznia 2004 roku Prawo zamówień publicznych </w:t>
      </w:r>
      <w:r w:rsidRPr="000144B0">
        <w:rPr>
          <w:rFonts w:ascii="Calibri" w:hAnsi="Calibri"/>
          <w:sz w:val="22"/>
          <w:szCs w:val="22"/>
        </w:rPr>
        <w:t>(</w:t>
      </w:r>
      <w:r w:rsidR="004A0035" w:rsidRPr="000144B0">
        <w:rPr>
          <w:rFonts w:ascii="Calibri" w:hAnsi="Calibri"/>
          <w:sz w:val="22"/>
          <w:szCs w:val="22"/>
        </w:rPr>
        <w:t>t.j. Dz. U. z 2018r.</w:t>
      </w:r>
      <w:r w:rsidRPr="000144B0">
        <w:rPr>
          <w:rFonts w:ascii="Calibri" w:hAnsi="Calibri"/>
          <w:sz w:val="22"/>
          <w:szCs w:val="22"/>
        </w:rPr>
        <w:t xml:space="preserve"> poz.</w:t>
      </w:r>
      <w:r w:rsidR="004A0035" w:rsidRPr="000144B0">
        <w:rPr>
          <w:rFonts w:ascii="Calibri" w:hAnsi="Calibri"/>
          <w:sz w:val="22"/>
          <w:szCs w:val="22"/>
        </w:rPr>
        <w:t xml:space="preserve"> 1986</w:t>
      </w:r>
      <w:r w:rsidRPr="000144B0">
        <w:rPr>
          <w:rFonts w:ascii="Calibri" w:hAnsi="Calibri"/>
          <w:sz w:val="22"/>
          <w:szCs w:val="22"/>
        </w:rPr>
        <w:t>) z zastosowaniem procedury opisanej w art. 24aa Pzp (zwanej: dalej „procedurą odwróconą</w:t>
      </w:r>
      <w:r w:rsidRPr="004A0035">
        <w:rPr>
          <w:rFonts w:ascii="Calibri" w:hAnsi="Calibri"/>
          <w:sz w:val="22"/>
          <w:szCs w:val="22"/>
        </w:rPr>
        <w:t>”).</w:t>
      </w:r>
    </w:p>
    <w:p w14:paraId="16F73938" w14:textId="77777777" w:rsidR="00F936A1" w:rsidRPr="00FA6A92" w:rsidRDefault="00F936A1" w:rsidP="006150D7">
      <w:pPr>
        <w:numPr>
          <w:ilvl w:val="1"/>
          <w:numId w:val="2"/>
        </w:numPr>
        <w:tabs>
          <w:tab w:val="clear" w:pos="1637"/>
          <w:tab w:val="num" w:pos="567"/>
        </w:tabs>
        <w:spacing w:after="120" w:line="288" w:lineRule="auto"/>
        <w:ind w:left="567" w:hanging="567"/>
        <w:jc w:val="both"/>
        <w:rPr>
          <w:rFonts w:ascii="Calibri" w:hAnsi="Calibri"/>
          <w:sz w:val="22"/>
          <w:szCs w:val="22"/>
        </w:rPr>
      </w:pPr>
      <w:r w:rsidRPr="00FA6A92">
        <w:rPr>
          <w:rFonts w:ascii="Calibri" w:hAnsi="Calibri"/>
          <w:sz w:val="22"/>
          <w:szCs w:val="22"/>
        </w:rPr>
        <w:t>Ilekroć w niniejszej SIWZ zastosowane jest pojęcie „ustawa” lub „Pzp”, należy przez to rozumieć ustawę Prawo zamówień publicznych, o której mowa w pkt 3.1.</w:t>
      </w:r>
    </w:p>
    <w:p w14:paraId="255ADEF4" w14:textId="77777777" w:rsidR="00F936A1" w:rsidRPr="006756CC" w:rsidRDefault="00F936A1" w:rsidP="006150D7">
      <w:pPr>
        <w:pStyle w:val="Tytupkt"/>
        <w:spacing w:before="0" w:line="288" w:lineRule="auto"/>
      </w:pPr>
      <w:r w:rsidRPr="006756CC">
        <w:t>4.</w:t>
      </w:r>
      <w:r w:rsidRPr="006756CC">
        <w:tab/>
      </w:r>
      <w:r w:rsidR="000E2867">
        <w:t>PRZEDMIOT ZAMÓWIENIA</w:t>
      </w:r>
      <w:r w:rsidRPr="006756CC">
        <w:t>.</w:t>
      </w:r>
    </w:p>
    <w:p w14:paraId="2A2806AA" w14:textId="77777777" w:rsidR="00F936A1" w:rsidRPr="008B2A21" w:rsidRDefault="008B2A21" w:rsidP="006150D7">
      <w:pPr>
        <w:spacing w:after="120" w:line="288" w:lineRule="auto"/>
        <w:ind w:left="567" w:hanging="567"/>
        <w:jc w:val="both"/>
        <w:rPr>
          <w:rFonts w:ascii="Calibri" w:hAnsi="Calibri"/>
          <w:sz w:val="22"/>
          <w:szCs w:val="22"/>
        </w:rPr>
      </w:pPr>
      <w:r>
        <w:rPr>
          <w:rFonts w:ascii="Calibri" w:hAnsi="Calibri"/>
          <w:sz w:val="22"/>
          <w:szCs w:val="22"/>
        </w:rPr>
        <w:t>4.1.</w:t>
      </w:r>
      <w:r>
        <w:rPr>
          <w:rFonts w:ascii="Calibri" w:hAnsi="Calibri"/>
          <w:sz w:val="22"/>
          <w:szCs w:val="22"/>
        </w:rPr>
        <w:tab/>
      </w:r>
      <w:r w:rsidR="000E2867" w:rsidRPr="000144B0">
        <w:rPr>
          <w:rFonts w:ascii="Calibri" w:hAnsi="Calibri"/>
          <w:sz w:val="22"/>
          <w:szCs w:val="22"/>
        </w:rPr>
        <w:t>Przedmiotem zamówienia jest b</w:t>
      </w:r>
      <w:r w:rsidR="004A0035" w:rsidRPr="000144B0">
        <w:rPr>
          <w:rFonts w:ascii="Calibri" w:hAnsi="Calibri"/>
          <w:sz w:val="22"/>
          <w:szCs w:val="22"/>
        </w:rPr>
        <w:t>udowa tunelu</w:t>
      </w:r>
      <w:r w:rsidR="00705A3A" w:rsidRPr="000144B0">
        <w:rPr>
          <w:rFonts w:asciiTheme="minorHAnsi" w:hAnsiTheme="minorHAnsi"/>
          <w:sz w:val="22"/>
          <w:szCs w:val="22"/>
        </w:rPr>
        <w:t xml:space="preserve"> aerodynamicznego zmiennych turbulencji</w:t>
      </w:r>
      <w:r w:rsidR="00F936A1" w:rsidRPr="000144B0">
        <w:rPr>
          <w:rFonts w:ascii="Calibri" w:hAnsi="Calibri"/>
          <w:sz w:val="22"/>
          <w:szCs w:val="22"/>
        </w:rPr>
        <w:t>.</w:t>
      </w:r>
    </w:p>
    <w:p w14:paraId="5C94814C" w14:textId="77777777" w:rsidR="004A0035"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4.2.</w:t>
      </w:r>
      <w:r w:rsidRPr="006756CC">
        <w:rPr>
          <w:rFonts w:ascii="Calibri" w:hAnsi="Calibri"/>
          <w:sz w:val="22"/>
          <w:szCs w:val="22"/>
        </w:rPr>
        <w:tab/>
        <w:t xml:space="preserve">Właściwe dla przedmiotu zamówienia nazwy i kody określone we Wspólnym Słowniku Zamówień </w:t>
      </w:r>
    </w:p>
    <w:p w14:paraId="48311CC5" w14:textId="77777777" w:rsidR="002A366F" w:rsidRPr="002A366F" w:rsidRDefault="00F936A1" w:rsidP="006150D7">
      <w:pPr>
        <w:spacing w:after="120" w:line="288" w:lineRule="auto"/>
        <w:ind w:left="1134" w:hanging="567"/>
        <w:jc w:val="both"/>
      </w:pPr>
      <w:r w:rsidRPr="002A366F">
        <w:rPr>
          <w:rFonts w:ascii="Calibri" w:hAnsi="Calibri"/>
          <w:sz w:val="22"/>
          <w:szCs w:val="22"/>
        </w:rPr>
        <w:t>(CPV):</w:t>
      </w:r>
      <w:r w:rsidR="009B266A" w:rsidRPr="002A366F">
        <w:t xml:space="preserve"> </w:t>
      </w:r>
    </w:p>
    <w:p w14:paraId="1F299B71" w14:textId="77777777" w:rsidR="002A366F" w:rsidRPr="000144B0" w:rsidRDefault="002A366F" w:rsidP="006150D7">
      <w:pPr>
        <w:spacing w:after="120" w:line="288" w:lineRule="auto"/>
        <w:ind w:left="1134" w:hanging="567"/>
        <w:jc w:val="both"/>
        <w:rPr>
          <w:rFonts w:ascii="Calibri" w:hAnsi="Calibri"/>
          <w:sz w:val="22"/>
          <w:szCs w:val="22"/>
        </w:rPr>
      </w:pPr>
      <w:r w:rsidRPr="000144B0">
        <w:rPr>
          <w:rFonts w:ascii="Calibri" w:hAnsi="Calibri"/>
          <w:sz w:val="22"/>
          <w:szCs w:val="22"/>
        </w:rPr>
        <w:t>45262400-5 Wznoszenie konstrukcji ze stali konstrukcyjnej</w:t>
      </w:r>
    </w:p>
    <w:p w14:paraId="1A3D0AC8" w14:textId="77777777" w:rsidR="002A366F" w:rsidRPr="000144B0" w:rsidRDefault="002A366F" w:rsidP="006150D7">
      <w:pPr>
        <w:spacing w:after="120" w:line="288" w:lineRule="auto"/>
        <w:ind w:left="1134" w:hanging="567"/>
        <w:jc w:val="both"/>
        <w:rPr>
          <w:rFonts w:ascii="Calibri" w:hAnsi="Calibri"/>
          <w:sz w:val="22"/>
          <w:szCs w:val="22"/>
        </w:rPr>
      </w:pPr>
      <w:r w:rsidRPr="000144B0">
        <w:rPr>
          <w:rFonts w:ascii="Calibri" w:hAnsi="Calibri"/>
          <w:sz w:val="22"/>
          <w:szCs w:val="22"/>
        </w:rPr>
        <w:t>38540000-2 Maszyny i aparatura badawcza i pomiarowa</w:t>
      </w:r>
    </w:p>
    <w:p w14:paraId="32D34E22" w14:textId="1557EB17" w:rsidR="00F936A1" w:rsidRPr="000144B0" w:rsidRDefault="009B266A" w:rsidP="006150D7">
      <w:pPr>
        <w:spacing w:after="120" w:line="288" w:lineRule="auto"/>
        <w:ind w:left="1134" w:hanging="567"/>
        <w:jc w:val="both"/>
        <w:rPr>
          <w:rFonts w:ascii="Calibri" w:hAnsi="Calibri"/>
          <w:sz w:val="22"/>
          <w:szCs w:val="22"/>
        </w:rPr>
      </w:pPr>
      <w:r w:rsidRPr="000144B0">
        <w:rPr>
          <w:rFonts w:ascii="Calibri" w:hAnsi="Calibri"/>
          <w:sz w:val="22"/>
          <w:szCs w:val="22"/>
        </w:rPr>
        <w:t>38420000</w:t>
      </w:r>
      <w:r w:rsidR="009E2DA8">
        <w:rPr>
          <w:rFonts w:ascii="Calibri" w:hAnsi="Calibri"/>
          <w:sz w:val="22"/>
          <w:szCs w:val="22"/>
        </w:rPr>
        <w:t>-</w:t>
      </w:r>
      <w:r w:rsidRPr="000144B0">
        <w:rPr>
          <w:rFonts w:ascii="Calibri" w:hAnsi="Calibri"/>
          <w:sz w:val="22"/>
          <w:szCs w:val="22"/>
        </w:rPr>
        <w:t>5</w:t>
      </w:r>
      <w:r w:rsidR="002A366F" w:rsidRPr="000144B0">
        <w:rPr>
          <w:rFonts w:ascii="Calibri" w:hAnsi="Calibri"/>
          <w:sz w:val="22"/>
          <w:szCs w:val="22"/>
        </w:rPr>
        <w:t xml:space="preserve"> </w:t>
      </w:r>
      <w:r w:rsidRPr="000144B0">
        <w:rPr>
          <w:rFonts w:ascii="Calibri" w:hAnsi="Calibri"/>
          <w:sz w:val="22"/>
          <w:szCs w:val="22"/>
        </w:rPr>
        <w:t>Przyrządy do mierzenia przepływu, poziomu i ciśnienia cieczy i gazów </w:t>
      </w:r>
    </w:p>
    <w:p w14:paraId="6F694005" w14:textId="77777777" w:rsidR="002A366F" w:rsidRPr="008B2A21" w:rsidRDefault="002A366F" w:rsidP="006150D7">
      <w:pPr>
        <w:spacing w:after="120" w:line="288" w:lineRule="auto"/>
        <w:ind w:left="1134" w:hanging="567"/>
        <w:jc w:val="both"/>
        <w:rPr>
          <w:rFonts w:ascii="Calibri" w:hAnsi="Calibri"/>
          <w:sz w:val="22"/>
          <w:szCs w:val="22"/>
        </w:rPr>
      </w:pPr>
      <w:r w:rsidRPr="000144B0">
        <w:rPr>
          <w:rFonts w:ascii="Calibri" w:hAnsi="Calibri"/>
          <w:sz w:val="22"/>
          <w:szCs w:val="22"/>
        </w:rPr>
        <w:t>45310000-3 Instalacje elektryczne</w:t>
      </w:r>
    </w:p>
    <w:p w14:paraId="33C9FF92" w14:textId="77777777" w:rsidR="00F936A1" w:rsidRPr="006756CC"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4.3.</w:t>
      </w:r>
      <w:r w:rsidRPr="006756CC">
        <w:rPr>
          <w:rFonts w:ascii="Calibri" w:hAnsi="Calibri"/>
          <w:sz w:val="22"/>
          <w:szCs w:val="22"/>
        </w:rPr>
        <w:tab/>
      </w:r>
      <w:r w:rsidR="002A366F" w:rsidRPr="000144B0">
        <w:rPr>
          <w:rFonts w:ascii="Calibri" w:hAnsi="Calibri"/>
          <w:sz w:val="22"/>
          <w:szCs w:val="22"/>
        </w:rPr>
        <w:t>Szczegółowo przedmiot zamówienia określony został w Rozdziałach III – V niniejszej Specyfikacji Istotnych Warunków Zamówienia.</w:t>
      </w:r>
      <w:r w:rsidR="002A366F">
        <w:rPr>
          <w:rFonts w:ascii="Calibri" w:hAnsi="Calibri"/>
          <w:sz w:val="22"/>
          <w:szCs w:val="22"/>
        </w:rPr>
        <w:t xml:space="preserve"> </w:t>
      </w:r>
    </w:p>
    <w:p w14:paraId="675E5256" w14:textId="77777777" w:rsidR="00F936A1" w:rsidRPr="0084329A" w:rsidRDefault="00F936A1" w:rsidP="006150D7">
      <w:pPr>
        <w:spacing w:after="120" w:line="288" w:lineRule="auto"/>
        <w:ind w:left="567" w:hanging="567"/>
        <w:jc w:val="both"/>
        <w:rPr>
          <w:rFonts w:ascii="Calibri" w:hAnsi="Calibri"/>
          <w:sz w:val="22"/>
          <w:szCs w:val="22"/>
        </w:rPr>
      </w:pPr>
      <w:r w:rsidRPr="0084329A">
        <w:rPr>
          <w:rFonts w:ascii="Calibri" w:hAnsi="Calibri"/>
          <w:sz w:val="22"/>
          <w:szCs w:val="22"/>
        </w:rPr>
        <w:t>4.4.</w:t>
      </w:r>
      <w:r w:rsidRPr="0084329A">
        <w:rPr>
          <w:rFonts w:ascii="Calibri" w:hAnsi="Calibri"/>
          <w:sz w:val="22"/>
          <w:szCs w:val="22"/>
        </w:rPr>
        <w:tab/>
      </w:r>
      <w:r w:rsidRPr="000144B0">
        <w:rPr>
          <w:rFonts w:ascii="Calibri" w:hAnsi="Calibri"/>
          <w:sz w:val="22"/>
          <w:szCs w:val="22"/>
        </w:rPr>
        <w:t xml:space="preserve">Miejsce </w:t>
      </w:r>
      <w:r w:rsidR="002A366F" w:rsidRPr="000144B0">
        <w:rPr>
          <w:rFonts w:ascii="Calibri" w:hAnsi="Calibri"/>
          <w:sz w:val="22"/>
          <w:szCs w:val="22"/>
        </w:rPr>
        <w:t>realizacji przedmiotu zamówienia</w:t>
      </w:r>
      <w:r w:rsidRPr="000144B0">
        <w:rPr>
          <w:rFonts w:ascii="Calibri" w:hAnsi="Calibri"/>
          <w:sz w:val="22"/>
          <w:szCs w:val="22"/>
        </w:rPr>
        <w:t xml:space="preserve">: </w:t>
      </w:r>
      <w:r w:rsidR="002A366F" w:rsidRPr="000144B0">
        <w:rPr>
          <w:rFonts w:ascii="Calibri" w:hAnsi="Calibri"/>
          <w:sz w:val="22"/>
          <w:szCs w:val="22"/>
        </w:rPr>
        <w:t>Instytut Techniki Budowlanej Oddział Mazowiecki</w:t>
      </w:r>
      <w:r w:rsidRPr="000144B0">
        <w:rPr>
          <w:rFonts w:ascii="Calibri" w:hAnsi="Calibri"/>
          <w:sz w:val="22"/>
          <w:szCs w:val="22"/>
        </w:rPr>
        <w:t xml:space="preserve">, </w:t>
      </w:r>
      <w:r w:rsidR="00705A3A" w:rsidRPr="000144B0">
        <w:rPr>
          <w:rFonts w:ascii="Calibri" w:hAnsi="Calibri"/>
          <w:sz w:val="22"/>
          <w:szCs w:val="22"/>
        </w:rPr>
        <w:t>Pionki</w:t>
      </w:r>
      <w:r w:rsidRPr="000144B0">
        <w:rPr>
          <w:rFonts w:ascii="Calibri" w:hAnsi="Calibri"/>
          <w:sz w:val="22"/>
          <w:szCs w:val="22"/>
        </w:rPr>
        <w:t xml:space="preserve"> ul. </w:t>
      </w:r>
      <w:r w:rsidR="00705A3A" w:rsidRPr="000144B0">
        <w:rPr>
          <w:rFonts w:ascii="Calibri" w:hAnsi="Calibri"/>
          <w:sz w:val="22"/>
          <w:szCs w:val="22"/>
        </w:rPr>
        <w:t>Przemysłowa 2</w:t>
      </w:r>
      <w:r w:rsidRPr="000144B0">
        <w:rPr>
          <w:rFonts w:ascii="Calibri" w:hAnsi="Calibri"/>
          <w:sz w:val="22"/>
          <w:szCs w:val="22"/>
        </w:rPr>
        <w:t>.</w:t>
      </w:r>
    </w:p>
    <w:p w14:paraId="2889A654" w14:textId="77777777" w:rsidR="00F936A1" w:rsidRPr="006756CC"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4.5.</w:t>
      </w:r>
      <w:r w:rsidRPr="006756CC">
        <w:rPr>
          <w:rFonts w:ascii="Calibri" w:hAnsi="Calibri"/>
          <w:sz w:val="22"/>
          <w:szCs w:val="22"/>
        </w:rPr>
        <w:tab/>
        <w:t>Zamawiający nie dopuszcza możliwości składania ofert częściowych.</w:t>
      </w:r>
    </w:p>
    <w:p w14:paraId="3F13DAB7" w14:textId="6BECAD26" w:rsidR="00285ADE" w:rsidRPr="00285ADE"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4.6.</w:t>
      </w:r>
      <w:r w:rsidRPr="006756CC">
        <w:rPr>
          <w:rFonts w:ascii="Calibri" w:hAnsi="Calibri"/>
          <w:sz w:val="22"/>
          <w:szCs w:val="22"/>
        </w:rPr>
        <w:tab/>
      </w:r>
      <w:r w:rsidRPr="0086311F">
        <w:rPr>
          <w:rFonts w:ascii="Calibri" w:hAnsi="Calibri"/>
          <w:sz w:val="22"/>
          <w:szCs w:val="22"/>
        </w:rPr>
        <w:t xml:space="preserve">Zamawiający </w:t>
      </w:r>
      <w:r w:rsidR="00931343">
        <w:rPr>
          <w:rFonts w:ascii="Calibri" w:hAnsi="Calibri"/>
          <w:sz w:val="22"/>
          <w:szCs w:val="22"/>
        </w:rPr>
        <w:t xml:space="preserve">nie </w:t>
      </w:r>
      <w:r w:rsidRPr="0086311F">
        <w:rPr>
          <w:rFonts w:ascii="Calibri" w:hAnsi="Calibri"/>
          <w:sz w:val="22"/>
          <w:szCs w:val="22"/>
        </w:rPr>
        <w:t>przewiduje</w:t>
      </w:r>
      <w:r w:rsidR="002A366F">
        <w:rPr>
          <w:rFonts w:ascii="Calibri" w:hAnsi="Calibri"/>
          <w:sz w:val="22"/>
          <w:szCs w:val="22"/>
        </w:rPr>
        <w:t xml:space="preserve"> udziel</w:t>
      </w:r>
      <w:r w:rsidR="00931343">
        <w:rPr>
          <w:rFonts w:ascii="Calibri" w:hAnsi="Calibri"/>
          <w:sz w:val="22"/>
          <w:szCs w:val="22"/>
        </w:rPr>
        <w:t>a</w:t>
      </w:r>
      <w:r w:rsidR="002A366F">
        <w:rPr>
          <w:rFonts w:ascii="Calibri" w:hAnsi="Calibri"/>
          <w:sz w:val="22"/>
          <w:szCs w:val="22"/>
        </w:rPr>
        <w:t>nia</w:t>
      </w:r>
      <w:r w:rsidRPr="0086311F">
        <w:rPr>
          <w:rFonts w:ascii="Calibri" w:hAnsi="Calibri"/>
          <w:sz w:val="22"/>
          <w:szCs w:val="22"/>
        </w:rPr>
        <w:t xml:space="preserve"> zamówień, o których mowa w art. 67 ust</w:t>
      </w:r>
      <w:r w:rsidRPr="000144B0">
        <w:rPr>
          <w:rFonts w:ascii="Calibri" w:hAnsi="Calibri"/>
          <w:sz w:val="22"/>
          <w:szCs w:val="22"/>
        </w:rPr>
        <w:t xml:space="preserve">. 1 </w:t>
      </w:r>
      <w:r w:rsidR="00285ADE" w:rsidRPr="000144B0">
        <w:rPr>
          <w:rFonts w:ascii="Calibri" w:hAnsi="Calibri"/>
          <w:sz w:val="22"/>
          <w:szCs w:val="22"/>
        </w:rPr>
        <w:t>pkt 6</w:t>
      </w:r>
      <w:r w:rsidRPr="000144B0">
        <w:rPr>
          <w:rFonts w:ascii="Calibri" w:hAnsi="Calibri"/>
          <w:sz w:val="22"/>
          <w:szCs w:val="22"/>
        </w:rPr>
        <w:t xml:space="preserve"> ustawy</w:t>
      </w:r>
      <w:r w:rsidRPr="0086311F">
        <w:rPr>
          <w:rFonts w:ascii="Calibri" w:hAnsi="Calibri"/>
          <w:sz w:val="22"/>
          <w:szCs w:val="22"/>
        </w:rPr>
        <w:t xml:space="preserve"> Pzp</w:t>
      </w:r>
      <w:r w:rsidR="00931343">
        <w:rPr>
          <w:rFonts w:ascii="Calibri" w:hAnsi="Calibri"/>
          <w:sz w:val="22"/>
          <w:szCs w:val="22"/>
        </w:rPr>
        <w:t xml:space="preserve">. </w:t>
      </w:r>
    </w:p>
    <w:p w14:paraId="77BA6B6E" w14:textId="77777777" w:rsidR="00F936A1"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4.7.</w:t>
      </w:r>
      <w:r w:rsidRPr="006756CC">
        <w:rPr>
          <w:rFonts w:ascii="Calibri" w:hAnsi="Calibri"/>
          <w:sz w:val="22"/>
          <w:szCs w:val="22"/>
        </w:rPr>
        <w:tab/>
        <w:t>Zamawiający nie dopuszcza możliwości składania ofert wariantowych.</w:t>
      </w:r>
    </w:p>
    <w:p w14:paraId="45B849B4" w14:textId="77777777" w:rsidR="00F936A1" w:rsidRDefault="009B266A" w:rsidP="006150D7">
      <w:pPr>
        <w:spacing w:after="120" w:line="288" w:lineRule="auto"/>
        <w:ind w:left="567" w:hanging="567"/>
        <w:jc w:val="both"/>
        <w:rPr>
          <w:rFonts w:ascii="Calibri" w:hAnsi="Calibri"/>
          <w:sz w:val="22"/>
          <w:szCs w:val="22"/>
        </w:rPr>
      </w:pPr>
      <w:r>
        <w:rPr>
          <w:rFonts w:ascii="Calibri" w:hAnsi="Calibri"/>
          <w:sz w:val="22"/>
          <w:szCs w:val="22"/>
        </w:rPr>
        <w:t>4.8</w:t>
      </w:r>
      <w:r w:rsidR="00F936A1">
        <w:rPr>
          <w:rFonts w:ascii="Calibri" w:hAnsi="Calibri"/>
          <w:sz w:val="22"/>
          <w:szCs w:val="22"/>
        </w:rPr>
        <w:tab/>
      </w:r>
      <w:r w:rsidR="00F936A1" w:rsidRPr="00217277">
        <w:rPr>
          <w:rFonts w:ascii="Calibri" w:hAnsi="Calibri"/>
          <w:sz w:val="22"/>
          <w:szCs w:val="22"/>
        </w:rPr>
        <w:t>Wykonawca jest obowiązany wskazać w ofercie części zamówienia, które zamierza powierzyć podwykonawcom</w:t>
      </w:r>
      <w:r w:rsidR="00F936A1">
        <w:rPr>
          <w:rFonts w:ascii="Calibri" w:hAnsi="Calibri"/>
          <w:sz w:val="22"/>
          <w:szCs w:val="22"/>
        </w:rPr>
        <w:t xml:space="preserve"> wraz z podaniem firm podwykonawców.</w:t>
      </w:r>
    </w:p>
    <w:p w14:paraId="27278212" w14:textId="265289CD" w:rsidR="000E2867" w:rsidRPr="00CC47C8" w:rsidRDefault="000E2867" w:rsidP="006150D7">
      <w:pPr>
        <w:spacing w:after="120" w:line="288" w:lineRule="auto"/>
        <w:ind w:left="567" w:hanging="567"/>
        <w:jc w:val="both"/>
        <w:rPr>
          <w:rFonts w:ascii="Calibri" w:hAnsi="Calibri" w:cs="Calibri"/>
          <w:sz w:val="22"/>
          <w:szCs w:val="22"/>
        </w:rPr>
      </w:pPr>
      <w:r>
        <w:rPr>
          <w:rFonts w:ascii="Calibri" w:hAnsi="Calibri"/>
          <w:sz w:val="22"/>
          <w:szCs w:val="22"/>
        </w:rPr>
        <w:lastRenderedPageBreak/>
        <w:t xml:space="preserve">4.9. </w:t>
      </w:r>
      <w:r w:rsidR="009E2DA8">
        <w:rPr>
          <w:rFonts w:ascii="Calibri" w:hAnsi="Calibri"/>
          <w:sz w:val="22"/>
          <w:szCs w:val="22"/>
        </w:rPr>
        <w:t xml:space="preserve">  </w:t>
      </w:r>
      <w:r w:rsidRPr="00CC47C8">
        <w:rPr>
          <w:rFonts w:ascii="Calibri" w:hAnsi="Calibri" w:cs="Calibri"/>
          <w:sz w:val="22"/>
          <w:szCs w:val="22"/>
        </w:rPr>
        <w:t>Zamawiający nie dokonuje zastrzeżenia dotyczącego obowiązku osobistego wykonania przez Wykonawcę</w:t>
      </w:r>
      <w:r w:rsidR="006150D7">
        <w:rPr>
          <w:rFonts w:ascii="Calibri" w:hAnsi="Calibri" w:cs="Calibri"/>
          <w:sz w:val="22"/>
          <w:szCs w:val="22"/>
        </w:rPr>
        <w:t xml:space="preserve"> wszystkich części zamówienia. </w:t>
      </w:r>
    </w:p>
    <w:p w14:paraId="31B5A7F5" w14:textId="4A1DE888" w:rsidR="000E2867" w:rsidRDefault="007B0D7F" w:rsidP="006150D7">
      <w:pPr>
        <w:spacing w:after="120" w:line="288" w:lineRule="auto"/>
        <w:ind w:left="567" w:hanging="567"/>
        <w:jc w:val="both"/>
        <w:rPr>
          <w:rFonts w:ascii="Calibri" w:hAnsi="Calibri"/>
          <w:sz w:val="22"/>
          <w:szCs w:val="22"/>
        </w:rPr>
      </w:pPr>
      <w:r>
        <w:rPr>
          <w:rFonts w:ascii="Calibri" w:hAnsi="Calibri"/>
          <w:sz w:val="22"/>
          <w:szCs w:val="22"/>
        </w:rPr>
        <w:t xml:space="preserve">4.10. </w:t>
      </w:r>
      <w:r w:rsidR="009E2DA8">
        <w:rPr>
          <w:rFonts w:ascii="Calibri" w:hAnsi="Calibri"/>
          <w:sz w:val="22"/>
          <w:szCs w:val="22"/>
        </w:rPr>
        <w:t xml:space="preserve"> </w:t>
      </w:r>
      <w:r w:rsidRPr="00F7206C">
        <w:rPr>
          <w:rFonts w:ascii="Calibri" w:hAnsi="Calibri"/>
          <w:sz w:val="22"/>
          <w:szCs w:val="22"/>
        </w:rPr>
        <w:t xml:space="preserve">Podczas realizacji zamówienia, jeżeli zmiana albo rezygnacja z podwykonawcy dotyczy podmiotu,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je w stopniu nie mniejszym niż </w:t>
      </w:r>
      <w:r w:rsidR="003E0663" w:rsidRPr="003E0663">
        <w:rPr>
          <w:rFonts w:ascii="Calibri" w:hAnsi="Calibri"/>
          <w:sz w:val="22"/>
          <w:szCs w:val="22"/>
        </w:rPr>
        <w:t>p</w:t>
      </w:r>
      <w:r w:rsidR="003E0663">
        <w:rPr>
          <w:rFonts w:ascii="Calibri" w:hAnsi="Calibri"/>
          <w:sz w:val="22"/>
          <w:szCs w:val="22"/>
        </w:rPr>
        <w:t>odwykonawca, na którego zasoby W</w:t>
      </w:r>
      <w:r w:rsidR="003E0663" w:rsidRPr="003E0663">
        <w:rPr>
          <w:rFonts w:ascii="Calibri" w:hAnsi="Calibri"/>
          <w:sz w:val="22"/>
          <w:szCs w:val="22"/>
        </w:rPr>
        <w:t>ykonawca powoływał się w trakcie postępowania o udzielenie zamówienia</w:t>
      </w:r>
      <w:r>
        <w:rPr>
          <w:rFonts w:ascii="Calibri" w:hAnsi="Calibri"/>
          <w:sz w:val="22"/>
          <w:szCs w:val="22"/>
        </w:rPr>
        <w:t>.</w:t>
      </w:r>
    </w:p>
    <w:p w14:paraId="20F93D6B" w14:textId="3336B9AC" w:rsidR="006A1D66" w:rsidRPr="00CC47C8" w:rsidRDefault="007B0D7F" w:rsidP="006150D7">
      <w:pPr>
        <w:spacing w:after="120" w:line="288" w:lineRule="auto"/>
        <w:ind w:left="567" w:hanging="567"/>
        <w:jc w:val="both"/>
        <w:rPr>
          <w:rFonts w:ascii="Calibri" w:hAnsi="Calibri" w:cs="Calibri"/>
          <w:iCs/>
          <w:sz w:val="22"/>
          <w:szCs w:val="22"/>
        </w:rPr>
      </w:pPr>
      <w:r w:rsidRPr="000144B0">
        <w:rPr>
          <w:rFonts w:ascii="Calibri" w:hAnsi="Calibri"/>
          <w:sz w:val="22"/>
          <w:szCs w:val="22"/>
        </w:rPr>
        <w:t>4.11</w:t>
      </w:r>
      <w:r w:rsidR="006A1D66" w:rsidRPr="000144B0">
        <w:rPr>
          <w:rFonts w:ascii="Calibri" w:hAnsi="Calibri"/>
          <w:sz w:val="22"/>
          <w:szCs w:val="22"/>
        </w:rPr>
        <w:t xml:space="preserve">. </w:t>
      </w:r>
      <w:r w:rsidR="006A1D66" w:rsidRPr="000144B0">
        <w:rPr>
          <w:rFonts w:ascii="Calibri" w:hAnsi="Calibri" w:cs="Calibri"/>
          <w:iCs/>
          <w:sz w:val="22"/>
          <w:szCs w:val="22"/>
        </w:rPr>
        <w:t>Zamawiający</w:t>
      </w:r>
      <w:r w:rsidR="006A1D66" w:rsidRPr="00CC47C8">
        <w:rPr>
          <w:rFonts w:ascii="Calibri" w:hAnsi="Calibri" w:cs="Calibri"/>
          <w:iCs/>
          <w:sz w:val="22"/>
          <w:szCs w:val="22"/>
        </w:rPr>
        <w:t xml:space="preserve"> wymaga, aby osoby wykonujące czynności polegające na świadczeniu pracy fizycznej pod nadzorem (robotnicy) w ramach realizacji przedmiotowego zamówienia były zatrudniane przez Wykonawcę lub podwykonawcę na podstawie umowy o pracę.  Minimalna liczba osób jak również wymiar etatu dla poszczególnych osób określa Wykonawca mając na uwadze konieczność terminowego i prawidłowego wykonania przedmiotu umowy.</w:t>
      </w:r>
    </w:p>
    <w:p w14:paraId="14B5FC6D" w14:textId="557DDB77" w:rsidR="006A1D66" w:rsidRPr="00CC47C8" w:rsidRDefault="006A1D66" w:rsidP="006150D7">
      <w:pPr>
        <w:spacing w:after="120" w:line="288" w:lineRule="auto"/>
        <w:ind w:left="567" w:hanging="567"/>
        <w:jc w:val="both"/>
        <w:rPr>
          <w:rFonts w:ascii="Calibri" w:hAnsi="Calibri" w:cs="Calibri"/>
          <w:iCs/>
          <w:sz w:val="22"/>
          <w:szCs w:val="22"/>
        </w:rPr>
      </w:pPr>
      <w:r w:rsidRPr="00CC47C8">
        <w:rPr>
          <w:rFonts w:ascii="Calibri" w:hAnsi="Calibri" w:cs="Calibri"/>
          <w:iCs/>
          <w:sz w:val="22"/>
          <w:szCs w:val="22"/>
        </w:rPr>
        <w:tab/>
        <w:t>Wymogi dotyczące obowiązków zatrudnienia na podstawie umowy o pracę dla poszczególnych osób nie znajdą zastosowania w przypadku, w którym Wykonawca lub podwykonawca zgłosi daną osobę (</w:t>
      </w:r>
      <w:r w:rsidR="00786B37">
        <w:rPr>
          <w:rFonts w:ascii="Calibri" w:hAnsi="Calibri" w:cs="Calibri"/>
          <w:iCs/>
          <w:sz w:val="22"/>
          <w:szCs w:val="22"/>
        </w:rPr>
        <w:t>prowadzącą działalność gospodarczą</w:t>
      </w:r>
      <w:r w:rsidRPr="00CC47C8">
        <w:rPr>
          <w:rFonts w:ascii="Calibri" w:hAnsi="Calibri" w:cs="Calibri"/>
          <w:iCs/>
          <w:sz w:val="22"/>
          <w:szCs w:val="22"/>
        </w:rPr>
        <w:t xml:space="preserve">) jako odpowiednio podwykonawcę lub dalszego podwykonawcę w rozumieniu art. 2 pkt 9b ustawy Pzp. </w:t>
      </w:r>
    </w:p>
    <w:p w14:paraId="24A1B12C" w14:textId="77777777" w:rsidR="006A1D66" w:rsidRPr="00CC47C8" w:rsidRDefault="006A1D66" w:rsidP="006150D7">
      <w:pPr>
        <w:spacing w:after="120" w:line="288" w:lineRule="auto"/>
        <w:ind w:left="567"/>
        <w:jc w:val="both"/>
        <w:rPr>
          <w:rFonts w:ascii="Calibri" w:hAnsi="Calibri" w:cs="Calibri"/>
          <w:iCs/>
          <w:sz w:val="22"/>
          <w:szCs w:val="22"/>
        </w:rPr>
      </w:pPr>
      <w:r w:rsidRPr="00CC47C8">
        <w:rPr>
          <w:rFonts w:ascii="Calibri" w:hAnsi="Calibri" w:cs="Calibri"/>
          <w:iCs/>
          <w:sz w:val="22"/>
          <w:szCs w:val="22"/>
        </w:rPr>
        <w:t xml:space="preserve">Obowiązek zatrudnienia na umowę o pracę osób, </w:t>
      </w:r>
      <w:r w:rsidRPr="00CA10B1">
        <w:rPr>
          <w:rFonts w:ascii="Calibri" w:hAnsi="Calibri" w:cs="Calibri"/>
          <w:iCs/>
          <w:sz w:val="22"/>
          <w:szCs w:val="22"/>
        </w:rPr>
        <w:t>o których mowa w Istotnych Postanowieniach Umowy</w:t>
      </w:r>
      <w:r w:rsidRPr="00CC47C8">
        <w:rPr>
          <w:rFonts w:ascii="Calibri" w:hAnsi="Calibri" w:cs="Calibri"/>
          <w:iCs/>
          <w:sz w:val="22"/>
          <w:szCs w:val="22"/>
        </w:rPr>
        <w:t xml:space="preserve"> dotyczy tych podwykonawców lub dalszych podwykonawców, którzy przy wykonywaniu części zamówienia będą posługiwali się takimi osobami. 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6A16BB13" w14:textId="06195D72" w:rsidR="006A1D66" w:rsidRPr="00CC47C8" w:rsidRDefault="006A1D66" w:rsidP="006150D7">
      <w:pPr>
        <w:spacing w:after="120" w:line="288" w:lineRule="auto"/>
        <w:ind w:left="567"/>
        <w:jc w:val="both"/>
        <w:rPr>
          <w:rFonts w:ascii="Calibri" w:hAnsi="Calibri" w:cs="Calibri"/>
          <w:iCs/>
          <w:sz w:val="22"/>
          <w:szCs w:val="22"/>
        </w:rPr>
      </w:pPr>
      <w:r w:rsidRPr="00CC47C8">
        <w:rPr>
          <w:rFonts w:ascii="Calibri" w:hAnsi="Calibri" w:cs="Calibri"/>
          <w:iCs/>
          <w:sz w:val="22"/>
          <w:szCs w:val="22"/>
        </w:rPr>
        <w:t xml:space="preserve">Szczegółowe wymogi </w:t>
      </w:r>
      <w:r w:rsidRPr="00CC47C8">
        <w:rPr>
          <w:rFonts w:ascii="Calibri" w:hAnsi="Calibri" w:cs="Calibri"/>
          <w:sz w:val="22"/>
          <w:szCs w:val="22"/>
        </w:rPr>
        <w:t xml:space="preserve">dotyczące w szczególności sposobu dokumentowania zatrudnienia osób, o których mowa w art. 29 ust. 3a ustawy Pzp, uprawnień Zamawiającego w zakresie kontroli spełniania przez Wykonawcę wymagań, o których mowa w art. 29 ust. 3a ustawy Pzp, </w:t>
      </w:r>
      <w:r w:rsidRPr="00CA10B1">
        <w:rPr>
          <w:rFonts w:ascii="Calibri" w:hAnsi="Calibri" w:cs="Calibri"/>
          <w:sz w:val="22"/>
          <w:szCs w:val="22"/>
        </w:rPr>
        <w:t>oraz sank</w:t>
      </w:r>
      <w:r w:rsidR="0042751C">
        <w:rPr>
          <w:rFonts w:ascii="Calibri" w:hAnsi="Calibri" w:cs="Calibri"/>
          <w:sz w:val="22"/>
          <w:szCs w:val="22"/>
        </w:rPr>
        <w:t xml:space="preserve">cji z tytułu niespełnienia tych </w:t>
      </w:r>
      <w:r w:rsidRPr="00CA10B1">
        <w:rPr>
          <w:rFonts w:ascii="Calibri" w:hAnsi="Calibri" w:cs="Calibri"/>
          <w:sz w:val="22"/>
          <w:szCs w:val="22"/>
        </w:rPr>
        <w:t>wymagań zostały wskazane w treści Istotnych Postanowień Umowy.</w:t>
      </w:r>
    </w:p>
    <w:p w14:paraId="6AFE8105" w14:textId="7EC5E88E" w:rsidR="007B0D7F" w:rsidRPr="006150D7" w:rsidRDefault="007B0D7F" w:rsidP="006150D7">
      <w:pPr>
        <w:pStyle w:val="Tekstpodstawowy"/>
        <w:spacing w:line="288" w:lineRule="auto"/>
        <w:ind w:left="567" w:right="72" w:hanging="567"/>
        <w:jc w:val="both"/>
        <w:rPr>
          <w:rFonts w:ascii="Calibri" w:hAnsi="Calibri" w:cs="Calibri"/>
          <w:sz w:val="22"/>
          <w:szCs w:val="22"/>
        </w:rPr>
      </w:pPr>
      <w:r>
        <w:rPr>
          <w:rFonts w:ascii="Calibri" w:hAnsi="Calibri"/>
          <w:sz w:val="22"/>
          <w:szCs w:val="22"/>
        </w:rPr>
        <w:t>4.12</w:t>
      </w:r>
      <w:r w:rsidR="000E2867">
        <w:rPr>
          <w:rFonts w:ascii="Calibri" w:hAnsi="Calibri"/>
          <w:sz w:val="22"/>
          <w:szCs w:val="22"/>
        </w:rPr>
        <w:t xml:space="preserve">. </w:t>
      </w:r>
      <w:r w:rsidR="00DD35E3">
        <w:rPr>
          <w:rFonts w:ascii="Calibri" w:hAnsi="Calibri"/>
          <w:sz w:val="22"/>
          <w:szCs w:val="22"/>
        </w:rPr>
        <w:t xml:space="preserve"> </w:t>
      </w:r>
      <w:r w:rsidR="000E2867" w:rsidRPr="000144B0">
        <w:rPr>
          <w:rFonts w:ascii="Calibri" w:hAnsi="Calibri" w:cs="Calibri"/>
          <w:sz w:val="22"/>
          <w:szCs w:val="22"/>
        </w:rPr>
        <w:t xml:space="preserve">Zaleca się, aby Wykonawcy dokonali </w:t>
      </w:r>
      <w:r w:rsidR="000E2867" w:rsidRPr="006275CC">
        <w:rPr>
          <w:rFonts w:ascii="Calibri" w:hAnsi="Calibri" w:cs="Calibri"/>
          <w:sz w:val="22"/>
          <w:szCs w:val="22"/>
        </w:rPr>
        <w:t>wizji lokalnej</w:t>
      </w:r>
      <w:r w:rsidR="000E2867" w:rsidRPr="000144B0">
        <w:rPr>
          <w:rFonts w:ascii="Calibri" w:hAnsi="Calibri" w:cs="Calibri"/>
          <w:sz w:val="22"/>
          <w:szCs w:val="22"/>
        </w:rPr>
        <w:t xml:space="preserve"> w miejscu realizacji przedmiotu zamówienia.</w:t>
      </w:r>
    </w:p>
    <w:p w14:paraId="40A89321" w14:textId="77777777" w:rsidR="00F936A1" w:rsidRPr="006756CC" w:rsidRDefault="00F936A1" w:rsidP="006150D7">
      <w:pPr>
        <w:pStyle w:val="Tytupkt"/>
        <w:spacing w:before="0" w:line="288" w:lineRule="auto"/>
      </w:pPr>
      <w:r w:rsidRPr="006756CC">
        <w:t>5.</w:t>
      </w:r>
      <w:r w:rsidRPr="006756CC">
        <w:tab/>
      </w:r>
      <w:r w:rsidR="007B0D7F">
        <w:t>TERMIN REALIZACJI ZAMÓWIENIA</w:t>
      </w:r>
      <w:r w:rsidRPr="006756CC">
        <w:t>.</w:t>
      </w:r>
    </w:p>
    <w:p w14:paraId="1E212BA3" w14:textId="77777777" w:rsidR="00F936A1" w:rsidRDefault="00F936A1" w:rsidP="006150D7">
      <w:pPr>
        <w:pStyle w:val="Zwykytekst"/>
        <w:spacing w:after="120" w:line="288" w:lineRule="auto"/>
        <w:ind w:left="1276" w:hanging="709"/>
        <w:jc w:val="both"/>
        <w:rPr>
          <w:rFonts w:ascii="Calibri" w:hAnsi="Calibri"/>
          <w:sz w:val="22"/>
          <w:szCs w:val="22"/>
        </w:rPr>
      </w:pPr>
      <w:r w:rsidRPr="006756CC">
        <w:rPr>
          <w:rFonts w:ascii="Calibri" w:hAnsi="Calibri"/>
          <w:sz w:val="22"/>
          <w:szCs w:val="22"/>
        </w:rPr>
        <w:t xml:space="preserve">Zamawiający wymaga, aby zamówienie zostało zrealizowane w </w:t>
      </w:r>
      <w:r w:rsidRPr="00F32CFF">
        <w:rPr>
          <w:rFonts w:ascii="Calibri" w:hAnsi="Calibri"/>
          <w:sz w:val="22"/>
          <w:szCs w:val="22"/>
        </w:rPr>
        <w:t>ciągu</w:t>
      </w:r>
      <w:r w:rsidR="00E97428" w:rsidRPr="00F32CFF">
        <w:rPr>
          <w:rFonts w:ascii="Calibri" w:hAnsi="Calibri"/>
          <w:sz w:val="22"/>
          <w:szCs w:val="22"/>
        </w:rPr>
        <w:t xml:space="preserve"> </w:t>
      </w:r>
      <w:r w:rsidR="00CF0704" w:rsidRPr="00F32CFF">
        <w:rPr>
          <w:rFonts w:ascii="Calibri" w:hAnsi="Calibri"/>
          <w:b/>
          <w:sz w:val="22"/>
          <w:szCs w:val="22"/>
        </w:rPr>
        <w:t>5</w:t>
      </w:r>
      <w:r w:rsidR="0086311F" w:rsidRPr="00F32CFF">
        <w:rPr>
          <w:rFonts w:ascii="Calibri" w:hAnsi="Calibri"/>
          <w:b/>
          <w:sz w:val="22"/>
          <w:szCs w:val="22"/>
        </w:rPr>
        <w:t xml:space="preserve"> miesięcy</w:t>
      </w:r>
      <w:r w:rsidRPr="00F32CFF">
        <w:rPr>
          <w:rFonts w:ascii="Calibri" w:hAnsi="Calibri"/>
          <w:sz w:val="22"/>
          <w:szCs w:val="22"/>
        </w:rPr>
        <w:t xml:space="preserve"> od </w:t>
      </w:r>
      <w:r w:rsidR="00285ADE" w:rsidRPr="00F32CFF">
        <w:rPr>
          <w:rFonts w:ascii="Calibri" w:hAnsi="Calibri"/>
          <w:sz w:val="22"/>
          <w:szCs w:val="22"/>
        </w:rPr>
        <w:t>daty</w:t>
      </w:r>
      <w:r w:rsidRPr="006756CC">
        <w:rPr>
          <w:rFonts w:ascii="Calibri" w:hAnsi="Calibri"/>
          <w:sz w:val="22"/>
          <w:szCs w:val="22"/>
        </w:rPr>
        <w:t xml:space="preserve"> </w:t>
      </w:r>
      <w:r>
        <w:rPr>
          <w:rFonts w:ascii="Calibri" w:hAnsi="Calibri"/>
          <w:sz w:val="22"/>
          <w:szCs w:val="22"/>
        </w:rPr>
        <w:t xml:space="preserve">zawarcia </w:t>
      </w:r>
      <w:r w:rsidRPr="006756CC">
        <w:rPr>
          <w:rFonts w:ascii="Calibri" w:hAnsi="Calibri"/>
          <w:sz w:val="22"/>
          <w:szCs w:val="22"/>
        </w:rPr>
        <w:t>umowy.</w:t>
      </w:r>
    </w:p>
    <w:p w14:paraId="7993CD19" w14:textId="77777777" w:rsidR="00F936A1" w:rsidRPr="006756CC" w:rsidRDefault="00F936A1" w:rsidP="006150D7">
      <w:pPr>
        <w:pStyle w:val="Tytupkt"/>
        <w:spacing w:before="0" w:line="288" w:lineRule="auto"/>
      </w:pPr>
      <w:r w:rsidRPr="006756CC">
        <w:t>6.</w:t>
      </w:r>
      <w:r w:rsidRPr="006756CC">
        <w:tab/>
      </w:r>
      <w:r w:rsidR="007B0D7F">
        <w:t>PODSTAWY DO WYKLUCZENIA ORAZ WARUNKI UDZIAŁU W POSTĘPOWANIU, KTÓRE MUSZĄ SPEŁNIAĆ WYKONAWCY.</w:t>
      </w:r>
    </w:p>
    <w:p w14:paraId="363043D3" w14:textId="77777777" w:rsidR="006A1D66"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6.1.</w:t>
      </w:r>
      <w:r>
        <w:rPr>
          <w:rFonts w:ascii="Calibri" w:hAnsi="Calibri"/>
          <w:sz w:val="22"/>
          <w:szCs w:val="22"/>
        </w:rPr>
        <w:tab/>
      </w:r>
      <w:r w:rsidRPr="006756CC">
        <w:rPr>
          <w:rFonts w:ascii="Calibri" w:hAnsi="Calibri"/>
          <w:sz w:val="22"/>
          <w:szCs w:val="22"/>
        </w:rPr>
        <w:t>O udzielenie zamówienia mogą ubiegać się Wykonawcy niepodlegający wykluczeniu na</w:t>
      </w:r>
      <w:r>
        <w:rPr>
          <w:rFonts w:ascii="Calibri" w:hAnsi="Calibri"/>
          <w:sz w:val="22"/>
          <w:szCs w:val="22"/>
        </w:rPr>
        <w:t> </w:t>
      </w:r>
      <w:r w:rsidRPr="006756CC">
        <w:rPr>
          <w:rFonts w:ascii="Calibri" w:hAnsi="Calibri"/>
          <w:sz w:val="22"/>
          <w:szCs w:val="22"/>
        </w:rPr>
        <w:t xml:space="preserve">podstawie </w:t>
      </w:r>
      <w:r w:rsidRPr="00CE4D0F">
        <w:rPr>
          <w:rFonts w:ascii="Calibri" w:hAnsi="Calibri"/>
          <w:sz w:val="22"/>
          <w:szCs w:val="22"/>
        </w:rPr>
        <w:t>art. 24 ust.1 ustawy Pzp i spełniający warunki udziału w postępowaniu określone poniżej w pkt 6.2.</w:t>
      </w:r>
      <w:r w:rsidR="006A1D66" w:rsidRPr="00CE4D0F">
        <w:rPr>
          <w:rFonts w:ascii="Calibri" w:hAnsi="Calibri"/>
          <w:sz w:val="22"/>
          <w:szCs w:val="22"/>
        </w:rPr>
        <w:t xml:space="preserve"> Wykluczenie Wykonawcy następuje zgodnie z art. 24 ust. 7 ustawy Pzp.</w:t>
      </w:r>
    </w:p>
    <w:p w14:paraId="74A6C659" w14:textId="454E0EE1" w:rsidR="006A1D66" w:rsidRPr="0076637F" w:rsidRDefault="006A1D66" w:rsidP="006150D7">
      <w:pPr>
        <w:pStyle w:val="Akapitzlist1"/>
        <w:spacing w:after="120" w:line="288" w:lineRule="auto"/>
        <w:ind w:left="0"/>
        <w:contextualSpacing w:val="0"/>
        <w:jc w:val="both"/>
      </w:pPr>
      <w:r>
        <w:t xml:space="preserve">6.1.1. </w:t>
      </w:r>
      <w:r w:rsidRPr="0076637F">
        <w:t>Dodatkowo Zamawiający wykluczy Wykonawcę:</w:t>
      </w:r>
    </w:p>
    <w:p w14:paraId="3D143639" w14:textId="77777777" w:rsidR="006A1D66" w:rsidRPr="0076637F" w:rsidRDefault="006A1D66" w:rsidP="006150D7">
      <w:pPr>
        <w:pStyle w:val="Akapitzlist1"/>
        <w:spacing w:after="120" w:line="288" w:lineRule="auto"/>
        <w:ind w:left="851" w:hanging="284"/>
        <w:contextualSpacing w:val="0"/>
        <w:jc w:val="both"/>
      </w:pPr>
      <w:r w:rsidRPr="0076637F">
        <w:t xml:space="preserve">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w:t>
      </w:r>
      <w:r w:rsidRPr="0076637F">
        <w:lastRenderedPageBreak/>
        <w:t>sąd zarządził likwidację jego majątku w trybie art. 366 ust. 1 ustawy z dnia 28 lutego 2003 r. – Prawo upadłościowe (Dz. U. z 2015 r. poz. 233 z późn. zm.),</w:t>
      </w:r>
    </w:p>
    <w:p w14:paraId="4B710624" w14:textId="1EF3123A" w:rsidR="006A1D66" w:rsidRDefault="006A1D66" w:rsidP="006150D7">
      <w:pPr>
        <w:pStyle w:val="Akapitzlist1"/>
        <w:spacing w:after="120" w:line="288" w:lineRule="auto"/>
        <w:ind w:left="851" w:hanging="284"/>
        <w:contextualSpacing w:val="0"/>
        <w:jc w:val="both"/>
      </w:pPr>
      <w:r w:rsidRPr="0076637F">
        <w:t>b) który naruszył obowiązki dotyczące płatności podatków, opłat lub składek na ubezpieczen</w:t>
      </w:r>
      <w:r w:rsidR="00DB2B3E">
        <w:t>ia społeczne lub zdrowotne, co Z</w:t>
      </w:r>
      <w:r w:rsidRPr="0076637F">
        <w:t>amawiający jest w stanie wykazać za pomocą stosownych środków dowodowych, z wyjątkiem przypadku, o którym mowa w</w:t>
      </w:r>
      <w:r w:rsidR="00786B37">
        <w:t xml:space="preserve"> art. 24</w:t>
      </w:r>
      <w:r w:rsidRPr="0076637F">
        <w:t xml:space="preserve"> ust</w:t>
      </w:r>
      <w:r w:rsidR="00786B37">
        <w:t>.</w:t>
      </w:r>
      <w:r w:rsidRPr="0076637F">
        <w:t xml:space="preserve"> 1 pkt 15</w:t>
      </w:r>
      <w:r w:rsidR="00786B37">
        <w:t xml:space="preserve"> Pzp</w:t>
      </w:r>
      <w:r w:rsidR="00DB2B3E">
        <w:t>, chyba że W</w:t>
      </w:r>
      <w:r w:rsidRPr="0076637F">
        <w:t xml:space="preserve">ykonawca dokonał płatności należnych podatków, opłat lub składek na ubezpieczenie społeczne lub zdrowotnych wraz z odsetkami lub grzywnami lub zawarł wiążące porozumienie w sprawie spłaty tych należności. </w:t>
      </w:r>
    </w:p>
    <w:p w14:paraId="4A058053" w14:textId="0C17B2E1" w:rsidR="007B0D7F" w:rsidRDefault="006A1D66" w:rsidP="006150D7">
      <w:pPr>
        <w:pStyle w:val="Akapitzlist1"/>
        <w:suppressAutoHyphens/>
        <w:spacing w:after="120" w:line="288" w:lineRule="auto"/>
        <w:ind w:left="567" w:hanging="567"/>
        <w:contextualSpacing w:val="0"/>
        <w:jc w:val="both"/>
      </w:pPr>
      <w:r>
        <w:t xml:space="preserve">6.1.2. </w:t>
      </w:r>
      <w:r w:rsidRPr="0076637F">
        <w:t>Wykonawca, który podlega wykluczeniu na podstawie art. 24 ust. 1 pkt 13 i 14 oraz 16–20 ustawy Pzp oraz ust. 5</w:t>
      </w:r>
      <w:r w:rsidR="008B7098">
        <w:t xml:space="preserve"> pkt 1 i 8</w:t>
      </w:r>
      <w:r w:rsidRPr="0076637F">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w:t>
      </w:r>
      <w:r w:rsidR="007B0D7F">
        <w:t>ązywania tego zakazu.</w:t>
      </w:r>
    </w:p>
    <w:p w14:paraId="5018C38C" w14:textId="77777777" w:rsidR="00F936A1" w:rsidRPr="007B0D7F" w:rsidRDefault="00F936A1" w:rsidP="006150D7">
      <w:pPr>
        <w:pStyle w:val="Akapitzlist1"/>
        <w:suppressAutoHyphens/>
        <w:spacing w:after="120" w:line="288" w:lineRule="auto"/>
        <w:ind w:left="426" w:hanging="426"/>
        <w:contextualSpacing w:val="0"/>
        <w:jc w:val="both"/>
        <w:rPr>
          <w:b/>
          <w:bCs/>
        </w:rPr>
      </w:pPr>
      <w:r w:rsidRPr="006756CC">
        <w:t>6.2</w:t>
      </w:r>
      <w:r>
        <w:t>.</w:t>
      </w:r>
      <w:r w:rsidRPr="006756CC">
        <w:tab/>
      </w:r>
      <w:r w:rsidRPr="00357BD4">
        <w:t>O udzielenie zamówienia mogą ubiegać się Wykonawcy, którzy spełniają warunki dotyczące:</w:t>
      </w:r>
    </w:p>
    <w:p w14:paraId="6112B211" w14:textId="1157E66C" w:rsidR="00F936A1" w:rsidRPr="00CE4D0F" w:rsidRDefault="00F936A1" w:rsidP="00D93C3D">
      <w:pPr>
        <w:pStyle w:val="Akapitzlist"/>
        <w:numPr>
          <w:ilvl w:val="0"/>
          <w:numId w:val="83"/>
        </w:numPr>
        <w:spacing w:after="120" w:line="288" w:lineRule="auto"/>
        <w:ind w:left="709" w:hanging="283"/>
        <w:jc w:val="both"/>
        <w:rPr>
          <w:rFonts w:ascii="Calibri" w:hAnsi="Calibri"/>
          <w:b/>
          <w:sz w:val="22"/>
          <w:szCs w:val="22"/>
        </w:rPr>
      </w:pPr>
      <w:r w:rsidRPr="00CE4D0F">
        <w:rPr>
          <w:rFonts w:ascii="Calibri" w:hAnsi="Calibri"/>
          <w:b/>
          <w:sz w:val="22"/>
          <w:szCs w:val="22"/>
        </w:rPr>
        <w:t xml:space="preserve">zdolności technicznej lub zawodowej </w:t>
      </w:r>
      <w:r w:rsidR="00744777" w:rsidRPr="00CE4D0F">
        <w:rPr>
          <w:rFonts w:ascii="Calibri" w:hAnsi="Calibri"/>
          <w:b/>
          <w:sz w:val="22"/>
          <w:szCs w:val="22"/>
        </w:rPr>
        <w:t>– w zakresie doświadczenia Wykonawcy:</w:t>
      </w:r>
    </w:p>
    <w:p w14:paraId="27B42722" w14:textId="1EF62BC3" w:rsidR="0064131E" w:rsidRDefault="00F936A1" w:rsidP="00CE4D0F">
      <w:pPr>
        <w:spacing w:after="120" w:line="288" w:lineRule="auto"/>
        <w:ind w:left="993"/>
        <w:jc w:val="both"/>
        <w:rPr>
          <w:rFonts w:ascii="Calibri" w:hAnsi="Calibri"/>
          <w:sz w:val="22"/>
          <w:szCs w:val="22"/>
        </w:rPr>
      </w:pPr>
      <w:r w:rsidRPr="00F32CFF">
        <w:rPr>
          <w:rFonts w:ascii="Calibri" w:hAnsi="Calibri"/>
          <w:sz w:val="22"/>
          <w:szCs w:val="22"/>
        </w:rPr>
        <w:t xml:space="preserve">Wykonawca musi wykazać, </w:t>
      </w:r>
      <w:r w:rsidR="00744777" w:rsidRPr="00F32CFF">
        <w:rPr>
          <w:rFonts w:ascii="Calibri" w:hAnsi="Calibri"/>
          <w:sz w:val="22"/>
          <w:szCs w:val="22"/>
        </w:rPr>
        <w:t>iż w okresie ostatnich 5</w:t>
      </w:r>
      <w:r w:rsidRPr="00F32CFF">
        <w:rPr>
          <w:rFonts w:ascii="Calibri" w:hAnsi="Calibri"/>
          <w:sz w:val="22"/>
          <w:szCs w:val="22"/>
        </w:rPr>
        <w:t xml:space="preserve"> lat przed upływem terminu składania ofert, a jeżeli okres prowadzenia działalności jest krótszy – w tym okresie, zrealizował co najmniej </w:t>
      </w:r>
      <w:r w:rsidR="00E13FED" w:rsidRPr="00F32CFF">
        <w:rPr>
          <w:rFonts w:ascii="Calibri" w:hAnsi="Calibri"/>
          <w:sz w:val="22"/>
          <w:szCs w:val="22"/>
        </w:rPr>
        <w:t>2</w:t>
      </w:r>
      <w:r w:rsidRPr="00F32CFF">
        <w:rPr>
          <w:rFonts w:ascii="Calibri" w:hAnsi="Calibri"/>
          <w:sz w:val="22"/>
          <w:szCs w:val="22"/>
        </w:rPr>
        <w:t> </w:t>
      </w:r>
      <w:r w:rsidR="00744777" w:rsidRPr="00F32CFF">
        <w:rPr>
          <w:rFonts w:ascii="Calibri" w:hAnsi="Calibri"/>
          <w:sz w:val="22"/>
          <w:szCs w:val="22"/>
        </w:rPr>
        <w:t>podobne zamówienia</w:t>
      </w:r>
      <w:r w:rsidRPr="00F32CFF">
        <w:rPr>
          <w:rFonts w:ascii="Calibri" w:hAnsi="Calibri"/>
          <w:sz w:val="22"/>
          <w:szCs w:val="22"/>
        </w:rPr>
        <w:t xml:space="preserve">, tj. zamówienia polegające na </w:t>
      </w:r>
      <w:r w:rsidR="00744777" w:rsidRPr="00F32CFF">
        <w:rPr>
          <w:rFonts w:ascii="Calibri" w:hAnsi="Calibri"/>
          <w:sz w:val="22"/>
          <w:szCs w:val="22"/>
        </w:rPr>
        <w:t>budowie obiektów budowlanych w konstrukcji stalowej oddanych do użytku</w:t>
      </w:r>
      <w:r w:rsidRPr="00F32CFF">
        <w:rPr>
          <w:rFonts w:ascii="Calibri" w:hAnsi="Calibri"/>
          <w:sz w:val="22"/>
          <w:szCs w:val="22"/>
        </w:rPr>
        <w:t xml:space="preserve">, o wartości </w:t>
      </w:r>
      <w:r w:rsidR="00744777" w:rsidRPr="00F32CFF">
        <w:rPr>
          <w:rFonts w:ascii="Calibri" w:hAnsi="Calibri"/>
          <w:sz w:val="22"/>
          <w:szCs w:val="22"/>
        </w:rPr>
        <w:t xml:space="preserve">wykonanych robót </w:t>
      </w:r>
      <w:r w:rsidRPr="00F32CFF">
        <w:rPr>
          <w:rFonts w:ascii="Calibri" w:hAnsi="Calibri"/>
          <w:sz w:val="22"/>
          <w:szCs w:val="22"/>
        </w:rPr>
        <w:t xml:space="preserve">minimum </w:t>
      </w:r>
      <w:r w:rsidR="00E13FED" w:rsidRPr="00F32CFF">
        <w:rPr>
          <w:rFonts w:ascii="Calibri" w:hAnsi="Calibri"/>
          <w:sz w:val="22"/>
          <w:szCs w:val="22"/>
        </w:rPr>
        <w:t>200</w:t>
      </w:r>
      <w:r w:rsidR="00705A3A" w:rsidRPr="00F32CFF">
        <w:rPr>
          <w:rFonts w:ascii="Calibri" w:hAnsi="Calibri"/>
          <w:sz w:val="22"/>
          <w:szCs w:val="22"/>
        </w:rPr>
        <w:t xml:space="preserve"> </w:t>
      </w:r>
      <w:r w:rsidRPr="00F32CFF">
        <w:rPr>
          <w:rFonts w:ascii="Calibri" w:hAnsi="Calibri"/>
          <w:sz w:val="22"/>
          <w:szCs w:val="22"/>
        </w:rPr>
        <w:t>000 PLN netto</w:t>
      </w:r>
      <w:r w:rsidR="00CF0704" w:rsidRPr="00F32CFF">
        <w:rPr>
          <w:rFonts w:ascii="Calibri" w:hAnsi="Calibri"/>
          <w:sz w:val="22"/>
          <w:szCs w:val="22"/>
        </w:rPr>
        <w:t xml:space="preserve"> każde</w:t>
      </w:r>
      <w:r w:rsidRPr="00F32CFF">
        <w:rPr>
          <w:rFonts w:ascii="Calibri" w:hAnsi="Calibri"/>
          <w:sz w:val="22"/>
          <w:szCs w:val="22"/>
        </w:rPr>
        <w:t>.</w:t>
      </w:r>
    </w:p>
    <w:p w14:paraId="225A94C5" w14:textId="0FAB663D" w:rsidR="00744777" w:rsidRPr="00CE4D0F" w:rsidRDefault="00744777" w:rsidP="00D93C3D">
      <w:pPr>
        <w:pStyle w:val="Akapitzlist"/>
        <w:numPr>
          <w:ilvl w:val="0"/>
          <w:numId w:val="83"/>
        </w:numPr>
        <w:spacing w:after="120" w:line="288" w:lineRule="auto"/>
        <w:ind w:left="709" w:hanging="283"/>
        <w:jc w:val="both"/>
        <w:rPr>
          <w:rFonts w:ascii="Calibri" w:hAnsi="Calibri" w:cs="Calibri"/>
          <w:b/>
          <w:bCs/>
          <w:sz w:val="22"/>
          <w:szCs w:val="22"/>
        </w:rPr>
      </w:pPr>
      <w:r w:rsidRPr="00CE4D0F">
        <w:rPr>
          <w:rFonts w:ascii="Calibri" w:hAnsi="Calibri" w:cs="Calibri"/>
          <w:b/>
          <w:bCs/>
          <w:sz w:val="22"/>
          <w:szCs w:val="22"/>
        </w:rPr>
        <w:t xml:space="preserve">zdolności technicznej lub zawodowej – </w:t>
      </w:r>
      <w:r w:rsidR="00CE4D0F">
        <w:rPr>
          <w:rFonts w:ascii="Calibri" w:hAnsi="Calibri" w:cs="Calibri"/>
          <w:b/>
          <w:bCs/>
          <w:sz w:val="22"/>
          <w:szCs w:val="22"/>
        </w:rPr>
        <w:t>w zakresie dysponowania osobami</w:t>
      </w:r>
      <w:r w:rsidRPr="00CE4D0F">
        <w:rPr>
          <w:rFonts w:ascii="Calibri" w:hAnsi="Calibri" w:cs="Calibri"/>
          <w:b/>
          <w:bCs/>
          <w:sz w:val="22"/>
          <w:szCs w:val="22"/>
        </w:rPr>
        <w:tab/>
        <w:t>zdolnymi do wykonania zamówienia:</w:t>
      </w:r>
    </w:p>
    <w:p w14:paraId="0428EA8F" w14:textId="5E9FA0E1" w:rsidR="00744777" w:rsidRPr="0064131E" w:rsidRDefault="00744777" w:rsidP="00CE4D0F">
      <w:pPr>
        <w:spacing w:after="120" w:line="288" w:lineRule="auto"/>
        <w:ind w:left="993"/>
        <w:jc w:val="both"/>
        <w:rPr>
          <w:rFonts w:ascii="Calibri" w:hAnsi="Calibri"/>
          <w:iCs/>
          <w:color w:val="000000"/>
          <w:sz w:val="22"/>
          <w:szCs w:val="22"/>
        </w:rPr>
      </w:pPr>
      <w:r w:rsidRPr="00384BB2">
        <w:rPr>
          <w:rFonts w:ascii="Calibri" w:hAnsi="Calibri"/>
          <w:iCs/>
          <w:color w:val="000000"/>
          <w:sz w:val="22"/>
          <w:szCs w:val="22"/>
        </w:rPr>
        <w:t xml:space="preserve">Wykonawca musi wykazać, że dysponuje </w:t>
      </w:r>
      <w:r w:rsidRPr="00744777">
        <w:rPr>
          <w:rFonts w:ascii="Calibri" w:hAnsi="Calibri"/>
          <w:iCs/>
          <w:color w:val="000000"/>
          <w:sz w:val="22"/>
          <w:szCs w:val="22"/>
        </w:rPr>
        <w:t>co najmniej</w:t>
      </w:r>
      <w:r>
        <w:rPr>
          <w:rFonts w:ascii="Calibri" w:hAnsi="Calibri"/>
          <w:iCs/>
          <w:color w:val="000000"/>
          <w:sz w:val="22"/>
          <w:szCs w:val="22"/>
        </w:rPr>
        <w:t xml:space="preserve"> </w:t>
      </w:r>
      <w:r w:rsidRPr="00426BE6">
        <w:rPr>
          <w:rFonts w:ascii="Calibri" w:hAnsi="Calibri"/>
          <w:iCs/>
          <w:color w:val="000000"/>
          <w:sz w:val="22"/>
          <w:szCs w:val="22"/>
        </w:rPr>
        <w:t>je</w:t>
      </w:r>
      <w:r w:rsidRPr="00A3503D">
        <w:rPr>
          <w:rFonts w:ascii="Calibri" w:hAnsi="Calibri"/>
          <w:iCs/>
          <w:color w:val="000000"/>
          <w:sz w:val="22"/>
          <w:szCs w:val="22"/>
        </w:rPr>
        <w:t xml:space="preserve">dną osobą, </w:t>
      </w:r>
      <w:r w:rsidRPr="00A3503D">
        <w:rPr>
          <w:rFonts w:ascii="Calibri" w:hAnsi="Calibri"/>
          <w:iCs/>
          <w:sz w:val="22"/>
          <w:szCs w:val="22"/>
        </w:rPr>
        <w:t xml:space="preserve">która będzie uczestniczyć w realizacji zamówienia, legitymującą się uprawnieniami budowlanymi </w:t>
      </w:r>
      <w:r w:rsidRPr="00A3503D">
        <w:rPr>
          <w:rFonts w:ascii="Calibri" w:hAnsi="Calibri"/>
          <w:iCs/>
          <w:sz w:val="22"/>
          <w:szCs w:val="22"/>
          <w:u w:val="single"/>
        </w:rPr>
        <w:t>do kierowania robotami budowlanymi</w:t>
      </w:r>
      <w:r w:rsidRPr="00A3503D">
        <w:rPr>
          <w:rFonts w:ascii="Calibri" w:hAnsi="Calibri"/>
          <w:iCs/>
          <w:sz w:val="22"/>
          <w:szCs w:val="22"/>
        </w:rPr>
        <w:t xml:space="preserve"> bez ograniczeń w specjalności konstrukcyjno-budowlanej posiadającą co najmniej </w:t>
      </w:r>
      <w:r>
        <w:rPr>
          <w:rFonts w:ascii="Calibri" w:hAnsi="Calibri"/>
          <w:iCs/>
          <w:sz w:val="22"/>
          <w:szCs w:val="22"/>
        </w:rPr>
        <w:t xml:space="preserve">8-letnią praktykę zawodową. </w:t>
      </w:r>
      <w:r w:rsidRPr="006649E2">
        <w:rPr>
          <w:rFonts w:ascii="Calibri" w:hAnsi="Calibri"/>
          <w:iCs/>
          <w:sz w:val="22"/>
          <w:szCs w:val="22"/>
        </w:rPr>
        <w:t xml:space="preserve">Osoba ta powinna posiadać doświadczenie </w:t>
      </w:r>
      <w:r>
        <w:rPr>
          <w:rFonts w:ascii="Calibri" w:hAnsi="Calibri"/>
          <w:iCs/>
          <w:sz w:val="22"/>
          <w:szCs w:val="22"/>
        </w:rPr>
        <w:t xml:space="preserve">w kierowaniu robotami budowlanymi na stanowisku kierownika budowy przy budowie </w:t>
      </w:r>
      <w:r w:rsidRPr="006649E2">
        <w:rPr>
          <w:rFonts w:ascii="Calibri" w:hAnsi="Calibri"/>
          <w:iCs/>
          <w:color w:val="000000"/>
          <w:sz w:val="22"/>
          <w:szCs w:val="22"/>
        </w:rPr>
        <w:t xml:space="preserve">co najmniej jednego </w:t>
      </w:r>
      <w:r>
        <w:rPr>
          <w:rFonts w:ascii="Calibri" w:hAnsi="Calibri"/>
          <w:iCs/>
          <w:color w:val="000000"/>
          <w:sz w:val="22"/>
          <w:szCs w:val="22"/>
        </w:rPr>
        <w:t xml:space="preserve">obiektu budowlanego </w:t>
      </w:r>
      <w:r w:rsidRPr="006649E2">
        <w:rPr>
          <w:rFonts w:ascii="Calibri" w:hAnsi="Calibri"/>
          <w:iCs/>
          <w:color w:val="000000"/>
          <w:sz w:val="22"/>
          <w:szCs w:val="22"/>
        </w:rPr>
        <w:t>w konstrukcji stalowej</w:t>
      </w:r>
      <w:r>
        <w:rPr>
          <w:rFonts w:ascii="Calibri" w:hAnsi="Calibri"/>
          <w:iCs/>
          <w:color w:val="000000"/>
          <w:sz w:val="22"/>
          <w:szCs w:val="22"/>
        </w:rPr>
        <w:t xml:space="preserve"> </w:t>
      </w:r>
      <w:r w:rsidRPr="006649E2">
        <w:rPr>
          <w:rFonts w:ascii="Calibri" w:hAnsi="Calibri"/>
          <w:iCs/>
          <w:color w:val="000000"/>
          <w:sz w:val="22"/>
          <w:szCs w:val="22"/>
        </w:rPr>
        <w:t>o</w:t>
      </w:r>
      <w:r>
        <w:rPr>
          <w:rFonts w:ascii="Calibri" w:hAnsi="Calibri"/>
          <w:iCs/>
          <w:color w:val="000000"/>
          <w:sz w:val="22"/>
          <w:szCs w:val="22"/>
        </w:rPr>
        <w:t> </w:t>
      </w:r>
      <w:r w:rsidRPr="006649E2">
        <w:rPr>
          <w:rFonts w:ascii="Calibri" w:hAnsi="Calibri"/>
          <w:iCs/>
          <w:color w:val="000000"/>
          <w:sz w:val="22"/>
          <w:szCs w:val="22"/>
        </w:rPr>
        <w:t>powierzchni zabudowy większej lub równej 1000</w:t>
      </w:r>
      <w:r w:rsidR="00965A0F">
        <w:rPr>
          <w:rFonts w:ascii="Calibri" w:hAnsi="Calibri"/>
          <w:iCs/>
          <w:color w:val="000000"/>
          <w:sz w:val="22"/>
          <w:szCs w:val="22"/>
        </w:rPr>
        <w:t xml:space="preserve"> </w:t>
      </w:r>
      <w:r w:rsidRPr="006649E2">
        <w:rPr>
          <w:rFonts w:ascii="Calibri" w:hAnsi="Calibri"/>
          <w:iCs/>
          <w:color w:val="000000"/>
          <w:sz w:val="22"/>
          <w:szCs w:val="22"/>
        </w:rPr>
        <w:t>m</w:t>
      </w:r>
      <w:r w:rsidRPr="006649E2">
        <w:rPr>
          <w:rFonts w:ascii="Calibri" w:hAnsi="Calibri"/>
          <w:iCs/>
          <w:color w:val="000000"/>
          <w:sz w:val="22"/>
          <w:szCs w:val="22"/>
          <w:vertAlign w:val="superscript"/>
        </w:rPr>
        <w:t>2</w:t>
      </w:r>
      <w:r w:rsidRPr="006649E2">
        <w:rPr>
          <w:rFonts w:ascii="Calibri" w:hAnsi="Calibri"/>
          <w:iCs/>
          <w:sz w:val="22"/>
          <w:szCs w:val="22"/>
        </w:rPr>
        <w:t xml:space="preserve"> </w:t>
      </w:r>
      <w:r>
        <w:rPr>
          <w:rFonts w:ascii="Calibri" w:hAnsi="Calibri"/>
          <w:iCs/>
          <w:sz w:val="22"/>
          <w:szCs w:val="22"/>
        </w:rPr>
        <w:t>oddanego do użytku</w:t>
      </w:r>
      <w:r w:rsidRPr="00426BE6">
        <w:rPr>
          <w:rFonts w:ascii="Calibri" w:hAnsi="Calibri"/>
          <w:iCs/>
          <w:sz w:val="22"/>
          <w:szCs w:val="22"/>
        </w:rPr>
        <w:t xml:space="preserve">. Osoba ta będzie podczas realizacji przedmiotowego zamówienia </w:t>
      </w:r>
      <w:r>
        <w:rPr>
          <w:rFonts w:ascii="Calibri" w:hAnsi="Calibri"/>
          <w:iCs/>
          <w:sz w:val="22"/>
          <w:szCs w:val="22"/>
        </w:rPr>
        <w:t>pełnić funkcję Kierownika robót</w:t>
      </w:r>
      <w:r w:rsidRPr="00426BE6">
        <w:rPr>
          <w:rFonts w:ascii="Calibri" w:hAnsi="Calibri"/>
          <w:iCs/>
          <w:sz w:val="22"/>
          <w:szCs w:val="22"/>
        </w:rPr>
        <w:t>.</w:t>
      </w:r>
    </w:p>
    <w:p w14:paraId="30BB14D1" w14:textId="77777777" w:rsidR="00744777" w:rsidRPr="001C5C2B" w:rsidRDefault="00744777" w:rsidP="00D93C3D">
      <w:pPr>
        <w:pStyle w:val="Akapitzlist"/>
        <w:numPr>
          <w:ilvl w:val="0"/>
          <w:numId w:val="11"/>
        </w:numPr>
        <w:spacing w:after="120" w:line="288" w:lineRule="auto"/>
        <w:ind w:left="1276" w:hanging="283"/>
        <w:contextualSpacing w:val="0"/>
        <w:jc w:val="both"/>
        <w:rPr>
          <w:rFonts w:ascii="Calibri" w:hAnsi="Calibri"/>
          <w:bCs/>
          <w:iCs/>
          <w:sz w:val="22"/>
          <w:szCs w:val="22"/>
        </w:rPr>
      </w:pPr>
      <w:r w:rsidRPr="001C5C2B">
        <w:rPr>
          <w:rFonts w:ascii="Calibri" w:hAnsi="Calibri"/>
          <w:bCs/>
          <w:iCs/>
          <w:sz w:val="22"/>
          <w:szCs w:val="22"/>
        </w:rPr>
        <w:t>Uprawnienia do pełnienia samodzielnych funkcji w budownictwie, o których mowa powyżej, powinny być zgodne z ustawą z dnia 7 lipca 1994r. Prawo budowlane (tekst jednolity Dz. U. z 2018 r., poz. 1202, z późn. zm.) oraz Rozporządzeniem Ministra Infrastruktury i Rozwoju z dnia 11 września 2014 r. w sprawie samodzielnych funkcji technicznych w budownictwie (Dz.U. z 2014 r., poz. 1278).</w:t>
      </w:r>
    </w:p>
    <w:p w14:paraId="141A577E" w14:textId="77777777" w:rsidR="00744777" w:rsidRPr="00F32CFF" w:rsidRDefault="00744777" w:rsidP="00D93C3D">
      <w:pPr>
        <w:pStyle w:val="Akapitzlist"/>
        <w:numPr>
          <w:ilvl w:val="0"/>
          <w:numId w:val="11"/>
        </w:numPr>
        <w:spacing w:after="120" w:line="288" w:lineRule="auto"/>
        <w:ind w:left="1276" w:hanging="283"/>
        <w:contextualSpacing w:val="0"/>
        <w:jc w:val="both"/>
        <w:rPr>
          <w:rFonts w:ascii="Calibri" w:hAnsi="Calibri"/>
          <w:bCs/>
          <w:iCs/>
          <w:sz w:val="22"/>
          <w:szCs w:val="22"/>
        </w:rPr>
      </w:pPr>
      <w:r w:rsidRPr="00F32CFF">
        <w:rPr>
          <w:rFonts w:ascii="Calibri" w:hAnsi="Calibri"/>
          <w:bCs/>
          <w:iCs/>
          <w:sz w:val="22"/>
          <w:szCs w:val="22"/>
        </w:rPr>
        <w:t xml:space="preserve">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w:t>
      </w:r>
      <w:r w:rsidRPr="00F32CFF">
        <w:rPr>
          <w:rFonts w:ascii="Calibri" w:hAnsi="Calibri"/>
          <w:bCs/>
          <w:iCs/>
          <w:sz w:val="22"/>
          <w:szCs w:val="22"/>
        </w:rPr>
        <w:lastRenderedPageBreak/>
        <w:t xml:space="preserve">zasadach uznawania kwalifikacji zawodowych nabytych w państwach członkowskich Unii Europejskiej (Dz.U. z 2016r., poz. 65), </w:t>
      </w:r>
    </w:p>
    <w:p w14:paraId="519B2DC7" w14:textId="3DB752A0" w:rsidR="00744777" w:rsidRPr="00F32CFF" w:rsidRDefault="001C5C2B" w:rsidP="00D93C3D">
      <w:pPr>
        <w:pStyle w:val="Akapitzlist"/>
        <w:numPr>
          <w:ilvl w:val="0"/>
          <w:numId w:val="11"/>
        </w:numPr>
        <w:spacing w:after="120" w:line="288" w:lineRule="auto"/>
        <w:ind w:left="1276" w:hanging="283"/>
        <w:contextualSpacing w:val="0"/>
        <w:jc w:val="both"/>
        <w:rPr>
          <w:rFonts w:ascii="Calibri" w:hAnsi="Calibri"/>
          <w:bCs/>
          <w:iCs/>
          <w:sz w:val="22"/>
          <w:szCs w:val="22"/>
        </w:rPr>
      </w:pPr>
      <w:r w:rsidRPr="00F32CFF">
        <w:rPr>
          <w:rFonts w:ascii="Calibri" w:hAnsi="Calibri"/>
          <w:bCs/>
          <w:iCs/>
          <w:sz w:val="22"/>
          <w:szCs w:val="22"/>
        </w:rPr>
        <w:t>Osoby, jeżeli posiadają kwalifikacje zawodowe inżyniera budownictwa i prowadzą zgodnie z prawem działalność w zakresie tego zawodu w innym niż Rzeczpospolita Polska państwie członkowskim UE, mają prawo do tymczasowego i okazjonalne</w:t>
      </w:r>
      <w:r w:rsidR="0042751C">
        <w:rPr>
          <w:rFonts w:ascii="Calibri" w:hAnsi="Calibri"/>
          <w:bCs/>
          <w:iCs/>
          <w:sz w:val="22"/>
          <w:szCs w:val="22"/>
        </w:rPr>
        <w:t xml:space="preserve">go wykonywania zawodu inżyniera </w:t>
      </w:r>
      <w:r w:rsidRPr="00F32CFF">
        <w:rPr>
          <w:rFonts w:ascii="Calibri" w:hAnsi="Calibri"/>
          <w:bCs/>
          <w:iCs/>
          <w:sz w:val="22"/>
          <w:szCs w:val="22"/>
        </w:rPr>
        <w:t>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 Rzeczpospolitej Polskiej.</w:t>
      </w:r>
    </w:p>
    <w:p w14:paraId="4937FD30" w14:textId="77777777" w:rsidR="001C5C2B" w:rsidRPr="001C5C2B" w:rsidRDefault="001C5C2B" w:rsidP="00D93C3D">
      <w:pPr>
        <w:pStyle w:val="Akapitzlist"/>
        <w:numPr>
          <w:ilvl w:val="0"/>
          <w:numId w:val="11"/>
        </w:numPr>
        <w:spacing w:after="120" w:line="288" w:lineRule="auto"/>
        <w:ind w:left="1276" w:hanging="283"/>
        <w:contextualSpacing w:val="0"/>
        <w:jc w:val="both"/>
        <w:rPr>
          <w:rFonts w:ascii="Calibri" w:hAnsi="Calibri"/>
          <w:bCs/>
          <w:iCs/>
          <w:sz w:val="22"/>
          <w:szCs w:val="22"/>
        </w:rPr>
      </w:pPr>
      <w:r w:rsidRPr="001C5C2B">
        <w:rPr>
          <w:rFonts w:ascii="Calibri" w:hAnsi="Calibri"/>
          <w:bCs/>
          <w:iCs/>
          <w:sz w:val="22"/>
          <w:szCs w:val="22"/>
        </w:rPr>
        <w:t xml:space="preserve">Wszystkie wymienione powyżej, osoby winny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t>
      </w:r>
    </w:p>
    <w:p w14:paraId="03F908BC" w14:textId="77777777" w:rsidR="001C5C2B" w:rsidRPr="001C5C2B" w:rsidRDefault="001C5C2B" w:rsidP="00D93C3D">
      <w:pPr>
        <w:pStyle w:val="Akapitzlist"/>
        <w:numPr>
          <w:ilvl w:val="0"/>
          <w:numId w:val="11"/>
        </w:numPr>
        <w:spacing w:after="120" w:line="288" w:lineRule="auto"/>
        <w:ind w:left="1276" w:hanging="283"/>
        <w:contextualSpacing w:val="0"/>
        <w:jc w:val="both"/>
        <w:rPr>
          <w:rFonts w:ascii="Calibri" w:hAnsi="Calibri"/>
          <w:iCs/>
          <w:sz w:val="22"/>
          <w:szCs w:val="22"/>
        </w:rPr>
      </w:pPr>
      <w:r w:rsidRPr="001C5C2B">
        <w:rPr>
          <w:rFonts w:ascii="Calibri" w:hAnsi="Calibri"/>
          <w:bCs/>
          <w:iCs/>
          <w:sz w:val="22"/>
          <w:szCs w:val="22"/>
        </w:rPr>
        <w:t>Wymienione powyżej osoby nie wyczerpują wymagań dla rzetelnego wypełnienia zobowiązań Wykonawcy i winny być traktowane jako minimalne wymogi Zamawiającego. W szczególności Zamawiający podkreśla, iż Wykonawca w toku robót winien jest zapewnić aby roboty, w szczególności roboty specjalistyczne, były wykonywane przez osoby posiadające wymagane uprawnienia zgodnie z dokumentacją projektową i zgodnie z wymogami obowiązującego prawa.</w:t>
      </w:r>
    </w:p>
    <w:p w14:paraId="17C80058" w14:textId="2F4CD457" w:rsidR="001C5C2B" w:rsidRPr="006150D7" w:rsidRDefault="001C5C2B" w:rsidP="00D93C3D">
      <w:pPr>
        <w:pStyle w:val="Akapitzlist"/>
        <w:numPr>
          <w:ilvl w:val="0"/>
          <w:numId w:val="11"/>
        </w:numPr>
        <w:spacing w:after="120" w:line="288" w:lineRule="auto"/>
        <w:ind w:left="1276" w:hanging="283"/>
        <w:contextualSpacing w:val="0"/>
        <w:jc w:val="both"/>
        <w:rPr>
          <w:rFonts w:ascii="Calibri" w:hAnsi="Calibri"/>
          <w:iCs/>
          <w:sz w:val="22"/>
          <w:szCs w:val="22"/>
        </w:rPr>
      </w:pPr>
      <w:r w:rsidRPr="001C5C2B">
        <w:rPr>
          <w:rFonts w:ascii="Calibri" w:hAnsi="Calibri"/>
          <w:iCs/>
          <w:sz w:val="22"/>
          <w:szCs w:val="22"/>
        </w:rPr>
        <w:t>Jednocześnie Zamawiający, na etapie realizacji zamówienia, zastrzega sobie prawo do weryfikacji uprawnień, przynależności do właściwej izby samorządu zawodowego i posiadania ubezpieczenia odpowiedzialności cywilnej od osób skierowanych do wykonania przedmiotowego zamówienia, zgodnie z powszechnie obowiązującymi przepisami.</w:t>
      </w:r>
    </w:p>
    <w:p w14:paraId="6EC1F979" w14:textId="7FD5C838" w:rsidR="00F936A1" w:rsidRPr="00CE4D0F" w:rsidRDefault="00F936A1" w:rsidP="00D93C3D">
      <w:pPr>
        <w:pStyle w:val="Akapitzlist"/>
        <w:numPr>
          <w:ilvl w:val="0"/>
          <w:numId w:val="83"/>
        </w:numPr>
        <w:spacing w:after="120" w:line="288" w:lineRule="auto"/>
        <w:ind w:left="709" w:hanging="283"/>
        <w:jc w:val="both"/>
        <w:rPr>
          <w:rFonts w:ascii="Calibri" w:hAnsi="Calibri"/>
          <w:b/>
          <w:sz w:val="22"/>
          <w:szCs w:val="22"/>
        </w:rPr>
      </w:pPr>
      <w:r w:rsidRPr="00CE4D0F">
        <w:rPr>
          <w:rFonts w:ascii="Calibri" w:hAnsi="Calibri"/>
          <w:b/>
          <w:sz w:val="22"/>
          <w:szCs w:val="22"/>
        </w:rPr>
        <w:t>sytuacji ekonomicznej lub finansowej</w:t>
      </w:r>
      <w:r w:rsidR="00744777" w:rsidRPr="00CE4D0F">
        <w:rPr>
          <w:rFonts w:ascii="Calibri" w:hAnsi="Calibri"/>
          <w:b/>
          <w:sz w:val="22"/>
          <w:szCs w:val="22"/>
        </w:rPr>
        <w:t>:</w:t>
      </w:r>
    </w:p>
    <w:p w14:paraId="01E6E73E" w14:textId="49BED3E6" w:rsidR="001C5C2B" w:rsidRPr="00AF728B" w:rsidRDefault="00F936A1" w:rsidP="00CE4D0F">
      <w:pPr>
        <w:spacing w:after="120" w:line="288" w:lineRule="auto"/>
        <w:ind w:left="709"/>
        <w:jc w:val="both"/>
        <w:rPr>
          <w:rFonts w:ascii="Calibri" w:hAnsi="Calibri"/>
          <w:sz w:val="22"/>
          <w:szCs w:val="22"/>
        </w:rPr>
      </w:pPr>
      <w:r w:rsidRPr="00F32CFF">
        <w:rPr>
          <w:rFonts w:ascii="Calibri" w:hAnsi="Calibri"/>
          <w:sz w:val="22"/>
          <w:szCs w:val="22"/>
        </w:rPr>
        <w:t xml:space="preserve">Wykonawca musi wykazać, iż jest ubezpieczony od odpowiedzialności cywilnej w zakresie prowadzonej działalności związanej z przedmiotem niniejszego zamówienia na </w:t>
      </w:r>
      <w:r w:rsidR="00C03506" w:rsidRPr="00F32CFF">
        <w:rPr>
          <w:rFonts w:ascii="Calibri" w:hAnsi="Calibri"/>
          <w:sz w:val="22"/>
          <w:szCs w:val="22"/>
        </w:rPr>
        <w:t xml:space="preserve">sumę gwarancyjną nie mniejszą niż </w:t>
      </w:r>
      <w:r w:rsidR="001C5C2B" w:rsidRPr="00F32CFF">
        <w:rPr>
          <w:rFonts w:ascii="Calibri" w:hAnsi="Calibri"/>
          <w:sz w:val="22"/>
          <w:szCs w:val="22"/>
        </w:rPr>
        <w:t>2</w:t>
      </w:r>
      <w:r w:rsidR="00546B45" w:rsidRPr="00F32CFF">
        <w:rPr>
          <w:rFonts w:ascii="Calibri" w:hAnsi="Calibri"/>
          <w:sz w:val="22"/>
          <w:szCs w:val="22"/>
        </w:rPr>
        <w:t>0</w:t>
      </w:r>
      <w:r w:rsidRPr="00F32CFF">
        <w:rPr>
          <w:rFonts w:ascii="Calibri" w:hAnsi="Calibri"/>
          <w:sz w:val="22"/>
          <w:szCs w:val="22"/>
        </w:rPr>
        <w:t xml:space="preserve">0 000,00 </w:t>
      </w:r>
      <w:r w:rsidR="00902129" w:rsidRPr="00F32CFF">
        <w:rPr>
          <w:rFonts w:ascii="Calibri" w:hAnsi="Calibri"/>
          <w:sz w:val="22"/>
          <w:szCs w:val="22"/>
        </w:rPr>
        <w:t>PLN</w:t>
      </w:r>
      <w:r w:rsidR="00C03506" w:rsidRPr="00F32CFF">
        <w:rPr>
          <w:rFonts w:ascii="Calibri" w:hAnsi="Calibri"/>
          <w:sz w:val="22"/>
          <w:szCs w:val="22"/>
        </w:rPr>
        <w:t xml:space="preserve"> na jedno i wszystkie zdarzenia</w:t>
      </w:r>
      <w:r w:rsidRPr="00F32CFF">
        <w:rPr>
          <w:rFonts w:ascii="Calibri" w:hAnsi="Calibri"/>
          <w:sz w:val="22"/>
          <w:szCs w:val="22"/>
        </w:rPr>
        <w:t>.</w:t>
      </w:r>
    </w:p>
    <w:p w14:paraId="1241D871" w14:textId="77777777" w:rsidR="00C03506" w:rsidRDefault="00F936A1" w:rsidP="006150D7">
      <w:pPr>
        <w:spacing w:after="120" w:line="288" w:lineRule="auto"/>
        <w:ind w:left="426" w:hanging="426"/>
        <w:jc w:val="both"/>
        <w:rPr>
          <w:rFonts w:ascii="Calibri" w:hAnsi="Calibri"/>
          <w:sz w:val="22"/>
          <w:szCs w:val="22"/>
        </w:rPr>
      </w:pPr>
      <w:r w:rsidRPr="00357BD4">
        <w:rPr>
          <w:rFonts w:ascii="Calibri" w:hAnsi="Calibri"/>
          <w:sz w:val="22"/>
          <w:szCs w:val="22"/>
        </w:rPr>
        <w:t>6.3</w:t>
      </w:r>
      <w:r>
        <w:rPr>
          <w:rFonts w:ascii="Calibri" w:hAnsi="Calibri"/>
          <w:sz w:val="22"/>
          <w:szCs w:val="22"/>
        </w:rPr>
        <w:t>.</w:t>
      </w:r>
      <w:r>
        <w:rPr>
          <w:rFonts w:ascii="Calibri" w:hAnsi="Calibri"/>
          <w:sz w:val="22"/>
          <w:szCs w:val="22"/>
        </w:rPr>
        <w:tab/>
      </w:r>
      <w:r w:rsidR="00C03506" w:rsidRPr="00F32CFF">
        <w:rPr>
          <w:rFonts w:ascii="Calibri" w:hAnsi="Calibri" w:cs="Calibri"/>
          <w:iCs/>
          <w:sz w:val="22"/>
          <w:szCs w:val="22"/>
        </w:rPr>
        <w:t>Ocena spełniania warunków udziału w postępowaniu będzie dokonana na zasadzie spełnia/nie spełnia na podstawie dokumentów i oświadczeń wymaganych w pkt. 7 niniejszej Instrukcji dla Wykonawców.</w:t>
      </w:r>
    </w:p>
    <w:p w14:paraId="03193342" w14:textId="173C88D1" w:rsidR="00C03506" w:rsidRPr="00F32CFF" w:rsidRDefault="006F592B" w:rsidP="006150D7">
      <w:pPr>
        <w:pStyle w:val="Akapitzlist"/>
        <w:spacing w:after="120" w:line="288" w:lineRule="auto"/>
        <w:ind w:left="426" w:hanging="426"/>
        <w:contextualSpacing w:val="0"/>
        <w:jc w:val="both"/>
        <w:rPr>
          <w:rFonts w:ascii="Calibri" w:hAnsi="Calibri" w:cs="Calibri"/>
          <w:bCs/>
          <w:sz w:val="22"/>
          <w:szCs w:val="22"/>
        </w:rPr>
      </w:pPr>
      <w:r>
        <w:rPr>
          <w:rFonts w:ascii="Calibri" w:hAnsi="Calibri"/>
          <w:sz w:val="22"/>
          <w:szCs w:val="22"/>
        </w:rPr>
        <w:t xml:space="preserve">6.4. </w:t>
      </w:r>
      <w:r w:rsidR="00965A0F">
        <w:rPr>
          <w:rFonts w:ascii="Calibri" w:hAnsi="Calibri"/>
          <w:sz w:val="22"/>
          <w:szCs w:val="22"/>
        </w:rPr>
        <w:t xml:space="preserve"> </w:t>
      </w:r>
      <w:r w:rsidR="00C03506" w:rsidRPr="00F32CFF">
        <w:rPr>
          <w:rFonts w:ascii="Calibri" w:hAnsi="Calibri" w:cs="Calibri"/>
          <w:bCs/>
          <w:sz w:val="22"/>
          <w:szCs w:val="22"/>
        </w:rPr>
        <w:t xml:space="preserve">Informacja dla Wykonawców wspólnie ubiegających się o udzielenie zamówienia (spółki cywilne/konsorcja) </w:t>
      </w:r>
      <w:r w:rsidR="00C03506" w:rsidRPr="00F32CFF">
        <w:rPr>
          <w:rFonts w:ascii="Calibri" w:hAnsi="Calibri" w:cs="Calibri"/>
          <w:bCs/>
          <w:iCs/>
          <w:sz w:val="22"/>
          <w:szCs w:val="22"/>
        </w:rPr>
        <w:t>i Wykonawców, którzy posiłkują się innymi podmiotami zgodnie z art. 22a ustawy Pzp</w:t>
      </w:r>
      <w:r w:rsidR="00C03506" w:rsidRPr="00F32CFF">
        <w:rPr>
          <w:rFonts w:ascii="Calibri" w:hAnsi="Calibri" w:cs="Calibri"/>
          <w:bCs/>
          <w:sz w:val="22"/>
          <w:szCs w:val="22"/>
        </w:rPr>
        <w:t>:</w:t>
      </w:r>
    </w:p>
    <w:p w14:paraId="78D02B0A" w14:textId="67179871" w:rsidR="00C03506" w:rsidRPr="00F32CFF" w:rsidRDefault="00C03506" w:rsidP="006150D7">
      <w:pPr>
        <w:pStyle w:val="Tekstpodstawowywcity21"/>
        <w:tabs>
          <w:tab w:val="clear" w:pos="142"/>
        </w:tabs>
        <w:spacing w:after="120" w:line="288" w:lineRule="auto"/>
        <w:ind w:left="567" w:hanging="567"/>
        <w:rPr>
          <w:rFonts w:ascii="Calibri" w:hAnsi="Calibri" w:cs="Calibri"/>
          <w:sz w:val="22"/>
          <w:szCs w:val="22"/>
        </w:rPr>
      </w:pPr>
      <w:r w:rsidRPr="00F32CFF">
        <w:rPr>
          <w:rFonts w:ascii="Calibri" w:hAnsi="Calibri" w:cs="Calibri"/>
          <w:bCs/>
          <w:sz w:val="22"/>
          <w:szCs w:val="22"/>
        </w:rPr>
        <w:t xml:space="preserve">6.4.1. </w:t>
      </w:r>
      <w:r w:rsidRPr="00F32CFF">
        <w:rPr>
          <w:rFonts w:ascii="Calibri" w:hAnsi="Calibri" w:cs="Calibri"/>
          <w:sz w:val="22"/>
          <w:szCs w:val="22"/>
        </w:rPr>
        <w:t>Żaden z Wykonawców wspólnie ubiegających się o udzielenie zamówienia nie może podlegać wykluczeniu, natomiast warunki udziału w postępowaniu Wykonawcy muszą spełniać łącznie, o ile nie wskazano inaczej w SIWZ.</w:t>
      </w:r>
    </w:p>
    <w:p w14:paraId="65100416" w14:textId="77777777" w:rsidR="00C03506" w:rsidRPr="00CC47C8" w:rsidRDefault="00C03506" w:rsidP="006150D7">
      <w:pPr>
        <w:pStyle w:val="Tekstpodstawowywcity21"/>
        <w:tabs>
          <w:tab w:val="clear" w:pos="142"/>
        </w:tabs>
        <w:spacing w:after="120" w:line="288" w:lineRule="auto"/>
        <w:ind w:left="567" w:hanging="567"/>
        <w:rPr>
          <w:rFonts w:ascii="Calibri" w:hAnsi="Calibri" w:cs="Calibri"/>
          <w:sz w:val="22"/>
          <w:szCs w:val="22"/>
          <w:lang w:val="pl-PL"/>
        </w:rPr>
      </w:pPr>
      <w:r w:rsidRPr="00F32CFF">
        <w:rPr>
          <w:rFonts w:ascii="Calibri" w:hAnsi="Calibri" w:cs="Calibri"/>
          <w:bCs/>
          <w:sz w:val="22"/>
          <w:szCs w:val="22"/>
        </w:rPr>
        <w:t xml:space="preserve">6.4.2. </w:t>
      </w:r>
      <w:r w:rsidRPr="00F32CFF">
        <w:rPr>
          <w:rFonts w:ascii="Calibri" w:hAnsi="Calibri" w:cs="Calibri"/>
          <w:sz w:val="22"/>
          <w:szCs w:val="22"/>
        </w:rPr>
        <w:t xml:space="preserve">Zgodnie z art. 22a ustawy Pzp,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w:t>
      </w:r>
      <w:r w:rsidRPr="00F32CFF">
        <w:rPr>
          <w:rFonts w:ascii="Calibri" w:hAnsi="Calibri" w:cs="Calibri"/>
          <w:sz w:val="22"/>
          <w:szCs w:val="22"/>
        </w:rPr>
        <w:lastRenderedPageBreak/>
        <w:t>zasobów na potrzeby realizacji zamówienia. Zobowiązanie podmiotu powinno być złożone razem z dokumentem potwierdzającym umocowanie osoby/ osób podpisującej/ych przedmiotowe zobowiązanie.</w:t>
      </w:r>
      <w:r w:rsidRPr="00F32CFF">
        <w:rPr>
          <w:rFonts w:ascii="Calibri" w:hAnsi="Calibri" w:cs="Calibri"/>
          <w:sz w:val="22"/>
          <w:szCs w:val="22"/>
          <w:lang w:val="pl-PL"/>
        </w:rPr>
        <w:t xml:space="preserve"> </w:t>
      </w:r>
      <w:r w:rsidRPr="00F32CFF">
        <w:rPr>
          <w:rFonts w:ascii="Calibri" w:hAnsi="Calibri" w:cs="Calibri"/>
          <w:b/>
          <w:sz w:val="22"/>
          <w:szCs w:val="22"/>
          <w:lang w:val="pl-PL"/>
        </w:rPr>
        <w:t>Zobowiązanie jest składane wraz z ofertą.</w:t>
      </w:r>
    </w:p>
    <w:p w14:paraId="3279AEAA" w14:textId="77777777" w:rsidR="00C03506" w:rsidRPr="00F32CFF" w:rsidRDefault="00C03506" w:rsidP="006150D7">
      <w:pPr>
        <w:spacing w:after="120" w:line="288" w:lineRule="auto"/>
        <w:ind w:left="567" w:hanging="567"/>
        <w:jc w:val="both"/>
        <w:rPr>
          <w:rFonts w:ascii="Calibri" w:hAnsi="Calibri" w:cs="Calibri"/>
          <w:sz w:val="22"/>
          <w:szCs w:val="22"/>
        </w:rPr>
      </w:pPr>
      <w:r>
        <w:rPr>
          <w:rFonts w:ascii="Calibri" w:hAnsi="Calibri" w:cs="Calibri"/>
          <w:bCs/>
          <w:sz w:val="22"/>
          <w:szCs w:val="22"/>
        </w:rPr>
        <w:t xml:space="preserve">6.4.3. </w:t>
      </w:r>
      <w:r w:rsidRPr="00F32CFF">
        <w:rPr>
          <w:rFonts w:ascii="Calibri" w:hAnsi="Calibri" w:cs="Calibri"/>
          <w:sz w:val="22"/>
          <w:szCs w:val="22"/>
        </w:rP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 treści zobowiązania podmiotu trzeciego (lub innego dokumentu) powinien wynikać:</w:t>
      </w:r>
    </w:p>
    <w:p w14:paraId="012E6E1A" w14:textId="77777777" w:rsidR="00C03506" w:rsidRPr="00F32CFF" w:rsidRDefault="00C03506" w:rsidP="00D93C3D">
      <w:pPr>
        <w:numPr>
          <w:ilvl w:val="0"/>
          <w:numId w:val="12"/>
        </w:numPr>
        <w:tabs>
          <w:tab w:val="clear" w:pos="1428"/>
          <w:tab w:val="num" w:pos="1134"/>
        </w:tabs>
        <w:suppressAutoHyphens/>
        <w:spacing w:after="120" w:line="288" w:lineRule="auto"/>
        <w:ind w:hanging="719"/>
        <w:jc w:val="both"/>
        <w:rPr>
          <w:rFonts w:ascii="Calibri" w:hAnsi="Calibri" w:cs="Calibri"/>
          <w:sz w:val="22"/>
          <w:szCs w:val="22"/>
        </w:rPr>
      </w:pPr>
      <w:r w:rsidRPr="00F32CFF">
        <w:rPr>
          <w:rFonts w:ascii="Calibri" w:hAnsi="Calibri" w:cs="Calibri"/>
          <w:sz w:val="22"/>
          <w:szCs w:val="22"/>
        </w:rPr>
        <w:t>zakres dostępnych Wykonawcy zasobów innego podmiotu,</w:t>
      </w:r>
    </w:p>
    <w:p w14:paraId="6D4293B7" w14:textId="77777777" w:rsidR="00C03506" w:rsidRPr="00F32CFF" w:rsidRDefault="00C03506" w:rsidP="00D93C3D">
      <w:pPr>
        <w:pStyle w:val="Akapitzlist1"/>
        <w:numPr>
          <w:ilvl w:val="0"/>
          <w:numId w:val="12"/>
        </w:numPr>
        <w:tabs>
          <w:tab w:val="clear" w:pos="1428"/>
          <w:tab w:val="num" w:pos="1134"/>
        </w:tabs>
        <w:suppressAutoHyphens/>
        <w:spacing w:after="120" w:line="288" w:lineRule="auto"/>
        <w:ind w:left="1134" w:hanging="425"/>
        <w:contextualSpacing w:val="0"/>
        <w:jc w:val="both"/>
        <w:rPr>
          <w:rFonts w:cs="Calibri"/>
        </w:rPr>
      </w:pPr>
      <w:r w:rsidRPr="00F32CFF">
        <w:rPr>
          <w:rFonts w:cs="Calibri"/>
        </w:rPr>
        <w:t>sposób wykorzystania zasobów innego podmiotu przez Wykonawcę, przy wykonywaniu zamówienia,</w:t>
      </w:r>
    </w:p>
    <w:p w14:paraId="2E29BD22" w14:textId="71CCB9BA" w:rsidR="00C03506" w:rsidRPr="00F32CFF" w:rsidRDefault="00C03506" w:rsidP="00D93C3D">
      <w:pPr>
        <w:pStyle w:val="Akapitzlist1"/>
        <w:numPr>
          <w:ilvl w:val="0"/>
          <w:numId w:val="12"/>
        </w:numPr>
        <w:tabs>
          <w:tab w:val="clear" w:pos="1428"/>
        </w:tabs>
        <w:suppressAutoHyphens/>
        <w:spacing w:after="120" w:line="288" w:lineRule="auto"/>
        <w:ind w:left="1134" w:hanging="425"/>
        <w:contextualSpacing w:val="0"/>
        <w:jc w:val="both"/>
        <w:rPr>
          <w:rFonts w:cs="Calibri"/>
        </w:rPr>
      </w:pPr>
      <w:r w:rsidRPr="00F32CFF">
        <w:rPr>
          <w:rFonts w:cs="Calibri"/>
        </w:rPr>
        <w:t>zakres i okres udziału innego podmiotu przy wykonywaniu zamówienia,</w:t>
      </w:r>
    </w:p>
    <w:p w14:paraId="124984B7" w14:textId="77777777" w:rsidR="00C03506" w:rsidRPr="00F32CFF" w:rsidRDefault="00C03506" w:rsidP="00D93C3D">
      <w:pPr>
        <w:numPr>
          <w:ilvl w:val="0"/>
          <w:numId w:val="12"/>
        </w:numPr>
        <w:tabs>
          <w:tab w:val="clear" w:pos="1428"/>
          <w:tab w:val="num" w:pos="1134"/>
        </w:tabs>
        <w:suppressAutoHyphens/>
        <w:spacing w:after="120" w:line="288" w:lineRule="auto"/>
        <w:ind w:left="1134" w:hanging="425"/>
        <w:jc w:val="both"/>
        <w:rPr>
          <w:rFonts w:ascii="Calibri" w:hAnsi="Calibri" w:cs="Calibri"/>
          <w:sz w:val="22"/>
          <w:szCs w:val="22"/>
        </w:rPr>
      </w:pPr>
      <w:r w:rsidRPr="00F32CFF">
        <w:rPr>
          <w:rFonts w:ascii="Calibri" w:hAnsi="Calibri" w:cs="Calibri"/>
          <w:sz w:val="22"/>
          <w:szCs w:val="22"/>
        </w:rPr>
        <w:t>czy podmiot, na zdolnościach którego Wykonawca polega w odniesieniu do warunków udziału w postępowaniu dotyczących wykształcenia, kwalifikacji zawodowych lub doświadczenia, zrealizuje roboty, których wskazane zdolności dotyczą.</w:t>
      </w:r>
    </w:p>
    <w:p w14:paraId="0D3D7C27" w14:textId="6A4C0477" w:rsidR="00C03506" w:rsidRPr="006150D7" w:rsidRDefault="00C03506" w:rsidP="006150D7">
      <w:pPr>
        <w:pStyle w:val="Akapitzlist"/>
        <w:spacing w:after="120" w:line="288" w:lineRule="auto"/>
        <w:ind w:left="567" w:hanging="567"/>
        <w:contextualSpacing w:val="0"/>
        <w:jc w:val="both"/>
        <w:rPr>
          <w:rFonts w:ascii="Calibri" w:hAnsi="Calibri" w:cs="Calibri"/>
          <w:bCs/>
          <w:sz w:val="22"/>
          <w:szCs w:val="22"/>
        </w:rPr>
      </w:pPr>
      <w:r w:rsidRPr="00F32CFF">
        <w:rPr>
          <w:rFonts w:ascii="Calibri" w:hAnsi="Calibri" w:cs="Calibri"/>
          <w:bCs/>
          <w:sz w:val="22"/>
          <w:szCs w:val="22"/>
        </w:rPr>
        <w:t xml:space="preserve">6.4.4. </w:t>
      </w:r>
      <w:r w:rsidRPr="00F32CFF">
        <w:rPr>
          <w:rFonts w:ascii="Calibri" w:hAnsi="Calibri" w:cs="Calibr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w:t>
      </w:r>
      <w:r w:rsidR="0069038A">
        <w:rPr>
          <w:rFonts w:ascii="Calibri" w:hAnsi="Calibri" w:cs="Calibri"/>
          <w:sz w:val="22"/>
          <w:szCs w:val="22"/>
        </w:rPr>
        <w:t>.</w:t>
      </w:r>
      <w:r w:rsidRPr="00F32CFF">
        <w:rPr>
          <w:rFonts w:ascii="Calibri" w:hAnsi="Calibri" w:cs="Calibri"/>
          <w:sz w:val="22"/>
          <w:szCs w:val="22"/>
        </w:rPr>
        <w:t xml:space="preserve"> 5 pkt 1 i 8 ustawy.</w:t>
      </w:r>
    </w:p>
    <w:p w14:paraId="0AD08EBB" w14:textId="4810EC66" w:rsidR="00F936A1" w:rsidRPr="006756CC" w:rsidRDefault="00F936A1" w:rsidP="006150D7">
      <w:pPr>
        <w:pStyle w:val="Tytupkt"/>
        <w:spacing w:before="0" w:line="288" w:lineRule="auto"/>
      </w:pPr>
      <w:r w:rsidRPr="006756CC">
        <w:t>7.</w:t>
      </w:r>
      <w:r w:rsidRPr="006756CC">
        <w:tab/>
      </w:r>
      <w:r w:rsidR="007B0D7F">
        <w:t>DOKUMENTY I OŚWIADCZENIA WYMAGANE NA POTWIERDZENIE BRAKU PODSTAW DO WYKLUCZENIA WYKONAWCÓW Z POSTĘPOWANIA I SPE</w:t>
      </w:r>
      <w:r w:rsidR="001B16F7">
        <w:t>ŁNIANIE WARUNKÓW UDZIAŁU W POSTĘ</w:t>
      </w:r>
      <w:r w:rsidR="007B0D7F">
        <w:t>POWANIU.</w:t>
      </w:r>
    </w:p>
    <w:p w14:paraId="7E005600" w14:textId="77777777" w:rsidR="00F936A1" w:rsidRPr="009C6C8C" w:rsidRDefault="00F936A1" w:rsidP="006150D7">
      <w:pPr>
        <w:spacing w:after="120" w:line="288" w:lineRule="auto"/>
        <w:ind w:left="709" w:hanging="709"/>
        <w:jc w:val="both"/>
        <w:rPr>
          <w:rFonts w:ascii="Calibri" w:hAnsi="Calibri"/>
          <w:sz w:val="22"/>
          <w:szCs w:val="22"/>
        </w:rPr>
      </w:pPr>
      <w:r w:rsidRPr="006756CC">
        <w:rPr>
          <w:rFonts w:ascii="Calibri" w:hAnsi="Calibri"/>
          <w:color w:val="000000"/>
          <w:sz w:val="22"/>
          <w:szCs w:val="22"/>
        </w:rPr>
        <w:t>7.1.</w:t>
      </w:r>
      <w:r>
        <w:rPr>
          <w:rFonts w:ascii="Calibri" w:hAnsi="Calibri"/>
          <w:color w:val="000000"/>
          <w:sz w:val="22"/>
          <w:szCs w:val="22"/>
        </w:rPr>
        <w:tab/>
      </w:r>
      <w:r w:rsidRPr="006A2E5B">
        <w:rPr>
          <w:rFonts w:ascii="Calibri" w:hAnsi="Calibri"/>
          <w:color w:val="000000"/>
          <w:sz w:val="22"/>
          <w:szCs w:val="22"/>
        </w:rPr>
        <w:t xml:space="preserve">Do oferty każdy Wykonawca musi dołączyć aktualne na dzień składania ofert oświadczenie w zakresie </w:t>
      </w:r>
      <w:r>
        <w:rPr>
          <w:rFonts w:ascii="Calibri" w:hAnsi="Calibri"/>
          <w:color w:val="000000"/>
          <w:sz w:val="22"/>
          <w:szCs w:val="22"/>
        </w:rPr>
        <w:t xml:space="preserve">braku podstaw do wykluczenia zgodne z treścią formularza zamieszczonego </w:t>
      </w:r>
      <w:r w:rsidRPr="00F32CFF">
        <w:rPr>
          <w:rFonts w:ascii="Calibri" w:hAnsi="Calibri"/>
          <w:sz w:val="22"/>
          <w:szCs w:val="22"/>
        </w:rPr>
        <w:t xml:space="preserve">w Rozdziale II.2 SIWZ (Formularz „Oświadczenie o braku podstaw do wykluczenia”) oraz </w:t>
      </w:r>
      <w:r w:rsidRPr="00F32CFF">
        <w:rPr>
          <w:rFonts w:ascii="Calibri" w:hAnsi="Calibri"/>
          <w:color w:val="000000"/>
          <w:sz w:val="22"/>
          <w:szCs w:val="22"/>
        </w:rPr>
        <w:t>oświadczenie w zakresie</w:t>
      </w:r>
      <w:r w:rsidRPr="006A2E5B">
        <w:rPr>
          <w:rFonts w:ascii="Calibri" w:hAnsi="Calibri"/>
          <w:color w:val="000000"/>
          <w:sz w:val="22"/>
          <w:szCs w:val="22"/>
        </w:rPr>
        <w:t xml:space="preserve"> </w:t>
      </w:r>
      <w:r>
        <w:rPr>
          <w:rFonts w:ascii="Calibri" w:hAnsi="Calibri"/>
          <w:color w:val="000000"/>
          <w:sz w:val="22"/>
          <w:szCs w:val="22"/>
        </w:rPr>
        <w:t xml:space="preserve">spełniania warunków udziału w postępowaniu zgodne z treścią formularza zamieszczonego </w:t>
      </w:r>
      <w:r w:rsidRPr="00F32CFF">
        <w:rPr>
          <w:rFonts w:ascii="Calibri" w:hAnsi="Calibri"/>
          <w:sz w:val="22"/>
          <w:szCs w:val="22"/>
        </w:rPr>
        <w:t>w Rozdziale II.3 SIWZ (Formularz „Oświadczenia o spełnianiu warunków udziału w postępowaniu”).</w:t>
      </w:r>
      <w:r>
        <w:rPr>
          <w:rFonts w:ascii="Calibri" w:hAnsi="Calibri"/>
          <w:color w:val="000000"/>
          <w:sz w:val="22"/>
          <w:szCs w:val="22"/>
        </w:rPr>
        <w:t xml:space="preserve"> </w:t>
      </w:r>
    </w:p>
    <w:p w14:paraId="6DF0356F" w14:textId="77777777" w:rsidR="00F936A1" w:rsidRDefault="00F936A1" w:rsidP="006150D7">
      <w:pPr>
        <w:spacing w:after="120" w:line="288" w:lineRule="auto"/>
        <w:ind w:left="709" w:hanging="709"/>
        <w:jc w:val="both"/>
        <w:rPr>
          <w:rFonts w:ascii="Calibri" w:hAnsi="Calibri"/>
          <w:color w:val="000000"/>
          <w:sz w:val="22"/>
          <w:szCs w:val="22"/>
        </w:rPr>
      </w:pPr>
      <w:r w:rsidRPr="005679C4">
        <w:rPr>
          <w:rFonts w:ascii="Calibri" w:hAnsi="Calibri"/>
          <w:color w:val="000000"/>
          <w:sz w:val="22"/>
          <w:szCs w:val="22"/>
        </w:rPr>
        <w:t>7.2.</w:t>
      </w:r>
      <w:r>
        <w:rPr>
          <w:rFonts w:ascii="Calibri" w:hAnsi="Calibri"/>
          <w:color w:val="000000"/>
          <w:sz w:val="22"/>
          <w:szCs w:val="22"/>
        </w:rPr>
        <w:tab/>
      </w:r>
      <w:r w:rsidRPr="003C48D7">
        <w:rPr>
          <w:rFonts w:ascii="Calibri" w:hAnsi="Calibri"/>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w:t>
      </w:r>
      <w:r>
        <w:rPr>
          <w:rFonts w:ascii="Calibri" w:hAnsi="Calibri"/>
          <w:color w:val="000000"/>
          <w:sz w:val="22"/>
          <w:szCs w:val="22"/>
        </w:rPr>
        <w:t xml:space="preserve">odpowiednio </w:t>
      </w:r>
      <w:r w:rsidRPr="003C48D7">
        <w:rPr>
          <w:rFonts w:ascii="Calibri" w:hAnsi="Calibri"/>
          <w:color w:val="000000"/>
          <w:sz w:val="22"/>
          <w:szCs w:val="22"/>
        </w:rPr>
        <w:t>informacje o tych podmiotach w oświadczeni</w:t>
      </w:r>
      <w:r>
        <w:rPr>
          <w:rFonts w:ascii="Calibri" w:hAnsi="Calibri"/>
          <w:color w:val="000000"/>
          <w:sz w:val="22"/>
          <w:szCs w:val="22"/>
        </w:rPr>
        <w:t>ach</w:t>
      </w:r>
      <w:r w:rsidRPr="003C48D7">
        <w:rPr>
          <w:rFonts w:ascii="Calibri" w:hAnsi="Calibri"/>
          <w:color w:val="000000"/>
          <w:sz w:val="22"/>
          <w:szCs w:val="22"/>
        </w:rPr>
        <w:t>, o który</w:t>
      </w:r>
      <w:r>
        <w:rPr>
          <w:rFonts w:ascii="Calibri" w:hAnsi="Calibri"/>
          <w:color w:val="000000"/>
          <w:sz w:val="22"/>
          <w:szCs w:val="22"/>
        </w:rPr>
        <w:t>ch</w:t>
      </w:r>
      <w:r w:rsidRPr="003C48D7">
        <w:rPr>
          <w:rFonts w:ascii="Calibri" w:hAnsi="Calibri"/>
          <w:color w:val="000000"/>
          <w:sz w:val="22"/>
          <w:szCs w:val="22"/>
        </w:rPr>
        <w:t xml:space="preserve"> mowa w </w:t>
      </w:r>
      <w:r>
        <w:rPr>
          <w:rFonts w:ascii="Calibri" w:hAnsi="Calibri"/>
          <w:color w:val="000000"/>
          <w:sz w:val="22"/>
          <w:szCs w:val="22"/>
        </w:rPr>
        <w:t>pkt</w:t>
      </w:r>
      <w:r w:rsidRPr="003C48D7">
        <w:rPr>
          <w:rFonts w:ascii="Calibri" w:hAnsi="Calibri"/>
          <w:color w:val="000000"/>
          <w:sz w:val="22"/>
          <w:szCs w:val="22"/>
        </w:rPr>
        <w:t xml:space="preserve"> </w:t>
      </w:r>
      <w:r>
        <w:rPr>
          <w:rFonts w:ascii="Calibri" w:hAnsi="Calibri"/>
          <w:color w:val="000000"/>
          <w:sz w:val="22"/>
          <w:szCs w:val="22"/>
        </w:rPr>
        <w:t>7.</w:t>
      </w:r>
      <w:r w:rsidR="008E1018">
        <w:rPr>
          <w:rFonts w:ascii="Calibri" w:hAnsi="Calibri"/>
          <w:color w:val="000000"/>
          <w:sz w:val="22"/>
          <w:szCs w:val="22"/>
        </w:rPr>
        <w:t>1</w:t>
      </w:r>
      <w:r w:rsidRPr="006756CC">
        <w:rPr>
          <w:rFonts w:ascii="Calibri" w:hAnsi="Calibri"/>
          <w:color w:val="000000"/>
          <w:sz w:val="22"/>
          <w:szCs w:val="22"/>
        </w:rPr>
        <w:t>.</w:t>
      </w:r>
    </w:p>
    <w:p w14:paraId="333ED1D8" w14:textId="77777777" w:rsidR="00F936A1" w:rsidRPr="005679C4" w:rsidRDefault="00F936A1" w:rsidP="006150D7">
      <w:pPr>
        <w:spacing w:after="120" w:line="288" w:lineRule="auto"/>
        <w:ind w:left="709" w:hanging="709"/>
        <w:jc w:val="both"/>
        <w:rPr>
          <w:rFonts w:ascii="Calibri" w:hAnsi="Calibri"/>
          <w:color w:val="000000"/>
          <w:sz w:val="22"/>
          <w:szCs w:val="22"/>
        </w:rPr>
      </w:pPr>
      <w:r w:rsidRPr="005679C4">
        <w:rPr>
          <w:rFonts w:ascii="Calibri" w:hAnsi="Calibri"/>
          <w:color w:val="000000"/>
          <w:sz w:val="22"/>
          <w:szCs w:val="22"/>
        </w:rPr>
        <w:t>7.3.</w:t>
      </w:r>
      <w:r>
        <w:rPr>
          <w:rFonts w:ascii="Calibri" w:hAnsi="Calibri"/>
          <w:color w:val="000000"/>
          <w:sz w:val="22"/>
          <w:szCs w:val="22"/>
        </w:rPr>
        <w:tab/>
      </w:r>
      <w:r w:rsidRPr="003774DA">
        <w:rPr>
          <w:rFonts w:ascii="Calibri" w:hAnsi="Calibri"/>
          <w:color w:val="000000"/>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r w:rsidR="00677A87">
        <w:rPr>
          <w:rFonts w:ascii="Calibri" w:hAnsi="Calibri"/>
          <w:color w:val="000000"/>
          <w:sz w:val="22"/>
          <w:szCs w:val="22"/>
        </w:rPr>
        <w:t xml:space="preserve"> </w:t>
      </w:r>
    </w:p>
    <w:p w14:paraId="0C052250" w14:textId="3612D112" w:rsidR="00F936A1" w:rsidRDefault="00F936A1" w:rsidP="006150D7">
      <w:pPr>
        <w:spacing w:after="120" w:line="288" w:lineRule="auto"/>
        <w:ind w:left="709" w:hanging="709"/>
        <w:jc w:val="both"/>
        <w:rPr>
          <w:rFonts w:ascii="Calibri" w:hAnsi="Calibri"/>
          <w:sz w:val="22"/>
          <w:szCs w:val="22"/>
        </w:rPr>
      </w:pPr>
      <w:r w:rsidRPr="006756CC">
        <w:rPr>
          <w:rFonts w:ascii="Calibri" w:hAnsi="Calibri"/>
          <w:sz w:val="22"/>
          <w:szCs w:val="22"/>
        </w:rPr>
        <w:t>7.3.</w:t>
      </w:r>
      <w:r>
        <w:rPr>
          <w:rFonts w:ascii="Calibri" w:hAnsi="Calibri"/>
          <w:sz w:val="22"/>
          <w:szCs w:val="22"/>
        </w:rPr>
        <w:t>1</w:t>
      </w:r>
      <w:r w:rsidRPr="006756CC">
        <w:rPr>
          <w:rFonts w:ascii="Calibri" w:hAnsi="Calibri"/>
          <w:sz w:val="22"/>
          <w:szCs w:val="22"/>
        </w:rPr>
        <w:t>.</w:t>
      </w:r>
      <w:r>
        <w:rPr>
          <w:rFonts w:ascii="Calibri" w:hAnsi="Calibri"/>
          <w:sz w:val="22"/>
          <w:szCs w:val="22"/>
        </w:rPr>
        <w:tab/>
      </w:r>
      <w:r w:rsidRPr="003301F5">
        <w:rPr>
          <w:rFonts w:ascii="Calibri" w:hAnsi="Calibri"/>
          <w:sz w:val="22"/>
          <w:szCs w:val="22"/>
        </w:rPr>
        <w:t>Wykaz</w:t>
      </w:r>
      <w:r w:rsidR="007E328B">
        <w:rPr>
          <w:rFonts w:ascii="Calibri" w:hAnsi="Calibri"/>
          <w:sz w:val="22"/>
          <w:szCs w:val="22"/>
        </w:rPr>
        <w:t>u</w:t>
      </w:r>
      <w:r w:rsidRPr="003301F5">
        <w:rPr>
          <w:rFonts w:ascii="Calibri" w:hAnsi="Calibri"/>
          <w:sz w:val="22"/>
          <w:szCs w:val="22"/>
        </w:rPr>
        <w:t xml:space="preserve"> </w:t>
      </w:r>
      <w:r w:rsidR="007E328B">
        <w:rPr>
          <w:rFonts w:ascii="Calibri" w:hAnsi="Calibri"/>
          <w:sz w:val="22"/>
          <w:szCs w:val="22"/>
        </w:rPr>
        <w:t xml:space="preserve">robót budowlanych </w:t>
      </w:r>
      <w:r w:rsidRPr="00F32CFF">
        <w:rPr>
          <w:rFonts w:ascii="Calibri" w:hAnsi="Calibri"/>
          <w:sz w:val="22"/>
          <w:szCs w:val="22"/>
        </w:rPr>
        <w:t xml:space="preserve">wykonanych </w:t>
      </w:r>
      <w:r w:rsidR="007E328B" w:rsidRPr="00F32CFF">
        <w:rPr>
          <w:rFonts w:ascii="Calibri" w:hAnsi="Calibri"/>
          <w:sz w:val="22"/>
          <w:szCs w:val="22"/>
        </w:rPr>
        <w:t>w okresie ostatnich pięciu lat przed terminem składania ofert</w:t>
      </w:r>
      <w:r w:rsidRPr="00F32CFF">
        <w:rPr>
          <w:rFonts w:ascii="Calibri" w:hAnsi="Calibri"/>
          <w:sz w:val="22"/>
          <w:szCs w:val="22"/>
        </w:rPr>
        <w:t>, a jeżeli okres prowadzenia działalności jest krótszy – w tym okresie, o których mowa w punkcie 6.2.</w:t>
      </w:r>
      <w:r w:rsidR="007B4AD8">
        <w:rPr>
          <w:rFonts w:ascii="Calibri" w:hAnsi="Calibri"/>
          <w:sz w:val="22"/>
          <w:szCs w:val="22"/>
        </w:rPr>
        <w:t xml:space="preserve"> lit. </w:t>
      </w:r>
      <w:r w:rsidR="007E328B" w:rsidRPr="00F32CFF">
        <w:rPr>
          <w:rFonts w:ascii="Calibri" w:hAnsi="Calibri"/>
          <w:sz w:val="22"/>
          <w:szCs w:val="22"/>
        </w:rPr>
        <w:t>a</w:t>
      </w:r>
      <w:r w:rsidR="007B4AD8">
        <w:rPr>
          <w:rFonts w:ascii="Calibri" w:hAnsi="Calibri"/>
          <w:sz w:val="22"/>
          <w:szCs w:val="22"/>
        </w:rPr>
        <w:t>)</w:t>
      </w:r>
      <w:r w:rsidRPr="00F32CFF">
        <w:rPr>
          <w:rFonts w:ascii="Calibri" w:hAnsi="Calibri"/>
          <w:sz w:val="22"/>
          <w:szCs w:val="22"/>
        </w:rPr>
        <w:t>,</w:t>
      </w:r>
      <w:r w:rsidRPr="003301F5">
        <w:rPr>
          <w:rFonts w:ascii="Calibri" w:hAnsi="Calibri"/>
          <w:sz w:val="22"/>
          <w:szCs w:val="22"/>
        </w:rPr>
        <w:t xml:space="preserve"> według formularza </w:t>
      </w:r>
      <w:r>
        <w:rPr>
          <w:rFonts w:ascii="Calibri" w:hAnsi="Calibri"/>
          <w:sz w:val="22"/>
          <w:szCs w:val="22"/>
        </w:rPr>
        <w:t xml:space="preserve">zamieszczonego w Rozdziale II.5 SIWZ </w:t>
      </w:r>
      <w:r w:rsidRPr="003301F5">
        <w:rPr>
          <w:rFonts w:ascii="Calibri" w:hAnsi="Calibri"/>
          <w:sz w:val="22"/>
          <w:szCs w:val="22"/>
        </w:rPr>
        <w:t xml:space="preserve">(Formularz </w:t>
      </w:r>
      <w:r>
        <w:rPr>
          <w:rFonts w:ascii="Calibri" w:hAnsi="Calibri"/>
          <w:sz w:val="22"/>
          <w:szCs w:val="22"/>
        </w:rPr>
        <w:t>”Doświadczenie”</w:t>
      </w:r>
      <w:r w:rsidRPr="003301F5">
        <w:rPr>
          <w:rFonts w:ascii="Calibri" w:hAnsi="Calibri"/>
          <w:sz w:val="22"/>
          <w:szCs w:val="22"/>
        </w:rPr>
        <w:t xml:space="preserve">) </w:t>
      </w:r>
      <w:r w:rsidR="00F00850" w:rsidRPr="00E90EE4">
        <w:rPr>
          <w:rFonts w:ascii="Calibri" w:eastAsia="Calibri" w:hAnsi="Calibri" w:cs="Calibri"/>
          <w:color w:val="000000"/>
          <w:sz w:val="22"/>
          <w:szCs w:val="22"/>
        </w:rPr>
        <w:t>wraz z podaniem ich rodzaju, wartości, daty, miejsca</w:t>
      </w:r>
      <w:r w:rsidR="00F00850" w:rsidRPr="00CC47C8">
        <w:rPr>
          <w:rFonts w:ascii="Calibri" w:eastAsia="Calibri" w:hAnsi="Calibri" w:cs="Calibri"/>
          <w:color w:val="000000"/>
          <w:sz w:val="22"/>
          <w:szCs w:val="22"/>
        </w:rPr>
        <w:t xml:space="preserve"> wykonania i podmiotów, na rzecz których roboty te zostały wykonane, z </w:t>
      </w:r>
      <w:r w:rsidR="00965A0F" w:rsidRPr="00CC47C8">
        <w:rPr>
          <w:rFonts w:ascii="Calibri" w:eastAsia="Calibri" w:hAnsi="Calibri" w:cs="Calibri"/>
          <w:color w:val="000000"/>
          <w:sz w:val="22"/>
          <w:szCs w:val="22"/>
        </w:rPr>
        <w:t>załącz</w:t>
      </w:r>
      <w:r w:rsidR="00965A0F">
        <w:rPr>
          <w:rFonts w:ascii="Calibri" w:eastAsia="Calibri" w:hAnsi="Calibri" w:cs="Calibri"/>
          <w:color w:val="000000"/>
          <w:sz w:val="22"/>
          <w:szCs w:val="22"/>
        </w:rPr>
        <w:t>onymi</w:t>
      </w:r>
      <w:r w:rsidR="00965A0F" w:rsidRPr="00CC47C8">
        <w:rPr>
          <w:rFonts w:ascii="Calibri" w:eastAsia="Calibri" w:hAnsi="Calibri" w:cs="Calibri"/>
          <w:color w:val="000000"/>
          <w:sz w:val="22"/>
          <w:szCs w:val="22"/>
        </w:rPr>
        <w:t xml:space="preserve"> dowod</w:t>
      </w:r>
      <w:r w:rsidR="00965A0F">
        <w:rPr>
          <w:rFonts w:ascii="Calibri" w:eastAsia="Calibri" w:hAnsi="Calibri" w:cs="Calibri"/>
          <w:color w:val="000000"/>
          <w:sz w:val="22"/>
          <w:szCs w:val="22"/>
        </w:rPr>
        <w:t>ami</w:t>
      </w:r>
      <w:r w:rsidR="00965A0F" w:rsidRPr="00CC47C8">
        <w:rPr>
          <w:rFonts w:ascii="Calibri" w:eastAsia="Calibri" w:hAnsi="Calibri" w:cs="Calibri"/>
          <w:color w:val="000000"/>
          <w:sz w:val="22"/>
          <w:szCs w:val="22"/>
        </w:rPr>
        <w:t xml:space="preserve"> </w:t>
      </w:r>
      <w:r w:rsidR="00965A0F">
        <w:rPr>
          <w:rFonts w:ascii="Calibri" w:eastAsia="Calibri" w:hAnsi="Calibri" w:cs="Calibri"/>
          <w:color w:val="000000"/>
          <w:sz w:val="22"/>
          <w:szCs w:val="22"/>
        </w:rPr>
        <w:t>potwierdzającymi</w:t>
      </w:r>
      <w:r w:rsidR="007B4AD8">
        <w:rPr>
          <w:rFonts w:ascii="Calibri" w:eastAsia="Calibri" w:hAnsi="Calibri" w:cs="Calibri"/>
          <w:color w:val="000000"/>
          <w:sz w:val="22"/>
          <w:szCs w:val="22"/>
        </w:rPr>
        <w:t>,</w:t>
      </w:r>
      <w:r w:rsidR="00965A0F" w:rsidRPr="00CC47C8">
        <w:rPr>
          <w:rFonts w:ascii="Calibri" w:eastAsia="Calibri" w:hAnsi="Calibri" w:cs="Calibri"/>
          <w:color w:val="000000"/>
          <w:sz w:val="22"/>
          <w:szCs w:val="22"/>
        </w:rPr>
        <w:t xml:space="preserve"> </w:t>
      </w:r>
      <w:r w:rsidR="007B4AD8">
        <w:rPr>
          <w:rFonts w:ascii="Calibri" w:eastAsia="Calibri" w:hAnsi="Calibri" w:cs="Calibri"/>
          <w:color w:val="000000"/>
          <w:sz w:val="22"/>
          <w:szCs w:val="22"/>
        </w:rPr>
        <w:t>że</w:t>
      </w:r>
      <w:r w:rsidR="007B4AD8" w:rsidRPr="00CC47C8">
        <w:rPr>
          <w:rFonts w:ascii="Calibri" w:eastAsia="Calibri" w:hAnsi="Calibri" w:cs="Calibri"/>
          <w:color w:val="000000"/>
          <w:sz w:val="22"/>
          <w:szCs w:val="22"/>
        </w:rPr>
        <w:t xml:space="preserve"> </w:t>
      </w:r>
      <w:r w:rsidR="00F00850" w:rsidRPr="00CC47C8">
        <w:rPr>
          <w:rFonts w:ascii="Calibri" w:eastAsia="Calibri" w:hAnsi="Calibri" w:cs="Calibri"/>
          <w:color w:val="000000"/>
          <w:sz w:val="22"/>
          <w:szCs w:val="22"/>
        </w:rPr>
        <w:t xml:space="preserve">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00F00850" w:rsidRPr="00E90EE4">
        <w:rPr>
          <w:rFonts w:ascii="Calibri" w:eastAsia="Calibri" w:hAnsi="Calibri" w:cs="Calibri"/>
          <w:color w:val="000000"/>
          <w:sz w:val="22"/>
          <w:szCs w:val="22"/>
        </w:rPr>
        <w:lastRenderedPageBreak/>
        <w:t>przyczyny o obiektywnym charakterze Wykonawca nie jest w stanie uzyskać t</w:t>
      </w:r>
      <w:r w:rsidR="00F00850">
        <w:rPr>
          <w:rFonts w:ascii="Calibri" w:eastAsia="Calibri" w:hAnsi="Calibri" w:cs="Calibri"/>
          <w:color w:val="000000"/>
          <w:sz w:val="22"/>
          <w:szCs w:val="22"/>
        </w:rPr>
        <w:t>ych dokumentów – inne dokumenty</w:t>
      </w:r>
      <w:r w:rsidR="00F00850" w:rsidRPr="00E90EE4">
        <w:rPr>
          <w:rFonts w:ascii="Calibri" w:eastAsia="Calibri" w:hAnsi="Calibri" w:cs="Calibri"/>
          <w:iCs/>
          <w:color w:val="000000"/>
          <w:sz w:val="22"/>
          <w:szCs w:val="22"/>
        </w:rPr>
        <w:t>)</w:t>
      </w:r>
      <w:r w:rsidR="00F00850">
        <w:rPr>
          <w:rFonts w:ascii="Calibri" w:eastAsia="Calibri" w:hAnsi="Calibri" w:cs="Calibri"/>
          <w:iCs/>
          <w:color w:val="000000"/>
          <w:sz w:val="22"/>
          <w:szCs w:val="22"/>
        </w:rPr>
        <w:t xml:space="preserve">. </w:t>
      </w:r>
      <w:r w:rsidR="00F00850" w:rsidRPr="00E90EE4">
        <w:rPr>
          <w:rFonts w:ascii="Calibri" w:eastAsia="Calibri" w:hAnsi="Calibri" w:cs="Calibri"/>
          <w:iCs/>
          <w:color w:val="000000"/>
          <w:sz w:val="22"/>
          <w:szCs w:val="22"/>
        </w:rPr>
        <w:t>Zamawiający nie wymaga potwierdzenia robót wykonywanych na jego zlecenie</w:t>
      </w:r>
      <w:r w:rsidR="00F00850">
        <w:rPr>
          <w:rFonts w:ascii="Calibri" w:eastAsia="Calibri" w:hAnsi="Calibri" w:cs="Calibri"/>
          <w:iCs/>
          <w:color w:val="000000"/>
          <w:sz w:val="22"/>
          <w:szCs w:val="22"/>
        </w:rPr>
        <w:t xml:space="preserve">. </w:t>
      </w:r>
      <w:r w:rsidR="007E328B">
        <w:rPr>
          <w:rFonts w:ascii="Calibri" w:hAnsi="Calibri"/>
          <w:sz w:val="22"/>
          <w:szCs w:val="22"/>
        </w:rPr>
        <w:t xml:space="preserve"> </w:t>
      </w:r>
    </w:p>
    <w:p w14:paraId="3C021E8B" w14:textId="2879AC8F" w:rsidR="00F00850" w:rsidRPr="00511A3C" w:rsidRDefault="00F00850" w:rsidP="006150D7">
      <w:pPr>
        <w:spacing w:after="120" w:line="288" w:lineRule="auto"/>
        <w:ind w:left="567" w:hanging="567"/>
        <w:jc w:val="both"/>
        <w:rPr>
          <w:rFonts w:ascii="Calibri" w:hAnsi="Calibri"/>
          <w:sz w:val="22"/>
          <w:szCs w:val="22"/>
        </w:rPr>
      </w:pPr>
      <w:r w:rsidRPr="00511A3C">
        <w:rPr>
          <w:rFonts w:ascii="Calibri" w:hAnsi="Calibri"/>
          <w:sz w:val="22"/>
          <w:szCs w:val="22"/>
        </w:rPr>
        <w:t xml:space="preserve">7.3.2. </w:t>
      </w:r>
      <w:r w:rsidRPr="00511A3C">
        <w:rPr>
          <w:rFonts w:ascii="Calibri" w:hAnsi="Calibri" w:cs="Calibri"/>
          <w:bCs/>
          <w:iCs/>
          <w:sz w:val="22"/>
          <w:szCs w:val="22"/>
        </w:rPr>
        <w:t>W</w:t>
      </w:r>
      <w:r w:rsidRPr="00511A3C">
        <w:rPr>
          <w:rFonts w:ascii="Calibri" w:hAnsi="Calibri" w:cs="Calibri"/>
          <w:bCs/>
          <w:color w:val="000000"/>
          <w:sz w:val="22"/>
          <w:szCs w:val="22"/>
        </w:rPr>
        <w:t xml:space="preserve">ykazu osób skierowanych przez Wykonawcę do realizacji zamówienia </w:t>
      </w:r>
      <w:r w:rsidRPr="00511A3C">
        <w:rPr>
          <w:rFonts w:ascii="Calibri" w:hAnsi="Calibri" w:cs="Calibri"/>
          <w:bCs/>
          <w:iCs/>
          <w:color w:val="000000"/>
          <w:sz w:val="22"/>
          <w:szCs w:val="22"/>
        </w:rPr>
        <w:t>na formularzu zgodnym z treścią Rozdziału II</w:t>
      </w:r>
      <w:r w:rsidR="00511A3C" w:rsidRPr="00511A3C">
        <w:rPr>
          <w:rFonts w:ascii="Calibri" w:hAnsi="Calibri" w:cs="Calibri"/>
          <w:bCs/>
          <w:iCs/>
          <w:color w:val="000000"/>
          <w:sz w:val="22"/>
          <w:szCs w:val="22"/>
        </w:rPr>
        <w:t>.7</w:t>
      </w:r>
      <w:r w:rsidRPr="00511A3C">
        <w:rPr>
          <w:rFonts w:ascii="Calibri" w:hAnsi="Calibri" w:cs="Calibri"/>
          <w:bCs/>
          <w:iCs/>
          <w:color w:val="000000"/>
          <w:sz w:val="22"/>
          <w:szCs w:val="22"/>
        </w:rPr>
        <w:t xml:space="preserve">, </w:t>
      </w:r>
      <w:r w:rsidRPr="00511A3C">
        <w:rPr>
          <w:rFonts w:ascii="Calibri" w:hAnsi="Calibri" w:cs="Calibri"/>
          <w:bCs/>
          <w:color w:val="000000"/>
          <w:sz w:val="22"/>
          <w:szCs w:val="22"/>
        </w:rPr>
        <w:t xml:space="preserve">wraz z informacjami na temat ich </w:t>
      </w:r>
      <w:r w:rsidR="00D457F7">
        <w:rPr>
          <w:rFonts w:ascii="Calibri" w:hAnsi="Calibri" w:cs="Calibri"/>
          <w:bCs/>
          <w:color w:val="000000"/>
          <w:sz w:val="22"/>
          <w:szCs w:val="22"/>
        </w:rPr>
        <w:t xml:space="preserve">uprawnień i </w:t>
      </w:r>
      <w:r w:rsidRPr="00511A3C">
        <w:rPr>
          <w:rFonts w:ascii="Calibri" w:hAnsi="Calibri" w:cs="Calibri"/>
          <w:bCs/>
          <w:color w:val="000000"/>
          <w:sz w:val="22"/>
          <w:szCs w:val="22"/>
        </w:rPr>
        <w:t xml:space="preserve">doświadczenia niezbędnego do wykonania zamówienia </w:t>
      </w:r>
      <w:r w:rsidRPr="00511A3C">
        <w:rPr>
          <w:rFonts w:ascii="Calibri" w:hAnsi="Calibri" w:cs="Calibri"/>
          <w:bCs/>
          <w:iCs/>
          <w:color w:val="000000"/>
          <w:sz w:val="22"/>
          <w:szCs w:val="22"/>
        </w:rPr>
        <w:t xml:space="preserve">wymaganymi dla oceny spełniania </w:t>
      </w:r>
      <w:r w:rsidR="00511A3C" w:rsidRPr="00511A3C">
        <w:rPr>
          <w:rFonts w:ascii="Calibri" w:hAnsi="Calibri" w:cs="Calibri"/>
          <w:bCs/>
          <w:iCs/>
          <w:color w:val="000000"/>
          <w:sz w:val="22"/>
          <w:szCs w:val="22"/>
        </w:rPr>
        <w:t>warunku, o którym mowa w pkt 6.2</w:t>
      </w:r>
      <w:r w:rsidRPr="00511A3C">
        <w:rPr>
          <w:rFonts w:ascii="Calibri" w:hAnsi="Calibri" w:cs="Calibri"/>
          <w:bCs/>
          <w:iCs/>
          <w:color w:val="000000"/>
          <w:sz w:val="22"/>
          <w:szCs w:val="22"/>
        </w:rPr>
        <w:t>. lit. b) niniejszej Instrukcji dla Wykonawców oraz informacją o podstawie do dysponowania tymi osobami</w:t>
      </w:r>
    </w:p>
    <w:p w14:paraId="385A9F47" w14:textId="48E478E0" w:rsidR="00F936A1" w:rsidRDefault="00F936A1" w:rsidP="006150D7">
      <w:pPr>
        <w:spacing w:after="120" w:line="288" w:lineRule="auto"/>
        <w:ind w:left="567" w:hanging="567"/>
        <w:jc w:val="both"/>
        <w:rPr>
          <w:rFonts w:ascii="Calibri" w:hAnsi="Calibri"/>
          <w:sz w:val="22"/>
          <w:szCs w:val="22"/>
        </w:rPr>
      </w:pPr>
      <w:r w:rsidRPr="00511A3C">
        <w:rPr>
          <w:rFonts w:ascii="Calibri" w:hAnsi="Calibri"/>
          <w:sz w:val="22"/>
          <w:szCs w:val="22"/>
        </w:rPr>
        <w:t>7.3.</w:t>
      </w:r>
      <w:r w:rsidR="00F00850" w:rsidRPr="00511A3C">
        <w:rPr>
          <w:rFonts w:ascii="Calibri" w:hAnsi="Calibri"/>
          <w:sz w:val="22"/>
          <w:szCs w:val="22"/>
        </w:rPr>
        <w:t>3</w:t>
      </w:r>
      <w:r w:rsidRPr="00511A3C">
        <w:rPr>
          <w:rFonts w:ascii="Calibri" w:hAnsi="Calibri"/>
          <w:sz w:val="22"/>
          <w:szCs w:val="22"/>
        </w:rPr>
        <w:t>.</w:t>
      </w:r>
      <w:r w:rsidRPr="00511A3C">
        <w:rPr>
          <w:rFonts w:ascii="Calibri" w:hAnsi="Calibri"/>
          <w:sz w:val="22"/>
          <w:szCs w:val="22"/>
        </w:rPr>
        <w:tab/>
      </w:r>
      <w:r w:rsidR="00D457F7">
        <w:rPr>
          <w:rFonts w:ascii="Calibri" w:hAnsi="Calibri"/>
          <w:sz w:val="22"/>
          <w:szCs w:val="22"/>
        </w:rPr>
        <w:t xml:space="preserve">Dokumentów </w:t>
      </w:r>
      <w:r w:rsidR="00D457F7" w:rsidRPr="00D457F7">
        <w:rPr>
          <w:rFonts w:ascii="Calibri" w:hAnsi="Calibri"/>
          <w:sz w:val="22"/>
          <w:szCs w:val="22"/>
        </w:rPr>
        <w:t>potwierdzających</w:t>
      </w:r>
      <w:r w:rsidR="00D457F7">
        <w:rPr>
          <w:rFonts w:ascii="arialuni" w:eastAsia="Calibri" w:hAnsi="arialuni" w:cs="arialuni"/>
          <w:sz w:val="18"/>
          <w:szCs w:val="18"/>
        </w:rPr>
        <w:t xml:space="preserve">, </w:t>
      </w:r>
      <w:r w:rsidRPr="00511A3C">
        <w:rPr>
          <w:rFonts w:ascii="Calibri" w:hAnsi="Calibri"/>
          <w:sz w:val="22"/>
          <w:szCs w:val="22"/>
        </w:rPr>
        <w:t>że</w:t>
      </w:r>
      <w:r>
        <w:rPr>
          <w:rFonts w:ascii="Calibri" w:hAnsi="Calibri"/>
          <w:sz w:val="22"/>
          <w:szCs w:val="22"/>
        </w:rPr>
        <w:t xml:space="preserve"> Wykonawca jest ubezpieczony od odpowiedzialności cywilnej w zakresie prowadzonej działalności związanej z przedmiotem zamówienia na sumę gwarancyjną, zgodnie z </w:t>
      </w:r>
      <w:r w:rsidRPr="003301F5">
        <w:rPr>
          <w:rFonts w:ascii="Calibri" w:hAnsi="Calibri"/>
          <w:sz w:val="22"/>
          <w:szCs w:val="22"/>
        </w:rPr>
        <w:t>warunk</w:t>
      </w:r>
      <w:r>
        <w:rPr>
          <w:rFonts w:ascii="Calibri" w:hAnsi="Calibri"/>
          <w:sz w:val="22"/>
          <w:szCs w:val="22"/>
        </w:rPr>
        <w:t>iem</w:t>
      </w:r>
      <w:r w:rsidRPr="003301F5">
        <w:rPr>
          <w:rFonts w:ascii="Calibri" w:hAnsi="Calibri"/>
          <w:sz w:val="22"/>
          <w:szCs w:val="22"/>
        </w:rPr>
        <w:t xml:space="preserve"> określon</w:t>
      </w:r>
      <w:r>
        <w:rPr>
          <w:rFonts w:ascii="Calibri" w:hAnsi="Calibri"/>
          <w:sz w:val="22"/>
          <w:szCs w:val="22"/>
        </w:rPr>
        <w:t>ym</w:t>
      </w:r>
      <w:r w:rsidRPr="003301F5">
        <w:rPr>
          <w:rFonts w:ascii="Calibri" w:hAnsi="Calibri"/>
          <w:sz w:val="22"/>
          <w:szCs w:val="22"/>
        </w:rPr>
        <w:t xml:space="preserve"> w punkcie 6.2 lit</w:t>
      </w:r>
      <w:r>
        <w:rPr>
          <w:rFonts w:ascii="Calibri" w:hAnsi="Calibri"/>
          <w:sz w:val="22"/>
          <w:szCs w:val="22"/>
        </w:rPr>
        <w:t>.</w:t>
      </w:r>
      <w:r w:rsidRPr="003301F5">
        <w:rPr>
          <w:rFonts w:ascii="Calibri" w:hAnsi="Calibri"/>
          <w:sz w:val="22"/>
          <w:szCs w:val="22"/>
        </w:rPr>
        <w:t xml:space="preserve"> </w:t>
      </w:r>
      <w:r w:rsidR="00677A87">
        <w:rPr>
          <w:rFonts w:ascii="Calibri" w:hAnsi="Calibri"/>
          <w:sz w:val="22"/>
          <w:szCs w:val="22"/>
        </w:rPr>
        <w:t>c</w:t>
      </w:r>
      <w:r w:rsidR="00C5009D">
        <w:rPr>
          <w:rFonts w:ascii="Calibri" w:hAnsi="Calibri"/>
          <w:sz w:val="22"/>
          <w:szCs w:val="22"/>
        </w:rPr>
        <w:t>)</w:t>
      </w:r>
      <w:r>
        <w:rPr>
          <w:rFonts w:ascii="Calibri" w:hAnsi="Calibri"/>
          <w:sz w:val="22"/>
          <w:szCs w:val="22"/>
        </w:rPr>
        <w:t>.</w:t>
      </w:r>
    </w:p>
    <w:p w14:paraId="079D2609" w14:textId="79F3C34D" w:rsidR="007A44BB" w:rsidRPr="008528B6" w:rsidRDefault="007A44BB" w:rsidP="006150D7">
      <w:pPr>
        <w:pStyle w:val="Akapitzlist1"/>
        <w:spacing w:after="120" w:line="288" w:lineRule="auto"/>
        <w:ind w:left="567" w:hanging="567"/>
        <w:contextualSpacing w:val="0"/>
        <w:jc w:val="both"/>
        <w:rPr>
          <w:rFonts w:cs="Calibri"/>
          <w:iCs/>
        </w:rPr>
      </w:pPr>
      <w:r>
        <w:t xml:space="preserve">7.3.4. </w:t>
      </w:r>
      <w:r w:rsidRPr="008528B6">
        <w:rPr>
          <w:rFonts w:cs="Calibri"/>
          <w:iCs/>
        </w:rPr>
        <w:t>Odpisu z właściwego rejestru lub z centralnej ewidencji i informacji o działalności gospodarczej, jeżeli odrębne przepisy wymagają wpisu do rejestru lub ewidencji, w celu potwierdzenia braku podstaw wykluczenia na podstawie art. 24 ust. 5 pkt 1 ustawy</w:t>
      </w:r>
      <w:r w:rsidR="008528B6" w:rsidRPr="008528B6">
        <w:rPr>
          <w:rFonts w:cs="Calibri"/>
          <w:iCs/>
        </w:rPr>
        <w:t>.</w:t>
      </w:r>
    </w:p>
    <w:p w14:paraId="32C8E66F" w14:textId="77777777" w:rsidR="007A44BB" w:rsidRDefault="007A44BB" w:rsidP="006150D7">
      <w:pPr>
        <w:spacing w:after="120" w:line="288" w:lineRule="auto"/>
        <w:ind w:left="567" w:hanging="567"/>
        <w:jc w:val="both"/>
        <w:rPr>
          <w:rFonts w:asciiTheme="minorHAnsi" w:hAnsiTheme="minorHAnsi" w:cstheme="minorHAnsi"/>
          <w:sz w:val="22"/>
          <w:szCs w:val="22"/>
        </w:rPr>
      </w:pPr>
      <w:r w:rsidRPr="008528B6">
        <w:rPr>
          <w:rFonts w:ascii="Calibri" w:hAnsi="Calibri"/>
          <w:sz w:val="22"/>
          <w:szCs w:val="22"/>
        </w:rPr>
        <w:t xml:space="preserve">7.3.5. </w:t>
      </w:r>
      <w:r w:rsidRPr="008528B6">
        <w:rPr>
          <w:rFonts w:asciiTheme="minorHAnsi" w:hAnsiTheme="minorHAnsi" w:cs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26F0" w:rsidRPr="008528B6">
        <w:rPr>
          <w:rFonts w:asciiTheme="minorHAnsi" w:hAnsiTheme="minorHAnsi" w:cstheme="minorHAnsi"/>
          <w:sz w:val="22"/>
          <w:szCs w:val="22"/>
        </w:rPr>
        <w:t>.</w:t>
      </w:r>
    </w:p>
    <w:p w14:paraId="603D0EE2" w14:textId="77777777" w:rsidR="00A926F0" w:rsidRPr="008528B6" w:rsidRDefault="00A926F0" w:rsidP="006150D7">
      <w:pPr>
        <w:pStyle w:val="Akapitzlist1"/>
        <w:spacing w:after="120" w:line="288" w:lineRule="auto"/>
        <w:ind w:left="567" w:hanging="567"/>
        <w:contextualSpacing w:val="0"/>
        <w:jc w:val="both"/>
        <w:rPr>
          <w:rFonts w:cs="Calibri"/>
        </w:rPr>
      </w:pPr>
      <w:r>
        <w:rPr>
          <w:rFonts w:asciiTheme="minorHAnsi" w:hAnsiTheme="minorHAnsi" w:cstheme="minorHAnsi"/>
        </w:rPr>
        <w:t xml:space="preserve">7.3.6. </w:t>
      </w:r>
      <w:r w:rsidRPr="008528B6">
        <w:rPr>
          <w:rFonts w:cs="Calibri"/>
          <w:iCs/>
        </w:rPr>
        <w:t>Z</w:t>
      </w:r>
      <w:r w:rsidRPr="008528B6">
        <w:rPr>
          <w:rFonts w:cs="Calibri"/>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170D6C9" w14:textId="2B22A672" w:rsidR="00A926F0" w:rsidRDefault="00A926F0" w:rsidP="006150D7">
      <w:pPr>
        <w:pStyle w:val="Akapitzlist1"/>
        <w:spacing w:after="120" w:line="288" w:lineRule="auto"/>
        <w:ind w:left="567" w:hanging="567"/>
        <w:contextualSpacing w:val="0"/>
        <w:jc w:val="both"/>
        <w:rPr>
          <w:rFonts w:cs="Calibri"/>
        </w:rPr>
      </w:pPr>
      <w:r w:rsidRPr="008528B6">
        <w:rPr>
          <w:rFonts w:cs="Calibri"/>
        </w:rPr>
        <w:t>7.3.7.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C290538" w14:textId="01CC3278" w:rsidR="00A926F0" w:rsidRPr="0064131E" w:rsidRDefault="00A926F0" w:rsidP="006150D7">
      <w:pPr>
        <w:pStyle w:val="Akapitzlist1"/>
        <w:spacing w:after="120" w:line="288" w:lineRule="auto"/>
        <w:ind w:left="567" w:hanging="567"/>
        <w:contextualSpacing w:val="0"/>
        <w:jc w:val="both"/>
        <w:rPr>
          <w:rFonts w:cs="Calibri"/>
          <w:iCs/>
        </w:rPr>
      </w:pPr>
      <w:r>
        <w:rPr>
          <w:rFonts w:cs="Calibri"/>
        </w:rPr>
        <w:t>7.3.8.</w:t>
      </w:r>
      <w:r w:rsidR="00E44D0F">
        <w:rPr>
          <w:rFonts w:cs="Calibri"/>
        </w:rPr>
        <w:t xml:space="preserve"> </w:t>
      </w:r>
      <w:r w:rsidRPr="008528B6">
        <w:rPr>
          <w:rFonts w:cs="Calibri"/>
        </w:rPr>
        <w:t>Oświadczenia Wykonawcy o niezaleganiu z opłacaniem podatków i opłat lokalnych, o których mowa w ustawie z dnia 12 stycznia 1991 r. o podatkach i opłatach lokalnych (Dz. U. z 2016 r. poz. 716).</w:t>
      </w:r>
    </w:p>
    <w:p w14:paraId="4CBA3D43" w14:textId="3959835E" w:rsidR="00F936A1" w:rsidRPr="00B9565A" w:rsidRDefault="00F936A1" w:rsidP="006150D7">
      <w:pPr>
        <w:spacing w:after="120" w:line="288" w:lineRule="auto"/>
        <w:ind w:left="426" w:hanging="426"/>
        <w:jc w:val="both"/>
        <w:rPr>
          <w:rFonts w:ascii="Calibri" w:hAnsi="Calibri"/>
          <w:color w:val="000000"/>
          <w:sz w:val="22"/>
          <w:szCs w:val="22"/>
        </w:rPr>
      </w:pPr>
      <w:r w:rsidRPr="006756CC">
        <w:rPr>
          <w:rFonts w:ascii="Calibri" w:hAnsi="Calibri"/>
          <w:color w:val="000000"/>
          <w:sz w:val="22"/>
          <w:szCs w:val="22"/>
        </w:rPr>
        <w:t>7.4.</w:t>
      </w:r>
      <w:r>
        <w:rPr>
          <w:rFonts w:ascii="Calibri" w:hAnsi="Calibri"/>
          <w:color w:val="000000"/>
          <w:sz w:val="22"/>
          <w:szCs w:val="22"/>
        </w:rPr>
        <w:tab/>
      </w:r>
      <w:r w:rsidRPr="00955560">
        <w:rPr>
          <w:rFonts w:ascii="Calibri" w:hAnsi="Calibri"/>
          <w:color w:val="000000"/>
          <w:sz w:val="22"/>
          <w:szCs w:val="22"/>
        </w:rPr>
        <w:t>Zgodnie z art. 24 ust. 11 ustawy</w:t>
      </w:r>
      <w:r>
        <w:rPr>
          <w:rFonts w:ascii="Calibri" w:hAnsi="Calibri"/>
          <w:color w:val="000000"/>
          <w:sz w:val="22"/>
          <w:szCs w:val="22"/>
        </w:rPr>
        <w:t>,</w:t>
      </w:r>
      <w:r w:rsidRPr="00955560">
        <w:rPr>
          <w:rFonts w:ascii="Calibri" w:hAnsi="Calibri"/>
          <w:color w:val="000000"/>
          <w:sz w:val="22"/>
          <w:szCs w:val="22"/>
        </w:rPr>
        <w:t xml:space="preserve"> Wykonawca w terminie 3 dni od dnia zamieszczenia na stronie internetowej informacji, o których mowa w art. 86 ust. 5 Pzp</w:t>
      </w:r>
      <w:r>
        <w:rPr>
          <w:rFonts w:ascii="Calibri" w:hAnsi="Calibri"/>
          <w:color w:val="000000"/>
          <w:sz w:val="22"/>
          <w:szCs w:val="22"/>
        </w:rPr>
        <w:t xml:space="preserve"> (oraz w pkt. 12.4 SIWZ)</w:t>
      </w:r>
      <w:r w:rsidRPr="00955560">
        <w:rPr>
          <w:rFonts w:ascii="Calibri" w:hAnsi="Calibri"/>
          <w:color w:val="000000"/>
          <w:sz w:val="22"/>
          <w:szCs w:val="22"/>
        </w:rPr>
        <w:t>, przekaże Zamawiającemu oświadczenie o przynależności lub braku przynależności do tej samej grupy kapitałowej, o której mowa w art. 24 ust. 1 pkt 23 Pzp, sporządzone zgodnie z treścią formularza zamieszczonego w Rozdziale II.6 (Formularz ”Informacja dotycząca 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r>
        <w:rPr>
          <w:rFonts w:ascii="Calibri" w:hAnsi="Calibri"/>
          <w:color w:val="000000"/>
          <w:sz w:val="22"/>
          <w:szCs w:val="22"/>
        </w:rPr>
        <w:t xml:space="preserve">  </w:t>
      </w:r>
    </w:p>
    <w:p w14:paraId="1FCD205D" w14:textId="6942CBF3" w:rsidR="00F936A1" w:rsidRPr="00E36027" w:rsidRDefault="00F936A1" w:rsidP="006150D7">
      <w:pPr>
        <w:spacing w:after="120" w:line="288" w:lineRule="auto"/>
        <w:ind w:left="426" w:hanging="426"/>
        <w:jc w:val="both"/>
        <w:rPr>
          <w:rFonts w:ascii="Calibri" w:hAnsi="Calibri"/>
          <w:color w:val="000000"/>
          <w:sz w:val="22"/>
          <w:szCs w:val="22"/>
        </w:rPr>
      </w:pPr>
      <w:r w:rsidRPr="00B9565A">
        <w:rPr>
          <w:rFonts w:ascii="Calibri" w:hAnsi="Calibri"/>
          <w:color w:val="000000"/>
          <w:sz w:val="22"/>
          <w:szCs w:val="22"/>
        </w:rPr>
        <w:t>7.5.</w:t>
      </w:r>
      <w:r>
        <w:rPr>
          <w:rFonts w:ascii="Calibri" w:hAnsi="Calibri"/>
          <w:color w:val="000000"/>
          <w:sz w:val="22"/>
          <w:szCs w:val="22"/>
        </w:rPr>
        <w:tab/>
      </w:r>
      <w:r w:rsidRPr="00DD261C">
        <w:rPr>
          <w:rFonts w:ascii="Calibri" w:hAnsi="Calibri"/>
          <w:color w:val="000000"/>
          <w:sz w:val="22"/>
          <w:szCs w:val="22"/>
        </w:rPr>
        <w:t>W przypadku Wykonawców</w:t>
      </w:r>
      <w:r w:rsidRPr="00B9565A">
        <w:rPr>
          <w:rFonts w:ascii="Calibri" w:hAnsi="Calibri"/>
          <w:color w:val="000000"/>
          <w:sz w:val="22"/>
          <w:szCs w:val="22"/>
        </w:rPr>
        <w:t xml:space="preserve"> wspólnie ubiegających się o udzielenie zamówienia wymienione w punkcie 7.</w:t>
      </w:r>
      <w:r w:rsidRPr="00E36027">
        <w:rPr>
          <w:rFonts w:ascii="Calibri" w:hAnsi="Calibri"/>
          <w:color w:val="000000"/>
          <w:sz w:val="22"/>
          <w:szCs w:val="22"/>
        </w:rPr>
        <w:t>1</w:t>
      </w:r>
      <w:r w:rsidR="007B4AD8">
        <w:rPr>
          <w:rFonts w:ascii="Calibri" w:hAnsi="Calibri"/>
          <w:color w:val="000000"/>
          <w:sz w:val="22"/>
          <w:szCs w:val="22"/>
        </w:rPr>
        <w:t>,</w:t>
      </w:r>
      <w:r w:rsidR="00D54125">
        <w:rPr>
          <w:rFonts w:ascii="Calibri" w:hAnsi="Calibri"/>
          <w:color w:val="000000"/>
          <w:sz w:val="22"/>
          <w:szCs w:val="22"/>
        </w:rPr>
        <w:t xml:space="preserve"> o</w:t>
      </w:r>
      <w:r w:rsidR="00D54125" w:rsidRPr="00F32CFF">
        <w:rPr>
          <w:rFonts w:ascii="Calibri" w:hAnsi="Calibri"/>
          <w:sz w:val="22"/>
          <w:szCs w:val="22"/>
        </w:rPr>
        <w:t>świadczenie o braku podstaw do wykluczenia</w:t>
      </w:r>
      <w:r w:rsidR="00D54125">
        <w:rPr>
          <w:rFonts w:ascii="Calibri" w:hAnsi="Calibri"/>
          <w:sz w:val="22"/>
          <w:szCs w:val="22"/>
        </w:rPr>
        <w:t xml:space="preserve"> </w:t>
      </w:r>
      <w:r w:rsidR="00D54125">
        <w:rPr>
          <w:rFonts w:ascii="Calibri" w:hAnsi="Calibri"/>
          <w:color w:val="000000"/>
          <w:sz w:val="22"/>
          <w:szCs w:val="22"/>
        </w:rPr>
        <w:t xml:space="preserve">oraz dokumenty i oświadczenia wymienione </w:t>
      </w:r>
      <w:r w:rsidRPr="00E36027">
        <w:rPr>
          <w:rFonts w:ascii="Calibri" w:hAnsi="Calibri"/>
          <w:color w:val="000000"/>
          <w:sz w:val="22"/>
          <w:szCs w:val="22"/>
        </w:rPr>
        <w:t xml:space="preserve"> </w:t>
      </w:r>
      <w:r w:rsidR="00D54125">
        <w:rPr>
          <w:rFonts w:ascii="Calibri" w:hAnsi="Calibri"/>
          <w:color w:val="000000"/>
          <w:sz w:val="22"/>
          <w:szCs w:val="22"/>
        </w:rPr>
        <w:t xml:space="preserve">7.3.4, 7.3.5, </w:t>
      </w:r>
      <w:r w:rsidR="00D54125">
        <w:rPr>
          <w:rFonts w:ascii="Calibri" w:hAnsi="Calibri"/>
          <w:color w:val="000000"/>
          <w:sz w:val="22"/>
          <w:szCs w:val="22"/>
        </w:rPr>
        <w:lastRenderedPageBreak/>
        <w:t xml:space="preserve">7.3.6, </w:t>
      </w:r>
      <w:r w:rsidR="00C133F4" w:rsidRPr="00E36027">
        <w:rPr>
          <w:rFonts w:ascii="Calibri" w:hAnsi="Calibri"/>
          <w:color w:val="000000"/>
          <w:sz w:val="22"/>
          <w:szCs w:val="22"/>
        </w:rPr>
        <w:t xml:space="preserve">7.3.7, 7.3.8 oraz </w:t>
      </w:r>
      <w:r w:rsidRPr="00E36027">
        <w:rPr>
          <w:rFonts w:ascii="Calibri" w:hAnsi="Calibri"/>
          <w:color w:val="000000"/>
          <w:sz w:val="22"/>
          <w:szCs w:val="22"/>
        </w:rPr>
        <w:t>7.4</w:t>
      </w:r>
      <w:r w:rsidR="007B4AD8">
        <w:rPr>
          <w:rFonts w:ascii="Calibri" w:hAnsi="Calibri"/>
          <w:color w:val="000000"/>
          <w:sz w:val="22"/>
          <w:szCs w:val="22"/>
        </w:rPr>
        <w:t>.,</w:t>
      </w:r>
      <w:r w:rsidRPr="00E36027">
        <w:rPr>
          <w:rFonts w:ascii="Calibri" w:hAnsi="Calibri"/>
          <w:color w:val="000000"/>
          <w:sz w:val="22"/>
          <w:szCs w:val="22"/>
        </w:rPr>
        <w:t xml:space="preserve"> składa każdy z Wykonawców wspólnie ubiegających się o zamówienie. </w:t>
      </w:r>
      <w:r w:rsidR="00D54125">
        <w:rPr>
          <w:rFonts w:ascii="Calibri" w:hAnsi="Calibri"/>
          <w:color w:val="000000"/>
          <w:sz w:val="22"/>
          <w:szCs w:val="22"/>
        </w:rPr>
        <w:t xml:space="preserve">Oświadczenie </w:t>
      </w:r>
      <w:r w:rsidR="00D54125" w:rsidRPr="00F32CFF">
        <w:rPr>
          <w:rFonts w:ascii="Calibri" w:hAnsi="Calibri"/>
          <w:sz w:val="22"/>
          <w:szCs w:val="22"/>
        </w:rPr>
        <w:t>o spełnianiu warunków udziału w postępowaniu</w:t>
      </w:r>
      <w:r w:rsidR="00D54125">
        <w:rPr>
          <w:rFonts w:ascii="Calibri" w:hAnsi="Calibri"/>
          <w:sz w:val="22"/>
          <w:szCs w:val="22"/>
        </w:rPr>
        <w:t xml:space="preserve"> wymienione w pkt 7.1 Wykonawcy wspólnie ubiegający się o udzielenie zamówienia składają wspólnie lub każdy z nich składa własne oświadczenie.</w:t>
      </w:r>
      <w:r w:rsidRPr="00E36027">
        <w:rPr>
          <w:rFonts w:ascii="Calibri" w:hAnsi="Calibri"/>
          <w:color w:val="000000"/>
          <w:sz w:val="22"/>
          <w:szCs w:val="22"/>
        </w:rPr>
        <w:t xml:space="preserve"> Doku</w:t>
      </w:r>
      <w:r w:rsidR="00C133F4" w:rsidRPr="00E36027">
        <w:rPr>
          <w:rFonts w:ascii="Calibri" w:hAnsi="Calibri"/>
          <w:color w:val="000000"/>
          <w:sz w:val="22"/>
          <w:szCs w:val="22"/>
        </w:rPr>
        <w:t xml:space="preserve">menty wymienione w punktach 7.3.1., 7.3.2, 7.3.3 </w:t>
      </w:r>
      <w:r w:rsidRPr="00E36027">
        <w:rPr>
          <w:rFonts w:ascii="Calibri" w:hAnsi="Calibri"/>
          <w:color w:val="000000"/>
          <w:sz w:val="22"/>
          <w:szCs w:val="22"/>
        </w:rPr>
        <w:t>powinien przedłożyć ten spośród Wykonawców składających wspólną ofertę, któr</w:t>
      </w:r>
      <w:r w:rsidR="00C7491C" w:rsidRPr="00E36027">
        <w:rPr>
          <w:rFonts w:ascii="Calibri" w:hAnsi="Calibri"/>
          <w:color w:val="000000"/>
          <w:sz w:val="22"/>
          <w:szCs w:val="22"/>
        </w:rPr>
        <w:t>y</w:t>
      </w:r>
      <w:r w:rsidRPr="00E36027">
        <w:rPr>
          <w:rFonts w:ascii="Calibri" w:hAnsi="Calibri"/>
          <w:color w:val="000000"/>
          <w:sz w:val="22"/>
          <w:szCs w:val="22"/>
        </w:rPr>
        <w:t xml:space="preserve"> potwierdza spełnienie danego warunku udziału w postępowaniu.</w:t>
      </w:r>
    </w:p>
    <w:p w14:paraId="1B5F4E47" w14:textId="77777777" w:rsidR="003806D1" w:rsidRPr="00E36027" w:rsidRDefault="003806D1" w:rsidP="006150D7">
      <w:pPr>
        <w:pStyle w:val="NormalnyWeb"/>
        <w:spacing w:before="0" w:beforeAutospacing="0" w:after="120" w:afterAutospacing="0" w:line="288" w:lineRule="auto"/>
        <w:ind w:left="720" w:hanging="720"/>
        <w:rPr>
          <w:rFonts w:ascii="Calibri" w:hAnsi="Calibri" w:cs="Calibri"/>
          <w:sz w:val="22"/>
          <w:szCs w:val="22"/>
        </w:rPr>
      </w:pPr>
      <w:r w:rsidRPr="00E36027">
        <w:rPr>
          <w:rFonts w:ascii="Calibri" w:hAnsi="Calibri"/>
          <w:color w:val="000000"/>
          <w:sz w:val="22"/>
          <w:szCs w:val="22"/>
        </w:rPr>
        <w:t xml:space="preserve">7.6. </w:t>
      </w:r>
      <w:r w:rsidRPr="00E36027">
        <w:rPr>
          <w:rFonts w:ascii="Calibri" w:hAnsi="Calibri" w:cs="Calibri"/>
          <w:sz w:val="22"/>
          <w:szCs w:val="22"/>
        </w:rPr>
        <w:t>Jeżeli Wykonawca ma siedzibę lub miejsce zamieszkania poza terytorium Rzeczypospolitej Polskiej:</w:t>
      </w:r>
    </w:p>
    <w:p w14:paraId="324AC000" w14:textId="77777777" w:rsidR="003806D1" w:rsidRPr="00E36027" w:rsidRDefault="003806D1" w:rsidP="006150D7">
      <w:pPr>
        <w:pStyle w:val="NormalnyWeb"/>
        <w:spacing w:before="0" w:beforeAutospacing="0" w:after="120" w:afterAutospacing="0" w:line="288" w:lineRule="auto"/>
        <w:ind w:left="709" w:hanging="283"/>
        <w:rPr>
          <w:rFonts w:ascii="Calibri" w:hAnsi="Calibri" w:cs="Calibri"/>
          <w:sz w:val="22"/>
          <w:szCs w:val="22"/>
        </w:rPr>
      </w:pPr>
      <w:r w:rsidRPr="00E36027">
        <w:rPr>
          <w:rFonts w:ascii="Calibri" w:hAnsi="Calibri" w:cs="Calibri"/>
          <w:sz w:val="22"/>
          <w:szCs w:val="22"/>
        </w:rPr>
        <w:t>a)</w:t>
      </w:r>
      <w:r w:rsidRPr="00E36027">
        <w:rPr>
          <w:rFonts w:ascii="Calibri" w:hAnsi="Calibri" w:cs="Calibri"/>
          <w:sz w:val="22"/>
          <w:szCs w:val="22"/>
        </w:rPr>
        <w:tab/>
        <w:t>zamiast dokumentu, o którym mowa w pkt 7.3.4., składa dokument lub dokumenty, wystawione w kraju, w którym ma siedzibę lub miejsce zamieszkania, potwierdzające, że nie otwarto jego likwidacji ani nie ogłoszono upadłości,</w:t>
      </w:r>
    </w:p>
    <w:p w14:paraId="78B4A167" w14:textId="77777777" w:rsidR="003806D1" w:rsidRPr="00CC47C8" w:rsidRDefault="003806D1" w:rsidP="006150D7">
      <w:pPr>
        <w:pStyle w:val="NormalnyWeb"/>
        <w:spacing w:before="0" w:beforeAutospacing="0" w:after="120" w:afterAutospacing="0" w:line="288" w:lineRule="auto"/>
        <w:ind w:left="709" w:hanging="283"/>
        <w:rPr>
          <w:rFonts w:ascii="Calibri" w:hAnsi="Calibri" w:cs="Calibri"/>
          <w:color w:val="000000"/>
          <w:sz w:val="22"/>
          <w:szCs w:val="22"/>
        </w:rPr>
      </w:pPr>
      <w:r w:rsidRPr="00E36027">
        <w:rPr>
          <w:rFonts w:ascii="Calibri" w:hAnsi="Calibri" w:cs="Calibri"/>
          <w:sz w:val="22"/>
          <w:szCs w:val="22"/>
        </w:rPr>
        <w:t xml:space="preserve">b) </w:t>
      </w:r>
      <w:r w:rsidRPr="00E36027">
        <w:rPr>
          <w:rFonts w:ascii="Calibri" w:hAnsi="Calibri" w:cs="Calibri"/>
          <w:sz w:val="22"/>
          <w:szCs w:val="22"/>
        </w:rPr>
        <w:tab/>
        <w:t>zamiast dokumentów, o których mowa w pkt 7.3.5 i 7.3.6, składa</w:t>
      </w:r>
      <w:r w:rsidRPr="00E90EE4">
        <w:rPr>
          <w:rFonts w:ascii="Calibri" w:hAnsi="Calibri" w:cs="Calibri"/>
          <w:sz w:val="22"/>
          <w:szCs w:val="22"/>
        </w:rPr>
        <w:t xml:space="preserve"> dokument lub dokumenty, wystawione w kraju, w którym ma siedzibę lub miejsce</w:t>
      </w:r>
      <w:r w:rsidRPr="00CC47C8">
        <w:rPr>
          <w:rFonts w:ascii="Calibri" w:hAnsi="Calibri" w:cs="Calibri"/>
          <w:sz w:val="22"/>
          <w:szCs w:val="22"/>
        </w:rPr>
        <w:t xml:space="preserve"> zamieszkania, potwierdzające odpowiednio, że </w:t>
      </w:r>
      <w:r w:rsidRPr="00CC47C8">
        <w:rPr>
          <w:rFonts w:ascii="Calibri" w:hAnsi="Calibri" w:cs="Calibri"/>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A0F1B7" w14:textId="7C06063D" w:rsidR="003806D1" w:rsidRPr="00E90EE4" w:rsidRDefault="003806D1" w:rsidP="006150D7">
      <w:pPr>
        <w:pStyle w:val="NormalnyWeb"/>
        <w:spacing w:before="0" w:beforeAutospacing="0" w:after="120" w:afterAutospacing="0" w:line="288" w:lineRule="auto"/>
        <w:ind w:left="709" w:hanging="283"/>
        <w:rPr>
          <w:rFonts w:ascii="Calibri" w:hAnsi="Calibri" w:cs="Calibri"/>
          <w:sz w:val="22"/>
          <w:szCs w:val="22"/>
        </w:rPr>
      </w:pPr>
      <w:r w:rsidRPr="00CC47C8">
        <w:rPr>
          <w:rFonts w:ascii="Calibri" w:hAnsi="Calibri" w:cs="Calibri"/>
          <w:sz w:val="22"/>
          <w:szCs w:val="22"/>
        </w:rPr>
        <w:t xml:space="preserve">c) </w:t>
      </w:r>
      <w:r w:rsidRPr="00CC47C8">
        <w:rPr>
          <w:rFonts w:ascii="Calibri" w:hAnsi="Calibri" w:cs="Calibri"/>
          <w:sz w:val="22"/>
          <w:szCs w:val="22"/>
        </w:rPr>
        <w:tab/>
        <w:t xml:space="preserve">oświadczenia </w:t>
      </w:r>
      <w:r w:rsidRPr="00E90EE4">
        <w:rPr>
          <w:rFonts w:ascii="Calibri" w:hAnsi="Calibri" w:cs="Calibri"/>
          <w:sz w:val="22"/>
          <w:szCs w:val="22"/>
        </w:rPr>
        <w:t xml:space="preserve">wskazane w </w:t>
      </w:r>
      <w:r w:rsidRPr="00E36027">
        <w:rPr>
          <w:rFonts w:ascii="Calibri" w:hAnsi="Calibri" w:cs="Calibri"/>
          <w:sz w:val="22"/>
          <w:szCs w:val="22"/>
        </w:rPr>
        <w:t>pkt 7.3.7, 7.3.8 składa</w:t>
      </w:r>
      <w:r w:rsidRPr="00E90EE4">
        <w:rPr>
          <w:rFonts w:ascii="Calibri" w:hAnsi="Calibri" w:cs="Calibri"/>
          <w:sz w:val="22"/>
          <w:szCs w:val="22"/>
        </w:rPr>
        <w:t xml:space="preserve"> tak jak podmiot mający siedzibę w Polsce.</w:t>
      </w:r>
    </w:p>
    <w:p w14:paraId="6D65D8B6" w14:textId="1F715486" w:rsidR="003806D1" w:rsidRPr="00E36027" w:rsidRDefault="003806D1" w:rsidP="006150D7">
      <w:pPr>
        <w:pStyle w:val="NormalnyWeb"/>
        <w:spacing w:before="0" w:beforeAutospacing="0" w:after="120" w:afterAutospacing="0" w:line="288" w:lineRule="auto"/>
        <w:ind w:left="426" w:hanging="426"/>
        <w:rPr>
          <w:rFonts w:ascii="Calibri" w:hAnsi="Calibri" w:cs="Calibri"/>
          <w:sz w:val="22"/>
          <w:szCs w:val="22"/>
        </w:rPr>
      </w:pPr>
      <w:r>
        <w:rPr>
          <w:rFonts w:ascii="Calibri" w:hAnsi="Calibri"/>
          <w:color w:val="000000"/>
          <w:sz w:val="22"/>
          <w:szCs w:val="22"/>
        </w:rPr>
        <w:t xml:space="preserve">7.7. </w:t>
      </w:r>
      <w:r w:rsidRPr="00E36027">
        <w:rPr>
          <w:rFonts w:ascii="Calibri" w:hAnsi="Calibri" w:cs="Calibri"/>
          <w:sz w:val="22"/>
          <w:szCs w:val="22"/>
        </w:rPr>
        <w:t>Jeżeli w kraju miejsca zamieszkania osoby lub w kraju, w którym Wykonawca ma siedzibę lub miejsce zamieszkania, nie wydaje się dokumentów, o których mowa w pkt 7.6 litera a) i b) zastępuje się je dokumentem zawierającym oświadczenie</w:t>
      </w:r>
      <w:r w:rsidR="00FB2FC4">
        <w:rPr>
          <w:rFonts w:ascii="Calibri" w:hAnsi="Calibri" w:cs="Calibri"/>
          <w:sz w:val="22"/>
          <w:szCs w:val="22"/>
        </w:rPr>
        <w:t xml:space="preserve"> Wykon</w:t>
      </w:r>
      <w:r w:rsidR="00CB6F89">
        <w:rPr>
          <w:rFonts w:ascii="Calibri" w:hAnsi="Calibri" w:cs="Calibri"/>
          <w:sz w:val="22"/>
          <w:szCs w:val="22"/>
        </w:rPr>
        <w:t>a</w:t>
      </w:r>
      <w:r w:rsidR="00FB2FC4">
        <w:rPr>
          <w:rFonts w:ascii="Calibri" w:hAnsi="Calibri" w:cs="Calibri"/>
          <w:sz w:val="22"/>
          <w:szCs w:val="22"/>
        </w:rPr>
        <w:t>wcy</w:t>
      </w:r>
      <w:r w:rsidRPr="00E36027">
        <w:rPr>
          <w:rFonts w:ascii="Calibri" w:hAnsi="Calibri" w:cs="Calibri"/>
          <w:sz w:val="22"/>
          <w:szCs w:val="22"/>
        </w:rPr>
        <w:t>,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7737B925" w14:textId="77777777" w:rsidR="003806D1" w:rsidRPr="00E36027" w:rsidRDefault="003806D1" w:rsidP="006150D7">
      <w:pPr>
        <w:pStyle w:val="NormalnyWeb"/>
        <w:spacing w:before="0" w:beforeAutospacing="0" w:after="120" w:afterAutospacing="0" w:line="288" w:lineRule="auto"/>
        <w:ind w:left="426" w:hanging="426"/>
        <w:rPr>
          <w:rFonts w:ascii="Calibri" w:hAnsi="Calibri" w:cs="Calibri"/>
          <w:sz w:val="22"/>
          <w:szCs w:val="22"/>
        </w:rPr>
      </w:pPr>
      <w:r w:rsidRPr="00E36027">
        <w:rPr>
          <w:rFonts w:ascii="Calibri" w:hAnsi="Calibri"/>
          <w:color w:val="000000"/>
          <w:sz w:val="22"/>
          <w:szCs w:val="22"/>
        </w:rPr>
        <w:t xml:space="preserve">7.8. </w:t>
      </w:r>
      <w:r w:rsidRPr="00E36027">
        <w:rPr>
          <w:rFonts w:ascii="Calibri" w:hAnsi="Calibri" w:cs="Calibri"/>
          <w:sz w:val="22"/>
          <w:szCs w:val="22"/>
        </w:rPr>
        <w:t>Dokumenty, o których mowa w pkt 7.6. lit. a) powinny być wystawione nie wcześniej niż 6 miesięcy przed upływem terminu składania ofert. Dokumenty, o których mowa w pkt 7.6. lit. b) powinny być wystawione nie wcześniej niż 3 miesiące przed upływem terminu składania ofert.</w:t>
      </w:r>
    </w:p>
    <w:p w14:paraId="2FC6CA89" w14:textId="77777777" w:rsidR="00DD261C" w:rsidRPr="00E36027" w:rsidRDefault="00DD261C" w:rsidP="006150D7">
      <w:pPr>
        <w:spacing w:after="120" w:line="288" w:lineRule="auto"/>
        <w:ind w:left="426" w:hanging="426"/>
        <w:jc w:val="both"/>
        <w:rPr>
          <w:rFonts w:ascii="Calibri" w:hAnsi="Calibri" w:cs="Calibri"/>
          <w:sz w:val="22"/>
          <w:szCs w:val="22"/>
        </w:rPr>
      </w:pPr>
      <w:r w:rsidRPr="00E36027">
        <w:rPr>
          <w:rFonts w:ascii="Calibri" w:hAnsi="Calibri" w:cs="Calibri"/>
          <w:sz w:val="22"/>
          <w:szCs w:val="22"/>
        </w:rPr>
        <w:t>7.9. W przypadku polegania na zasobach podmiotów trzecich w celu spełnienia warunków udziału w postępowaniu, dokumenty składane na potwierdzenie:</w:t>
      </w:r>
    </w:p>
    <w:p w14:paraId="7854BA9D" w14:textId="0E2A4434" w:rsidR="00DD261C" w:rsidRPr="00E36027" w:rsidRDefault="00DD261C" w:rsidP="006150D7">
      <w:pPr>
        <w:spacing w:after="120" w:line="288" w:lineRule="auto"/>
        <w:ind w:left="1134" w:hanging="708"/>
        <w:jc w:val="both"/>
        <w:rPr>
          <w:rFonts w:ascii="Calibri" w:hAnsi="Calibri" w:cs="Calibri"/>
          <w:sz w:val="22"/>
          <w:szCs w:val="22"/>
        </w:rPr>
      </w:pPr>
      <w:r w:rsidRPr="00E36027">
        <w:rPr>
          <w:rFonts w:ascii="Calibri" w:hAnsi="Calibri" w:cs="Calibri"/>
          <w:sz w:val="22"/>
          <w:szCs w:val="22"/>
        </w:rPr>
        <w:t>a) braku podstaw do wykluczenia, określone w punkcie 7.3</w:t>
      </w:r>
      <w:r w:rsidR="00983C2F" w:rsidRPr="00E36027">
        <w:rPr>
          <w:rFonts w:ascii="Calibri" w:hAnsi="Calibri" w:cs="Calibri"/>
          <w:sz w:val="22"/>
          <w:szCs w:val="22"/>
        </w:rPr>
        <w:t>.4 – 7.3.</w:t>
      </w:r>
      <w:r w:rsidR="00FB2FC4">
        <w:rPr>
          <w:rFonts w:ascii="Calibri" w:hAnsi="Calibri" w:cs="Calibri"/>
          <w:sz w:val="22"/>
          <w:szCs w:val="22"/>
        </w:rPr>
        <w:t>8</w:t>
      </w:r>
    </w:p>
    <w:p w14:paraId="658818DC" w14:textId="77777777" w:rsidR="00DD261C" w:rsidRPr="00E36027" w:rsidRDefault="00DD261C" w:rsidP="006150D7">
      <w:pPr>
        <w:spacing w:after="120" w:line="288" w:lineRule="auto"/>
        <w:ind w:left="709" w:hanging="283"/>
        <w:jc w:val="both"/>
        <w:rPr>
          <w:rFonts w:ascii="Calibri" w:hAnsi="Calibri" w:cs="Calibri"/>
          <w:sz w:val="22"/>
          <w:szCs w:val="22"/>
        </w:rPr>
      </w:pPr>
      <w:r w:rsidRPr="00E36027">
        <w:rPr>
          <w:rFonts w:ascii="Calibri" w:hAnsi="Calibri" w:cs="Calibri"/>
          <w:sz w:val="22"/>
          <w:szCs w:val="22"/>
        </w:rPr>
        <w:t>lub/i</w:t>
      </w:r>
    </w:p>
    <w:p w14:paraId="312EABA1" w14:textId="77777777" w:rsidR="00DD261C" w:rsidRPr="00E36027" w:rsidRDefault="00DD261C" w:rsidP="006150D7">
      <w:pPr>
        <w:spacing w:after="120" w:line="288" w:lineRule="auto"/>
        <w:ind w:left="709" w:hanging="283"/>
        <w:jc w:val="both"/>
        <w:rPr>
          <w:rFonts w:ascii="Calibri" w:hAnsi="Calibri" w:cs="Calibri"/>
          <w:sz w:val="22"/>
          <w:szCs w:val="22"/>
        </w:rPr>
      </w:pPr>
      <w:r w:rsidRPr="00E36027">
        <w:rPr>
          <w:rFonts w:ascii="Calibri" w:hAnsi="Calibri" w:cs="Calibri"/>
          <w:sz w:val="22"/>
          <w:szCs w:val="22"/>
        </w:rPr>
        <w:t>b) spełnienia warunku udziału w postępowaniu określone w punkcie 7.3</w:t>
      </w:r>
      <w:r w:rsidR="00983C2F" w:rsidRPr="00E36027">
        <w:rPr>
          <w:rFonts w:ascii="Calibri" w:hAnsi="Calibri" w:cs="Calibri"/>
          <w:sz w:val="22"/>
          <w:szCs w:val="22"/>
        </w:rPr>
        <w:t>.1 – 7.3.3</w:t>
      </w:r>
      <w:r w:rsidRPr="00E36027">
        <w:rPr>
          <w:rFonts w:ascii="Calibri" w:hAnsi="Calibri" w:cs="Calibri"/>
          <w:sz w:val="22"/>
          <w:szCs w:val="22"/>
        </w:rPr>
        <w:t xml:space="preserve"> </w:t>
      </w:r>
    </w:p>
    <w:p w14:paraId="667B150E" w14:textId="25E55DDD" w:rsidR="00DD261C" w:rsidRPr="00E36027" w:rsidRDefault="007B4AD8" w:rsidP="006150D7">
      <w:pPr>
        <w:spacing w:after="120" w:line="288" w:lineRule="auto"/>
        <w:ind w:left="567"/>
        <w:jc w:val="both"/>
        <w:rPr>
          <w:rFonts w:ascii="Calibri" w:hAnsi="Calibri" w:cs="Calibri"/>
          <w:sz w:val="22"/>
          <w:szCs w:val="22"/>
        </w:rPr>
      </w:pPr>
      <w:r>
        <w:rPr>
          <w:rFonts w:ascii="Calibri" w:hAnsi="Calibri" w:cs="Calibri"/>
          <w:sz w:val="22"/>
          <w:szCs w:val="22"/>
        </w:rPr>
        <w:t>będą wymagane</w:t>
      </w:r>
      <w:r w:rsidR="00DD261C" w:rsidRPr="00E36027">
        <w:rPr>
          <w:rFonts w:ascii="Calibri" w:hAnsi="Calibri" w:cs="Calibri"/>
          <w:sz w:val="22"/>
          <w:szCs w:val="22"/>
        </w:rPr>
        <w:t xml:space="preserve"> przez Zamawiającego w trybie wskazanym w punkcie 7.3 również od tego podmiotu.</w:t>
      </w:r>
    </w:p>
    <w:p w14:paraId="1AE3A490" w14:textId="77777777" w:rsidR="00413409" w:rsidRDefault="00413409" w:rsidP="006150D7">
      <w:pPr>
        <w:spacing w:after="120" w:line="288" w:lineRule="auto"/>
        <w:ind w:left="567" w:hanging="567"/>
        <w:jc w:val="both"/>
        <w:rPr>
          <w:rFonts w:ascii="Calibri" w:hAnsi="Calibri" w:cs="Calibri"/>
          <w:sz w:val="22"/>
          <w:szCs w:val="22"/>
        </w:rPr>
      </w:pPr>
      <w:r w:rsidRPr="00E36027">
        <w:rPr>
          <w:rFonts w:ascii="Calibri" w:hAnsi="Calibri" w:cs="Calibri"/>
          <w:sz w:val="22"/>
          <w:szCs w:val="22"/>
        </w:rPr>
        <w:t>7.10.  Dokumenty pochodzące od podmiotu trzeciego o których mowa w punkcie 7.9 składane w kopiach muszą być poświadczone za zgodność z oryginałem przez ten podmiot.</w:t>
      </w:r>
    </w:p>
    <w:p w14:paraId="2A2CE010" w14:textId="0E4A734D" w:rsidR="00413409" w:rsidRDefault="00413409" w:rsidP="006150D7">
      <w:pPr>
        <w:spacing w:after="120" w:line="288" w:lineRule="auto"/>
        <w:ind w:left="567" w:hanging="567"/>
        <w:jc w:val="both"/>
        <w:rPr>
          <w:rFonts w:ascii="Calibri" w:hAnsi="Calibri" w:cs="Calibri"/>
          <w:sz w:val="22"/>
          <w:szCs w:val="22"/>
        </w:rPr>
      </w:pPr>
      <w:r>
        <w:rPr>
          <w:rFonts w:ascii="Calibri" w:hAnsi="Calibri" w:cs="Calibri"/>
          <w:sz w:val="22"/>
          <w:szCs w:val="22"/>
        </w:rPr>
        <w:t xml:space="preserve">7.11. </w:t>
      </w:r>
      <w:r w:rsidRPr="00E36027">
        <w:rPr>
          <w:rFonts w:ascii="Calibri" w:hAnsi="Calibri" w:cs="Calibri"/>
          <w:sz w:val="22"/>
          <w:szCs w:val="22"/>
        </w:rPr>
        <w:t>Wykonawca nie jest obowiązany do złożenia oświadczeń lub dokumentów potwierdzających okoliczności, o których mowa w art. 25 ust. 1 pkt 1 i 3 ustawy Pzp, jeżeli wskaże, iż Zamawiający posiada te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FB2FC4">
        <w:rPr>
          <w:rFonts w:ascii="Calibri" w:hAnsi="Calibri" w:cs="Calibri"/>
          <w:sz w:val="22"/>
          <w:szCs w:val="22"/>
        </w:rPr>
        <w:t>7</w:t>
      </w:r>
      <w:r w:rsidRPr="00E36027">
        <w:rPr>
          <w:rFonts w:ascii="Calibri" w:hAnsi="Calibri" w:cs="Calibri"/>
          <w:sz w:val="22"/>
          <w:szCs w:val="22"/>
        </w:rPr>
        <w:t xml:space="preserve"> r. poz. </w:t>
      </w:r>
      <w:r w:rsidR="00FB2FC4">
        <w:rPr>
          <w:rFonts w:ascii="Calibri" w:hAnsi="Calibri" w:cs="Calibri"/>
          <w:sz w:val="22"/>
          <w:szCs w:val="22"/>
        </w:rPr>
        <w:t>570</w:t>
      </w:r>
      <w:r w:rsidR="00FB2FC4" w:rsidRPr="00E36027">
        <w:rPr>
          <w:rFonts w:ascii="Calibri" w:hAnsi="Calibri" w:cs="Calibri"/>
          <w:sz w:val="22"/>
          <w:szCs w:val="22"/>
        </w:rPr>
        <w:t xml:space="preserve"> </w:t>
      </w:r>
      <w:r w:rsidRPr="00E36027">
        <w:rPr>
          <w:rFonts w:ascii="Calibri" w:hAnsi="Calibri" w:cs="Calibri"/>
          <w:sz w:val="22"/>
          <w:szCs w:val="22"/>
        </w:rPr>
        <w:t>z późn. zm.).</w:t>
      </w:r>
    </w:p>
    <w:p w14:paraId="40FECA86" w14:textId="5C2DAEC5" w:rsidR="00E44D0F" w:rsidRPr="0064131E" w:rsidRDefault="00413409" w:rsidP="006150D7">
      <w:pPr>
        <w:spacing w:after="120" w:line="288" w:lineRule="auto"/>
        <w:ind w:left="567" w:hanging="567"/>
        <w:jc w:val="both"/>
        <w:rPr>
          <w:rFonts w:ascii="Calibri" w:hAnsi="Calibri" w:cs="Calibri"/>
          <w:sz w:val="22"/>
          <w:szCs w:val="22"/>
        </w:rPr>
      </w:pPr>
      <w:r>
        <w:rPr>
          <w:rFonts w:ascii="Calibri" w:hAnsi="Calibri" w:cs="Calibri"/>
          <w:sz w:val="22"/>
          <w:szCs w:val="22"/>
        </w:rPr>
        <w:lastRenderedPageBreak/>
        <w:t xml:space="preserve">7.12. </w:t>
      </w:r>
      <w:r w:rsidRPr="00E36027">
        <w:rPr>
          <w:rStyle w:val="tekstdokbold"/>
          <w:rFonts w:ascii="Calibri" w:hAnsi="Calibri" w:cs="Calibri"/>
          <w:b w:val="0"/>
          <w:sz w:val="22"/>
          <w:szCs w:val="22"/>
        </w:rPr>
        <w:t>Jeżeli z uzasadnionej przyczyny Wykonawca nie może złożyć wymaganych przez Zamawiającego dokumentów, o których mowa w pkt 6.2) lit. c Instrukcji Dla Wykonawców, Zamawiający dopuszcza złożenie przez Wykonawcę innych dokumentów, o których mow</w:t>
      </w:r>
      <w:r w:rsidR="006150D7">
        <w:rPr>
          <w:rStyle w:val="tekstdokbold"/>
          <w:rFonts w:ascii="Calibri" w:hAnsi="Calibri" w:cs="Calibri"/>
          <w:b w:val="0"/>
          <w:sz w:val="22"/>
          <w:szCs w:val="22"/>
        </w:rPr>
        <w:t>a w art. 26 ust. 2c ustawy Pzp.</w:t>
      </w:r>
    </w:p>
    <w:p w14:paraId="265CACAE" w14:textId="0BA65D2A" w:rsidR="00DB0FE2" w:rsidRPr="00E36027" w:rsidRDefault="00AB5EF7" w:rsidP="006150D7">
      <w:pPr>
        <w:pStyle w:val="Tytupkt"/>
        <w:spacing w:before="0" w:line="288" w:lineRule="auto"/>
      </w:pPr>
      <w:r w:rsidRPr="00D8796F">
        <w:t>8.  OPIS SPOSOBU POROZUMIEWANIA SIĘ I UDZIELANIA WYJAŚNIEŃ ORAZ OŚWIADCZENIE, CZY ZAMAWIAJĄCY ZAMIERZA ZWOŁAĆ ZEBRANIE WYKONAWCÓW.</w:t>
      </w:r>
    </w:p>
    <w:p w14:paraId="4C5967C7" w14:textId="23B3D2F7" w:rsidR="00DB0FE2" w:rsidRPr="00E36027" w:rsidRDefault="00DB0FE2" w:rsidP="006150D7">
      <w:pPr>
        <w:pStyle w:val="Tekstpodstawowywcity"/>
        <w:spacing w:line="288" w:lineRule="auto"/>
        <w:ind w:left="426" w:hanging="426"/>
        <w:jc w:val="both"/>
        <w:rPr>
          <w:rFonts w:ascii="Calibri" w:hAnsi="Calibri"/>
          <w:sz w:val="22"/>
          <w:szCs w:val="22"/>
        </w:rPr>
      </w:pPr>
      <w:r w:rsidRPr="00E36027">
        <w:rPr>
          <w:rFonts w:asciiTheme="minorHAnsi" w:hAnsiTheme="minorHAnsi" w:cstheme="minorHAnsi"/>
          <w:sz w:val="22"/>
          <w:szCs w:val="22"/>
        </w:rPr>
        <w:t xml:space="preserve">8.1. </w:t>
      </w:r>
      <w:r w:rsidRPr="00E36027">
        <w:rPr>
          <w:rFonts w:ascii="Calibri" w:hAnsi="Calibri"/>
          <w:sz w:val="22"/>
          <w:szCs w:val="22"/>
        </w:rPr>
        <w:t>Wszelkie oświadczenia, wnioski, zawiadomienia oraz inne informacje Zamawiający oraz Wykonawcy będą p</w:t>
      </w:r>
      <w:r w:rsidR="00E36027" w:rsidRPr="00E36027">
        <w:rPr>
          <w:rFonts w:ascii="Calibri" w:hAnsi="Calibri"/>
          <w:sz w:val="22"/>
          <w:szCs w:val="22"/>
        </w:rPr>
        <w:t>rzekazywać pisemnie</w:t>
      </w:r>
      <w:r w:rsidR="00965002">
        <w:rPr>
          <w:rFonts w:ascii="Calibri" w:hAnsi="Calibri"/>
          <w:sz w:val="22"/>
          <w:szCs w:val="22"/>
        </w:rPr>
        <w:t xml:space="preserve"> (tj. </w:t>
      </w:r>
      <w:r w:rsidR="00965002" w:rsidRPr="00965002">
        <w:rPr>
          <w:rFonts w:ascii="Calibri" w:hAnsi="Calibri"/>
          <w:sz w:val="22"/>
          <w:szCs w:val="22"/>
        </w:rPr>
        <w:t>za pośrednictwem operatora pocztowego w rozumieniu ustawy z dnia 23 listopada 2012 r. - Prawo pocztowe, osobiście, za pośrednictwem posłańca</w:t>
      </w:r>
      <w:r w:rsidR="00965002">
        <w:rPr>
          <w:rFonts w:ascii="Calibri" w:hAnsi="Calibri"/>
          <w:sz w:val="22"/>
          <w:szCs w:val="22"/>
        </w:rPr>
        <w:t>)</w:t>
      </w:r>
      <w:r w:rsidR="00E36027" w:rsidRPr="00E36027">
        <w:rPr>
          <w:rFonts w:ascii="Calibri" w:hAnsi="Calibri"/>
          <w:sz w:val="22"/>
          <w:szCs w:val="22"/>
        </w:rPr>
        <w:t xml:space="preserve">, faksem (nr </w:t>
      </w:r>
      <w:r w:rsidRPr="00E36027">
        <w:rPr>
          <w:rFonts w:ascii="Calibri" w:hAnsi="Calibri"/>
          <w:sz w:val="22"/>
          <w:szCs w:val="22"/>
        </w:rPr>
        <w:t xml:space="preserve">faksu </w:t>
      </w:r>
      <w:r w:rsidRPr="00E36027">
        <w:rPr>
          <w:rFonts w:ascii="Calibri" w:hAnsi="Calibri"/>
          <w:b/>
          <w:sz w:val="22"/>
        </w:rPr>
        <w:t>22 825-52-86)</w:t>
      </w:r>
      <w:r w:rsidRPr="00E36027">
        <w:rPr>
          <w:rFonts w:ascii="Calibri" w:hAnsi="Calibri"/>
          <w:sz w:val="22"/>
        </w:rPr>
        <w:t xml:space="preserve"> </w:t>
      </w:r>
      <w:r w:rsidR="00E36027" w:rsidRPr="00E36027">
        <w:rPr>
          <w:rFonts w:ascii="Calibri" w:hAnsi="Calibri"/>
          <w:sz w:val="22"/>
          <w:szCs w:val="22"/>
        </w:rPr>
        <w:t xml:space="preserve">lub drogą </w:t>
      </w:r>
      <w:r w:rsidRPr="00E36027">
        <w:rPr>
          <w:rFonts w:ascii="Calibri" w:hAnsi="Calibri"/>
          <w:sz w:val="22"/>
          <w:szCs w:val="22"/>
        </w:rPr>
        <w:t xml:space="preserve">elektroniczną (e-mail: </w:t>
      </w:r>
      <w:hyperlink r:id="rId10" w:history="1">
        <w:r w:rsidR="00CE4D0F" w:rsidRPr="0033739A">
          <w:rPr>
            <w:rStyle w:val="Hipercze"/>
            <w:rFonts w:ascii="Calibri" w:hAnsi="Calibri"/>
            <w:sz w:val="22"/>
            <w:szCs w:val="22"/>
          </w:rPr>
          <w:t>k.pogodzinska@itb.pl</w:t>
        </w:r>
      </w:hyperlink>
      <w:r w:rsidRPr="00E36027">
        <w:rPr>
          <w:rFonts w:ascii="Calibri" w:hAnsi="Calibri"/>
          <w:sz w:val="22"/>
          <w:szCs w:val="22"/>
        </w:rPr>
        <w:t xml:space="preserve">; </w:t>
      </w:r>
      <w:hyperlink r:id="rId11" w:history="1">
        <w:r w:rsidRPr="00E36027">
          <w:rPr>
            <w:rStyle w:val="Hipercze"/>
            <w:rFonts w:ascii="Calibri" w:hAnsi="Calibri"/>
            <w:sz w:val="22"/>
            <w:szCs w:val="22"/>
          </w:rPr>
          <w:t>a.kotowicz@itb.pl</w:t>
        </w:r>
      </w:hyperlink>
      <w:r w:rsidRPr="00E36027">
        <w:rPr>
          <w:rFonts w:ascii="Calibri" w:hAnsi="Calibri"/>
          <w:sz w:val="22"/>
          <w:szCs w:val="22"/>
        </w:rPr>
        <w:t xml:space="preserve">) Zamawiający wymaga niezwłocznego potwierdzenia przez Wykonawcę pisemnie, faksem lub drogą elektroniczną faktu otrzymania każdej informacji przekazanej w innej formie niż pisemna, a na żądanie Wykonawcy Zamawiający potwierdzi fakt otrzymania od niego informacji. </w:t>
      </w:r>
    </w:p>
    <w:p w14:paraId="1CEF0B98" w14:textId="77777777" w:rsidR="00DB0FE2" w:rsidRPr="00E36027" w:rsidRDefault="00DB0FE2" w:rsidP="006150D7">
      <w:pPr>
        <w:pStyle w:val="Tekstpodstawowywcity"/>
        <w:suppressAutoHyphens/>
        <w:spacing w:line="288" w:lineRule="auto"/>
        <w:ind w:left="426" w:hanging="426"/>
        <w:jc w:val="both"/>
        <w:rPr>
          <w:rFonts w:ascii="Calibri" w:hAnsi="Calibri" w:cs="Calibri"/>
          <w:sz w:val="22"/>
          <w:szCs w:val="22"/>
        </w:rPr>
      </w:pPr>
      <w:r w:rsidRPr="00E36027">
        <w:rPr>
          <w:rFonts w:ascii="Calibri" w:hAnsi="Calibri"/>
          <w:sz w:val="22"/>
          <w:szCs w:val="22"/>
        </w:rPr>
        <w:t xml:space="preserve">8.2. Wykonawca może zwrócić się do Zamawiającego z prośbą o wyjaśnienie treści SIWZ. </w:t>
      </w:r>
      <w:r w:rsidRPr="00E36027">
        <w:rPr>
          <w:rFonts w:ascii="Calibri" w:hAnsi="Calibri" w:cs="Calibri"/>
          <w:sz w:val="22"/>
          <w:szCs w:val="22"/>
        </w:rPr>
        <w:t xml:space="preserve">Zamawiający odpowie na zadane pytania niezwłocznie, jednak nie później niż </w:t>
      </w:r>
      <w:r w:rsidRPr="00E36027">
        <w:rPr>
          <w:rFonts w:ascii="Calibri" w:hAnsi="Calibri" w:cs="Calibri"/>
          <w:iCs/>
          <w:sz w:val="22"/>
          <w:szCs w:val="22"/>
        </w:rPr>
        <w:t>2</w:t>
      </w:r>
      <w:r w:rsidRPr="00E36027">
        <w:rPr>
          <w:rFonts w:ascii="Calibri" w:hAnsi="Calibri" w:cs="Calibri"/>
          <w:sz w:val="22"/>
          <w:szCs w:val="22"/>
        </w:rPr>
        <w:t xml:space="preserve"> dni przed upływem terminu składania ofert, przekazując treść pytań i wyjaśnień poprzez publikację na stronie internetowej Instytutu,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199C98F1" w14:textId="1FC42D8D" w:rsidR="00DB0FE2" w:rsidRPr="00E36027" w:rsidRDefault="00DB0FE2" w:rsidP="006150D7">
      <w:pPr>
        <w:pStyle w:val="Tekstpodstawowywcity"/>
        <w:spacing w:line="288" w:lineRule="auto"/>
        <w:ind w:left="426"/>
        <w:jc w:val="both"/>
        <w:rPr>
          <w:rFonts w:ascii="Calibri" w:hAnsi="Calibri" w:cs="Calibri"/>
          <w:sz w:val="22"/>
          <w:szCs w:val="22"/>
        </w:rPr>
      </w:pPr>
      <w:r w:rsidRPr="00E36027">
        <w:rPr>
          <w:rFonts w:ascii="Calibri" w:hAnsi="Calibri" w:cs="Calibri"/>
          <w:sz w:val="22"/>
          <w:szCs w:val="22"/>
        </w:rPr>
        <w:t>Pytania należy kierować pisemnie</w:t>
      </w:r>
      <w:r w:rsidR="00965002">
        <w:rPr>
          <w:rFonts w:ascii="Calibri" w:hAnsi="Calibri" w:cs="Calibri"/>
          <w:sz w:val="22"/>
          <w:szCs w:val="22"/>
        </w:rPr>
        <w:t>,</w:t>
      </w:r>
      <w:r w:rsidRPr="00E36027">
        <w:rPr>
          <w:rFonts w:ascii="Calibri" w:hAnsi="Calibri" w:cs="Calibri"/>
          <w:sz w:val="22"/>
          <w:szCs w:val="22"/>
        </w:rPr>
        <w:t xml:space="preserve"> </w:t>
      </w:r>
      <w:r w:rsidRPr="00E36027">
        <w:rPr>
          <w:rFonts w:ascii="Calibri" w:hAnsi="Calibri" w:cs="Calibri"/>
          <w:iCs/>
          <w:sz w:val="22"/>
          <w:szCs w:val="22"/>
        </w:rPr>
        <w:t xml:space="preserve">faksem (nr faksu: </w:t>
      </w:r>
      <w:r w:rsidRPr="00E36027">
        <w:rPr>
          <w:rFonts w:ascii="Calibri" w:hAnsi="Calibri" w:cs="Calibri"/>
          <w:sz w:val="22"/>
          <w:szCs w:val="22"/>
        </w:rPr>
        <w:t>22 825-52-86</w:t>
      </w:r>
      <w:r w:rsidRPr="00E36027">
        <w:rPr>
          <w:rFonts w:ascii="Calibri" w:hAnsi="Calibri" w:cs="Calibri"/>
          <w:iCs/>
          <w:sz w:val="22"/>
          <w:szCs w:val="22"/>
        </w:rPr>
        <w:t xml:space="preserve">) lub drogą elektroniczną (e-mail: </w:t>
      </w:r>
      <w:hyperlink r:id="rId12" w:history="1">
        <w:r w:rsidRPr="00E36027">
          <w:rPr>
            <w:rStyle w:val="Hipercze"/>
            <w:rFonts w:ascii="Calibri" w:hAnsi="Calibri" w:cs="Calibri"/>
            <w:iCs/>
            <w:sz w:val="22"/>
            <w:szCs w:val="22"/>
          </w:rPr>
          <w:t>k.pogodzinska@itb.pl</w:t>
        </w:r>
      </w:hyperlink>
      <w:r w:rsidRPr="00E36027">
        <w:rPr>
          <w:rFonts w:ascii="Calibri" w:hAnsi="Calibri" w:cs="Calibri"/>
          <w:iCs/>
          <w:sz w:val="22"/>
          <w:szCs w:val="22"/>
        </w:rPr>
        <w:t xml:space="preserve">; </w:t>
      </w:r>
      <w:hyperlink r:id="rId13" w:history="1">
        <w:r w:rsidRPr="00E36027">
          <w:rPr>
            <w:rStyle w:val="Hipercze"/>
            <w:rFonts w:ascii="Calibri" w:hAnsi="Calibri" w:cs="Calibri"/>
            <w:iCs/>
            <w:sz w:val="22"/>
            <w:szCs w:val="22"/>
          </w:rPr>
          <w:t>a.kotowicz@itb.pl</w:t>
        </w:r>
      </w:hyperlink>
      <w:r w:rsidRPr="00E36027">
        <w:rPr>
          <w:rFonts w:ascii="Calibri" w:hAnsi="Calibri" w:cs="Calibri"/>
          <w:iCs/>
          <w:sz w:val="22"/>
          <w:szCs w:val="22"/>
        </w:rPr>
        <w:t>)</w:t>
      </w:r>
      <w:r w:rsidRPr="00E36027">
        <w:rPr>
          <w:rFonts w:ascii="Calibri" w:hAnsi="Calibri" w:cs="Calibri"/>
          <w:sz w:val="22"/>
          <w:szCs w:val="22"/>
        </w:rPr>
        <w:t>. W celu usprawnienia odpowiedzi na zapytania, Wykonawca prześle treść zapytania drogą elektroniczną w postac</w:t>
      </w:r>
      <w:r w:rsidR="0042751C">
        <w:rPr>
          <w:rFonts w:ascii="Calibri" w:hAnsi="Calibri" w:cs="Calibri"/>
          <w:sz w:val="22"/>
          <w:szCs w:val="22"/>
        </w:rPr>
        <w:t xml:space="preserve">i edytowalnego pliku w formacie </w:t>
      </w:r>
      <w:r w:rsidRPr="00E36027">
        <w:rPr>
          <w:rFonts w:ascii="Calibri" w:hAnsi="Calibri" w:cs="Calibri"/>
          <w:sz w:val="22"/>
          <w:szCs w:val="22"/>
        </w:rPr>
        <w:t>.doc.</w:t>
      </w:r>
    </w:p>
    <w:p w14:paraId="27A41D69" w14:textId="77777777" w:rsidR="00DB0FE2" w:rsidRPr="00E36027" w:rsidRDefault="00DB0FE2" w:rsidP="006150D7">
      <w:pPr>
        <w:pStyle w:val="Tekstpodstawowywcity"/>
        <w:spacing w:line="288" w:lineRule="auto"/>
        <w:ind w:left="426" w:hanging="426"/>
        <w:jc w:val="both"/>
        <w:rPr>
          <w:rFonts w:ascii="Calibri" w:hAnsi="Calibri" w:cs="Calibri"/>
          <w:iCs/>
          <w:sz w:val="22"/>
          <w:szCs w:val="22"/>
        </w:rPr>
      </w:pPr>
      <w:r w:rsidRPr="00E36027">
        <w:rPr>
          <w:rFonts w:ascii="Calibri" w:hAnsi="Calibri"/>
          <w:sz w:val="22"/>
          <w:szCs w:val="22"/>
        </w:rPr>
        <w:t xml:space="preserve">8.3. </w:t>
      </w:r>
      <w:r w:rsidRPr="00E36027">
        <w:rPr>
          <w:rFonts w:ascii="Calibri" w:hAnsi="Calibri" w:cs="Calibri"/>
          <w:iCs/>
          <w:sz w:val="22"/>
          <w:szCs w:val="22"/>
        </w:rPr>
        <w:t>Zamawiający nie przewiduje wyznaczenia zebrania wszystkich Wykonawców.</w:t>
      </w:r>
      <w:r w:rsidRPr="00E36027">
        <w:rPr>
          <w:rFonts w:ascii="Calibri" w:hAnsi="Calibri" w:cs="Calibri"/>
          <w:sz w:val="22"/>
          <w:szCs w:val="22"/>
        </w:rPr>
        <w:t xml:space="preserve"> </w:t>
      </w:r>
      <w:r w:rsidRPr="00E36027">
        <w:rPr>
          <w:rFonts w:ascii="Calibri" w:hAnsi="Calibri" w:cs="Calibri"/>
          <w:iCs/>
          <w:sz w:val="22"/>
          <w:szCs w:val="22"/>
        </w:rPr>
        <w:t xml:space="preserve">Zaleca się jednak, aby Wykonawcy dokonali wizji lokalnej na terenie realizacji przedmiotu zamówienia i w jego okolicy w celu dokonania oceny dokumentów i informacji przekazywanych przez Zamawiającego w ramach niniejszego postępowania. Wnioski o odbycie wizji lokalnej Wykonawcy powinni kierować pisemnie, faksem lub drogą elektroniczną na adres Zamawiającego wskazany w Rozdziale 1 pkt. 1 SIWZ, na numer faksu wskazany w pkt. </w:t>
      </w:r>
      <w:r w:rsidR="000E2867" w:rsidRPr="00E36027">
        <w:rPr>
          <w:rFonts w:ascii="Calibri" w:hAnsi="Calibri" w:cs="Calibri"/>
          <w:iCs/>
          <w:sz w:val="22"/>
          <w:szCs w:val="22"/>
        </w:rPr>
        <w:t>8</w:t>
      </w:r>
      <w:r w:rsidRPr="00E36027">
        <w:rPr>
          <w:rFonts w:ascii="Calibri" w:hAnsi="Calibri" w:cs="Calibri"/>
          <w:iCs/>
          <w:sz w:val="22"/>
          <w:szCs w:val="22"/>
        </w:rPr>
        <w:t xml:space="preserve">.2 lub na adresy e-mail wskazane w pkt. </w:t>
      </w:r>
      <w:r w:rsidR="000E2867" w:rsidRPr="00E36027">
        <w:rPr>
          <w:rFonts w:ascii="Calibri" w:hAnsi="Calibri" w:cs="Calibri"/>
          <w:iCs/>
          <w:sz w:val="22"/>
          <w:szCs w:val="22"/>
        </w:rPr>
        <w:t>8</w:t>
      </w:r>
      <w:r w:rsidRPr="00E36027">
        <w:rPr>
          <w:rFonts w:ascii="Calibri" w:hAnsi="Calibri" w:cs="Calibri"/>
          <w:iCs/>
          <w:sz w:val="22"/>
          <w:szCs w:val="22"/>
        </w:rPr>
        <w:t xml:space="preserve">.2. SIWZ. Zamawiający poinformuje Wykonawcę składającego wniosek o odbycie wizji o jej terminie faksem lub drogą elektroniczną – minimalna liczba dni od dnia złożenia wniosku przez Wykonawcę a terminem wizji ustalonym przez Zamawiającego to 3 dni robocze. Wnioski o odbycie wizji lokalnej Wykonawcy powinni składać nie później niż na 5 dni roboczych przed wyznaczonym terminem składania ofert. Wnioski które wpłyną od Wykonawców po tym terminie nie będą rozpatrywane przez Zamawiającego. Wykonawcy uczestniczący w wizji lokalnej będą zobowiązani do pisemnego potwierdzenia w protokole z wizji swojego udziału z wizji lokalnej.  </w:t>
      </w:r>
    </w:p>
    <w:p w14:paraId="5E090009" w14:textId="77777777" w:rsidR="00DB0FE2" w:rsidRDefault="00DB0FE2" w:rsidP="006150D7">
      <w:pPr>
        <w:pStyle w:val="Tekstpodstawowywcity"/>
        <w:spacing w:line="288" w:lineRule="auto"/>
        <w:ind w:left="426" w:hanging="426"/>
        <w:jc w:val="both"/>
        <w:rPr>
          <w:rFonts w:ascii="Calibri" w:hAnsi="Calibri" w:cs="Calibri"/>
          <w:sz w:val="22"/>
          <w:szCs w:val="22"/>
        </w:rPr>
      </w:pPr>
      <w:r w:rsidRPr="00E36027">
        <w:rPr>
          <w:rFonts w:ascii="Calibri" w:hAnsi="Calibri" w:cs="Calibri"/>
          <w:iCs/>
          <w:sz w:val="22"/>
          <w:szCs w:val="22"/>
        </w:rPr>
        <w:t xml:space="preserve">8.4. </w:t>
      </w:r>
      <w:r w:rsidRPr="00E36027">
        <w:rPr>
          <w:rFonts w:ascii="Calibri" w:hAnsi="Calibri" w:cs="Calibri"/>
          <w:sz w:val="22"/>
          <w:szCs w:val="22"/>
        </w:rPr>
        <w:t>W przypadku rozbieżności pomiędzy treścią niniejszej SIWZ a treścią udzielonych wyjaśnień, jako obowiązującą należy przyjąć treść pisma zawierającego późniejsze oświadczenie Zamawiającego.</w:t>
      </w:r>
    </w:p>
    <w:p w14:paraId="1A5350A2" w14:textId="77777777" w:rsidR="00DB0FE2" w:rsidRPr="00E36027" w:rsidRDefault="00DB0FE2" w:rsidP="006150D7">
      <w:pPr>
        <w:pStyle w:val="Tekstpodstawowy"/>
        <w:suppressAutoHyphens/>
        <w:spacing w:line="288" w:lineRule="auto"/>
        <w:ind w:left="426" w:hanging="426"/>
        <w:jc w:val="both"/>
        <w:rPr>
          <w:rFonts w:ascii="Calibri" w:hAnsi="Calibri" w:cs="Calibri"/>
          <w:sz w:val="22"/>
          <w:szCs w:val="22"/>
        </w:rPr>
      </w:pPr>
      <w:r>
        <w:rPr>
          <w:rFonts w:ascii="Calibri" w:hAnsi="Calibri"/>
          <w:sz w:val="22"/>
          <w:szCs w:val="22"/>
        </w:rPr>
        <w:t xml:space="preserve">8.5. </w:t>
      </w:r>
      <w:r w:rsidRPr="00E36027">
        <w:rPr>
          <w:rFonts w:ascii="Calibri" w:hAnsi="Calibri" w:cs="Calibri"/>
          <w:sz w:val="22"/>
          <w:szCs w:val="22"/>
        </w:rPr>
        <w:t xml:space="preserve">W uzasadnionych przypadkach Zamawiający może, przed upływem terminu składania ofert, zmienić treść niniejszej SIWZ. Wyjaśnienia, o których mowa w pkt </w:t>
      </w:r>
      <w:r w:rsidR="000E2867" w:rsidRPr="00E36027">
        <w:rPr>
          <w:rFonts w:ascii="Calibri" w:hAnsi="Calibri" w:cs="Calibri"/>
          <w:sz w:val="22"/>
          <w:szCs w:val="22"/>
        </w:rPr>
        <w:t>8</w:t>
      </w:r>
      <w:r w:rsidRPr="00E36027">
        <w:rPr>
          <w:rFonts w:ascii="Calibri" w:hAnsi="Calibri" w:cs="Calibri"/>
          <w:sz w:val="22"/>
          <w:szCs w:val="22"/>
        </w:rPr>
        <w:t xml:space="preserve">.2. oraz zmiany treści niniejszej SIWZ, zostaną zamieszczone na stronie internetowej, na której jest udostępniana SIWZ. </w:t>
      </w:r>
    </w:p>
    <w:p w14:paraId="610508ED" w14:textId="25D00651" w:rsidR="00E44D0F" w:rsidRPr="0064131E" w:rsidRDefault="000E2867" w:rsidP="006150D7">
      <w:pPr>
        <w:pStyle w:val="Tekstpodstawowy"/>
        <w:suppressAutoHyphens/>
        <w:spacing w:line="288" w:lineRule="auto"/>
        <w:ind w:left="426" w:hanging="426"/>
        <w:jc w:val="both"/>
        <w:rPr>
          <w:rFonts w:ascii="Calibri" w:hAnsi="Calibri" w:cs="Calibri"/>
          <w:sz w:val="22"/>
          <w:szCs w:val="22"/>
        </w:rPr>
      </w:pPr>
      <w:r w:rsidRPr="00E36027">
        <w:rPr>
          <w:rFonts w:ascii="Calibri" w:hAnsi="Calibri"/>
          <w:sz w:val="22"/>
          <w:szCs w:val="22"/>
        </w:rPr>
        <w:t xml:space="preserve">8.6. </w:t>
      </w:r>
      <w:r w:rsidRPr="00E36027">
        <w:rPr>
          <w:rFonts w:ascii="Calibri" w:hAnsi="Calibri" w:cs="Calibri"/>
          <w:sz w:val="22"/>
          <w:szCs w:val="22"/>
        </w:rPr>
        <w:t>W przypadku dokonania wyjaśnienia lub zmiany niniejszej SIWZ, o których mo</w:t>
      </w:r>
      <w:r w:rsidR="0042751C">
        <w:rPr>
          <w:rFonts w:ascii="Calibri" w:hAnsi="Calibri" w:cs="Calibri"/>
          <w:sz w:val="22"/>
          <w:szCs w:val="22"/>
        </w:rPr>
        <w:t xml:space="preserve">wa w pkt 8.2. i 8.5., termin </w:t>
      </w:r>
      <w:r w:rsidRPr="00E36027">
        <w:rPr>
          <w:rFonts w:ascii="Calibri" w:hAnsi="Calibri" w:cs="Calibri"/>
          <w:sz w:val="22"/>
          <w:szCs w:val="22"/>
        </w:rPr>
        <w:t>składania ofert zostanie ustalony zgodnie z art. 12a i art. 38 ustawy Pzp. Przedłużenie terminu składania ofert nie wpływa na bieg terminu składania wniosków o wyjaśnienie SIWZ.</w:t>
      </w:r>
    </w:p>
    <w:p w14:paraId="5CDCC3F1" w14:textId="77777777" w:rsidR="00F936A1" w:rsidRPr="00E36027" w:rsidRDefault="00F936A1" w:rsidP="006150D7">
      <w:pPr>
        <w:pStyle w:val="Tytupkt"/>
        <w:spacing w:before="0" w:line="288" w:lineRule="auto"/>
      </w:pPr>
      <w:r w:rsidRPr="006756CC">
        <w:lastRenderedPageBreak/>
        <w:t xml:space="preserve">9.  </w:t>
      </w:r>
      <w:r w:rsidRPr="006756CC">
        <w:tab/>
      </w:r>
      <w:r w:rsidR="005F62D3" w:rsidRPr="00E36027">
        <w:t>TERMIN DO KTÓREGO WYKONAWCA BĘDZIE ZWIĄZANY ZŁOŻONĄ OFERTĄ.</w:t>
      </w:r>
    </w:p>
    <w:p w14:paraId="1C55CF11" w14:textId="77777777" w:rsidR="00F936A1" w:rsidRPr="00E36027" w:rsidRDefault="00F936A1" w:rsidP="006150D7">
      <w:pPr>
        <w:spacing w:after="120" w:line="288" w:lineRule="auto"/>
        <w:ind w:left="567" w:hanging="567"/>
        <w:jc w:val="both"/>
        <w:rPr>
          <w:rFonts w:ascii="Calibri" w:hAnsi="Calibri" w:cs="Calibri"/>
          <w:spacing w:val="4"/>
          <w:sz w:val="22"/>
          <w:szCs w:val="22"/>
        </w:rPr>
      </w:pPr>
      <w:r w:rsidRPr="00E36027">
        <w:rPr>
          <w:rFonts w:ascii="Calibri" w:hAnsi="Calibri"/>
          <w:sz w:val="22"/>
          <w:szCs w:val="22"/>
        </w:rPr>
        <w:t>9.1.</w:t>
      </w:r>
      <w:r w:rsidRPr="00E36027">
        <w:rPr>
          <w:rFonts w:ascii="Calibri" w:hAnsi="Calibri"/>
          <w:sz w:val="22"/>
          <w:szCs w:val="22"/>
        </w:rPr>
        <w:tab/>
      </w:r>
      <w:r w:rsidR="00AB5EF7" w:rsidRPr="00E36027">
        <w:rPr>
          <w:rFonts w:ascii="Calibri" w:hAnsi="Calibri" w:cs="Calibri"/>
          <w:spacing w:val="4"/>
          <w:sz w:val="22"/>
          <w:szCs w:val="22"/>
        </w:rPr>
        <w:t xml:space="preserve">Termin związania ofertą wynosi </w:t>
      </w:r>
      <w:r w:rsidR="00AB5EF7" w:rsidRPr="00E36027">
        <w:rPr>
          <w:rFonts w:ascii="Calibri" w:hAnsi="Calibri" w:cs="Calibri"/>
          <w:iCs/>
          <w:spacing w:val="4"/>
          <w:sz w:val="22"/>
          <w:szCs w:val="22"/>
        </w:rPr>
        <w:t>30</w:t>
      </w:r>
      <w:r w:rsidR="00AB5EF7" w:rsidRPr="00E36027">
        <w:rPr>
          <w:rFonts w:ascii="Calibri" w:hAnsi="Calibri" w:cs="Calibri"/>
          <w:i/>
          <w:iCs/>
          <w:spacing w:val="4"/>
          <w:sz w:val="22"/>
          <w:szCs w:val="22"/>
        </w:rPr>
        <w:t xml:space="preserve"> </w:t>
      </w:r>
      <w:r w:rsidR="00AB5EF7" w:rsidRPr="00E36027">
        <w:rPr>
          <w:rFonts w:ascii="Calibri" w:hAnsi="Calibri" w:cs="Calibri"/>
          <w:spacing w:val="4"/>
          <w:sz w:val="22"/>
          <w:szCs w:val="22"/>
        </w:rPr>
        <w:t>dni. Bieg terminu rozpoczyna się wraz z upływem terminu składania ofert.</w:t>
      </w:r>
    </w:p>
    <w:p w14:paraId="22F582D7" w14:textId="77777777" w:rsidR="00AB5EF7" w:rsidRPr="00E36027" w:rsidRDefault="00AB5EF7" w:rsidP="006150D7">
      <w:pPr>
        <w:pStyle w:val="Tekstpodstawowy"/>
        <w:suppressAutoHyphens/>
        <w:spacing w:line="288" w:lineRule="auto"/>
        <w:ind w:left="426" w:hanging="426"/>
        <w:jc w:val="both"/>
        <w:rPr>
          <w:rFonts w:ascii="Calibri" w:hAnsi="Calibri" w:cs="Calibri"/>
          <w:spacing w:val="4"/>
          <w:sz w:val="22"/>
          <w:szCs w:val="22"/>
        </w:rPr>
      </w:pPr>
      <w:r w:rsidRPr="00E36027">
        <w:rPr>
          <w:rFonts w:ascii="Calibri" w:hAnsi="Calibri" w:cs="Calibri"/>
          <w:spacing w:val="4"/>
          <w:sz w:val="22"/>
          <w:szCs w:val="22"/>
        </w:rPr>
        <w:t>9.2.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9.1., o oznaczony okres nie dłuższy niż 60 dni.</w:t>
      </w:r>
    </w:p>
    <w:p w14:paraId="57333561" w14:textId="068F8C35" w:rsidR="00AB5EF7" w:rsidRPr="006150D7" w:rsidRDefault="00AB5EF7" w:rsidP="006150D7">
      <w:pPr>
        <w:pStyle w:val="Tekstpodstawowy"/>
        <w:suppressAutoHyphens/>
        <w:spacing w:line="288" w:lineRule="auto"/>
        <w:ind w:left="567" w:hanging="567"/>
        <w:jc w:val="both"/>
        <w:rPr>
          <w:rFonts w:ascii="Calibri" w:hAnsi="Calibri" w:cs="Calibri"/>
          <w:sz w:val="22"/>
          <w:szCs w:val="22"/>
        </w:rPr>
      </w:pPr>
      <w:r w:rsidRPr="00E36027">
        <w:rPr>
          <w:rFonts w:ascii="Calibri" w:hAnsi="Calibri" w:cs="Calibri"/>
          <w:spacing w:val="4"/>
          <w:sz w:val="22"/>
          <w:szCs w:val="22"/>
        </w:rPr>
        <w:t xml:space="preserve">9.3. </w:t>
      </w:r>
      <w:r w:rsidR="00DB43E0" w:rsidRPr="00E36027">
        <w:rPr>
          <w:rFonts w:ascii="Calibri" w:hAnsi="Calibri" w:cs="Calibri"/>
          <w:spacing w:val="4"/>
          <w:sz w:val="22"/>
          <w:szCs w:val="22"/>
        </w:rPr>
        <w:t xml:space="preserve">    </w:t>
      </w:r>
      <w:r w:rsidRPr="00E36027">
        <w:rPr>
          <w:rFonts w:ascii="Calibri" w:hAnsi="Calibri" w:cs="Calibri"/>
          <w:sz w:val="22"/>
          <w:szCs w:val="22"/>
        </w:rPr>
        <w:t>W przypadku wniesienia odwołania po upływie terminu składania ofert bieg terminu związania ofertą ulega zawieszeniu do czasu ogłoszenia przez Krajową Izbę Odwoławczą orzeczenia.</w:t>
      </w:r>
    </w:p>
    <w:p w14:paraId="62939CA8" w14:textId="77777777" w:rsidR="00F936A1" w:rsidRPr="00F65F75" w:rsidRDefault="00F936A1" w:rsidP="006150D7">
      <w:pPr>
        <w:pStyle w:val="Tytupkt"/>
        <w:spacing w:before="0" w:line="288" w:lineRule="auto"/>
      </w:pPr>
      <w:r w:rsidRPr="00F65F75">
        <w:t>10.</w:t>
      </w:r>
      <w:r>
        <w:tab/>
      </w:r>
      <w:r w:rsidR="00350C0E">
        <w:t>OPIS SPOSOBU PRZYGOTOWANIA OFERT.</w:t>
      </w:r>
      <w:r w:rsidRPr="00F65F75">
        <w:t xml:space="preserve"> </w:t>
      </w:r>
    </w:p>
    <w:p w14:paraId="53EDD1BD" w14:textId="77777777" w:rsidR="00F936A1" w:rsidRPr="006756CC"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10.1.</w:t>
      </w:r>
      <w:r>
        <w:rPr>
          <w:rFonts w:ascii="Calibri" w:hAnsi="Calibri"/>
          <w:sz w:val="22"/>
          <w:szCs w:val="22"/>
        </w:rPr>
        <w:tab/>
      </w:r>
      <w:r w:rsidRPr="006756CC">
        <w:rPr>
          <w:rFonts w:ascii="Calibri" w:hAnsi="Calibri"/>
          <w:sz w:val="22"/>
          <w:szCs w:val="22"/>
        </w:rPr>
        <w:t>Wykonawca może złożyć tylko jedną ofertę, a oferta musi obejmować całość zamówienia.</w:t>
      </w:r>
    </w:p>
    <w:p w14:paraId="65943166" w14:textId="77777777" w:rsidR="00F936A1"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10.2.</w:t>
      </w:r>
      <w:r>
        <w:rPr>
          <w:rFonts w:ascii="Calibri" w:hAnsi="Calibri"/>
          <w:sz w:val="22"/>
          <w:szCs w:val="22"/>
        </w:rPr>
        <w:tab/>
      </w:r>
      <w:r w:rsidRPr="006756CC">
        <w:rPr>
          <w:rFonts w:ascii="Calibri" w:hAnsi="Calibri"/>
          <w:sz w:val="22"/>
          <w:szCs w:val="22"/>
        </w:rPr>
        <w:t xml:space="preserve">Oferta </w:t>
      </w:r>
      <w:r>
        <w:rPr>
          <w:rFonts w:ascii="Calibri" w:hAnsi="Calibri"/>
          <w:sz w:val="22"/>
          <w:szCs w:val="22"/>
        </w:rPr>
        <w:t xml:space="preserve">wraz z załącznikami do </w:t>
      </w:r>
      <w:r w:rsidRPr="00E36027">
        <w:rPr>
          <w:rFonts w:ascii="Calibri" w:hAnsi="Calibri"/>
          <w:sz w:val="22"/>
          <w:szCs w:val="22"/>
        </w:rPr>
        <w:t>niej (Formularz cenowy oferty i Formularz „</w:t>
      </w:r>
      <w:r w:rsidRPr="00041865">
        <w:rPr>
          <w:rFonts w:ascii="Calibri" w:hAnsi="Calibri"/>
          <w:sz w:val="22"/>
          <w:szCs w:val="22"/>
        </w:rPr>
        <w:t>Warunki Gwarancji i Serwisu</w:t>
      </w:r>
      <w:r w:rsidRPr="00E36027">
        <w:rPr>
          <w:rFonts w:ascii="Calibri" w:hAnsi="Calibri"/>
          <w:sz w:val="22"/>
          <w:szCs w:val="22"/>
        </w:rPr>
        <w:t>”) powinna być podpisana zgodnie z zasadami reprezentacji obowiązującymi Wykonawcę. Ponadto, oferta powinna być sporządzona zgodnie z treścią formularza „OFERTA” zamieszczonego w Rozdziale II.1 i załącznikami do niej.</w:t>
      </w:r>
      <w:r>
        <w:rPr>
          <w:rFonts w:ascii="Calibri" w:hAnsi="Calibri"/>
          <w:sz w:val="22"/>
          <w:szCs w:val="22"/>
        </w:rPr>
        <w:t xml:space="preserve"> </w:t>
      </w:r>
    </w:p>
    <w:p w14:paraId="01380BEC" w14:textId="09AC4BF4" w:rsidR="00350C0E" w:rsidRPr="006756CC" w:rsidRDefault="00350C0E" w:rsidP="006150D7">
      <w:pPr>
        <w:spacing w:after="120" w:line="288" w:lineRule="auto"/>
        <w:ind w:left="567"/>
        <w:jc w:val="both"/>
        <w:rPr>
          <w:rFonts w:ascii="Calibri" w:hAnsi="Calibri"/>
          <w:sz w:val="22"/>
          <w:szCs w:val="22"/>
        </w:rPr>
      </w:pPr>
      <w:r w:rsidRPr="00E36027">
        <w:rPr>
          <w:rFonts w:ascii="Calibri" w:hAnsi="Calibri" w:cs="Calibri"/>
          <w:sz w:val="22"/>
          <w:szCs w:val="22"/>
        </w:rPr>
        <w:t>Powyższe dokumenty nie podlegają uzupełnieniu. Brak złożenia ww. dokumentów lub złożenie ich w sposób nieprawidłowy lub/i nieuwzględniający wymagań wynikających z treści SIWZ będzie skutkował odrzucenie</w:t>
      </w:r>
      <w:r w:rsidR="00041865">
        <w:rPr>
          <w:rFonts w:ascii="Calibri" w:hAnsi="Calibri" w:cs="Calibri"/>
          <w:sz w:val="22"/>
          <w:szCs w:val="22"/>
        </w:rPr>
        <w:t>m</w:t>
      </w:r>
      <w:r w:rsidRPr="00E36027">
        <w:rPr>
          <w:rFonts w:ascii="Calibri" w:hAnsi="Calibri" w:cs="Calibri"/>
          <w:sz w:val="22"/>
          <w:szCs w:val="22"/>
        </w:rPr>
        <w:t xml:space="preserve"> oferty jako niezgodnej z treścią SIWZ.</w:t>
      </w:r>
    </w:p>
    <w:p w14:paraId="5E2E057E" w14:textId="77777777" w:rsidR="00350C0E" w:rsidRDefault="00F936A1" w:rsidP="006150D7">
      <w:pPr>
        <w:spacing w:after="120" w:line="288" w:lineRule="auto"/>
        <w:ind w:left="709" w:hanging="709"/>
        <w:jc w:val="both"/>
        <w:rPr>
          <w:rFonts w:ascii="Calibri" w:hAnsi="Calibri"/>
          <w:sz w:val="22"/>
          <w:szCs w:val="22"/>
        </w:rPr>
      </w:pPr>
      <w:r w:rsidRPr="006756CC">
        <w:rPr>
          <w:rFonts w:ascii="Calibri" w:hAnsi="Calibri"/>
          <w:sz w:val="22"/>
          <w:szCs w:val="22"/>
        </w:rPr>
        <w:t>10.3.</w:t>
      </w:r>
      <w:r>
        <w:rPr>
          <w:rFonts w:ascii="Calibri" w:hAnsi="Calibri"/>
          <w:sz w:val="22"/>
          <w:szCs w:val="22"/>
        </w:rPr>
        <w:tab/>
      </w:r>
      <w:r w:rsidR="00350C0E">
        <w:rPr>
          <w:rFonts w:ascii="Calibri" w:hAnsi="Calibri"/>
          <w:sz w:val="22"/>
          <w:szCs w:val="22"/>
        </w:rPr>
        <w:t>Wraz z ofertą powinny być także złożone:</w:t>
      </w:r>
    </w:p>
    <w:p w14:paraId="2695ABC9" w14:textId="1C0C3AFE" w:rsidR="00350C0E" w:rsidRPr="00E90EE4" w:rsidRDefault="00350C0E" w:rsidP="006150D7">
      <w:pPr>
        <w:pStyle w:val="Tekstpodstawowy21"/>
        <w:suppressAutoHyphens/>
        <w:overflowPunct/>
        <w:autoSpaceDE/>
        <w:autoSpaceDN/>
        <w:adjustRightInd/>
        <w:spacing w:line="288" w:lineRule="auto"/>
        <w:ind w:left="709" w:hanging="709"/>
        <w:rPr>
          <w:rFonts w:ascii="Calibri" w:hAnsi="Calibri" w:cs="Calibri"/>
          <w:sz w:val="22"/>
          <w:szCs w:val="22"/>
        </w:rPr>
      </w:pPr>
      <w:r>
        <w:rPr>
          <w:rFonts w:ascii="Calibri" w:hAnsi="Calibri"/>
          <w:sz w:val="22"/>
          <w:szCs w:val="22"/>
        </w:rPr>
        <w:t xml:space="preserve">10.3.1. </w:t>
      </w:r>
      <w:r w:rsidRPr="00E36027">
        <w:rPr>
          <w:rFonts w:ascii="Calibri" w:hAnsi="Calibri" w:cs="Calibri"/>
          <w:sz w:val="22"/>
          <w:szCs w:val="22"/>
        </w:rPr>
        <w:t>Oświadczenia wymagane postanowieniami pkt 7.1 i dokumenty wymagane postanowieniami pkt 6.</w:t>
      </w:r>
      <w:r w:rsidR="008D6C78" w:rsidRPr="00E36027">
        <w:rPr>
          <w:rFonts w:ascii="Calibri" w:hAnsi="Calibri" w:cs="Calibri"/>
          <w:sz w:val="22"/>
          <w:szCs w:val="22"/>
        </w:rPr>
        <w:t>4</w:t>
      </w:r>
      <w:r w:rsidRPr="00E36027">
        <w:rPr>
          <w:rFonts w:ascii="Calibri" w:hAnsi="Calibri" w:cs="Calibri"/>
          <w:sz w:val="22"/>
          <w:szCs w:val="22"/>
        </w:rPr>
        <w:t>.</w:t>
      </w:r>
      <w:r w:rsidR="00CB4869">
        <w:rPr>
          <w:rFonts w:ascii="Calibri" w:hAnsi="Calibri" w:cs="Calibri"/>
          <w:sz w:val="22"/>
          <w:szCs w:val="22"/>
        </w:rPr>
        <w:t>2 i 6.4.3</w:t>
      </w:r>
      <w:r w:rsidRPr="00E36027">
        <w:rPr>
          <w:rFonts w:ascii="Calibri" w:hAnsi="Calibri" w:cs="Calibri"/>
          <w:sz w:val="22"/>
          <w:szCs w:val="22"/>
        </w:rPr>
        <w:t xml:space="preserve"> (tj. zobowiązanie oraz ewentualnie inne dokumenty potwierdzające realność przeniesienia zasobów) w przypadku, gdy Wykonawca polega na zdolnościach innych podmiotów w celu potwierdzenia spełniania warunków udziału w postępowaniu;</w:t>
      </w:r>
    </w:p>
    <w:p w14:paraId="56EC0A5F" w14:textId="77777777" w:rsidR="008D6C78" w:rsidRPr="00E36027" w:rsidRDefault="008D6C78" w:rsidP="006150D7">
      <w:pPr>
        <w:pStyle w:val="Tekstpodstawowy21"/>
        <w:suppressAutoHyphens/>
        <w:overflowPunct/>
        <w:autoSpaceDE/>
        <w:autoSpaceDN/>
        <w:adjustRightInd/>
        <w:spacing w:line="288" w:lineRule="auto"/>
        <w:ind w:left="709" w:hanging="709"/>
        <w:rPr>
          <w:rFonts w:ascii="Calibri" w:hAnsi="Calibri" w:cs="Calibri"/>
          <w:sz w:val="22"/>
          <w:szCs w:val="22"/>
        </w:rPr>
      </w:pPr>
      <w:r>
        <w:rPr>
          <w:rFonts w:ascii="Calibri" w:hAnsi="Calibri"/>
          <w:sz w:val="22"/>
          <w:szCs w:val="22"/>
        </w:rPr>
        <w:t>10.3.2</w:t>
      </w:r>
      <w:r w:rsidRPr="00E36027">
        <w:rPr>
          <w:rFonts w:ascii="Calibri" w:hAnsi="Calibri"/>
          <w:sz w:val="22"/>
          <w:szCs w:val="22"/>
        </w:rPr>
        <w:t xml:space="preserve">. </w:t>
      </w:r>
      <w:r w:rsidRPr="00E36027">
        <w:rPr>
          <w:rFonts w:ascii="Calibri" w:hAnsi="Calibri" w:cs="Calibri"/>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3856BBE0" w14:textId="1C3FEB8E" w:rsidR="00350C0E" w:rsidRPr="002814F1" w:rsidRDefault="008D6C78" w:rsidP="006150D7">
      <w:pPr>
        <w:pStyle w:val="Tekstpodstawowy21"/>
        <w:suppressAutoHyphens/>
        <w:overflowPunct/>
        <w:autoSpaceDE/>
        <w:autoSpaceDN/>
        <w:adjustRightInd/>
        <w:spacing w:line="288" w:lineRule="auto"/>
        <w:ind w:left="709" w:hanging="709"/>
        <w:rPr>
          <w:rFonts w:ascii="Calibri" w:hAnsi="Calibri" w:cs="Calibri"/>
          <w:sz w:val="22"/>
          <w:szCs w:val="22"/>
        </w:rPr>
      </w:pPr>
      <w:r w:rsidRPr="00E36027">
        <w:rPr>
          <w:rFonts w:ascii="Calibri" w:hAnsi="Calibri"/>
          <w:sz w:val="22"/>
          <w:szCs w:val="22"/>
        </w:rPr>
        <w:t xml:space="preserve">10.3.3. </w:t>
      </w:r>
      <w:r w:rsidRPr="00E36027">
        <w:rPr>
          <w:rFonts w:ascii="Calibri" w:hAnsi="Calibri" w:cs="Calibri"/>
          <w:sz w:val="22"/>
          <w:szCs w:val="22"/>
        </w:rPr>
        <w:t>Pełnomocnictwo do podpisania oferty obejmujące także czynność potwierdzania za zgodność z oryginałem dokumentów składających się na ofertę i składanych wraz</w:t>
      </w:r>
      <w:r w:rsidR="008B7098">
        <w:rPr>
          <w:rFonts w:ascii="Calibri" w:hAnsi="Calibri" w:cs="Calibri"/>
          <w:sz w:val="22"/>
          <w:szCs w:val="22"/>
        </w:rPr>
        <w:t xml:space="preserve"> </w:t>
      </w:r>
      <w:r w:rsidRPr="00E36027">
        <w:rPr>
          <w:rFonts w:ascii="Calibri" w:hAnsi="Calibri" w:cs="Calibri"/>
          <w:sz w:val="22"/>
          <w:szCs w:val="22"/>
        </w:rPr>
        <w:t>z ofertą - o ile prawo do podpisania oferty nie wynika z innych dokumentów złożonych wraz z ofertą. Treść pełnomocnictwa musi jednoznacznie wskazywać czynności, do wykonywania których pełnomocnik jest upoważniony.</w:t>
      </w:r>
      <w:r w:rsidRPr="00E90EE4">
        <w:rPr>
          <w:rFonts w:ascii="Calibri" w:hAnsi="Calibri" w:cs="Calibri"/>
          <w:iCs/>
          <w:sz w:val="22"/>
          <w:szCs w:val="22"/>
        </w:rPr>
        <w:t xml:space="preserve"> </w:t>
      </w:r>
    </w:p>
    <w:p w14:paraId="72724049" w14:textId="77777777" w:rsidR="00F936A1" w:rsidRPr="00E36027"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10.4.</w:t>
      </w:r>
      <w:r>
        <w:rPr>
          <w:rFonts w:ascii="Calibri" w:hAnsi="Calibri"/>
          <w:sz w:val="22"/>
          <w:szCs w:val="22"/>
        </w:rPr>
        <w:tab/>
      </w:r>
      <w:r w:rsidRPr="00E36027">
        <w:rPr>
          <w:rFonts w:ascii="Calibri" w:hAnsi="Calibri"/>
          <w:sz w:val="22"/>
          <w:szCs w:val="22"/>
        </w:rPr>
        <w:t>Oferta, oświadczenia i dokumenty, dla których Zamawiający określił wzory w formie załączników do niniejszej SIWZ, powinny być sporządzone zgodnie z tymi wzorami, co do treści oraz opisu kolumn i wierszy.</w:t>
      </w:r>
    </w:p>
    <w:p w14:paraId="24192E67" w14:textId="77777777" w:rsidR="00F936A1" w:rsidRPr="00E36027" w:rsidRDefault="00F936A1" w:rsidP="006150D7">
      <w:pPr>
        <w:spacing w:after="120" w:line="288" w:lineRule="auto"/>
        <w:ind w:left="567" w:hanging="567"/>
        <w:jc w:val="both"/>
        <w:rPr>
          <w:rFonts w:ascii="Calibri" w:hAnsi="Calibri"/>
          <w:sz w:val="22"/>
          <w:szCs w:val="22"/>
        </w:rPr>
      </w:pPr>
      <w:r w:rsidRPr="00E36027">
        <w:rPr>
          <w:rFonts w:ascii="Calibri" w:hAnsi="Calibri"/>
          <w:sz w:val="22"/>
          <w:szCs w:val="22"/>
        </w:rPr>
        <w:t>10.5.</w:t>
      </w:r>
      <w:r w:rsidRPr="00E36027">
        <w:rPr>
          <w:rFonts w:ascii="Calibri" w:hAnsi="Calibri"/>
          <w:sz w:val="22"/>
          <w:szCs w:val="22"/>
        </w:rPr>
        <w:tab/>
      </w:r>
      <w:r w:rsidR="008D6C78" w:rsidRPr="00E36027">
        <w:rPr>
          <w:rFonts w:ascii="Calibri" w:hAnsi="Calibri" w:cs="Calibri"/>
          <w:sz w:val="22"/>
          <w:szCs w:val="22"/>
        </w:rPr>
        <w:t>Oferta, oświadczenia i dokumenty powinny być sporządzone w formie pisemnej, w języku polskim, w formie zapewniającej pełną czytelność treści</w:t>
      </w:r>
      <w:r w:rsidRPr="00E36027">
        <w:rPr>
          <w:rFonts w:ascii="Calibri" w:hAnsi="Calibri"/>
          <w:sz w:val="22"/>
          <w:szCs w:val="22"/>
        </w:rPr>
        <w:t xml:space="preserve">. </w:t>
      </w:r>
    </w:p>
    <w:p w14:paraId="7515DEE3" w14:textId="77777777" w:rsidR="00F936A1" w:rsidRPr="00E36027" w:rsidRDefault="00F936A1" w:rsidP="006150D7">
      <w:pPr>
        <w:spacing w:after="120" w:line="288" w:lineRule="auto"/>
        <w:ind w:left="567" w:hanging="567"/>
        <w:jc w:val="both"/>
        <w:rPr>
          <w:rFonts w:ascii="Calibri" w:hAnsi="Calibri"/>
          <w:sz w:val="22"/>
          <w:szCs w:val="22"/>
        </w:rPr>
      </w:pPr>
      <w:r w:rsidRPr="00E36027">
        <w:rPr>
          <w:rFonts w:ascii="Calibri" w:hAnsi="Calibri"/>
          <w:sz w:val="22"/>
          <w:szCs w:val="22"/>
        </w:rPr>
        <w:t>10.6.</w:t>
      </w:r>
      <w:r w:rsidRPr="00E36027">
        <w:rPr>
          <w:rFonts w:ascii="Calibri" w:hAnsi="Calibri"/>
          <w:sz w:val="22"/>
          <w:szCs w:val="22"/>
        </w:rPr>
        <w:tab/>
      </w:r>
      <w:r w:rsidR="008D6C78" w:rsidRPr="00E36027">
        <w:rPr>
          <w:rFonts w:ascii="Calibri" w:hAnsi="Calibri" w:cs="Calibri"/>
          <w:sz w:val="22"/>
          <w:szCs w:val="22"/>
        </w:rPr>
        <w:t>Wszystkie strony oferty wraz z załącznikami zawierającymi jakąkolwiek treść powinny być podpisane lub parafowane przez Wykonawcę. Wszelkie zmiany w treści oferty i załączników do oferty, w szczególności każde przerobienie, przekreślenie, uzupełnienie, nadpisanie, przesłonięcie korektorem, etc. muszą być podpisane lub parafowane przez Wykonawcę - w przeciwnym wypadku nie będą uwzględniane</w:t>
      </w:r>
      <w:r w:rsidRPr="00E36027">
        <w:rPr>
          <w:rFonts w:ascii="Calibri" w:hAnsi="Calibri"/>
          <w:sz w:val="22"/>
          <w:szCs w:val="22"/>
        </w:rPr>
        <w:t>.</w:t>
      </w:r>
    </w:p>
    <w:p w14:paraId="63149084" w14:textId="77777777" w:rsidR="008D6C78" w:rsidRDefault="008D6C78" w:rsidP="006150D7">
      <w:pPr>
        <w:pStyle w:val="Tekstpodstawowy21"/>
        <w:suppressAutoHyphens/>
        <w:overflowPunct/>
        <w:autoSpaceDE/>
        <w:autoSpaceDN/>
        <w:adjustRightInd/>
        <w:spacing w:line="288" w:lineRule="auto"/>
        <w:ind w:left="567" w:hanging="567"/>
        <w:rPr>
          <w:rFonts w:ascii="Calibri" w:hAnsi="Calibri" w:cs="Calibri"/>
          <w:sz w:val="22"/>
          <w:szCs w:val="22"/>
        </w:rPr>
      </w:pPr>
      <w:r w:rsidRPr="00E36027">
        <w:rPr>
          <w:rFonts w:ascii="Calibri" w:hAnsi="Calibri"/>
          <w:sz w:val="22"/>
          <w:szCs w:val="22"/>
        </w:rPr>
        <w:lastRenderedPageBreak/>
        <w:t xml:space="preserve">10.7. </w:t>
      </w:r>
      <w:r w:rsidRPr="00E36027">
        <w:rPr>
          <w:rFonts w:ascii="Calibri" w:hAnsi="Calibri" w:cs="Calibri"/>
          <w:sz w:val="22"/>
          <w:szCs w:val="22"/>
        </w:rPr>
        <w:t xml:space="preserve">Wszystkie dokumenty wymienione w pkt 10.2 powinny być złożone w oryginale.  Pełnomocnictwa dołączone do oferty określone w pkt. </w:t>
      </w:r>
      <w:r w:rsidR="002814F1" w:rsidRPr="00E36027">
        <w:rPr>
          <w:rFonts w:ascii="Calibri" w:hAnsi="Calibri" w:cs="Calibri"/>
          <w:sz w:val="22"/>
          <w:szCs w:val="22"/>
        </w:rPr>
        <w:t>10.3.2</w:t>
      </w:r>
      <w:r w:rsidRPr="00E36027">
        <w:rPr>
          <w:rFonts w:ascii="Calibri" w:hAnsi="Calibri" w:cs="Calibri"/>
          <w:sz w:val="22"/>
          <w:szCs w:val="22"/>
        </w:rPr>
        <w:t xml:space="preserve"> i/lub </w:t>
      </w:r>
      <w:r w:rsidR="002814F1" w:rsidRPr="00E36027">
        <w:rPr>
          <w:rFonts w:ascii="Calibri" w:hAnsi="Calibri" w:cs="Calibri"/>
          <w:sz w:val="22"/>
          <w:szCs w:val="22"/>
        </w:rPr>
        <w:t>10.3.3</w:t>
      </w:r>
      <w:r w:rsidRPr="00E36027">
        <w:rPr>
          <w:rFonts w:ascii="Calibri" w:hAnsi="Calibri" w:cs="Calibri"/>
          <w:sz w:val="22"/>
          <w:szCs w:val="22"/>
        </w:rPr>
        <w:t xml:space="preserve"> powinny być złożone w oryginale albo kopii poświadczonej przez notariusza.</w:t>
      </w:r>
      <w:r w:rsidRPr="00E90EE4">
        <w:rPr>
          <w:rFonts w:ascii="Calibri" w:hAnsi="Calibri" w:cs="Calibri"/>
          <w:sz w:val="22"/>
          <w:szCs w:val="22"/>
        </w:rPr>
        <w:t xml:space="preserve"> </w:t>
      </w:r>
    </w:p>
    <w:p w14:paraId="0576AE9F" w14:textId="49B9ABEC" w:rsidR="00417FC3" w:rsidRDefault="002814F1" w:rsidP="006150D7">
      <w:pPr>
        <w:pStyle w:val="Tekstpodstawowy21"/>
        <w:suppressAutoHyphens/>
        <w:overflowPunct/>
        <w:autoSpaceDE/>
        <w:autoSpaceDN/>
        <w:adjustRightInd/>
        <w:spacing w:line="288" w:lineRule="auto"/>
        <w:ind w:left="567" w:hanging="567"/>
        <w:rPr>
          <w:rFonts w:ascii="Calibri" w:hAnsi="Calibri" w:cs="Calibri"/>
          <w:iCs/>
          <w:sz w:val="22"/>
          <w:szCs w:val="22"/>
        </w:rPr>
      </w:pPr>
      <w:r>
        <w:rPr>
          <w:rFonts w:ascii="Calibri" w:hAnsi="Calibri" w:cs="Calibri"/>
          <w:sz w:val="22"/>
          <w:szCs w:val="22"/>
        </w:rPr>
        <w:t xml:space="preserve">10.8. </w:t>
      </w:r>
      <w:r w:rsidRPr="00E90EE4">
        <w:rPr>
          <w:rFonts w:ascii="Calibri" w:hAnsi="Calibri" w:cs="Calibri"/>
          <w:iCs/>
          <w:sz w:val="22"/>
          <w:szCs w:val="22"/>
        </w:rPr>
        <w:t>Oświadczenia</w:t>
      </w:r>
      <w:r w:rsidR="00417FC3">
        <w:rPr>
          <w:rFonts w:ascii="Calibri" w:hAnsi="Calibri" w:cs="Calibri"/>
          <w:iCs/>
          <w:sz w:val="22"/>
          <w:szCs w:val="22"/>
        </w:rPr>
        <w:t xml:space="preserve"> lub dokumenty</w:t>
      </w:r>
      <w:r w:rsidRPr="00E90EE4">
        <w:rPr>
          <w:rFonts w:ascii="Calibri" w:hAnsi="Calibri" w:cs="Calibri"/>
          <w:iCs/>
          <w:sz w:val="22"/>
          <w:szCs w:val="22"/>
        </w:rPr>
        <w:t xml:space="preserve">, o których mowa w rozporządzeniu Ministra Rozwoju z dnia 26 lipca 2016 r. w sprawie rodzajów dokumentów, jakich może żądać Zamawiający od Wykonawcy w postępowaniu o udzielenie </w:t>
      </w:r>
      <w:r w:rsidRPr="00E36027">
        <w:rPr>
          <w:rFonts w:ascii="Calibri" w:hAnsi="Calibri" w:cs="Calibri"/>
          <w:iCs/>
          <w:sz w:val="22"/>
          <w:szCs w:val="22"/>
        </w:rPr>
        <w:t>zamówienia (Dz. U. 2016, poz. 1126</w:t>
      </w:r>
      <w:r w:rsidR="00E36027">
        <w:rPr>
          <w:rFonts w:ascii="Calibri" w:hAnsi="Calibri" w:cs="Calibri"/>
          <w:iCs/>
          <w:sz w:val="22"/>
          <w:szCs w:val="22"/>
        </w:rPr>
        <w:t xml:space="preserve"> z późn.zm.</w:t>
      </w:r>
      <w:r w:rsidRPr="00E36027">
        <w:rPr>
          <w:rFonts w:ascii="Calibri" w:hAnsi="Calibri" w:cs="Calibri"/>
          <w:iCs/>
          <w:sz w:val="22"/>
          <w:szCs w:val="22"/>
        </w:rPr>
        <w:t>), zwanym</w:t>
      </w:r>
      <w:r w:rsidRPr="00E90EE4">
        <w:rPr>
          <w:rFonts w:ascii="Calibri" w:hAnsi="Calibri" w:cs="Calibri"/>
          <w:iCs/>
          <w:sz w:val="22"/>
          <w:szCs w:val="22"/>
        </w:rPr>
        <w:t xml:space="preserve"> dalej „rozporządzeniem” składane przez Wykonawcę i inne podmioty, na zdolnościach lub sytuacji których polega Wykonawca na zasadach określonych w art. 22a ustawy Pzp oraz przez podwykonawców, należy złożyć w oryginale</w:t>
      </w:r>
      <w:r w:rsidR="00CB4869">
        <w:rPr>
          <w:rFonts w:ascii="Calibri" w:hAnsi="Calibri" w:cs="Calibri"/>
          <w:iCs/>
          <w:sz w:val="22"/>
          <w:szCs w:val="22"/>
        </w:rPr>
        <w:t xml:space="preserve"> lub kopii poświadczonej za zgodność z oryginałem</w:t>
      </w:r>
      <w:r w:rsidRPr="00E90EE4">
        <w:rPr>
          <w:rFonts w:ascii="Calibri" w:hAnsi="Calibri" w:cs="Calibri"/>
          <w:iCs/>
          <w:sz w:val="22"/>
          <w:szCs w:val="22"/>
        </w:rPr>
        <w:t xml:space="preserve">. </w:t>
      </w:r>
    </w:p>
    <w:p w14:paraId="26F90114" w14:textId="1F349162" w:rsidR="002814F1" w:rsidRPr="00E90EE4" w:rsidRDefault="00417FC3" w:rsidP="006150D7">
      <w:pPr>
        <w:pStyle w:val="Tekstpodstawowy21"/>
        <w:suppressAutoHyphens/>
        <w:overflowPunct/>
        <w:autoSpaceDE/>
        <w:autoSpaceDN/>
        <w:adjustRightInd/>
        <w:spacing w:line="288" w:lineRule="auto"/>
        <w:ind w:left="567" w:hanging="567"/>
        <w:rPr>
          <w:rFonts w:ascii="Calibri" w:hAnsi="Calibri" w:cs="Calibri"/>
          <w:sz w:val="22"/>
          <w:szCs w:val="22"/>
        </w:rPr>
      </w:pPr>
      <w:r>
        <w:rPr>
          <w:rFonts w:ascii="Calibri" w:hAnsi="Calibri" w:cs="Calibri"/>
          <w:iCs/>
          <w:sz w:val="22"/>
          <w:szCs w:val="22"/>
        </w:rPr>
        <w:t>10.9.</w:t>
      </w:r>
      <w:r>
        <w:rPr>
          <w:rFonts w:ascii="Calibri" w:hAnsi="Calibri" w:cs="Calibri"/>
          <w:iCs/>
          <w:sz w:val="22"/>
          <w:szCs w:val="22"/>
        </w:rPr>
        <w:tab/>
      </w:r>
      <w:r w:rsidR="00CB4869">
        <w:rPr>
          <w:rFonts w:ascii="Calibri" w:hAnsi="Calibri" w:cs="Calibri"/>
          <w:iCs/>
          <w:sz w:val="22"/>
          <w:szCs w:val="22"/>
        </w:rPr>
        <w:t>P</w:t>
      </w:r>
      <w:r w:rsidR="00CB4869" w:rsidRPr="00CB4869">
        <w:rPr>
          <w:rFonts w:ascii="Calibri" w:hAnsi="Calibri" w:cs="Calibri"/>
          <w:iCs/>
          <w:sz w:val="22"/>
          <w:szCs w:val="22"/>
        </w:rPr>
        <w:t>oświadczenie za zgodność z oryginałem następuje przez opatrzenie kopii dokumentu lub kopii oświadczenia, sporządzonych w postaci papierowej, własnoręcznym podpisem.</w:t>
      </w:r>
    </w:p>
    <w:p w14:paraId="775EA5F4" w14:textId="4B8F484E" w:rsidR="002814F1" w:rsidRPr="00E36027" w:rsidRDefault="002814F1" w:rsidP="006150D7">
      <w:pPr>
        <w:pStyle w:val="Tekstpodstawowy21"/>
        <w:tabs>
          <w:tab w:val="left" w:pos="709"/>
        </w:tabs>
        <w:suppressAutoHyphens/>
        <w:overflowPunct/>
        <w:autoSpaceDE/>
        <w:autoSpaceDN/>
        <w:adjustRightInd/>
        <w:spacing w:line="288" w:lineRule="auto"/>
        <w:ind w:left="709" w:hanging="709"/>
        <w:rPr>
          <w:rFonts w:ascii="Calibri" w:hAnsi="Calibri" w:cs="Calibri"/>
          <w:iCs/>
          <w:sz w:val="22"/>
          <w:szCs w:val="22"/>
        </w:rPr>
      </w:pPr>
      <w:r>
        <w:rPr>
          <w:rFonts w:ascii="Calibri" w:hAnsi="Calibri" w:cs="Calibri"/>
          <w:iCs/>
          <w:sz w:val="22"/>
          <w:szCs w:val="22"/>
        </w:rPr>
        <w:t>10.</w:t>
      </w:r>
      <w:r w:rsidR="00417FC3">
        <w:rPr>
          <w:rFonts w:ascii="Calibri" w:hAnsi="Calibri" w:cs="Calibri"/>
          <w:iCs/>
          <w:sz w:val="22"/>
          <w:szCs w:val="22"/>
        </w:rPr>
        <w:t>10</w:t>
      </w:r>
      <w:r>
        <w:rPr>
          <w:rFonts w:ascii="Calibri" w:hAnsi="Calibri" w:cs="Calibri"/>
          <w:iCs/>
          <w:sz w:val="22"/>
          <w:szCs w:val="22"/>
        </w:rPr>
        <w:t xml:space="preserve">. </w:t>
      </w:r>
      <w:r w:rsidR="00BD43DB">
        <w:rPr>
          <w:rFonts w:ascii="Calibri" w:hAnsi="Calibri" w:cs="Calibri"/>
          <w:iCs/>
          <w:sz w:val="22"/>
          <w:szCs w:val="22"/>
        </w:rPr>
        <w:t xml:space="preserve">  </w:t>
      </w:r>
      <w:r w:rsidRPr="00E36027">
        <w:rPr>
          <w:rFonts w:ascii="Calibri" w:hAnsi="Calibri" w:cs="Calibri"/>
          <w:sz w:val="22"/>
          <w:szCs w:val="22"/>
        </w:rPr>
        <w:t>Zobowiązanie, o którym mowa w pkt 6.4.3 należy złożyć w formie analogicznej jak w pkt 10.7</w:t>
      </w:r>
      <w:r w:rsidR="00BD43DB" w:rsidRPr="00E36027">
        <w:rPr>
          <w:rFonts w:ascii="Calibri" w:hAnsi="Calibri" w:cs="Calibri"/>
          <w:sz w:val="22"/>
          <w:szCs w:val="22"/>
        </w:rPr>
        <w:t xml:space="preserve">, tj. </w:t>
      </w:r>
      <w:r w:rsidRPr="00E36027">
        <w:rPr>
          <w:rFonts w:ascii="Calibri" w:hAnsi="Calibri" w:cs="Calibri"/>
          <w:sz w:val="22"/>
          <w:szCs w:val="22"/>
        </w:rPr>
        <w:t xml:space="preserve">w oryginale.   </w:t>
      </w:r>
    </w:p>
    <w:p w14:paraId="051175EF" w14:textId="5CF54DE2" w:rsidR="002814F1" w:rsidRPr="00E90EE4" w:rsidRDefault="002814F1" w:rsidP="006150D7">
      <w:pPr>
        <w:pStyle w:val="Tekstpodstawowy21"/>
        <w:suppressAutoHyphens/>
        <w:overflowPunct/>
        <w:autoSpaceDE/>
        <w:autoSpaceDN/>
        <w:adjustRightInd/>
        <w:spacing w:line="288" w:lineRule="auto"/>
        <w:ind w:left="709" w:hanging="709"/>
        <w:rPr>
          <w:rFonts w:ascii="Calibri" w:hAnsi="Calibri" w:cs="Calibri"/>
          <w:sz w:val="22"/>
          <w:szCs w:val="22"/>
        </w:rPr>
      </w:pPr>
      <w:r w:rsidRPr="00E36027">
        <w:rPr>
          <w:rFonts w:ascii="Calibri" w:hAnsi="Calibri"/>
          <w:sz w:val="22"/>
          <w:szCs w:val="22"/>
        </w:rPr>
        <w:t xml:space="preserve">10.11. </w:t>
      </w:r>
      <w:r w:rsidRPr="00E36027">
        <w:rPr>
          <w:rFonts w:ascii="Calibri" w:hAnsi="Calibri" w:cs="Calibri"/>
          <w:sz w:val="22"/>
          <w:szCs w:val="22"/>
        </w:rPr>
        <w:t>Strony oferty powinny być trwale ze sobą połączone i kolejno ponumerowane, z zastrzeżeniem sytuacji opisanej w pkt 10.12. W treści oferty powinna być umieszczona informacja o ilości stron.</w:t>
      </w:r>
    </w:p>
    <w:p w14:paraId="09E601B5" w14:textId="411154F2" w:rsidR="002814F1" w:rsidRPr="00CC47C8" w:rsidRDefault="002814F1" w:rsidP="006150D7">
      <w:pPr>
        <w:pStyle w:val="Tekstpodstawowy21"/>
        <w:suppressAutoHyphens/>
        <w:overflowPunct/>
        <w:autoSpaceDE/>
        <w:autoSpaceDN/>
        <w:adjustRightInd/>
        <w:spacing w:line="288" w:lineRule="auto"/>
        <w:ind w:left="709" w:hanging="709"/>
        <w:rPr>
          <w:rFonts w:ascii="Calibri" w:hAnsi="Calibri" w:cs="Calibri"/>
          <w:sz w:val="22"/>
          <w:szCs w:val="22"/>
        </w:rPr>
      </w:pPr>
      <w:r>
        <w:rPr>
          <w:rFonts w:ascii="Calibri" w:hAnsi="Calibri"/>
          <w:sz w:val="22"/>
          <w:szCs w:val="22"/>
        </w:rPr>
        <w:t>10.1</w:t>
      </w:r>
      <w:r w:rsidR="00417FC3">
        <w:rPr>
          <w:rFonts w:ascii="Calibri" w:hAnsi="Calibri"/>
          <w:sz w:val="22"/>
          <w:szCs w:val="22"/>
        </w:rPr>
        <w:t>2</w:t>
      </w:r>
      <w:r>
        <w:rPr>
          <w:rFonts w:ascii="Calibri" w:hAnsi="Calibri"/>
          <w:sz w:val="22"/>
          <w:szCs w:val="22"/>
        </w:rPr>
        <w:t xml:space="preserve">. </w:t>
      </w:r>
      <w:r w:rsidRPr="00CC47C8">
        <w:rPr>
          <w:rFonts w:ascii="Calibri" w:hAnsi="Calibri" w:cs="Calibri"/>
          <w:sz w:val="22"/>
          <w:szCs w:val="22"/>
        </w:rPr>
        <w:t>W przypadku, gdyby oferta, oświadczenia lub dokumenty z</w:t>
      </w:r>
      <w:r>
        <w:rPr>
          <w:rFonts w:ascii="Calibri" w:hAnsi="Calibri" w:cs="Calibri"/>
          <w:sz w:val="22"/>
          <w:szCs w:val="22"/>
        </w:rPr>
        <w:t xml:space="preserve">awierały informacje, stanowiące </w:t>
      </w:r>
      <w:r w:rsidRPr="00CC47C8">
        <w:rPr>
          <w:rFonts w:ascii="Calibri" w:hAnsi="Calibri" w:cs="Calibri"/>
          <w:sz w:val="22"/>
          <w:szCs w:val="22"/>
        </w:rPr>
        <w:t>tajemnicę przedsiębiorstwa w rozumieniu przepisów o zwalczaniu nieuczciwej konkurencji, Wykonawca powinien w sposób nie</w:t>
      </w:r>
      <w:r w:rsidRPr="00CC47C8">
        <w:rPr>
          <w:rFonts w:ascii="Calibri" w:hAnsi="Calibri" w:cs="Calibri"/>
          <w:b/>
          <w:bCs/>
          <w:sz w:val="22"/>
          <w:szCs w:val="22"/>
        </w:rPr>
        <w:t xml:space="preserve"> </w:t>
      </w:r>
      <w:r w:rsidRPr="00CC47C8">
        <w:rPr>
          <w:rFonts w:ascii="Calibri" w:hAnsi="Calibri" w:cs="Calibri"/>
          <w:sz w:val="22"/>
          <w:szCs w:val="22"/>
        </w:rPr>
        <w:t>budzący wątpliwości zastrzec i w ofercie wykazać przedkładając stosowne wyjaśnienia, które spośród zawartych w ofercie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okresu gwarancji i warunków płatności zawartych w ofercie.</w:t>
      </w:r>
    </w:p>
    <w:p w14:paraId="57DC32DA" w14:textId="50F4952A" w:rsidR="00C36137" w:rsidRPr="009650B8" w:rsidRDefault="00C36137" w:rsidP="006150D7">
      <w:pPr>
        <w:pStyle w:val="Tekstpodstawowy21"/>
        <w:suppressAutoHyphens/>
        <w:overflowPunct/>
        <w:autoSpaceDE/>
        <w:autoSpaceDN/>
        <w:adjustRightInd/>
        <w:spacing w:line="288" w:lineRule="auto"/>
        <w:ind w:left="709" w:hanging="709"/>
        <w:rPr>
          <w:rFonts w:ascii="Calibri" w:hAnsi="Calibri" w:cs="Calibri"/>
          <w:b/>
          <w:sz w:val="22"/>
          <w:szCs w:val="22"/>
        </w:rPr>
      </w:pPr>
      <w:r>
        <w:rPr>
          <w:rFonts w:ascii="Calibri" w:hAnsi="Calibri"/>
          <w:sz w:val="22"/>
          <w:szCs w:val="22"/>
        </w:rPr>
        <w:t>10.</w:t>
      </w:r>
      <w:r w:rsidR="00417FC3">
        <w:rPr>
          <w:rFonts w:ascii="Calibri" w:hAnsi="Calibri"/>
          <w:sz w:val="22"/>
          <w:szCs w:val="22"/>
        </w:rPr>
        <w:t>13</w:t>
      </w:r>
      <w:r>
        <w:rPr>
          <w:rFonts w:ascii="Calibri" w:hAnsi="Calibri"/>
          <w:sz w:val="22"/>
          <w:szCs w:val="22"/>
        </w:rPr>
        <w:t xml:space="preserve">. </w:t>
      </w:r>
      <w:r w:rsidRPr="00CC47C8">
        <w:rPr>
          <w:rFonts w:ascii="Calibri" w:hAnsi="Calibri" w:cs="Calibri"/>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14:paraId="72B03284" w14:textId="77777777" w:rsidR="006150D7" w:rsidRDefault="006150D7" w:rsidP="00CE4D0F">
      <w:pPr>
        <w:spacing w:after="120" w:line="288" w:lineRule="auto"/>
        <w:ind w:left="720" w:hanging="12"/>
        <w:rPr>
          <w:rFonts w:ascii="Calibri" w:hAnsi="Calibri" w:cs="Calibri"/>
          <w:b/>
          <w:sz w:val="22"/>
          <w:szCs w:val="22"/>
        </w:rPr>
      </w:pPr>
    </w:p>
    <w:p w14:paraId="17F77460" w14:textId="23F2CB15" w:rsidR="00C36137" w:rsidRPr="00C36137" w:rsidRDefault="00C36137" w:rsidP="00CE4D0F">
      <w:pPr>
        <w:spacing w:after="120" w:line="288" w:lineRule="auto"/>
        <w:jc w:val="center"/>
        <w:rPr>
          <w:rFonts w:ascii="Calibri" w:hAnsi="Calibri" w:cs="Calibri"/>
          <w:b/>
          <w:sz w:val="22"/>
          <w:szCs w:val="22"/>
        </w:rPr>
      </w:pPr>
      <w:r w:rsidRPr="00C36137">
        <w:rPr>
          <w:rFonts w:ascii="Calibri" w:hAnsi="Calibri" w:cs="Calibri"/>
          <w:b/>
          <w:sz w:val="22"/>
          <w:szCs w:val="22"/>
        </w:rPr>
        <w:t xml:space="preserve">Instytut Techniki Budowlanej, </w:t>
      </w:r>
      <w:r w:rsidR="006150D7">
        <w:rPr>
          <w:rFonts w:ascii="Calibri" w:hAnsi="Calibri" w:cs="Calibri"/>
          <w:b/>
          <w:sz w:val="22"/>
          <w:szCs w:val="22"/>
        </w:rPr>
        <w:t>ul. Filtrowa 1, 00-611 Warszawa</w:t>
      </w:r>
    </w:p>
    <w:p w14:paraId="0B383BDA" w14:textId="5C00A13A" w:rsidR="00C36137" w:rsidRPr="00C36137" w:rsidRDefault="00C36137" w:rsidP="00CE4D0F">
      <w:pPr>
        <w:pStyle w:val="Tekstpodstawowy"/>
        <w:spacing w:line="288" w:lineRule="auto"/>
        <w:ind w:right="-144"/>
        <w:jc w:val="center"/>
        <w:rPr>
          <w:rFonts w:ascii="Calibri" w:hAnsi="Calibri" w:cs="Calibri"/>
          <w:b/>
          <w:iCs/>
          <w:caps/>
          <w:sz w:val="22"/>
          <w:szCs w:val="22"/>
        </w:rPr>
      </w:pPr>
      <w:r w:rsidRPr="00C36137">
        <w:rPr>
          <w:rFonts w:ascii="Calibri" w:hAnsi="Calibri" w:cs="Calibri"/>
          <w:sz w:val="22"/>
          <w:szCs w:val="22"/>
        </w:rPr>
        <w:t xml:space="preserve">oraz opisane: </w:t>
      </w:r>
      <w:r w:rsidR="006150D7">
        <w:rPr>
          <w:rFonts w:ascii="Calibri" w:hAnsi="Calibri" w:cs="Calibri"/>
          <w:b/>
          <w:iCs/>
          <w:sz w:val="22"/>
          <w:szCs w:val="22"/>
        </w:rPr>
        <w:t xml:space="preserve">Oferta – postępowanie nr </w:t>
      </w:r>
      <w:r w:rsidRPr="00C36137">
        <w:rPr>
          <w:rFonts w:ascii="Calibri" w:hAnsi="Calibri" w:cs="Calibri"/>
          <w:b/>
          <w:iCs/>
          <w:sz w:val="22"/>
          <w:szCs w:val="22"/>
        </w:rPr>
        <w:t>TO-250-</w:t>
      </w:r>
      <w:r w:rsidR="00CD775E">
        <w:rPr>
          <w:rFonts w:ascii="Calibri" w:hAnsi="Calibri" w:cs="Calibri"/>
          <w:b/>
          <w:iCs/>
          <w:sz w:val="22"/>
          <w:szCs w:val="22"/>
        </w:rPr>
        <w:t>06</w:t>
      </w:r>
      <w:r w:rsidR="006150D7">
        <w:rPr>
          <w:rFonts w:ascii="Calibri" w:hAnsi="Calibri" w:cs="Calibri"/>
          <w:b/>
          <w:iCs/>
          <w:sz w:val="22"/>
          <w:szCs w:val="22"/>
        </w:rPr>
        <w:t>TA/19</w:t>
      </w:r>
    </w:p>
    <w:p w14:paraId="075CDDC9" w14:textId="77777777" w:rsidR="00C36137" w:rsidRPr="00C36137" w:rsidRDefault="00C36137" w:rsidP="00CE4D0F">
      <w:pPr>
        <w:pStyle w:val="Nagwek5"/>
        <w:spacing w:before="0" w:after="120" w:line="288" w:lineRule="auto"/>
        <w:jc w:val="center"/>
        <w:rPr>
          <w:rFonts w:asciiTheme="minorHAnsi" w:hAnsiTheme="minorHAnsi" w:cstheme="minorHAnsi"/>
          <w:b/>
          <w:i/>
          <w:color w:val="auto"/>
          <w:sz w:val="22"/>
          <w:szCs w:val="22"/>
        </w:rPr>
      </w:pPr>
      <w:r w:rsidRPr="00C36137">
        <w:rPr>
          <w:rFonts w:asciiTheme="minorHAnsi" w:hAnsiTheme="minorHAnsi" w:cstheme="minorHAnsi"/>
          <w:b/>
          <w:i/>
          <w:iCs/>
          <w:caps/>
          <w:color w:val="auto"/>
          <w:sz w:val="22"/>
          <w:szCs w:val="22"/>
        </w:rPr>
        <w:t>„</w:t>
      </w:r>
      <w:r w:rsidRPr="00C36137">
        <w:rPr>
          <w:rFonts w:asciiTheme="minorHAnsi" w:hAnsiTheme="minorHAnsi" w:cstheme="minorHAnsi"/>
          <w:b/>
          <w:i/>
          <w:color w:val="auto"/>
        </w:rPr>
        <w:t>Budowa tunelu aerodynamicznego zmiennych turbulencji</w:t>
      </w:r>
      <w:r w:rsidRPr="00C36137">
        <w:rPr>
          <w:rFonts w:asciiTheme="minorHAnsi" w:hAnsiTheme="minorHAnsi" w:cstheme="minorHAnsi"/>
          <w:b/>
          <w:i/>
          <w:iCs/>
          <w:caps/>
          <w:color w:val="auto"/>
          <w:sz w:val="22"/>
          <w:szCs w:val="22"/>
        </w:rPr>
        <w:t xml:space="preserve"> </w:t>
      </w:r>
      <w:r w:rsidRPr="00C36137">
        <w:rPr>
          <w:rFonts w:asciiTheme="minorHAnsi" w:hAnsiTheme="minorHAnsi" w:cstheme="minorHAnsi"/>
          <w:b/>
          <w:i/>
          <w:color w:val="auto"/>
          <w:sz w:val="22"/>
          <w:szCs w:val="22"/>
        </w:rPr>
        <w:t>”</w:t>
      </w:r>
    </w:p>
    <w:p w14:paraId="10B5155B" w14:textId="6A3E6131" w:rsidR="00C36137" w:rsidRPr="00C36137" w:rsidRDefault="00C36137" w:rsidP="00CE4D0F">
      <w:pPr>
        <w:pStyle w:val="Nagwek1"/>
        <w:tabs>
          <w:tab w:val="num" w:pos="0"/>
        </w:tabs>
        <w:suppressAutoHyphens/>
        <w:spacing w:after="120" w:line="288" w:lineRule="auto"/>
        <w:ind w:left="432" w:hanging="432"/>
        <w:jc w:val="center"/>
        <w:rPr>
          <w:rFonts w:cs="Calibri"/>
          <w:b/>
          <w:sz w:val="22"/>
          <w:szCs w:val="22"/>
        </w:rPr>
      </w:pPr>
      <w:r w:rsidRPr="00C36137">
        <w:rPr>
          <w:rFonts w:cs="Calibri"/>
          <w:b/>
          <w:sz w:val="22"/>
          <w:szCs w:val="22"/>
        </w:rPr>
        <w:t>„Nie</w:t>
      </w:r>
      <w:r w:rsidR="006150D7">
        <w:rPr>
          <w:rFonts w:cs="Calibri"/>
          <w:b/>
          <w:sz w:val="22"/>
          <w:szCs w:val="22"/>
        </w:rPr>
        <w:t xml:space="preserve"> otwierać prze</w:t>
      </w:r>
      <w:r w:rsidR="002A3FA8">
        <w:rPr>
          <w:rFonts w:cs="Calibri"/>
          <w:b/>
          <w:sz w:val="22"/>
          <w:szCs w:val="22"/>
        </w:rPr>
        <w:t xml:space="preserve">d dniem </w:t>
      </w:r>
      <w:r w:rsidR="00CC4140">
        <w:rPr>
          <w:rFonts w:cs="Calibri"/>
          <w:b/>
          <w:sz w:val="22"/>
          <w:szCs w:val="22"/>
        </w:rPr>
        <w:t>22</w:t>
      </w:r>
      <w:r w:rsidR="000F565B">
        <w:rPr>
          <w:rFonts w:cs="Calibri"/>
          <w:b/>
          <w:sz w:val="22"/>
          <w:szCs w:val="22"/>
        </w:rPr>
        <w:t>.03.</w:t>
      </w:r>
      <w:r w:rsidR="006150D7">
        <w:rPr>
          <w:rFonts w:cs="Calibri"/>
          <w:b/>
          <w:sz w:val="22"/>
          <w:szCs w:val="22"/>
        </w:rPr>
        <w:t>2019</w:t>
      </w:r>
      <w:r w:rsidR="008D38BA">
        <w:rPr>
          <w:rFonts w:cs="Calibri"/>
          <w:b/>
          <w:sz w:val="22"/>
          <w:szCs w:val="22"/>
        </w:rPr>
        <w:t xml:space="preserve"> r. , godz. </w:t>
      </w:r>
      <w:r w:rsidR="000F565B">
        <w:rPr>
          <w:rFonts w:cs="Calibri"/>
          <w:b/>
          <w:sz w:val="22"/>
          <w:szCs w:val="22"/>
        </w:rPr>
        <w:t>11</w:t>
      </w:r>
      <w:r w:rsidRPr="00C36137">
        <w:rPr>
          <w:rFonts w:cs="Calibri"/>
          <w:b/>
          <w:sz w:val="22"/>
          <w:szCs w:val="22"/>
        </w:rPr>
        <w:t>:</w:t>
      </w:r>
      <w:r w:rsidR="000F565B">
        <w:rPr>
          <w:rFonts w:cs="Calibri"/>
          <w:b/>
          <w:sz w:val="22"/>
          <w:szCs w:val="22"/>
        </w:rPr>
        <w:t>00</w:t>
      </w:r>
      <w:r w:rsidRPr="00C36137">
        <w:rPr>
          <w:rFonts w:cs="Calibri"/>
          <w:b/>
          <w:sz w:val="22"/>
          <w:szCs w:val="22"/>
        </w:rPr>
        <w:t>”</w:t>
      </w:r>
    </w:p>
    <w:p w14:paraId="5586FB8E" w14:textId="7A986F18" w:rsidR="002814F1" w:rsidRDefault="002814F1" w:rsidP="006150D7">
      <w:pPr>
        <w:spacing w:after="120" w:line="288" w:lineRule="auto"/>
        <w:jc w:val="both"/>
        <w:rPr>
          <w:rFonts w:ascii="Calibri" w:hAnsi="Calibri"/>
          <w:sz w:val="22"/>
          <w:szCs w:val="22"/>
        </w:rPr>
      </w:pPr>
    </w:p>
    <w:p w14:paraId="366D4C74" w14:textId="3D518A4E" w:rsidR="00F936A1" w:rsidRPr="006756CC" w:rsidRDefault="00F936A1" w:rsidP="006150D7">
      <w:pPr>
        <w:spacing w:after="120" w:line="288" w:lineRule="auto"/>
        <w:ind w:left="709" w:hanging="709"/>
        <w:jc w:val="both"/>
        <w:rPr>
          <w:rFonts w:ascii="Calibri" w:hAnsi="Calibri"/>
          <w:sz w:val="22"/>
          <w:szCs w:val="22"/>
        </w:rPr>
      </w:pPr>
      <w:r w:rsidRPr="006756CC">
        <w:rPr>
          <w:rFonts w:ascii="Calibri" w:hAnsi="Calibri"/>
          <w:sz w:val="22"/>
          <w:szCs w:val="22"/>
        </w:rPr>
        <w:t>10.</w:t>
      </w:r>
      <w:r w:rsidR="00417FC3" w:rsidRPr="006756CC">
        <w:rPr>
          <w:rFonts w:ascii="Calibri" w:hAnsi="Calibri"/>
          <w:sz w:val="22"/>
          <w:szCs w:val="22"/>
        </w:rPr>
        <w:t>1</w:t>
      </w:r>
      <w:r w:rsidR="00417FC3">
        <w:rPr>
          <w:rFonts w:ascii="Calibri" w:hAnsi="Calibri"/>
          <w:sz w:val="22"/>
          <w:szCs w:val="22"/>
        </w:rPr>
        <w:t>4</w:t>
      </w:r>
      <w:r w:rsidRPr="006756CC">
        <w:rPr>
          <w:rFonts w:ascii="Calibri" w:hAnsi="Calibri"/>
          <w:sz w:val="22"/>
          <w:szCs w:val="22"/>
        </w:rPr>
        <w:t>.</w:t>
      </w:r>
      <w:r>
        <w:rPr>
          <w:rFonts w:ascii="Calibri" w:hAnsi="Calibri"/>
          <w:sz w:val="22"/>
          <w:szCs w:val="22"/>
        </w:rPr>
        <w:tab/>
      </w:r>
      <w:r w:rsidR="00C36137">
        <w:rPr>
          <w:rFonts w:ascii="Calibri" w:hAnsi="Calibri"/>
          <w:sz w:val="22"/>
          <w:szCs w:val="22"/>
        </w:rPr>
        <w:t>Wymagania określone w pkt 10.11</w:t>
      </w:r>
      <w:r w:rsidRPr="006756CC">
        <w:rPr>
          <w:rFonts w:ascii="Calibri" w:hAnsi="Calibri"/>
          <w:sz w:val="22"/>
          <w:szCs w:val="22"/>
        </w:rPr>
        <w:t>. – 10.1</w:t>
      </w:r>
      <w:r w:rsidR="00417FC3">
        <w:rPr>
          <w:rFonts w:ascii="Calibri" w:hAnsi="Calibri"/>
          <w:sz w:val="22"/>
          <w:szCs w:val="22"/>
        </w:rPr>
        <w:t>3</w:t>
      </w:r>
      <w:r w:rsidRPr="006756CC">
        <w:rPr>
          <w:rFonts w:ascii="Calibri" w:hAnsi="Calibri"/>
          <w:sz w:val="22"/>
          <w:szCs w:val="22"/>
        </w:rPr>
        <w:t>. nie stanowią treści oferty i ich niespełnienie nie</w:t>
      </w:r>
      <w:r>
        <w:rPr>
          <w:rFonts w:ascii="Calibri" w:hAnsi="Calibri"/>
          <w:sz w:val="22"/>
          <w:szCs w:val="22"/>
        </w:rPr>
        <w:t> </w:t>
      </w:r>
      <w:r w:rsidRPr="006756CC">
        <w:rPr>
          <w:rFonts w:ascii="Calibri" w:hAnsi="Calibri"/>
          <w:sz w:val="22"/>
          <w:szCs w:val="22"/>
        </w:rPr>
        <w:t>będzie sku</w:t>
      </w:r>
      <w:r w:rsidR="00C36137">
        <w:rPr>
          <w:rFonts w:ascii="Calibri" w:hAnsi="Calibri"/>
          <w:sz w:val="22"/>
          <w:szCs w:val="22"/>
        </w:rPr>
        <w:t xml:space="preserve">tkować odrzuceniem oferty, </w:t>
      </w:r>
      <w:r w:rsidRPr="006756CC">
        <w:rPr>
          <w:rFonts w:ascii="Calibri" w:hAnsi="Calibri"/>
          <w:sz w:val="22"/>
          <w:szCs w:val="22"/>
        </w:rPr>
        <w:t>wszelkie negatywne konsekwencje mogące wyniknąć z niezachowania tych wymagań będą obciążały Wykonawcę.</w:t>
      </w:r>
    </w:p>
    <w:p w14:paraId="06FB67E3" w14:textId="06A76E5C" w:rsidR="00E44D0F" w:rsidRPr="006150D7" w:rsidRDefault="00F936A1" w:rsidP="006150D7">
      <w:pPr>
        <w:pStyle w:val="Tekstpodstawowy"/>
        <w:suppressAutoHyphens/>
        <w:spacing w:line="288" w:lineRule="auto"/>
        <w:ind w:left="709" w:hanging="709"/>
        <w:jc w:val="both"/>
        <w:rPr>
          <w:rFonts w:ascii="Calibri" w:hAnsi="Calibri" w:cs="Calibri"/>
          <w:b/>
          <w:bCs/>
          <w:spacing w:val="4"/>
          <w:sz w:val="22"/>
          <w:szCs w:val="22"/>
        </w:rPr>
      </w:pPr>
      <w:r w:rsidRPr="006756CC">
        <w:rPr>
          <w:rFonts w:ascii="Calibri" w:hAnsi="Calibri"/>
          <w:sz w:val="22"/>
          <w:szCs w:val="22"/>
        </w:rPr>
        <w:t>10.</w:t>
      </w:r>
      <w:r w:rsidR="00417FC3" w:rsidRPr="006756CC">
        <w:rPr>
          <w:rFonts w:ascii="Calibri" w:hAnsi="Calibri"/>
          <w:sz w:val="22"/>
          <w:szCs w:val="22"/>
        </w:rPr>
        <w:t>1</w:t>
      </w:r>
      <w:r w:rsidR="00417FC3">
        <w:rPr>
          <w:rFonts w:ascii="Calibri" w:hAnsi="Calibri"/>
          <w:sz w:val="22"/>
          <w:szCs w:val="22"/>
        </w:rPr>
        <w:t>5</w:t>
      </w:r>
      <w:r w:rsidRPr="006756CC">
        <w:rPr>
          <w:rFonts w:ascii="Calibri" w:hAnsi="Calibri"/>
          <w:sz w:val="22"/>
          <w:szCs w:val="22"/>
        </w:rPr>
        <w:t>.</w:t>
      </w:r>
      <w:r w:rsidR="00C36137">
        <w:rPr>
          <w:rFonts w:ascii="Calibri" w:hAnsi="Calibri"/>
          <w:sz w:val="22"/>
          <w:szCs w:val="22"/>
        </w:rPr>
        <w:t xml:space="preserve"> </w:t>
      </w:r>
      <w:r w:rsidR="00C36137" w:rsidRPr="00CC47C8">
        <w:rPr>
          <w:rFonts w:ascii="Calibri" w:hAnsi="Calibri" w:cs="Calibri"/>
          <w:sz w:val="22"/>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i opisane (w przypadku wycofania oferty bez określenia: „Nie </w:t>
      </w:r>
      <w:r w:rsidR="002A3FA8">
        <w:rPr>
          <w:rFonts w:ascii="Calibri" w:hAnsi="Calibri" w:cs="Calibri"/>
          <w:sz w:val="22"/>
          <w:szCs w:val="22"/>
        </w:rPr>
        <w:lastRenderedPageBreak/>
        <w:t xml:space="preserve">otwierać przed dniem </w:t>
      </w:r>
      <w:r w:rsidR="00D748DB">
        <w:rPr>
          <w:rFonts w:ascii="Calibri" w:hAnsi="Calibri" w:cs="Calibri"/>
          <w:sz w:val="22"/>
          <w:szCs w:val="22"/>
        </w:rPr>
        <w:t>__</w:t>
      </w:r>
      <w:r w:rsidR="002A3FA8">
        <w:rPr>
          <w:rFonts w:ascii="Calibri" w:hAnsi="Calibri" w:cs="Calibri"/>
          <w:sz w:val="22"/>
          <w:szCs w:val="22"/>
        </w:rPr>
        <w:t>.</w:t>
      </w:r>
      <w:r w:rsidR="00D748DB">
        <w:rPr>
          <w:rFonts w:ascii="Calibri" w:hAnsi="Calibri" w:cs="Calibri"/>
          <w:sz w:val="22"/>
          <w:szCs w:val="22"/>
        </w:rPr>
        <w:t>__</w:t>
      </w:r>
      <w:r w:rsidR="002A3FA8">
        <w:rPr>
          <w:rFonts w:ascii="Calibri" w:hAnsi="Calibri" w:cs="Calibri"/>
          <w:sz w:val="22"/>
          <w:szCs w:val="22"/>
        </w:rPr>
        <w:t>.</w:t>
      </w:r>
      <w:r w:rsidR="00C36137" w:rsidRPr="0042751C">
        <w:rPr>
          <w:rFonts w:ascii="Calibri" w:hAnsi="Calibri" w:cs="Calibri"/>
          <w:sz w:val="22"/>
          <w:szCs w:val="22"/>
        </w:rPr>
        <w:t>201</w:t>
      </w:r>
      <w:r w:rsidR="00445D0F" w:rsidRPr="0042751C">
        <w:rPr>
          <w:rFonts w:ascii="Calibri" w:hAnsi="Calibri" w:cs="Calibri"/>
          <w:sz w:val="22"/>
          <w:szCs w:val="22"/>
        </w:rPr>
        <w:t>9</w:t>
      </w:r>
      <w:r w:rsidR="0042751C">
        <w:rPr>
          <w:rFonts w:ascii="Calibri" w:hAnsi="Calibri" w:cs="Calibri"/>
          <w:sz w:val="22"/>
          <w:szCs w:val="22"/>
        </w:rPr>
        <w:t xml:space="preserve"> </w:t>
      </w:r>
      <w:r w:rsidR="00C36137" w:rsidRPr="0042751C">
        <w:rPr>
          <w:rFonts w:ascii="Calibri" w:hAnsi="Calibri" w:cs="Calibri"/>
          <w:sz w:val="22"/>
          <w:szCs w:val="22"/>
        </w:rPr>
        <w:t>r.</w:t>
      </w:r>
      <w:r w:rsidR="00C36137" w:rsidRPr="00CC47C8">
        <w:rPr>
          <w:rFonts w:ascii="Calibri" w:hAnsi="Calibri" w:cs="Calibri"/>
          <w:sz w:val="22"/>
          <w:szCs w:val="22"/>
        </w:rPr>
        <w:t xml:space="preserve">”) tak jak oferta, a opakowanie powinno zawierać odpowiednio dodatkowe oznaczenie wyrazem: „ZMIANA” albo „WYCOFANIE”. </w:t>
      </w:r>
    </w:p>
    <w:p w14:paraId="042F5AFD" w14:textId="77777777" w:rsidR="00F936A1" w:rsidRPr="00E36027" w:rsidRDefault="00F936A1" w:rsidP="006150D7">
      <w:pPr>
        <w:pStyle w:val="Tytupkt"/>
        <w:spacing w:before="0" w:line="288" w:lineRule="auto"/>
      </w:pPr>
      <w:r w:rsidRPr="00E36027">
        <w:t>11.</w:t>
      </w:r>
      <w:r w:rsidRPr="00E36027">
        <w:tab/>
      </w:r>
      <w:r w:rsidR="00E765EA" w:rsidRPr="00E36027">
        <w:t>MIEJSCE I TERMIN SKŁADANIA OFERT.</w:t>
      </w:r>
    </w:p>
    <w:p w14:paraId="27C23C22" w14:textId="3FD6B0E6" w:rsidR="00F936A1" w:rsidRPr="00E36027" w:rsidRDefault="00F936A1" w:rsidP="006150D7">
      <w:pPr>
        <w:spacing w:after="120" w:line="288" w:lineRule="auto"/>
        <w:ind w:left="567" w:hanging="567"/>
        <w:jc w:val="both"/>
        <w:rPr>
          <w:rFonts w:ascii="Calibri" w:hAnsi="Calibri"/>
          <w:color w:val="FF0000"/>
          <w:sz w:val="22"/>
          <w:szCs w:val="22"/>
        </w:rPr>
      </w:pPr>
      <w:r w:rsidRPr="00E36027">
        <w:rPr>
          <w:rFonts w:ascii="Calibri" w:hAnsi="Calibri"/>
          <w:sz w:val="22"/>
          <w:szCs w:val="22"/>
        </w:rPr>
        <w:t>11.1.</w:t>
      </w:r>
      <w:r w:rsidRPr="00E36027">
        <w:rPr>
          <w:rFonts w:ascii="Calibri" w:hAnsi="Calibri"/>
          <w:sz w:val="22"/>
          <w:szCs w:val="22"/>
        </w:rPr>
        <w:tab/>
        <w:t>Oferty powinny być złożone w siedzibie Zamawiającego w Warszawie przy ul. Filtrowej 1 w pokoju nr 27</w:t>
      </w:r>
      <w:r w:rsidR="00434975" w:rsidRPr="00E36027">
        <w:rPr>
          <w:rFonts w:ascii="Calibri" w:hAnsi="Calibri"/>
          <w:sz w:val="22"/>
          <w:szCs w:val="22"/>
        </w:rPr>
        <w:t xml:space="preserve"> (Kancelaria)</w:t>
      </w:r>
      <w:r w:rsidR="00662EF3">
        <w:rPr>
          <w:rFonts w:ascii="Calibri" w:hAnsi="Calibri"/>
          <w:sz w:val="22"/>
          <w:szCs w:val="22"/>
        </w:rPr>
        <w:t>, w terminie do dnia 2</w:t>
      </w:r>
      <w:r w:rsidR="00CC4140">
        <w:rPr>
          <w:rFonts w:ascii="Calibri" w:hAnsi="Calibri"/>
          <w:sz w:val="22"/>
          <w:szCs w:val="22"/>
        </w:rPr>
        <w:t>2</w:t>
      </w:r>
      <w:r w:rsidR="00662EF3">
        <w:rPr>
          <w:rFonts w:ascii="Calibri" w:hAnsi="Calibri"/>
          <w:sz w:val="22"/>
          <w:szCs w:val="22"/>
        </w:rPr>
        <w:t>.03</w:t>
      </w:r>
      <w:r w:rsidR="002A3FA8">
        <w:rPr>
          <w:rFonts w:ascii="Calibri" w:hAnsi="Calibri"/>
          <w:sz w:val="22"/>
          <w:szCs w:val="22"/>
        </w:rPr>
        <w:t>.</w:t>
      </w:r>
      <w:r w:rsidR="007E2FB4" w:rsidRPr="00E36027">
        <w:rPr>
          <w:rFonts w:ascii="Calibri" w:hAnsi="Calibri"/>
          <w:bCs/>
          <w:sz w:val="22"/>
          <w:szCs w:val="22"/>
        </w:rPr>
        <w:t>201</w:t>
      </w:r>
      <w:r w:rsidR="007E2FB4">
        <w:rPr>
          <w:rFonts w:ascii="Calibri" w:hAnsi="Calibri"/>
          <w:bCs/>
          <w:sz w:val="22"/>
          <w:szCs w:val="22"/>
        </w:rPr>
        <w:t>9</w:t>
      </w:r>
      <w:r w:rsidR="007E2FB4" w:rsidRPr="00E36027">
        <w:rPr>
          <w:rFonts w:ascii="Calibri" w:hAnsi="Calibri"/>
          <w:bCs/>
          <w:sz w:val="22"/>
          <w:szCs w:val="22"/>
        </w:rPr>
        <w:t xml:space="preserve"> </w:t>
      </w:r>
      <w:r w:rsidR="001C22CA" w:rsidRPr="00E36027">
        <w:rPr>
          <w:rFonts w:ascii="Calibri" w:hAnsi="Calibri"/>
          <w:bCs/>
          <w:sz w:val="22"/>
          <w:szCs w:val="22"/>
        </w:rPr>
        <w:t>r.</w:t>
      </w:r>
      <w:r w:rsidRPr="00E36027">
        <w:rPr>
          <w:rFonts w:ascii="Calibri" w:hAnsi="Calibri"/>
          <w:sz w:val="22"/>
          <w:szCs w:val="22"/>
        </w:rPr>
        <w:t xml:space="preserve"> </w:t>
      </w:r>
      <w:r w:rsidR="008D38BA">
        <w:rPr>
          <w:rFonts w:ascii="Calibri" w:hAnsi="Calibri"/>
          <w:sz w:val="22"/>
          <w:szCs w:val="22"/>
        </w:rPr>
        <w:t xml:space="preserve">do godziny </w:t>
      </w:r>
      <w:r w:rsidR="00662EF3">
        <w:rPr>
          <w:rFonts w:ascii="Calibri" w:hAnsi="Calibri"/>
          <w:sz w:val="22"/>
          <w:szCs w:val="22"/>
        </w:rPr>
        <w:t>10.30.</w:t>
      </w:r>
    </w:p>
    <w:p w14:paraId="61899BDF" w14:textId="77777777" w:rsidR="00F936A1" w:rsidRPr="00E36027" w:rsidRDefault="00F936A1" w:rsidP="006150D7">
      <w:pPr>
        <w:spacing w:after="120" w:line="288" w:lineRule="auto"/>
        <w:ind w:left="567" w:hanging="567"/>
        <w:jc w:val="both"/>
        <w:rPr>
          <w:rFonts w:ascii="Calibri" w:hAnsi="Calibri"/>
          <w:sz w:val="22"/>
          <w:szCs w:val="22"/>
        </w:rPr>
      </w:pPr>
      <w:r w:rsidRPr="00E36027">
        <w:rPr>
          <w:rFonts w:ascii="Calibri" w:hAnsi="Calibri"/>
          <w:sz w:val="22"/>
          <w:szCs w:val="22"/>
        </w:rPr>
        <w:t>11.2.</w:t>
      </w:r>
      <w:r w:rsidRPr="00E36027">
        <w:rPr>
          <w:rFonts w:ascii="Calibri" w:hAnsi="Calibri"/>
          <w:sz w:val="22"/>
          <w:szCs w:val="22"/>
        </w:rPr>
        <w:tab/>
        <w:t>Oferta otrzymana przez Zamawiającego po terminie składania ofert zostanie niezwłocznie zwrócona Wykonawcy bez otwierania.</w:t>
      </w:r>
    </w:p>
    <w:p w14:paraId="772DAAB3" w14:textId="77777777" w:rsidR="00F936A1" w:rsidRPr="00E36027" w:rsidRDefault="00F936A1" w:rsidP="006150D7">
      <w:pPr>
        <w:pStyle w:val="Tytupkt"/>
        <w:spacing w:before="0" w:line="288" w:lineRule="auto"/>
      </w:pPr>
      <w:r w:rsidRPr="00E36027">
        <w:t>12.</w:t>
      </w:r>
      <w:r w:rsidRPr="00E36027">
        <w:tab/>
      </w:r>
      <w:r w:rsidR="00434975" w:rsidRPr="00E36027">
        <w:t>MIEJSCE, TERMIN I TRYB OTWARCIA OFERT.</w:t>
      </w:r>
    </w:p>
    <w:p w14:paraId="2DFA9C6D" w14:textId="23CDDFC6" w:rsidR="00F936A1" w:rsidRPr="00E36027" w:rsidRDefault="00F936A1" w:rsidP="006150D7">
      <w:pPr>
        <w:spacing w:after="120" w:line="288" w:lineRule="auto"/>
        <w:ind w:left="567" w:hanging="567"/>
        <w:jc w:val="both"/>
        <w:rPr>
          <w:rFonts w:ascii="Calibri" w:hAnsi="Calibri"/>
          <w:b/>
          <w:sz w:val="22"/>
          <w:szCs w:val="22"/>
        </w:rPr>
      </w:pPr>
      <w:r w:rsidRPr="00E36027">
        <w:rPr>
          <w:rFonts w:ascii="Calibri" w:hAnsi="Calibri"/>
          <w:sz w:val="22"/>
          <w:szCs w:val="22"/>
        </w:rPr>
        <w:t>12.1.</w:t>
      </w:r>
      <w:r w:rsidRPr="00E36027">
        <w:rPr>
          <w:rFonts w:ascii="Calibri" w:hAnsi="Calibri"/>
          <w:sz w:val="22"/>
          <w:szCs w:val="22"/>
        </w:rPr>
        <w:tab/>
        <w:t xml:space="preserve">Oferty zostaną otwarte w siedzibie </w:t>
      </w:r>
      <w:r w:rsidR="00434975" w:rsidRPr="00E36027">
        <w:rPr>
          <w:rFonts w:ascii="Calibri" w:hAnsi="Calibri"/>
          <w:sz w:val="22"/>
          <w:szCs w:val="22"/>
        </w:rPr>
        <w:t xml:space="preserve">Zamawiającego: </w:t>
      </w:r>
      <w:r w:rsidRPr="00E36027">
        <w:rPr>
          <w:rFonts w:ascii="Calibri" w:hAnsi="Calibri"/>
          <w:sz w:val="22"/>
          <w:szCs w:val="22"/>
        </w:rPr>
        <w:t>Instytut Techniki Budowlanej ul. Filtrow</w:t>
      </w:r>
      <w:r w:rsidR="00434975" w:rsidRPr="00E36027">
        <w:rPr>
          <w:rFonts w:ascii="Calibri" w:hAnsi="Calibri"/>
          <w:sz w:val="22"/>
          <w:szCs w:val="22"/>
        </w:rPr>
        <w:t>a</w:t>
      </w:r>
      <w:r w:rsidRPr="00E36027">
        <w:rPr>
          <w:rFonts w:ascii="Calibri" w:hAnsi="Calibri"/>
          <w:sz w:val="22"/>
          <w:szCs w:val="22"/>
        </w:rPr>
        <w:t xml:space="preserve"> 1</w:t>
      </w:r>
      <w:r w:rsidR="00434975" w:rsidRPr="00E36027">
        <w:rPr>
          <w:rFonts w:ascii="Calibri" w:hAnsi="Calibri"/>
          <w:sz w:val="22"/>
          <w:szCs w:val="22"/>
        </w:rPr>
        <w:t xml:space="preserve"> Warszawa</w:t>
      </w:r>
      <w:r w:rsidRPr="00E36027">
        <w:rPr>
          <w:rFonts w:ascii="Calibri" w:hAnsi="Calibri"/>
          <w:sz w:val="22"/>
          <w:szCs w:val="22"/>
        </w:rPr>
        <w:t xml:space="preserve">, w pokoju nr 149, w dniu </w:t>
      </w:r>
      <w:r w:rsidR="00CC4140">
        <w:rPr>
          <w:rFonts w:ascii="Calibri" w:hAnsi="Calibri"/>
          <w:bCs/>
          <w:sz w:val="22"/>
          <w:szCs w:val="22"/>
        </w:rPr>
        <w:t>22</w:t>
      </w:r>
      <w:r w:rsidR="00662EF3">
        <w:rPr>
          <w:rFonts w:ascii="Calibri" w:hAnsi="Calibri"/>
          <w:bCs/>
          <w:sz w:val="22"/>
          <w:szCs w:val="22"/>
        </w:rPr>
        <w:t>.03.</w:t>
      </w:r>
      <w:r w:rsidR="007E2FB4" w:rsidRPr="00E36027">
        <w:rPr>
          <w:rFonts w:ascii="Calibri" w:hAnsi="Calibri"/>
          <w:bCs/>
          <w:sz w:val="22"/>
          <w:szCs w:val="22"/>
        </w:rPr>
        <w:t>201</w:t>
      </w:r>
      <w:r w:rsidR="007E2FB4">
        <w:rPr>
          <w:rFonts w:ascii="Calibri" w:hAnsi="Calibri"/>
          <w:bCs/>
          <w:sz w:val="22"/>
          <w:szCs w:val="22"/>
        </w:rPr>
        <w:t>9</w:t>
      </w:r>
      <w:r w:rsidR="007E2FB4" w:rsidRPr="00E36027">
        <w:rPr>
          <w:rFonts w:ascii="Calibri" w:hAnsi="Calibri"/>
          <w:bCs/>
          <w:sz w:val="22"/>
          <w:szCs w:val="22"/>
        </w:rPr>
        <w:t xml:space="preserve"> </w:t>
      </w:r>
      <w:r w:rsidR="001C22CA" w:rsidRPr="00E36027">
        <w:rPr>
          <w:rFonts w:ascii="Calibri" w:hAnsi="Calibri"/>
          <w:bCs/>
          <w:sz w:val="22"/>
          <w:szCs w:val="22"/>
        </w:rPr>
        <w:t>r</w:t>
      </w:r>
      <w:r w:rsidR="001C22CA" w:rsidRPr="00E36027">
        <w:rPr>
          <w:rFonts w:ascii="Calibri" w:hAnsi="Calibri"/>
          <w:sz w:val="22"/>
          <w:szCs w:val="22"/>
        </w:rPr>
        <w:t>.</w:t>
      </w:r>
      <w:r w:rsidR="009C39DD">
        <w:rPr>
          <w:rFonts w:ascii="Calibri" w:hAnsi="Calibri"/>
          <w:sz w:val="22"/>
          <w:szCs w:val="22"/>
        </w:rPr>
        <w:t xml:space="preserve"> godz. 11.00</w:t>
      </w:r>
      <w:r w:rsidR="00D76E08" w:rsidRPr="00E36027">
        <w:rPr>
          <w:rFonts w:ascii="Calibri" w:hAnsi="Calibri"/>
          <w:sz w:val="22"/>
          <w:szCs w:val="22"/>
        </w:rPr>
        <w:t>.</w:t>
      </w:r>
    </w:p>
    <w:p w14:paraId="024FBDC5" w14:textId="77777777" w:rsidR="00F936A1" w:rsidRPr="00E36027" w:rsidRDefault="00F936A1" w:rsidP="006150D7">
      <w:pPr>
        <w:spacing w:after="120" w:line="288" w:lineRule="auto"/>
        <w:ind w:left="567" w:hanging="567"/>
        <w:jc w:val="both"/>
        <w:rPr>
          <w:rFonts w:ascii="Calibri" w:hAnsi="Calibri"/>
          <w:sz w:val="22"/>
          <w:szCs w:val="22"/>
        </w:rPr>
      </w:pPr>
      <w:r w:rsidRPr="00E36027">
        <w:rPr>
          <w:rFonts w:ascii="Calibri" w:hAnsi="Calibri"/>
          <w:sz w:val="22"/>
          <w:szCs w:val="22"/>
        </w:rPr>
        <w:t>12.2.</w:t>
      </w:r>
      <w:r w:rsidRPr="00E36027">
        <w:rPr>
          <w:rFonts w:ascii="Calibri" w:hAnsi="Calibri"/>
          <w:sz w:val="22"/>
          <w:szCs w:val="22"/>
        </w:rPr>
        <w:tab/>
        <w:t>Otwarcie ofert jest jawne.</w:t>
      </w:r>
    </w:p>
    <w:p w14:paraId="482FDC92" w14:textId="77777777" w:rsidR="00F936A1" w:rsidRDefault="00F936A1" w:rsidP="006150D7">
      <w:pPr>
        <w:spacing w:after="120" w:line="288" w:lineRule="auto"/>
        <w:ind w:left="567" w:hanging="567"/>
        <w:jc w:val="both"/>
        <w:rPr>
          <w:rFonts w:ascii="Calibri" w:hAnsi="Calibri"/>
          <w:sz w:val="22"/>
          <w:szCs w:val="22"/>
        </w:rPr>
      </w:pPr>
      <w:r w:rsidRPr="00E36027">
        <w:rPr>
          <w:rFonts w:ascii="Calibri" w:hAnsi="Calibri"/>
          <w:sz w:val="22"/>
          <w:szCs w:val="22"/>
        </w:rPr>
        <w:t>12.3.</w:t>
      </w:r>
      <w:r w:rsidRPr="00E36027">
        <w:rPr>
          <w:rFonts w:ascii="Calibri" w:hAnsi="Calibri"/>
          <w:sz w:val="22"/>
          <w:szCs w:val="22"/>
        </w:rPr>
        <w:tab/>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w:t>
      </w:r>
      <w:r w:rsidR="00434975" w:rsidRPr="00E36027">
        <w:rPr>
          <w:rFonts w:ascii="Calibri" w:hAnsi="Calibri"/>
          <w:sz w:val="22"/>
          <w:szCs w:val="22"/>
        </w:rPr>
        <w:t>, okresu gwarancji</w:t>
      </w:r>
      <w:r w:rsidRPr="00E36027">
        <w:rPr>
          <w:rFonts w:ascii="Calibri" w:hAnsi="Calibri"/>
          <w:sz w:val="22"/>
          <w:szCs w:val="22"/>
        </w:rPr>
        <w:t xml:space="preserve"> i warunków płatności zawartych w ofercie.</w:t>
      </w:r>
    </w:p>
    <w:p w14:paraId="6F2DBB1C" w14:textId="77777777" w:rsidR="00434975" w:rsidRPr="00E36027" w:rsidRDefault="00434975" w:rsidP="006150D7">
      <w:pPr>
        <w:pStyle w:val="Tekstpodstawowy21"/>
        <w:suppressAutoHyphens/>
        <w:overflowPunct/>
        <w:autoSpaceDE/>
        <w:autoSpaceDN/>
        <w:adjustRightInd/>
        <w:spacing w:line="288" w:lineRule="auto"/>
        <w:ind w:left="720" w:hanging="720"/>
        <w:rPr>
          <w:rFonts w:ascii="Calibri" w:hAnsi="Calibri" w:cs="Calibri"/>
          <w:sz w:val="22"/>
          <w:szCs w:val="22"/>
        </w:rPr>
      </w:pPr>
      <w:r>
        <w:rPr>
          <w:rFonts w:ascii="Calibri" w:hAnsi="Calibri"/>
          <w:sz w:val="22"/>
          <w:szCs w:val="22"/>
        </w:rPr>
        <w:t>12.4</w:t>
      </w:r>
      <w:r w:rsidRPr="00E36027">
        <w:rPr>
          <w:rFonts w:ascii="Calibri" w:hAnsi="Calibri"/>
          <w:sz w:val="22"/>
          <w:szCs w:val="22"/>
        </w:rPr>
        <w:t xml:space="preserve">. </w:t>
      </w:r>
      <w:r w:rsidRPr="00E36027">
        <w:rPr>
          <w:rFonts w:ascii="Calibri" w:hAnsi="Calibri" w:cs="Calibri"/>
          <w:sz w:val="22"/>
          <w:szCs w:val="22"/>
        </w:rPr>
        <w:t>Zamawiający poprawi w ofercie:</w:t>
      </w:r>
    </w:p>
    <w:p w14:paraId="48700B7F" w14:textId="0AE62BA5" w:rsidR="00434975" w:rsidRPr="00E36027" w:rsidRDefault="00434975" w:rsidP="00D93C3D">
      <w:pPr>
        <w:pStyle w:val="Tekstpodstawowy21"/>
        <w:numPr>
          <w:ilvl w:val="0"/>
          <w:numId w:val="68"/>
        </w:numPr>
        <w:suppressAutoHyphens/>
        <w:overflowPunct/>
        <w:autoSpaceDE/>
        <w:autoSpaceDN/>
        <w:adjustRightInd/>
        <w:spacing w:line="288" w:lineRule="auto"/>
        <w:rPr>
          <w:rFonts w:ascii="Calibri" w:hAnsi="Calibri" w:cs="Calibri"/>
          <w:sz w:val="22"/>
          <w:szCs w:val="22"/>
        </w:rPr>
      </w:pPr>
      <w:r w:rsidRPr="00E36027">
        <w:rPr>
          <w:rFonts w:ascii="Calibri" w:hAnsi="Calibri" w:cs="Calibri"/>
          <w:sz w:val="22"/>
          <w:szCs w:val="22"/>
        </w:rPr>
        <w:t>oczywiste omyłki pisarskie,</w:t>
      </w:r>
    </w:p>
    <w:p w14:paraId="0D75D763" w14:textId="75856DC3" w:rsidR="00434975" w:rsidRPr="00E36027" w:rsidRDefault="00434975" w:rsidP="00D93C3D">
      <w:pPr>
        <w:pStyle w:val="Tekstpodstawowy21"/>
        <w:numPr>
          <w:ilvl w:val="0"/>
          <w:numId w:val="68"/>
        </w:numPr>
        <w:suppressAutoHyphens/>
        <w:overflowPunct/>
        <w:autoSpaceDE/>
        <w:autoSpaceDN/>
        <w:adjustRightInd/>
        <w:spacing w:line="288" w:lineRule="auto"/>
        <w:rPr>
          <w:rFonts w:ascii="Calibri" w:hAnsi="Calibri" w:cs="Calibri"/>
          <w:sz w:val="22"/>
          <w:szCs w:val="22"/>
        </w:rPr>
      </w:pPr>
      <w:r w:rsidRPr="00E36027">
        <w:rPr>
          <w:rFonts w:ascii="Calibri" w:hAnsi="Calibri" w:cs="Calibri"/>
          <w:sz w:val="22"/>
          <w:szCs w:val="22"/>
        </w:rPr>
        <w:t>oczywiste omyłki rachunkowe, z uwzględnieniem konsekwencji rachunkowych dokonanych poprawek,</w:t>
      </w:r>
    </w:p>
    <w:p w14:paraId="625E4258" w14:textId="6200CD53" w:rsidR="007E521D" w:rsidRPr="00E36027" w:rsidRDefault="00434975" w:rsidP="00D93C3D">
      <w:pPr>
        <w:pStyle w:val="Tekstpodstawowy21"/>
        <w:numPr>
          <w:ilvl w:val="0"/>
          <w:numId w:val="68"/>
        </w:numPr>
        <w:suppressAutoHyphens/>
        <w:overflowPunct/>
        <w:autoSpaceDE/>
        <w:autoSpaceDN/>
        <w:adjustRightInd/>
        <w:spacing w:line="288" w:lineRule="auto"/>
        <w:rPr>
          <w:rFonts w:ascii="Calibri" w:hAnsi="Calibri" w:cs="Calibri"/>
          <w:sz w:val="22"/>
          <w:szCs w:val="22"/>
        </w:rPr>
      </w:pPr>
      <w:r w:rsidRPr="00E36027">
        <w:rPr>
          <w:rFonts w:ascii="Calibri" w:hAnsi="Calibri" w:cs="Calibri"/>
          <w:sz w:val="22"/>
          <w:szCs w:val="22"/>
        </w:rPr>
        <w:t xml:space="preserve">inne omyłki polegające na niezgodności oferty z niniejszą Specyfikacją Istotnych Warunków Zamówienia, niepowodujące </w:t>
      </w:r>
      <w:r w:rsidR="007E521D" w:rsidRPr="00E36027">
        <w:rPr>
          <w:rFonts w:ascii="Calibri" w:hAnsi="Calibri" w:cs="Calibri"/>
          <w:sz w:val="22"/>
          <w:szCs w:val="22"/>
        </w:rPr>
        <w:t xml:space="preserve">istotnych zmian w treści oferty </w:t>
      </w:r>
    </w:p>
    <w:p w14:paraId="07CBD129" w14:textId="55240335" w:rsidR="00434975" w:rsidRPr="00E36027" w:rsidRDefault="00434975" w:rsidP="006150D7">
      <w:pPr>
        <w:pStyle w:val="Tekstpodstawowy21"/>
        <w:suppressAutoHyphens/>
        <w:overflowPunct/>
        <w:autoSpaceDE/>
        <w:autoSpaceDN/>
        <w:adjustRightInd/>
        <w:spacing w:line="288" w:lineRule="auto"/>
        <w:ind w:left="567"/>
        <w:rPr>
          <w:rFonts w:ascii="Calibri" w:hAnsi="Calibri" w:cs="Calibri"/>
          <w:sz w:val="22"/>
          <w:szCs w:val="22"/>
        </w:rPr>
      </w:pPr>
      <w:r w:rsidRPr="00E36027">
        <w:rPr>
          <w:rFonts w:ascii="Calibri" w:hAnsi="Calibri" w:cs="Calibri"/>
          <w:sz w:val="22"/>
          <w:szCs w:val="22"/>
        </w:rPr>
        <w:t>- niezwłocznie zawiadamiając o tym Wykonawcę, którego oferta została poprawiona.</w:t>
      </w:r>
    </w:p>
    <w:p w14:paraId="3123D69B" w14:textId="77777777" w:rsidR="00434975" w:rsidRPr="00E36027" w:rsidRDefault="00434975" w:rsidP="006150D7">
      <w:pPr>
        <w:pStyle w:val="Tekstpodstawowy21"/>
        <w:spacing w:line="288" w:lineRule="auto"/>
        <w:rPr>
          <w:rFonts w:ascii="Calibri" w:hAnsi="Calibri" w:cs="Calibri"/>
          <w:sz w:val="22"/>
          <w:szCs w:val="22"/>
        </w:rPr>
      </w:pPr>
      <w:r w:rsidRPr="00E36027">
        <w:rPr>
          <w:rFonts w:ascii="Calibri" w:hAnsi="Calibri" w:cs="Calibri"/>
          <w:sz w:val="22"/>
          <w:szCs w:val="22"/>
        </w:rPr>
        <w:t>12.5.  Zamawiający:</w:t>
      </w:r>
    </w:p>
    <w:p w14:paraId="46ECC170" w14:textId="33FD8508" w:rsidR="00434975" w:rsidRPr="00E36027" w:rsidRDefault="00434975" w:rsidP="006150D7">
      <w:pPr>
        <w:pStyle w:val="Tekstpodstawowy21"/>
        <w:suppressAutoHyphens/>
        <w:overflowPunct/>
        <w:autoSpaceDE/>
        <w:autoSpaceDN/>
        <w:adjustRightInd/>
        <w:spacing w:line="288" w:lineRule="auto"/>
        <w:ind w:left="709" w:hanging="709"/>
        <w:rPr>
          <w:rFonts w:ascii="Calibri" w:hAnsi="Calibri" w:cs="Calibri"/>
          <w:sz w:val="22"/>
          <w:szCs w:val="22"/>
        </w:rPr>
      </w:pPr>
      <w:r w:rsidRPr="00E36027">
        <w:rPr>
          <w:rFonts w:ascii="Calibri" w:hAnsi="Calibri" w:cs="Calibri"/>
          <w:sz w:val="22"/>
          <w:szCs w:val="22"/>
        </w:rPr>
        <w:t xml:space="preserve">12.5.1. </w:t>
      </w:r>
      <w:r w:rsidR="007E2FB4">
        <w:rPr>
          <w:rFonts w:ascii="Calibri" w:hAnsi="Calibri" w:cs="Calibri"/>
          <w:sz w:val="22"/>
          <w:szCs w:val="22"/>
        </w:rPr>
        <w:t>W</w:t>
      </w:r>
      <w:r w:rsidRPr="00E36027">
        <w:rPr>
          <w:rFonts w:ascii="Calibri" w:hAnsi="Calibri" w:cs="Calibri"/>
          <w:sz w:val="22"/>
          <w:szCs w:val="22"/>
        </w:rPr>
        <w:t>ykluczy Wykonawcę z postępowania o ile zajdzie wobec tego Wykonawcy którakolwiek okoliczność wskazana w art. 24 ust. 1 i ust. 5 pkt 1 i 8 ustawy Pzp;</w:t>
      </w:r>
    </w:p>
    <w:p w14:paraId="55EF5D17" w14:textId="4D5237C2" w:rsidR="00F936A1" w:rsidRPr="006756CC" w:rsidRDefault="00434975" w:rsidP="006150D7">
      <w:pPr>
        <w:pStyle w:val="Tekstpodstawowy21"/>
        <w:suppressAutoHyphens/>
        <w:overflowPunct/>
        <w:autoSpaceDE/>
        <w:autoSpaceDN/>
        <w:adjustRightInd/>
        <w:spacing w:line="288" w:lineRule="auto"/>
        <w:ind w:left="709" w:hanging="709"/>
      </w:pPr>
      <w:r w:rsidRPr="00E36027">
        <w:rPr>
          <w:rFonts w:ascii="Calibri" w:hAnsi="Calibri" w:cs="Calibri"/>
          <w:sz w:val="22"/>
          <w:szCs w:val="22"/>
        </w:rPr>
        <w:t xml:space="preserve">12.5.2. </w:t>
      </w:r>
      <w:r w:rsidR="007E2FB4">
        <w:rPr>
          <w:rFonts w:ascii="Calibri" w:hAnsi="Calibri" w:cs="Calibri"/>
          <w:sz w:val="22"/>
          <w:szCs w:val="22"/>
        </w:rPr>
        <w:t>O</w:t>
      </w:r>
      <w:r w:rsidRPr="00E36027">
        <w:rPr>
          <w:rFonts w:ascii="Calibri" w:hAnsi="Calibri" w:cs="Calibri"/>
          <w:sz w:val="22"/>
          <w:szCs w:val="22"/>
        </w:rPr>
        <w:t>drzuci każdą ofertę w przypadku zaistnienia wobec niej przesłanek określonych w art. 89 ust. 1 ustawy Pzp.</w:t>
      </w:r>
    </w:p>
    <w:p w14:paraId="5AD32920" w14:textId="77777777" w:rsidR="00F936A1" w:rsidRPr="00D8796F" w:rsidRDefault="00F936A1" w:rsidP="006150D7">
      <w:pPr>
        <w:pStyle w:val="Tytupkt"/>
        <w:spacing w:before="0" w:line="288" w:lineRule="auto"/>
      </w:pPr>
      <w:r w:rsidRPr="002F084B">
        <w:t>13.</w:t>
      </w:r>
      <w:r>
        <w:tab/>
      </w:r>
      <w:r w:rsidR="00BE4C00" w:rsidRPr="00D8796F">
        <w:t>OPIS SPOSOBU OBLICZENIA CENY OFERTY.</w:t>
      </w:r>
    </w:p>
    <w:p w14:paraId="71DD8E6F" w14:textId="0108BC9B" w:rsidR="00F936A1" w:rsidRPr="006756CC" w:rsidRDefault="00F936A1" w:rsidP="006150D7">
      <w:pPr>
        <w:spacing w:after="120" w:line="288" w:lineRule="auto"/>
        <w:ind w:left="567" w:hanging="567"/>
        <w:jc w:val="both"/>
        <w:rPr>
          <w:rFonts w:ascii="Calibri" w:hAnsi="Calibri"/>
          <w:sz w:val="22"/>
          <w:szCs w:val="22"/>
        </w:rPr>
      </w:pPr>
      <w:r w:rsidRPr="00D8796F">
        <w:rPr>
          <w:rFonts w:ascii="Calibri" w:hAnsi="Calibri"/>
          <w:sz w:val="22"/>
          <w:szCs w:val="22"/>
        </w:rPr>
        <w:t>13.1.</w:t>
      </w:r>
      <w:r w:rsidRPr="00D8796F">
        <w:rPr>
          <w:rFonts w:ascii="Calibri" w:hAnsi="Calibri"/>
          <w:sz w:val="22"/>
          <w:szCs w:val="22"/>
        </w:rPr>
        <w:tab/>
        <w:t xml:space="preserve">Wykonawca poda cenę oferty na Formularzu </w:t>
      </w:r>
      <w:r w:rsidR="007E2FB4">
        <w:rPr>
          <w:rFonts w:ascii="Calibri" w:hAnsi="Calibri"/>
          <w:sz w:val="22"/>
          <w:szCs w:val="22"/>
        </w:rPr>
        <w:t>„</w:t>
      </w:r>
      <w:r w:rsidRPr="00D8796F">
        <w:rPr>
          <w:rFonts w:ascii="Calibri" w:hAnsi="Calibri"/>
          <w:sz w:val="22"/>
          <w:szCs w:val="22"/>
        </w:rPr>
        <w:t>Oferta</w:t>
      </w:r>
      <w:r w:rsidR="007E2FB4">
        <w:rPr>
          <w:rFonts w:ascii="Calibri" w:hAnsi="Calibri"/>
          <w:sz w:val="22"/>
          <w:szCs w:val="22"/>
        </w:rPr>
        <w:t>”</w:t>
      </w:r>
      <w:r w:rsidRPr="00D8796F">
        <w:rPr>
          <w:rFonts w:ascii="Calibri" w:hAnsi="Calibri"/>
          <w:sz w:val="22"/>
          <w:szCs w:val="22"/>
        </w:rPr>
        <w:t xml:space="preserve"> wyliczoną zgodnie z Formularzem Cenowym Oferty.</w:t>
      </w:r>
      <w:r w:rsidRPr="006756CC">
        <w:rPr>
          <w:rFonts w:ascii="Calibri" w:hAnsi="Calibri"/>
          <w:sz w:val="22"/>
          <w:szCs w:val="22"/>
        </w:rPr>
        <w:t xml:space="preserve"> </w:t>
      </w:r>
    </w:p>
    <w:p w14:paraId="5BAE220C" w14:textId="3BBC8E5D" w:rsidR="00F936A1" w:rsidRPr="006756CC"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13.2.</w:t>
      </w:r>
      <w:r>
        <w:rPr>
          <w:rFonts w:ascii="Calibri" w:hAnsi="Calibri"/>
          <w:sz w:val="22"/>
          <w:szCs w:val="22"/>
        </w:rPr>
        <w:tab/>
      </w:r>
      <w:r w:rsidRPr="006756CC">
        <w:rPr>
          <w:rFonts w:ascii="Calibri" w:hAnsi="Calibri"/>
          <w:sz w:val="22"/>
          <w:szCs w:val="22"/>
        </w:rPr>
        <w:t xml:space="preserve">Cena oferty powinna uwzględniać wszelkie koszty związane z prawidłową realizacją zamówienia, w tym podatki, opłaty i inne ewentualne obciążenia, a także koszty transportu, </w:t>
      </w:r>
      <w:r>
        <w:rPr>
          <w:rFonts w:ascii="Calibri" w:hAnsi="Calibri"/>
          <w:sz w:val="22"/>
          <w:szCs w:val="22"/>
        </w:rPr>
        <w:t>instalacji, jak i wszystkich</w:t>
      </w:r>
      <w:r w:rsidRPr="006756CC">
        <w:rPr>
          <w:rFonts w:ascii="Calibri" w:hAnsi="Calibri"/>
          <w:sz w:val="22"/>
          <w:szCs w:val="22"/>
        </w:rPr>
        <w:t xml:space="preserve"> czynności niezbędnych do prawidłowego wykonania przedmiotu zamówienia</w:t>
      </w:r>
      <w:r w:rsidR="00D8796F">
        <w:rPr>
          <w:rFonts w:ascii="Calibri" w:hAnsi="Calibri"/>
          <w:sz w:val="22"/>
          <w:szCs w:val="22"/>
        </w:rPr>
        <w:t>.</w:t>
      </w:r>
    </w:p>
    <w:p w14:paraId="6C88B634" w14:textId="2CA4027F" w:rsidR="007B5306"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13.3.</w:t>
      </w:r>
      <w:r>
        <w:rPr>
          <w:rFonts w:ascii="Calibri" w:hAnsi="Calibri"/>
          <w:sz w:val="22"/>
          <w:szCs w:val="22"/>
        </w:rPr>
        <w:tab/>
      </w:r>
      <w:r w:rsidRPr="006756CC">
        <w:rPr>
          <w:rFonts w:ascii="Calibri" w:hAnsi="Calibri"/>
          <w:sz w:val="22"/>
          <w:szCs w:val="22"/>
        </w:rPr>
        <w:t>Cena oferty musi być wyrażona w złotych polskich z dokładnością do jednego grosza (do dwóch miejsc po przecinku).</w:t>
      </w:r>
    </w:p>
    <w:p w14:paraId="0692628C" w14:textId="7AB15924" w:rsidR="00F936A1" w:rsidRPr="00CA10B1" w:rsidRDefault="00D8796F" w:rsidP="006150D7">
      <w:pPr>
        <w:pStyle w:val="Tytupkt"/>
        <w:spacing w:before="0" w:line="288" w:lineRule="auto"/>
      </w:pPr>
      <w:r w:rsidRPr="00CA10B1">
        <w:t>14.</w:t>
      </w:r>
      <w:r w:rsidRPr="00CA10B1">
        <w:tab/>
      </w:r>
      <w:r w:rsidR="00216505" w:rsidRPr="00CA10B1">
        <w:t>INFORMACJE O TRYBIE KWALIFIKACJI WYKONAWCÓW I OCENY OFERT.</w:t>
      </w:r>
    </w:p>
    <w:p w14:paraId="38DB3B4C" w14:textId="4F9ACC51" w:rsidR="00F936A1" w:rsidRPr="00CA10B1" w:rsidRDefault="00F936A1" w:rsidP="006150D7">
      <w:pPr>
        <w:spacing w:after="120" w:line="288" w:lineRule="auto"/>
        <w:ind w:left="567" w:hanging="567"/>
        <w:jc w:val="both"/>
        <w:rPr>
          <w:rFonts w:ascii="Calibri" w:hAnsi="Calibri"/>
          <w:sz w:val="22"/>
          <w:szCs w:val="22"/>
        </w:rPr>
      </w:pPr>
      <w:r w:rsidRPr="00CA10B1">
        <w:rPr>
          <w:rFonts w:ascii="Calibri" w:hAnsi="Calibri"/>
          <w:sz w:val="22"/>
          <w:szCs w:val="22"/>
        </w:rPr>
        <w:t>14.1.</w:t>
      </w:r>
      <w:r w:rsidRPr="00CA10B1">
        <w:rPr>
          <w:rFonts w:ascii="Calibri" w:hAnsi="Calibri"/>
          <w:sz w:val="22"/>
          <w:szCs w:val="22"/>
        </w:rPr>
        <w:tab/>
        <w:t xml:space="preserve">Z uwagi na skorzystanie przez Zamawiającego z procedury odwróconej, Zamawiający najpierw dokona oceny ofert, a następnie zbada, czy Wykonawca, którego oferta została oceniona jako najkorzystniejsza, nie podlega wykluczeniu oraz spełnia warunki udziału w postępowaniu. Oznacza to, że Zamawiający w toku </w:t>
      </w:r>
      <w:r w:rsidRPr="00CA10B1">
        <w:rPr>
          <w:rFonts w:ascii="Calibri" w:hAnsi="Calibri"/>
          <w:sz w:val="22"/>
          <w:szCs w:val="22"/>
        </w:rPr>
        <w:lastRenderedPageBreak/>
        <w:t>czynności oceny ofert nie dokon</w:t>
      </w:r>
      <w:r w:rsidR="00DB2B3E">
        <w:rPr>
          <w:rFonts w:ascii="Calibri" w:hAnsi="Calibri"/>
          <w:sz w:val="22"/>
          <w:szCs w:val="22"/>
        </w:rPr>
        <w:t>a podmiotowej oceny wszystkich W</w:t>
      </w:r>
      <w:r w:rsidRPr="00CA10B1">
        <w:rPr>
          <w:rFonts w:ascii="Calibri" w:hAnsi="Calibri"/>
          <w:sz w:val="22"/>
          <w:szCs w:val="22"/>
        </w:rPr>
        <w:t>ykonawców (ocena spełniania warunków udziału w postępowaniu, braku podstaw do wykluczenia). W pierwszej kolejności zostanie dokonana ocena ofert pod kątem przesłanek odrzucenia oferty (art. 89 ust. 1 Pzp) oraz kryteriów oceny ofert opisanych w SIWZ, po czym dopi</w:t>
      </w:r>
      <w:r w:rsidR="00DB2B3E">
        <w:rPr>
          <w:rFonts w:ascii="Calibri" w:hAnsi="Calibri"/>
          <w:sz w:val="22"/>
          <w:szCs w:val="22"/>
        </w:rPr>
        <w:t>ero wyłącznie w odniesieniu do W</w:t>
      </w:r>
      <w:r w:rsidRPr="00CA10B1">
        <w:rPr>
          <w:rFonts w:ascii="Calibri" w:hAnsi="Calibri"/>
          <w:sz w:val="22"/>
          <w:szCs w:val="22"/>
        </w:rPr>
        <w:t>ykonawcy, którego oferta zostanie oceniona jako najkorzystniejsza (uplasuje się na najwyższej pozycji rankingowej), Zamawi</w:t>
      </w:r>
      <w:r w:rsidR="00DB2B3E">
        <w:rPr>
          <w:rFonts w:ascii="Calibri" w:hAnsi="Calibri"/>
          <w:sz w:val="22"/>
          <w:szCs w:val="22"/>
        </w:rPr>
        <w:t>ający dokona oceny podmiotowej W</w:t>
      </w:r>
      <w:r w:rsidRPr="00CA10B1">
        <w:rPr>
          <w:rFonts w:ascii="Calibri" w:hAnsi="Calibri"/>
          <w:sz w:val="22"/>
          <w:szCs w:val="22"/>
        </w:rPr>
        <w:t>ykonawcy, tj. zbada oświadczenia i dokumenty które były wymagane do złożenia wraz z ofertą, a następnie wezwie do przedłożenia oświadczeń lub dokumentów zgodnie z postanowieniami pkt. 7.3, w trybie art. 26 ust. 2 Pzp.</w:t>
      </w:r>
    </w:p>
    <w:p w14:paraId="4D7EB36B" w14:textId="77777777" w:rsidR="00F936A1" w:rsidRPr="00D8796F" w:rsidRDefault="00F936A1" w:rsidP="006150D7">
      <w:pPr>
        <w:spacing w:after="120" w:line="288" w:lineRule="auto"/>
        <w:ind w:left="567" w:hanging="567"/>
        <w:jc w:val="both"/>
        <w:rPr>
          <w:rFonts w:ascii="Calibri" w:hAnsi="Calibri"/>
          <w:sz w:val="22"/>
          <w:szCs w:val="22"/>
        </w:rPr>
      </w:pPr>
      <w:r w:rsidRPr="00CA10B1">
        <w:rPr>
          <w:rFonts w:ascii="Calibri" w:hAnsi="Calibri"/>
          <w:sz w:val="22"/>
          <w:szCs w:val="22"/>
        </w:rPr>
        <w:t>14.2.</w:t>
      </w:r>
      <w:r w:rsidRPr="00CA10B1">
        <w:rPr>
          <w:rFonts w:ascii="Calibri" w:hAnsi="Calibri"/>
          <w:sz w:val="22"/>
          <w:szCs w:val="22"/>
        </w:rPr>
        <w:tab/>
        <w:t>W toku dokonywania badania i oceny ofert Zamawiający może żądać udzielenia przez Wykonawców wyjaśnień dotyczących</w:t>
      </w:r>
      <w:r w:rsidRPr="00D8796F">
        <w:rPr>
          <w:rFonts w:ascii="Calibri" w:hAnsi="Calibri"/>
          <w:sz w:val="22"/>
          <w:szCs w:val="22"/>
        </w:rPr>
        <w:t xml:space="preserve"> treści złożonych przez nich ofert. Niedopuszczalne jest prowadzenie między Zamawiającym a Wykonawcą negocjacji dotyczących złożonej oferty oraz, z zastrzeżeniem art. 87 ust. 2 ustawy, dokonywanie jakiejkolwiek zmiany w jej treści. </w:t>
      </w:r>
    </w:p>
    <w:p w14:paraId="10B5DD6D" w14:textId="24902239" w:rsidR="00F936A1" w:rsidRPr="002F084B" w:rsidRDefault="00F936A1" w:rsidP="006150D7">
      <w:pPr>
        <w:spacing w:after="120" w:line="288" w:lineRule="auto"/>
        <w:ind w:left="567" w:hanging="567"/>
        <w:jc w:val="both"/>
        <w:rPr>
          <w:rFonts w:ascii="Calibri" w:hAnsi="Calibri"/>
          <w:sz w:val="22"/>
          <w:szCs w:val="22"/>
        </w:rPr>
      </w:pPr>
      <w:r w:rsidRPr="00D8796F">
        <w:rPr>
          <w:rFonts w:ascii="Calibri" w:hAnsi="Calibri"/>
          <w:sz w:val="22"/>
          <w:szCs w:val="22"/>
        </w:rPr>
        <w:t>14.3.</w:t>
      </w:r>
      <w:r w:rsidRPr="00D8796F">
        <w:rPr>
          <w:rFonts w:ascii="Calibri" w:hAnsi="Calibri"/>
          <w:sz w:val="22"/>
          <w:szCs w:val="22"/>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w:t>
      </w:r>
      <w:r w:rsidR="00CE4D0F">
        <w:rPr>
          <w:rFonts w:ascii="Calibri" w:hAnsi="Calibri"/>
          <w:sz w:val="22"/>
          <w:szCs w:val="22"/>
        </w:rPr>
        <w:t>a, składając ofertę, informuje Z</w:t>
      </w:r>
      <w:r w:rsidRPr="00D8796F">
        <w:rPr>
          <w:rFonts w:ascii="Calibri" w:hAnsi="Calibri"/>
          <w:sz w:val="22"/>
          <w:szCs w:val="22"/>
        </w:rPr>
        <w:t>amawiającego, czy wybór oferty b</w:t>
      </w:r>
      <w:r w:rsidR="00CE4D0F">
        <w:rPr>
          <w:rFonts w:ascii="Calibri" w:hAnsi="Calibri"/>
          <w:sz w:val="22"/>
          <w:szCs w:val="22"/>
        </w:rPr>
        <w:t>ędzie prowadzić do powstania u Z</w:t>
      </w:r>
      <w:r w:rsidRPr="00D8796F">
        <w:rPr>
          <w:rFonts w:ascii="Calibri" w:hAnsi="Calibri"/>
          <w:sz w:val="22"/>
          <w:szCs w:val="22"/>
        </w:rPr>
        <w:t>amawiającego obowiązku podatkowego, wskazując nazwę (rodzaj) towaru lub usługi, których dostawa lub świadczenie będzie prowadzić do jego powstania, oraz wskazując ich wartość bez kwoty podatku.</w:t>
      </w:r>
    </w:p>
    <w:p w14:paraId="2BFC5200" w14:textId="77777777" w:rsidR="00F936A1" w:rsidRPr="00CA10B1" w:rsidRDefault="00F936A1" w:rsidP="006150D7">
      <w:pPr>
        <w:pStyle w:val="Tytupkt"/>
        <w:spacing w:before="0" w:line="288" w:lineRule="auto"/>
      </w:pPr>
      <w:r w:rsidRPr="00CA10B1">
        <w:t>15.</w:t>
      </w:r>
      <w:r w:rsidRPr="00CA10B1">
        <w:tab/>
      </w:r>
      <w:r w:rsidR="005E0CFD" w:rsidRPr="00CA10B1">
        <w:t>KRYTERIA WYBORU OFERTY NAJKORZYSTNIEJSZEJ.</w:t>
      </w:r>
      <w:r w:rsidRPr="00CA10B1">
        <w:t xml:space="preserve"> </w:t>
      </w:r>
    </w:p>
    <w:p w14:paraId="66BE30F2" w14:textId="77777777" w:rsidR="007B5306" w:rsidRPr="00CA10B1" w:rsidRDefault="00F936A1" w:rsidP="006150D7">
      <w:pPr>
        <w:pStyle w:val="Tekstpodstawowy21"/>
        <w:spacing w:line="288" w:lineRule="auto"/>
        <w:ind w:left="570" w:hanging="570"/>
        <w:rPr>
          <w:rFonts w:ascii="Calibri" w:hAnsi="Calibri" w:cs="Calibri"/>
          <w:b/>
          <w:sz w:val="22"/>
          <w:szCs w:val="22"/>
        </w:rPr>
      </w:pPr>
      <w:r w:rsidRPr="00CA10B1">
        <w:rPr>
          <w:rFonts w:ascii="Calibri" w:hAnsi="Calibri"/>
          <w:bCs/>
          <w:spacing w:val="4"/>
          <w:sz w:val="22"/>
          <w:szCs w:val="22"/>
        </w:rPr>
        <w:t>15.1.</w:t>
      </w:r>
      <w:r w:rsidRPr="00CA10B1">
        <w:rPr>
          <w:rFonts w:ascii="Calibri" w:hAnsi="Calibri"/>
          <w:bCs/>
          <w:spacing w:val="4"/>
          <w:sz w:val="22"/>
          <w:szCs w:val="22"/>
        </w:rPr>
        <w:tab/>
      </w:r>
      <w:r w:rsidR="005E0CFD" w:rsidRPr="00CA10B1">
        <w:rPr>
          <w:rFonts w:ascii="Calibri" w:hAnsi="Calibri" w:cs="Calibri"/>
          <w:sz w:val="22"/>
          <w:szCs w:val="22"/>
        </w:rPr>
        <w:t>Przy wyborze najkorzystniejszej oferty Zamawiający będzie się kierował następującymi kryteriami:</w:t>
      </w:r>
      <w:r w:rsidR="005E0CFD" w:rsidRPr="00CA10B1">
        <w:rPr>
          <w:rFonts w:ascii="Calibri" w:hAnsi="Calibri" w:cs="Calibri"/>
          <w:sz w:val="22"/>
          <w:szCs w:val="22"/>
        </w:rPr>
        <w:tab/>
      </w:r>
      <w:r w:rsidR="005E0CFD" w:rsidRPr="00CA10B1">
        <w:rPr>
          <w:rFonts w:ascii="Calibri" w:hAnsi="Calibri" w:cs="Calibri"/>
          <w:sz w:val="22"/>
          <w:szCs w:val="22"/>
        </w:rPr>
        <w:br/>
      </w:r>
      <w:r w:rsidR="007B5306" w:rsidRPr="00CA10B1">
        <w:rPr>
          <w:rFonts w:ascii="Calibri" w:hAnsi="Calibri" w:cs="Calibri"/>
          <w:b/>
          <w:sz w:val="22"/>
          <w:szCs w:val="22"/>
        </w:rPr>
        <w:t xml:space="preserve">                </w:t>
      </w:r>
    </w:p>
    <w:p w14:paraId="09E294B5" w14:textId="2C4968D2" w:rsidR="005E0CFD" w:rsidRPr="00CA10B1" w:rsidRDefault="007B5306" w:rsidP="006150D7">
      <w:pPr>
        <w:pStyle w:val="Tekstpodstawowy21"/>
        <w:spacing w:line="288" w:lineRule="auto"/>
        <w:ind w:left="570" w:hanging="570"/>
        <w:rPr>
          <w:rFonts w:ascii="Calibri" w:hAnsi="Calibri" w:cs="Calibri"/>
          <w:sz w:val="22"/>
          <w:szCs w:val="22"/>
        </w:rPr>
      </w:pPr>
      <w:r w:rsidRPr="00CA10B1">
        <w:rPr>
          <w:rFonts w:ascii="Calibri" w:hAnsi="Calibri" w:cs="Calibri"/>
          <w:b/>
          <w:sz w:val="22"/>
          <w:szCs w:val="22"/>
        </w:rPr>
        <w:t xml:space="preserve">                            </w:t>
      </w:r>
      <w:r w:rsidR="005E0CFD" w:rsidRPr="00CA10B1">
        <w:rPr>
          <w:rFonts w:ascii="Calibri" w:hAnsi="Calibri" w:cs="Calibri"/>
          <w:b/>
          <w:sz w:val="22"/>
          <w:szCs w:val="22"/>
        </w:rPr>
        <w:t>1)  Cena oferty</w:t>
      </w:r>
      <w:r w:rsidR="005E0CFD" w:rsidRPr="00CA10B1">
        <w:rPr>
          <w:rFonts w:ascii="Calibri" w:hAnsi="Calibri" w:cs="Calibri"/>
          <w:b/>
          <w:sz w:val="22"/>
          <w:szCs w:val="22"/>
        </w:rPr>
        <w:tab/>
      </w:r>
      <w:r w:rsidR="005E0CFD" w:rsidRPr="00CA10B1">
        <w:rPr>
          <w:rFonts w:ascii="Calibri" w:hAnsi="Calibri" w:cs="Calibri"/>
          <w:b/>
          <w:sz w:val="22"/>
          <w:szCs w:val="22"/>
        </w:rPr>
        <w:tab/>
      </w:r>
      <w:r w:rsidR="005E0CFD" w:rsidRPr="00CA10B1">
        <w:rPr>
          <w:rFonts w:ascii="Calibri" w:hAnsi="Calibri" w:cs="Calibri"/>
          <w:b/>
          <w:sz w:val="22"/>
          <w:szCs w:val="22"/>
        </w:rPr>
        <w:tab/>
      </w:r>
      <w:r w:rsidR="005E0CFD" w:rsidRPr="00CA10B1">
        <w:rPr>
          <w:rFonts w:ascii="Calibri" w:hAnsi="Calibri" w:cs="Calibri"/>
          <w:sz w:val="22"/>
          <w:szCs w:val="22"/>
        </w:rPr>
        <w:t>- waga 90%</w:t>
      </w:r>
      <w:r w:rsidR="005E0CFD" w:rsidRPr="00CA10B1">
        <w:rPr>
          <w:rFonts w:ascii="Calibri" w:hAnsi="Calibri" w:cs="Calibri"/>
          <w:b/>
          <w:sz w:val="22"/>
          <w:szCs w:val="22"/>
        </w:rPr>
        <w:tab/>
        <w:t xml:space="preserve"> </w:t>
      </w:r>
    </w:p>
    <w:p w14:paraId="546F9AE6" w14:textId="77777777" w:rsidR="005E0CFD" w:rsidRPr="00CA10B1" w:rsidRDefault="005E0CFD" w:rsidP="006150D7">
      <w:pPr>
        <w:pStyle w:val="Tekstpodstawowy21"/>
        <w:tabs>
          <w:tab w:val="left" w:pos="720"/>
        </w:tabs>
        <w:spacing w:line="288" w:lineRule="auto"/>
        <w:ind w:left="709"/>
        <w:jc w:val="left"/>
        <w:rPr>
          <w:rFonts w:ascii="Calibri" w:hAnsi="Calibri" w:cs="Calibri"/>
          <w:strike/>
          <w:sz w:val="22"/>
          <w:szCs w:val="22"/>
        </w:rPr>
      </w:pPr>
      <w:r w:rsidRPr="00CA10B1">
        <w:rPr>
          <w:rFonts w:ascii="Calibri" w:hAnsi="Calibri" w:cs="Calibri"/>
          <w:b/>
          <w:sz w:val="22"/>
          <w:szCs w:val="22"/>
        </w:rPr>
        <w:tab/>
      </w:r>
      <w:r w:rsidRPr="00CA10B1">
        <w:rPr>
          <w:rFonts w:ascii="Calibri" w:hAnsi="Calibri" w:cs="Calibri"/>
          <w:b/>
          <w:sz w:val="22"/>
          <w:szCs w:val="22"/>
        </w:rPr>
        <w:tab/>
        <w:t xml:space="preserve">2)  Okres gwarancji (w latach) </w:t>
      </w:r>
      <w:r w:rsidRPr="00CA10B1">
        <w:rPr>
          <w:rFonts w:ascii="Calibri" w:hAnsi="Calibri" w:cs="Calibri"/>
          <w:sz w:val="22"/>
          <w:szCs w:val="22"/>
        </w:rPr>
        <w:t>– waga 10%</w:t>
      </w:r>
    </w:p>
    <w:p w14:paraId="58965DC4" w14:textId="77777777" w:rsidR="005E0CFD" w:rsidRPr="00CA10B1" w:rsidRDefault="005E0CFD" w:rsidP="006150D7">
      <w:pPr>
        <w:pStyle w:val="Tekstpodstawowy2"/>
        <w:spacing w:line="288" w:lineRule="auto"/>
        <w:ind w:left="1276" w:hanging="567"/>
        <w:jc w:val="both"/>
        <w:rPr>
          <w:rFonts w:ascii="Calibri" w:hAnsi="Calibri"/>
          <w:bCs/>
          <w:spacing w:val="4"/>
          <w:sz w:val="22"/>
          <w:szCs w:val="22"/>
        </w:rPr>
      </w:pPr>
    </w:p>
    <w:p w14:paraId="1B981DD8" w14:textId="77777777" w:rsidR="005E0CFD" w:rsidRPr="00CA10B1" w:rsidRDefault="005E0CFD" w:rsidP="006150D7">
      <w:pPr>
        <w:pStyle w:val="Tekstpodstawowy21"/>
        <w:tabs>
          <w:tab w:val="left" w:pos="720"/>
        </w:tabs>
        <w:spacing w:line="288" w:lineRule="auto"/>
        <w:ind w:left="720" w:hanging="720"/>
        <w:rPr>
          <w:rFonts w:ascii="Calibri" w:hAnsi="Calibri" w:cs="Calibri"/>
          <w:sz w:val="22"/>
          <w:szCs w:val="22"/>
        </w:rPr>
      </w:pPr>
      <w:r w:rsidRPr="00CA10B1">
        <w:rPr>
          <w:rFonts w:ascii="Calibri" w:hAnsi="Calibri"/>
          <w:bCs/>
          <w:spacing w:val="4"/>
          <w:sz w:val="22"/>
          <w:szCs w:val="22"/>
        </w:rPr>
        <w:t xml:space="preserve">15.2. </w:t>
      </w:r>
      <w:r w:rsidRPr="00CA10B1">
        <w:rPr>
          <w:rFonts w:ascii="Calibri" w:hAnsi="Calibri" w:cs="Calibri"/>
          <w:b/>
          <w:sz w:val="22"/>
          <w:szCs w:val="22"/>
        </w:rPr>
        <w:t>Kryterium Cena</w:t>
      </w:r>
      <w:r w:rsidRPr="00CA10B1">
        <w:rPr>
          <w:rFonts w:ascii="Calibri" w:hAnsi="Calibri" w:cs="Calibri"/>
          <w:sz w:val="22"/>
          <w:szCs w:val="22"/>
        </w:rPr>
        <w:t>: liczba punktów zdobyta w kryterium cena będzie obliczona wg wzoru:</w:t>
      </w:r>
    </w:p>
    <w:p w14:paraId="35BDA1B0" w14:textId="77777777" w:rsidR="005E0CFD" w:rsidRPr="00CA10B1" w:rsidRDefault="005E0CFD" w:rsidP="006150D7">
      <w:pPr>
        <w:pStyle w:val="Tekstpodstawowy21"/>
        <w:spacing w:line="288" w:lineRule="auto"/>
        <w:ind w:left="720"/>
        <w:rPr>
          <w:rFonts w:ascii="Calibri" w:hAnsi="Calibri" w:cs="Calibri"/>
          <w:sz w:val="22"/>
          <w:szCs w:val="22"/>
        </w:rPr>
      </w:pPr>
    </w:p>
    <w:p w14:paraId="46F0BBF2" w14:textId="77777777" w:rsidR="005E0CFD" w:rsidRPr="00D8796F" w:rsidRDefault="005E0CFD" w:rsidP="006150D7">
      <w:pPr>
        <w:spacing w:after="120" w:line="288" w:lineRule="auto"/>
        <w:ind w:left="1065" w:firstLine="2475"/>
        <w:rPr>
          <w:rFonts w:ascii="Calibri" w:hAnsi="Calibri" w:cs="Calibri"/>
          <w:sz w:val="22"/>
          <w:szCs w:val="22"/>
        </w:rPr>
      </w:pPr>
      <w:r w:rsidRPr="00CA10B1">
        <w:rPr>
          <w:rFonts w:ascii="Calibri" w:hAnsi="Calibri" w:cs="Calibri"/>
          <w:sz w:val="22"/>
          <w:szCs w:val="22"/>
        </w:rPr>
        <w:t>P</w:t>
      </w:r>
      <w:r w:rsidRPr="00CA10B1">
        <w:rPr>
          <w:rFonts w:ascii="Calibri" w:hAnsi="Calibri" w:cs="Calibri"/>
          <w:sz w:val="22"/>
          <w:szCs w:val="22"/>
          <w:vertAlign w:val="subscript"/>
        </w:rPr>
        <w:t>C</w:t>
      </w:r>
      <w:r w:rsidRPr="00CA10B1">
        <w:rPr>
          <w:rFonts w:ascii="Calibri" w:hAnsi="Calibri" w:cs="Calibri"/>
          <w:sz w:val="22"/>
          <w:szCs w:val="22"/>
        </w:rPr>
        <w:t xml:space="preserve"> =  ( C</w:t>
      </w:r>
      <w:r w:rsidRPr="00CA10B1">
        <w:rPr>
          <w:rFonts w:ascii="Calibri" w:hAnsi="Calibri" w:cs="Calibri"/>
          <w:sz w:val="22"/>
          <w:szCs w:val="22"/>
          <w:vertAlign w:val="subscript"/>
        </w:rPr>
        <w:t>min</w:t>
      </w:r>
      <w:r w:rsidRPr="00CA10B1">
        <w:rPr>
          <w:rFonts w:ascii="Calibri" w:hAnsi="Calibri" w:cs="Calibri"/>
          <w:sz w:val="22"/>
          <w:szCs w:val="22"/>
        </w:rPr>
        <w:t xml:space="preserve"> / C</w:t>
      </w:r>
      <w:r w:rsidRPr="00CA10B1">
        <w:rPr>
          <w:rFonts w:ascii="Calibri" w:hAnsi="Calibri" w:cs="Calibri"/>
          <w:sz w:val="22"/>
          <w:szCs w:val="22"/>
          <w:vertAlign w:val="subscript"/>
        </w:rPr>
        <w:t>n</w:t>
      </w:r>
      <w:r w:rsidRPr="00CA10B1">
        <w:rPr>
          <w:rFonts w:ascii="Calibri" w:hAnsi="Calibri" w:cs="Calibri"/>
          <w:sz w:val="22"/>
          <w:szCs w:val="22"/>
        </w:rPr>
        <w:t xml:space="preserve"> ) </w:t>
      </w:r>
      <w:r w:rsidRPr="00CA10B1">
        <w:rPr>
          <w:rFonts w:ascii="Calibri" w:hAnsi="Calibri" w:cs="Calibri"/>
          <w:noProof/>
          <w:color w:val="000000"/>
          <w:position w:val="-2"/>
          <w:sz w:val="22"/>
          <w:szCs w:val="22"/>
        </w:rPr>
        <w:drawing>
          <wp:inline distT="0" distB="0" distL="0" distR="0" wp14:anchorId="6632C48C" wp14:editId="44AB25D8">
            <wp:extent cx="108585" cy="108585"/>
            <wp:effectExtent l="0" t="0" r="571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CA10B1">
        <w:rPr>
          <w:rFonts w:ascii="Calibri" w:hAnsi="Calibri" w:cs="Calibri"/>
          <w:sz w:val="22"/>
          <w:szCs w:val="22"/>
        </w:rPr>
        <w:t xml:space="preserve"> W</w:t>
      </w:r>
      <w:r w:rsidRPr="00D8796F">
        <w:rPr>
          <w:rFonts w:ascii="Calibri" w:hAnsi="Calibri" w:cs="Calibri"/>
          <w:sz w:val="22"/>
          <w:szCs w:val="22"/>
        </w:rPr>
        <w:t xml:space="preserve">             </w:t>
      </w:r>
    </w:p>
    <w:p w14:paraId="1C67190B" w14:textId="77777777" w:rsidR="005E0CFD" w:rsidRPr="00D8796F" w:rsidRDefault="005E0CFD" w:rsidP="006150D7">
      <w:pPr>
        <w:spacing w:after="120" w:line="288" w:lineRule="auto"/>
        <w:jc w:val="center"/>
        <w:rPr>
          <w:rFonts w:ascii="Calibri" w:hAnsi="Calibri" w:cs="Calibri"/>
          <w:sz w:val="22"/>
          <w:szCs w:val="22"/>
        </w:rPr>
      </w:pPr>
    </w:p>
    <w:p w14:paraId="3A388494" w14:textId="5271B67C" w:rsidR="005E0CFD" w:rsidRPr="00D8796F" w:rsidRDefault="005E0CFD" w:rsidP="006150D7">
      <w:pPr>
        <w:spacing w:after="120" w:line="288" w:lineRule="auto"/>
        <w:ind w:left="1276"/>
        <w:rPr>
          <w:rFonts w:ascii="Calibri" w:hAnsi="Calibri" w:cs="Calibri"/>
          <w:sz w:val="22"/>
          <w:szCs w:val="22"/>
        </w:rPr>
      </w:pPr>
      <w:r w:rsidRPr="00D8796F">
        <w:rPr>
          <w:rFonts w:ascii="Calibri" w:hAnsi="Calibri" w:cs="Calibri"/>
          <w:sz w:val="22"/>
          <w:szCs w:val="22"/>
        </w:rPr>
        <w:t>gdzie: P</w:t>
      </w:r>
      <w:r w:rsidRPr="00D8796F">
        <w:rPr>
          <w:rFonts w:ascii="Calibri" w:hAnsi="Calibri" w:cs="Calibri"/>
          <w:sz w:val="22"/>
          <w:szCs w:val="22"/>
          <w:vertAlign w:val="subscript"/>
        </w:rPr>
        <w:t xml:space="preserve">C         </w:t>
      </w:r>
      <w:r w:rsidRPr="00D8796F">
        <w:rPr>
          <w:rFonts w:ascii="Calibri" w:hAnsi="Calibri" w:cs="Calibri"/>
          <w:sz w:val="22"/>
          <w:szCs w:val="22"/>
        </w:rPr>
        <w:t>-  liczba punktów  w kryterium cena</w:t>
      </w:r>
    </w:p>
    <w:p w14:paraId="2542E37B" w14:textId="77777777" w:rsidR="005E0CFD" w:rsidRPr="00D8796F" w:rsidRDefault="005E0CFD" w:rsidP="006150D7">
      <w:pPr>
        <w:spacing w:after="120" w:line="288" w:lineRule="auto"/>
        <w:ind w:left="568" w:firstLine="708"/>
        <w:rPr>
          <w:rFonts w:ascii="Calibri" w:hAnsi="Calibri" w:cs="Calibri"/>
          <w:sz w:val="22"/>
          <w:szCs w:val="22"/>
        </w:rPr>
      </w:pPr>
      <w:r w:rsidRPr="00D8796F">
        <w:rPr>
          <w:rFonts w:ascii="Calibri" w:hAnsi="Calibri" w:cs="Calibri"/>
          <w:sz w:val="22"/>
          <w:szCs w:val="22"/>
        </w:rPr>
        <w:t>C</w:t>
      </w:r>
      <w:r w:rsidRPr="00D8796F">
        <w:rPr>
          <w:rFonts w:ascii="Calibri" w:hAnsi="Calibri" w:cs="Calibri"/>
          <w:sz w:val="22"/>
          <w:szCs w:val="22"/>
          <w:vertAlign w:val="subscript"/>
        </w:rPr>
        <w:t>min</w:t>
      </w:r>
      <w:r w:rsidRPr="00D8796F">
        <w:rPr>
          <w:rFonts w:ascii="Calibri" w:hAnsi="Calibri" w:cs="Calibri"/>
          <w:sz w:val="22"/>
          <w:szCs w:val="22"/>
        </w:rPr>
        <w:t xml:space="preserve">    -  najniższa cena spośród nadesłanych ofert</w:t>
      </w:r>
      <w:r w:rsidRPr="00D8796F">
        <w:rPr>
          <w:rFonts w:ascii="Calibri" w:hAnsi="Calibri" w:cs="Calibri"/>
          <w:sz w:val="22"/>
          <w:szCs w:val="22"/>
          <w:vertAlign w:val="subscript"/>
        </w:rPr>
        <w:t xml:space="preserve"> </w:t>
      </w:r>
    </w:p>
    <w:p w14:paraId="121DA4A0" w14:textId="77777777" w:rsidR="005E0CFD" w:rsidRPr="00D8796F" w:rsidRDefault="005E0CFD" w:rsidP="006150D7">
      <w:pPr>
        <w:spacing w:after="120" w:line="288" w:lineRule="auto"/>
        <w:ind w:left="568" w:firstLine="708"/>
        <w:rPr>
          <w:rFonts w:ascii="Calibri" w:hAnsi="Calibri" w:cs="Calibri"/>
          <w:sz w:val="22"/>
          <w:szCs w:val="22"/>
        </w:rPr>
      </w:pPr>
      <w:r w:rsidRPr="00D8796F">
        <w:rPr>
          <w:rFonts w:ascii="Calibri" w:hAnsi="Calibri" w:cs="Calibri"/>
          <w:sz w:val="22"/>
          <w:szCs w:val="22"/>
        </w:rPr>
        <w:t>C</w:t>
      </w:r>
      <w:r w:rsidRPr="00D8796F">
        <w:rPr>
          <w:rFonts w:ascii="Calibri" w:hAnsi="Calibri" w:cs="Calibri"/>
          <w:sz w:val="22"/>
          <w:szCs w:val="22"/>
          <w:vertAlign w:val="subscript"/>
        </w:rPr>
        <w:t xml:space="preserve">n </w:t>
      </w:r>
      <w:r w:rsidRPr="00D8796F">
        <w:rPr>
          <w:rFonts w:ascii="Calibri" w:hAnsi="Calibri" w:cs="Calibri"/>
          <w:sz w:val="22"/>
          <w:szCs w:val="22"/>
        </w:rPr>
        <w:t xml:space="preserve">      -  cena badanej oferty.</w:t>
      </w:r>
    </w:p>
    <w:p w14:paraId="164157C8" w14:textId="77777777" w:rsidR="005E0CFD" w:rsidRPr="00D8796F" w:rsidRDefault="005E0CFD" w:rsidP="006150D7">
      <w:pPr>
        <w:spacing w:after="120" w:line="288" w:lineRule="auto"/>
        <w:ind w:left="1276"/>
        <w:rPr>
          <w:rFonts w:ascii="Calibri" w:hAnsi="Calibri" w:cs="Calibri"/>
          <w:sz w:val="22"/>
          <w:szCs w:val="22"/>
        </w:rPr>
      </w:pPr>
      <w:r w:rsidRPr="00D8796F">
        <w:rPr>
          <w:rFonts w:ascii="Calibri" w:hAnsi="Calibri" w:cs="Calibri"/>
          <w:sz w:val="22"/>
          <w:szCs w:val="22"/>
        </w:rPr>
        <w:t xml:space="preserve">W       -  waga kryterium. </w:t>
      </w:r>
    </w:p>
    <w:p w14:paraId="63D15C56" w14:textId="77777777" w:rsidR="005E0CFD" w:rsidRPr="00D8796F" w:rsidRDefault="005E0CFD" w:rsidP="006150D7">
      <w:pPr>
        <w:spacing w:after="120" w:line="288" w:lineRule="auto"/>
        <w:jc w:val="center"/>
        <w:rPr>
          <w:rFonts w:ascii="Calibri" w:hAnsi="Calibri" w:cs="Calibri"/>
          <w:snapToGrid w:val="0"/>
          <w:sz w:val="22"/>
          <w:szCs w:val="22"/>
        </w:rPr>
      </w:pPr>
    </w:p>
    <w:p w14:paraId="71D0306C" w14:textId="77777777" w:rsidR="005E0CFD" w:rsidRPr="00D8796F" w:rsidRDefault="005E0CFD" w:rsidP="006150D7">
      <w:pPr>
        <w:spacing w:after="120" w:line="288" w:lineRule="auto"/>
        <w:ind w:left="567" w:firstLine="709"/>
        <w:rPr>
          <w:rFonts w:ascii="Calibri" w:hAnsi="Calibri" w:cs="Calibri"/>
          <w:b/>
          <w:bCs/>
          <w:snapToGrid w:val="0"/>
          <w:color w:val="FF00FF"/>
          <w:sz w:val="22"/>
          <w:szCs w:val="22"/>
        </w:rPr>
      </w:pPr>
      <w:r w:rsidRPr="00D8796F">
        <w:rPr>
          <w:rFonts w:ascii="Calibri" w:hAnsi="Calibri" w:cs="Calibri"/>
          <w:snapToGrid w:val="0"/>
          <w:sz w:val="22"/>
          <w:szCs w:val="22"/>
        </w:rPr>
        <w:t>W kryterium Cena:  można uzyskać maksymalnie 90 punktów.</w:t>
      </w:r>
    </w:p>
    <w:p w14:paraId="5ADE8FA0" w14:textId="77777777" w:rsidR="005E0CFD" w:rsidRPr="00D8796F" w:rsidRDefault="005E0CFD" w:rsidP="006150D7">
      <w:pPr>
        <w:pStyle w:val="Tekstpodstawowy2"/>
        <w:spacing w:line="288" w:lineRule="auto"/>
        <w:ind w:left="1276" w:hanging="567"/>
        <w:jc w:val="both"/>
        <w:rPr>
          <w:rFonts w:ascii="Calibri" w:hAnsi="Calibri"/>
          <w:bCs/>
          <w:spacing w:val="4"/>
          <w:sz w:val="22"/>
          <w:szCs w:val="22"/>
        </w:rPr>
      </w:pPr>
    </w:p>
    <w:p w14:paraId="4ADC24E2" w14:textId="38481BF0" w:rsidR="005E0CFD" w:rsidRPr="00D8796F" w:rsidRDefault="005E0CFD" w:rsidP="006150D7">
      <w:pPr>
        <w:pStyle w:val="Tekstpodstawowy2"/>
        <w:spacing w:line="288" w:lineRule="auto"/>
        <w:jc w:val="both"/>
        <w:rPr>
          <w:rFonts w:ascii="Calibri" w:hAnsi="Calibri"/>
          <w:bCs/>
          <w:spacing w:val="4"/>
          <w:sz w:val="22"/>
          <w:szCs w:val="22"/>
        </w:rPr>
      </w:pPr>
    </w:p>
    <w:p w14:paraId="7A7FBE00" w14:textId="66F51447" w:rsidR="005E0CFD" w:rsidRPr="00D8796F" w:rsidRDefault="005E0CFD" w:rsidP="006150D7">
      <w:pPr>
        <w:spacing w:after="120" w:line="288" w:lineRule="auto"/>
        <w:ind w:left="567" w:hanging="567"/>
        <w:rPr>
          <w:rFonts w:ascii="Calibri" w:hAnsi="Calibri" w:cs="Calibri"/>
          <w:sz w:val="22"/>
          <w:szCs w:val="22"/>
        </w:rPr>
      </w:pPr>
      <w:r w:rsidRPr="00D8796F">
        <w:rPr>
          <w:rFonts w:ascii="Calibri" w:hAnsi="Calibri"/>
          <w:bCs/>
          <w:spacing w:val="4"/>
          <w:sz w:val="22"/>
          <w:szCs w:val="22"/>
        </w:rPr>
        <w:lastRenderedPageBreak/>
        <w:t xml:space="preserve">15.3. </w:t>
      </w:r>
      <w:r w:rsidRPr="00D8796F">
        <w:rPr>
          <w:rFonts w:ascii="Calibri" w:hAnsi="Calibri" w:cs="Calibri"/>
          <w:b/>
          <w:bCs/>
          <w:snapToGrid w:val="0"/>
          <w:sz w:val="22"/>
          <w:szCs w:val="22"/>
        </w:rPr>
        <w:t xml:space="preserve">Kryterium Okres gwarancji: </w:t>
      </w:r>
      <w:r w:rsidRPr="00D8796F">
        <w:rPr>
          <w:rFonts w:ascii="Calibri" w:hAnsi="Calibri" w:cs="Calibri"/>
          <w:snapToGrid w:val="0"/>
          <w:sz w:val="22"/>
          <w:szCs w:val="22"/>
        </w:rPr>
        <w:t>liczba punktów (P</w:t>
      </w:r>
      <w:r w:rsidRPr="00D8796F">
        <w:rPr>
          <w:rFonts w:ascii="Calibri" w:hAnsi="Calibri" w:cs="Calibri"/>
          <w:snapToGrid w:val="0"/>
          <w:sz w:val="22"/>
          <w:szCs w:val="22"/>
          <w:vertAlign w:val="subscript"/>
        </w:rPr>
        <w:t>G</w:t>
      </w:r>
      <w:r w:rsidRPr="00D8796F">
        <w:rPr>
          <w:rFonts w:ascii="Calibri" w:hAnsi="Calibri" w:cs="Calibri"/>
          <w:snapToGrid w:val="0"/>
          <w:sz w:val="22"/>
          <w:szCs w:val="22"/>
        </w:rPr>
        <w:t>) zdobyta w kryterium okres gwarancji będzie obliczona w następujący sposób:</w:t>
      </w:r>
    </w:p>
    <w:p w14:paraId="11A90648" w14:textId="1C56104A" w:rsidR="005E0CFD" w:rsidRPr="00D8796F" w:rsidRDefault="005E0CFD" w:rsidP="00D93C3D">
      <w:pPr>
        <w:numPr>
          <w:ilvl w:val="0"/>
          <w:numId w:val="13"/>
        </w:numPr>
        <w:spacing w:after="120" w:line="288" w:lineRule="auto"/>
        <w:ind w:firstLine="131"/>
        <w:rPr>
          <w:rFonts w:ascii="Calibri" w:hAnsi="Calibri" w:cs="Calibri"/>
          <w:sz w:val="22"/>
          <w:szCs w:val="22"/>
        </w:rPr>
      </w:pPr>
      <w:r w:rsidRPr="00D8796F">
        <w:rPr>
          <w:rFonts w:ascii="Calibri" w:hAnsi="Calibri" w:cs="Calibri"/>
          <w:sz w:val="22"/>
          <w:szCs w:val="22"/>
        </w:rPr>
        <w:t xml:space="preserve">okres gwarancji </w:t>
      </w:r>
      <w:r w:rsidR="00FB2D10" w:rsidRPr="00D8796F">
        <w:rPr>
          <w:rFonts w:ascii="Calibri" w:hAnsi="Calibri" w:cs="Calibri"/>
          <w:sz w:val="22"/>
          <w:szCs w:val="22"/>
        </w:rPr>
        <w:t>12</w:t>
      </w:r>
      <w:r w:rsidRPr="00D8796F">
        <w:rPr>
          <w:rFonts w:ascii="Calibri" w:hAnsi="Calibri" w:cs="Calibri"/>
          <w:sz w:val="22"/>
          <w:szCs w:val="22"/>
        </w:rPr>
        <w:t xml:space="preserve"> miesięcy - 0 punktów</w:t>
      </w:r>
    </w:p>
    <w:p w14:paraId="1C62AA70" w14:textId="60912088" w:rsidR="005E0CFD" w:rsidRPr="00D8796F" w:rsidRDefault="005E0CFD" w:rsidP="00D93C3D">
      <w:pPr>
        <w:numPr>
          <w:ilvl w:val="0"/>
          <w:numId w:val="13"/>
        </w:numPr>
        <w:spacing w:after="120" w:line="288" w:lineRule="auto"/>
        <w:ind w:firstLine="131"/>
        <w:rPr>
          <w:rFonts w:ascii="Calibri" w:hAnsi="Calibri" w:cs="Calibri"/>
          <w:sz w:val="22"/>
          <w:szCs w:val="22"/>
        </w:rPr>
      </w:pPr>
      <w:r w:rsidRPr="00D8796F">
        <w:rPr>
          <w:rFonts w:ascii="Calibri" w:hAnsi="Calibri" w:cs="Calibri"/>
          <w:sz w:val="22"/>
          <w:szCs w:val="22"/>
        </w:rPr>
        <w:t xml:space="preserve">okres gwarancji </w:t>
      </w:r>
      <w:r w:rsidR="00D8796F" w:rsidRPr="00D8796F">
        <w:rPr>
          <w:rFonts w:ascii="Calibri" w:hAnsi="Calibri" w:cs="Calibri"/>
          <w:sz w:val="22"/>
          <w:szCs w:val="22"/>
        </w:rPr>
        <w:t>24 miesiące</w:t>
      </w:r>
      <w:r w:rsidRPr="00D8796F">
        <w:rPr>
          <w:rFonts w:ascii="Calibri" w:hAnsi="Calibri" w:cs="Calibri"/>
          <w:sz w:val="22"/>
          <w:szCs w:val="22"/>
        </w:rPr>
        <w:t xml:space="preserve"> - 5 punktów</w:t>
      </w:r>
    </w:p>
    <w:p w14:paraId="10313999" w14:textId="3340F809" w:rsidR="005E0CFD" w:rsidRPr="00D8796F" w:rsidRDefault="005E0CFD" w:rsidP="00D93C3D">
      <w:pPr>
        <w:numPr>
          <w:ilvl w:val="0"/>
          <w:numId w:val="13"/>
        </w:numPr>
        <w:spacing w:after="120" w:line="288" w:lineRule="auto"/>
        <w:ind w:firstLine="131"/>
        <w:rPr>
          <w:rFonts w:ascii="Calibri" w:hAnsi="Calibri" w:cs="Calibri"/>
          <w:sz w:val="22"/>
          <w:szCs w:val="22"/>
        </w:rPr>
      </w:pPr>
      <w:r w:rsidRPr="00D8796F">
        <w:rPr>
          <w:rFonts w:ascii="Calibri" w:hAnsi="Calibri" w:cs="Calibri"/>
          <w:sz w:val="22"/>
          <w:szCs w:val="22"/>
        </w:rPr>
        <w:t xml:space="preserve">okres gwarancji </w:t>
      </w:r>
      <w:r w:rsidR="00D8796F" w:rsidRPr="00D8796F">
        <w:rPr>
          <w:rFonts w:ascii="Calibri" w:hAnsi="Calibri" w:cs="Calibri"/>
          <w:sz w:val="22"/>
          <w:szCs w:val="22"/>
        </w:rPr>
        <w:t>36</w:t>
      </w:r>
      <w:r w:rsidRPr="00D8796F">
        <w:rPr>
          <w:rFonts w:ascii="Calibri" w:hAnsi="Calibri" w:cs="Calibri"/>
          <w:sz w:val="22"/>
          <w:szCs w:val="22"/>
        </w:rPr>
        <w:t xml:space="preserve"> miesięcy lub więcej - 10 punktów</w:t>
      </w:r>
    </w:p>
    <w:p w14:paraId="4B7B4AD1" w14:textId="77777777" w:rsidR="005E0CFD" w:rsidRPr="00D8796F" w:rsidRDefault="005E0CFD" w:rsidP="006150D7">
      <w:pPr>
        <w:spacing w:after="120" w:line="288" w:lineRule="auto"/>
        <w:ind w:left="709" w:hanging="709"/>
        <w:rPr>
          <w:rFonts w:ascii="Calibri" w:hAnsi="Calibri" w:cs="Calibri"/>
          <w:sz w:val="22"/>
          <w:szCs w:val="22"/>
        </w:rPr>
      </w:pPr>
    </w:p>
    <w:p w14:paraId="0B23260E" w14:textId="5A6D633B" w:rsidR="005E0CFD" w:rsidRPr="00CE4D0F" w:rsidRDefault="005E0CFD" w:rsidP="00CE4D0F">
      <w:pPr>
        <w:spacing w:after="120" w:line="288" w:lineRule="auto"/>
        <w:ind w:left="709"/>
        <w:jc w:val="both"/>
        <w:rPr>
          <w:rFonts w:ascii="Calibri" w:hAnsi="Calibri" w:cs="Calibri"/>
          <w:sz w:val="22"/>
          <w:szCs w:val="22"/>
          <w:u w:val="single"/>
        </w:rPr>
      </w:pPr>
      <w:r w:rsidRPr="00D8796F">
        <w:rPr>
          <w:rFonts w:ascii="Calibri" w:hAnsi="Calibri" w:cs="Calibri"/>
          <w:sz w:val="22"/>
          <w:szCs w:val="22"/>
          <w:u w:val="single"/>
        </w:rPr>
        <w:t xml:space="preserve">Zaoferowany przez Wykonawców okres gwarancji na przedmiot zamówienia nie może być krótszy niż </w:t>
      </w:r>
      <w:r w:rsidR="00D8796F" w:rsidRPr="00D8796F">
        <w:rPr>
          <w:rFonts w:ascii="Calibri" w:hAnsi="Calibri" w:cs="Calibri"/>
          <w:sz w:val="22"/>
          <w:szCs w:val="22"/>
          <w:u w:val="single"/>
        </w:rPr>
        <w:t>12</w:t>
      </w:r>
      <w:r w:rsidR="00CE4D0F">
        <w:rPr>
          <w:rFonts w:ascii="Calibri" w:hAnsi="Calibri" w:cs="Calibri"/>
          <w:sz w:val="22"/>
          <w:szCs w:val="22"/>
          <w:u w:val="single"/>
        </w:rPr>
        <w:t xml:space="preserve"> miesięcy.</w:t>
      </w:r>
    </w:p>
    <w:p w14:paraId="5E77A37A" w14:textId="5A0C2547" w:rsidR="005E0CFD" w:rsidRPr="00D8796F" w:rsidRDefault="00DB2B3E" w:rsidP="006150D7">
      <w:pPr>
        <w:spacing w:after="120" w:line="288" w:lineRule="auto"/>
        <w:ind w:left="709"/>
        <w:jc w:val="both"/>
        <w:rPr>
          <w:rFonts w:ascii="Calibri" w:hAnsi="Calibri" w:cs="Calibri"/>
          <w:color w:val="000000"/>
          <w:sz w:val="22"/>
          <w:szCs w:val="22"/>
        </w:rPr>
      </w:pPr>
      <w:r>
        <w:rPr>
          <w:rFonts w:ascii="Calibri" w:hAnsi="Calibri" w:cs="Calibri"/>
          <w:color w:val="000000"/>
          <w:sz w:val="22"/>
          <w:szCs w:val="22"/>
        </w:rPr>
        <w:t>Oferta W</w:t>
      </w:r>
      <w:r w:rsidR="005E0CFD" w:rsidRPr="00D8796F">
        <w:rPr>
          <w:rFonts w:ascii="Calibri" w:hAnsi="Calibri" w:cs="Calibri"/>
          <w:color w:val="000000"/>
          <w:sz w:val="22"/>
          <w:szCs w:val="22"/>
        </w:rPr>
        <w:t xml:space="preserve">ykonawcy, który zaproponuje okres gwarancji krótszy niż </w:t>
      </w:r>
      <w:r w:rsidR="00FB2D10" w:rsidRPr="00D8796F">
        <w:rPr>
          <w:rFonts w:ascii="Calibri" w:hAnsi="Calibri" w:cs="Calibri"/>
          <w:color w:val="000000"/>
          <w:sz w:val="22"/>
          <w:szCs w:val="22"/>
        </w:rPr>
        <w:t>12</w:t>
      </w:r>
      <w:r w:rsidR="005E0CFD" w:rsidRPr="00D8796F">
        <w:rPr>
          <w:rFonts w:ascii="Calibri" w:hAnsi="Calibri" w:cs="Calibri"/>
          <w:color w:val="000000"/>
          <w:sz w:val="22"/>
          <w:szCs w:val="22"/>
        </w:rPr>
        <w:t xml:space="preserve"> miesięcy, zostanie odrzucona.</w:t>
      </w:r>
    </w:p>
    <w:p w14:paraId="2EC76899" w14:textId="77777777" w:rsidR="005E0CFD" w:rsidRPr="00D8796F" w:rsidRDefault="005E0CFD" w:rsidP="006150D7">
      <w:pPr>
        <w:spacing w:after="120" w:line="288" w:lineRule="auto"/>
        <w:ind w:left="709"/>
        <w:jc w:val="both"/>
        <w:rPr>
          <w:rFonts w:ascii="Calibri" w:hAnsi="Calibri" w:cs="Calibri"/>
          <w:sz w:val="22"/>
          <w:szCs w:val="22"/>
        </w:rPr>
      </w:pPr>
      <w:r w:rsidRPr="00D8796F">
        <w:rPr>
          <w:rFonts w:ascii="Calibri" w:hAnsi="Calibri" w:cs="Calibri"/>
          <w:color w:val="000000"/>
          <w:sz w:val="22"/>
          <w:szCs w:val="22"/>
        </w:rPr>
        <w:t xml:space="preserve">W przypadku zaoferowania innej niż podane powyżej wartości Zamawiający z powodu braku możliwości przyporządkowania punktów odrzuci ofertę Wykonawcy jako niezgodną z treścią SIWZ. </w:t>
      </w:r>
    </w:p>
    <w:p w14:paraId="4C6D088B" w14:textId="3BA11206" w:rsidR="005E0CFD" w:rsidRPr="006150D7" w:rsidRDefault="005E0CFD" w:rsidP="006150D7">
      <w:pPr>
        <w:spacing w:after="120" w:line="288" w:lineRule="auto"/>
        <w:ind w:firstLine="709"/>
        <w:rPr>
          <w:rFonts w:ascii="Calibri" w:hAnsi="Calibri" w:cs="Calibri"/>
          <w:snapToGrid w:val="0"/>
          <w:sz w:val="22"/>
          <w:szCs w:val="22"/>
        </w:rPr>
      </w:pPr>
      <w:r w:rsidRPr="00D8796F">
        <w:rPr>
          <w:rFonts w:ascii="Calibri" w:hAnsi="Calibri" w:cs="Calibri"/>
          <w:snapToGrid w:val="0"/>
          <w:sz w:val="22"/>
          <w:szCs w:val="22"/>
        </w:rPr>
        <w:t xml:space="preserve">W kryterium okres gwarancji: można </w:t>
      </w:r>
      <w:r w:rsidR="006150D7">
        <w:rPr>
          <w:rFonts w:ascii="Calibri" w:hAnsi="Calibri" w:cs="Calibri"/>
          <w:snapToGrid w:val="0"/>
          <w:sz w:val="22"/>
          <w:szCs w:val="22"/>
        </w:rPr>
        <w:t>uzyskać maksymalnie 10 punktów.</w:t>
      </w:r>
    </w:p>
    <w:p w14:paraId="6D00E62E" w14:textId="36ADA26F" w:rsidR="005E0CFD" w:rsidRPr="006150D7" w:rsidRDefault="005E0CFD" w:rsidP="006150D7">
      <w:pPr>
        <w:spacing w:after="120" w:line="288" w:lineRule="auto"/>
        <w:ind w:left="708" w:firstLine="1"/>
        <w:jc w:val="both"/>
        <w:rPr>
          <w:rFonts w:ascii="Calibri" w:hAnsi="Calibri" w:cs="Calibri"/>
          <w:b/>
          <w:sz w:val="22"/>
          <w:szCs w:val="22"/>
        </w:rPr>
      </w:pPr>
      <w:r w:rsidRPr="00D8796F">
        <w:rPr>
          <w:rFonts w:ascii="Calibri" w:hAnsi="Calibri" w:cs="Calibri"/>
          <w:b/>
          <w:bCs/>
          <w:sz w:val="22"/>
          <w:szCs w:val="22"/>
        </w:rPr>
        <w:t>Łączna ocena oferty stanowi sumę punktów uzyskanych w poszczególnych kryteriach.</w:t>
      </w:r>
      <w:r w:rsidRPr="00D8796F">
        <w:rPr>
          <w:rFonts w:ascii="Calibri" w:hAnsi="Calibri" w:cs="Calibri"/>
          <w:b/>
          <w:sz w:val="22"/>
          <w:szCs w:val="22"/>
        </w:rPr>
        <w:br/>
        <w:t>Za najkorzystniejszą zostanie uznana oferta, która otrzyma łąc</w:t>
      </w:r>
      <w:r w:rsidR="006150D7">
        <w:rPr>
          <w:rFonts w:ascii="Calibri" w:hAnsi="Calibri" w:cs="Calibri"/>
          <w:b/>
          <w:sz w:val="22"/>
          <w:szCs w:val="22"/>
        </w:rPr>
        <w:t>znie największą liczbę punktów.</w:t>
      </w:r>
    </w:p>
    <w:p w14:paraId="3EBBAD11" w14:textId="7C98DB56" w:rsidR="005E0CFD" w:rsidRPr="006150D7" w:rsidRDefault="00F936A1" w:rsidP="006150D7">
      <w:pPr>
        <w:pStyle w:val="Tekstpodstawowy2"/>
        <w:spacing w:line="288" w:lineRule="auto"/>
        <w:ind w:firstLine="708"/>
        <w:jc w:val="both"/>
        <w:rPr>
          <w:rFonts w:ascii="Calibri" w:hAnsi="Calibri"/>
          <w:sz w:val="22"/>
          <w:szCs w:val="22"/>
        </w:rPr>
      </w:pPr>
      <w:r w:rsidRPr="00D8796F">
        <w:rPr>
          <w:rFonts w:ascii="Calibri" w:hAnsi="Calibri"/>
          <w:sz w:val="22"/>
          <w:szCs w:val="22"/>
        </w:rPr>
        <w:t>Przyznawane punkty będą wyliczan</w:t>
      </w:r>
      <w:r w:rsidR="006150D7">
        <w:rPr>
          <w:rFonts w:ascii="Calibri" w:hAnsi="Calibri"/>
          <w:sz w:val="22"/>
          <w:szCs w:val="22"/>
        </w:rPr>
        <w:t>e do dwóch miejsc po przecinku.</w:t>
      </w:r>
    </w:p>
    <w:p w14:paraId="1DA65991" w14:textId="12BEA23E" w:rsidR="00891099" w:rsidRPr="006150D7" w:rsidRDefault="005E0CFD" w:rsidP="006150D7">
      <w:pPr>
        <w:pStyle w:val="Tekstpodstawowy21"/>
        <w:spacing w:line="288" w:lineRule="auto"/>
        <w:ind w:left="426" w:hanging="426"/>
        <w:rPr>
          <w:rFonts w:ascii="Calibri" w:hAnsi="Calibri" w:cs="Calibri"/>
          <w:iCs/>
          <w:spacing w:val="4"/>
          <w:sz w:val="22"/>
          <w:szCs w:val="22"/>
        </w:rPr>
      </w:pPr>
      <w:r w:rsidRPr="00D8796F">
        <w:rPr>
          <w:rFonts w:ascii="Calibri" w:hAnsi="Calibri"/>
          <w:sz w:val="22"/>
          <w:szCs w:val="22"/>
        </w:rPr>
        <w:t xml:space="preserve">15.4. </w:t>
      </w:r>
      <w:r w:rsidRPr="00D8796F">
        <w:rPr>
          <w:rFonts w:ascii="Calibri" w:hAnsi="Calibri" w:cs="Calibri"/>
          <w:iCs/>
          <w:spacing w:val="4"/>
          <w:sz w:val="22"/>
          <w:szCs w:val="22"/>
        </w:rPr>
        <w:t>Jeżeli nie będzie można dokonać wyboru oferty najkorzystniejszej ze względu na to, że dwie lub więcej ofert przedstawia taki sam bilans ceny i innych kryteriów oceny ofert, Zamawiający spośród tych ofert wybierze ofertę z niższą ceną.</w:t>
      </w:r>
    </w:p>
    <w:p w14:paraId="3BEE55A9" w14:textId="77777777" w:rsidR="0034660A" w:rsidRPr="00CA10B1" w:rsidRDefault="0034660A" w:rsidP="006150D7">
      <w:pPr>
        <w:pStyle w:val="Tekstpodstawowy"/>
        <w:spacing w:line="288" w:lineRule="auto"/>
        <w:ind w:left="480" w:hanging="480"/>
        <w:rPr>
          <w:rStyle w:val="tekstdokbold"/>
          <w:rFonts w:ascii="Calibri" w:hAnsi="Calibri"/>
          <w:bCs/>
          <w:sz w:val="22"/>
        </w:rPr>
      </w:pPr>
      <w:r w:rsidRPr="00CA10B1">
        <w:rPr>
          <w:rFonts w:ascii="Calibri" w:hAnsi="Calibri"/>
          <w:b/>
          <w:sz w:val="22"/>
          <w:szCs w:val="22"/>
        </w:rPr>
        <w:t>16.</w:t>
      </w:r>
      <w:r w:rsidRPr="00CA10B1">
        <w:rPr>
          <w:rFonts w:ascii="Calibri" w:hAnsi="Calibri"/>
          <w:sz w:val="22"/>
          <w:szCs w:val="22"/>
        </w:rPr>
        <w:t xml:space="preserve"> </w:t>
      </w:r>
      <w:r w:rsidRPr="00CA10B1">
        <w:rPr>
          <w:rStyle w:val="tekstdokbold"/>
          <w:rFonts w:ascii="Calibri" w:hAnsi="Calibri"/>
          <w:bCs/>
          <w:sz w:val="22"/>
        </w:rPr>
        <w:t>UNIEWAŻNIENIE POSTĘPOWANIA.</w:t>
      </w:r>
    </w:p>
    <w:p w14:paraId="04BD77E9" w14:textId="01F14AB1" w:rsidR="007B5306" w:rsidRPr="00CA10B1" w:rsidRDefault="0034660A" w:rsidP="006150D7">
      <w:pPr>
        <w:pStyle w:val="Zwykytekst2"/>
        <w:spacing w:after="120" w:line="288" w:lineRule="auto"/>
        <w:ind w:left="426"/>
        <w:jc w:val="both"/>
        <w:rPr>
          <w:rFonts w:ascii="Calibri" w:hAnsi="Calibri" w:cs="Times New Roman"/>
          <w:sz w:val="22"/>
          <w:szCs w:val="22"/>
        </w:rPr>
      </w:pPr>
      <w:r w:rsidRPr="00CA10B1">
        <w:rPr>
          <w:rFonts w:ascii="Calibri" w:hAnsi="Calibri" w:cs="Times New Roman"/>
          <w:sz w:val="22"/>
          <w:szCs w:val="22"/>
        </w:rPr>
        <w:t>Zamawiający unieważni postępowanie w przypadkach określonych w art. 93 ust. 1 ustawy Pzp.</w:t>
      </w:r>
      <w:r w:rsidR="00916FC1">
        <w:rPr>
          <w:rFonts w:ascii="Calibri" w:hAnsi="Calibri" w:cs="Times New Roman"/>
          <w:sz w:val="22"/>
          <w:szCs w:val="22"/>
          <w:lang w:val="pl-PL"/>
        </w:rPr>
        <w:t xml:space="preserve"> Zamawiający za okoliczność określoną w art. 93 ust. 1 pkt 6 ustawy uzna w </w:t>
      </w:r>
      <w:r w:rsidR="006275CC">
        <w:rPr>
          <w:rFonts w:ascii="Calibri" w:hAnsi="Calibri" w:cs="Times New Roman"/>
          <w:sz w:val="22"/>
          <w:szCs w:val="22"/>
          <w:lang w:val="pl-PL"/>
        </w:rPr>
        <w:t>szczególności</w:t>
      </w:r>
      <w:r w:rsidR="00916FC1">
        <w:rPr>
          <w:rFonts w:ascii="Calibri" w:hAnsi="Calibri" w:cs="Times New Roman"/>
          <w:sz w:val="22"/>
          <w:szCs w:val="22"/>
          <w:lang w:val="pl-PL"/>
        </w:rPr>
        <w:t xml:space="preserve"> sytuację, w której stało się niemożliwe udzielenie zamówienia </w:t>
      </w:r>
      <w:r w:rsidR="00916FC1">
        <w:rPr>
          <w:rFonts w:asciiTheme="minorHAnsi" w:eastAsia="Calibri" w:hAnsiTheme="minorHAnsi" w:cstheme="minorHAnsi"/>
          <w:sz w:val="22"/>
          <w:szCs w:val="22"/>
        </w:rPr>
        <w:t>na dostawę i montaż wentylatorów</w:t>
      </w:r>
      <w:r w:rsidR="00916FC1" w:rsidRPr="003C41A6">
        <w:rPr>
          <w:rFonts w:asciiTheme="minorHAnsi" w:eastAsia="Calibri" w:hAnsiTheme="minorHAnsi" w:cstheme="minorHAnsi"/>
          <w:sz w:val="22"/>
          <w:szCs w:val="22"/>
        </w:rPr>
        <w:t xml:space="preserve"> </w:t>
      </w:r>
      <w:r w:rsidR="00916FC1">
        <w:rPr>
          <w:rFonts w:asciiTheme="minorHAnsi" w:eastAsia="Calibri" w:hAnsiTheme="minorHAnsi" w:cstheme="minorHAnsi"/>
          <w:sz w:val="22"/>
          <w:szCs w:val="22"/>
        </w:rPr>
        <w:t>tunelu aerodynamicznego</w:t>
      </w:r>
      <w:r w:rsidR="00E44D0F">
        <w:rPr>
          <w:rFonts w:asciiTheme="minorHAnsi" w:eastAsia="Calibri" w:hAnsiTheme="minorHAnsi" w:cstheme="minorHAnsi"/>
          <w:sz w:val="22"/>
          <w:szCs w:val="22"/>
          <w:lang w:val="pl-PL"/>
        </w:rPr>
        <w:t>.</w:t>
      </w:r>
      <w:r w:rsidRPr="00CA10B1">
        <w:rPr>
          <w:rFonts w:ascii="Calibri" w:hAnsi="Calibri" w:cs="Times New Roman"/>
          <w:sz w:val="22"/>
          <w:szCs w:val="22"/>
        </w:rPr>
        <w:t xml:space="preserve"> O unieważnieniu postępowania Zamawiający zawiadomi Wykonawców zgodnie z art. 93 ust. 3 ustawy Pzp.</w:t>
      </w:r>
    </w:p>
    <w:p w14:paraId="765DCC94" w14:textId="73ADDD04" w:rsidR="0034660A" w:rsidRPr="007B5306" w:rsidRDefault="0034660A" w:rsidP="006150D7">
      <w:pPr>
        <w:pStyle w:val="Zwykytekst2"/>
        <w:spacing w:after="120" w:line="288" w:lineRule="auto"/>
        <w:ind w:left="851" w:hanging="851"/>
        <w:jc w:val="both"/>
        <w:rPr>
          <w:rStyle w:val="tekstdokbold"/>
          <w:rFonts w:ascii="Calibri" w:hAnsi="Calibri" w:cs="Times New Roman"/>
          <w:b w:val="0"/>
          <w:sz w:val="22"/>
          <w:szCs w:val="22"/>
        </w:rPr>
      </w:pPr>
      <w:r w:rsidRPr="00D8796F">
        <w:rPr>
          <w:rStyle w:val="tekstdokbold"/>
          <w:rFonts w:ascii="Calibri" w:hAnsi="Calibri"/>
          <w:bCs/>
          <w:sz w:val="22"/>
        </w:rPr>
        <w:t>17. UDZIELENIE ZAMÓWIENIA.</w:t>
      </w:r>
    </w:p>
    <w:p w14:paraId="40850567" w14:textId="52B24740" w:rsidR="007B5306" w:rsidRDefault="007B5306" w:rsidP="006150D7">
      <w:pPr>
        <w:spacing w:after="120" w:line="288" w:lineRule="auto"/>
        <w:ind w:left="567" w:hanging="567"/>
        <w:jc w:val="both"/>
        <w:rPr>
          <w:rFonts w:ascii="Calibri" w:hAnsi="Calibri" w:cs="Calibri"/>
          <w:spacing w:val="4"/>
          <w:sz w:val="22"/>
          <w:szCs w:val="22"/>
        </w:rPr>
      </w:pPr>
      <w:r>
        <w:rPr>
          <w:rStyle w:val="tekstdokbold"/>
          <w:rFonts w:ascii="Calibri" w:hAnsi="Calibri"/>
          <w:b w:val="0"/>
          <w:bCs/>
          <w:sz w:val="22"/>
        </w:rPr>
        <w:t xml:space="preserve">17.1. </w:t>
      </w:r>
      <w:r w:rsidRPr="009C1A09">
        <w:rPr>
          <w:rFonts w:ascii="Calibri" w:hAnsi="Calibri" w:cs="Calibri"/>
          <w:spacing w:val="4"/>
          <w:sz w:val="22"/>
          <w:szCs w:val="22"/>
        </w:rPr>
        <w:t xml:space="preserve">Zamawiający udzieli zamówienia Wykonawcy, którego oferta zostanie wybrana jako najkorzystniejsza w świetle ustalonych kryteriów oceny </w:t>
      </w:r>
      <w:r w:rsidR="00EA7DB3">
        <w:rPr>
          <w:rFonts w:ascii="Calibri" w:hAnsi="Calibri" w:cs="Calibri"/>
          <w:spacing w:val="4"/>
          <w:sz w:val="22"/>
          <w:szCs w:val="22"/>
        </w:rPr>
        <w:t>ofert, z zastrzeżeniem punktu 17</w:t>
      </w:r>
      <w:r w:rsidRPr="009C1A09">
        <w:rPr>
          <w:rFonts w:ascii="Calibri" w:hAnsi="Calibri" w:cs="Calibri"/>
          <w:spacing w:val="4"/>
          <w:sz w:val="22"/>
          <w:szCs w:val="22"/>
        </w:rPr>
        <w:t>.6</w:t>
      </w:r>
    </w:p>
    <w:p w14:paraId="28817E01" w14:textId="2AF27335" w:rsidR="00EA7DB3" w:rsidRPr="009C1A09" w:rsidRDefault="00EA7DB3" w:rsidP="006150D7">
      <w:pPr>
        <w:spacing w:after="120" w:line="288" w:lineRule="auto"/>
        <w:ind w:left="720" w:hanging="720"/>
        <w:jc w:val="both"/>
        <w:rPr>
          <w:rFonts w:ascii="Calibri" w:hAnsi="Calibri" w:cs="Calibri"/>
          <w:sz w:val="22"/>
          <w:szCs w:val="22"/>
        </w:rPr>
      </w:pPr>
      <w:r>
        <w:rPr>
          <w:rFonts w:ascii="Calibri" w:hAnsi="Calibri" w:cs="Calibri"/>
          <w:spacing w:val="4"/>
          <w:sz w:val="22"/>
          <w:szCs w:val="22"/>
        </w:rPr>
        <w:t xml:space="preserve">17.2. </w:t>
      </w:r>
      <w:r w:rsidRPr="009C1A09">
        <w:rPr>
          <w:rFonts w:ascii="Calibri" w:hAnsi="Calibri" w:cs="Calibri"/>
          <w:sz w:val="22"/>
          <w:szCs w:val="22"/>
        </w:rPr>
        <w:t>Zamawiający poinf</w:t>
      </w:r>
      <w:r w:rsidR="00DB2B3E">
        <w:rPr>
          <w:rFonts w:ascii="Calibri" w:hAnsi="Calibri" w:cs="Calibri"/>
          <w:sz w:val="22"/>
          <w:szCs w:val="22"/>
        </w:rPr>
        <w:t>ormuje niezwłocznie wszystkich W</w:t>
      </w:r>
      <w:r w:rsidRPr="009C1A09">
        <w:rPr>
          <w:rFonts w:ascii="Calibri" w:hAnsi="Calibri" w:cs="Calibri"/>
          <w:sz w:val="22"/>
          <w:szCs w:val="22"/>
        </w:rPr>
        <w:t>ykonawców o:</w:t>
      </w:r>
    </w:p>
    <w:p w14:paraId="242BC8BF" w14:textId="34A9A50C" w:rsidR="00EA7DB3" w:rsidRPr="006150D7" w:rsidRDefault="00EA7DB3" w:rsidP="00D93C3D">
      <w:pPr>
        <w:pStyle w:val="Akapitzlist"/>
        <w:numPr>
          <w:ilvl w:val="0"/>
          <w:numId w:val="69"/>
        </w:numPr>
        <w:spacing w:after="120" w:line="288" w:lineRule="auto"/>
        <w:jc w:val="both"/>
        <w:rPr>
          <w:rFonts w:ascii="Calibri" w:hAnsi="Calibri" w:cs="Calibri"/>
          <w:sz w:val="22"/>
          <w:szCs w:val="22"/>
        </w:rPr>
      </w:pPr>
      <w:r w:rsidRPr="006150D7">
        <w:rPr>
          <w:rFonts w:ascii="Calibri" w:hAnsi="Calibri" w:cs="Calibri"/>
          <w:sz w:val="22"/>
          <w:szCs w:val="22"/>
        </w:rPr>
        <w:t>wyborze najkorzystniejszej oferty, podając nazwę albo imię i nazwisko, siedzibę albo miejsce zamieszkania i adres, jeżeli jest mie</w:t>
      </w:r>
      <w:r w:rsidR="00DB2B3E">
        <w:rPr>
          <w:rFonts w:ascii="Calibri" w:hAnsi="Calibri" w:cs="Calibri"/>
          <w:sz w:val="22"/>
          <w:szCs w:val="22"/>
        </w:rPr>
        <w:t>jscem wykonywania działalności W</w:t>
      </w:r>
      <w:r w:rsidRPr="006150D7">
        <w:rPr>
          <w:rFonts w:ascii="Calibri" w:hAnsi="Calibri" w:cs="Calibri"/>
          <w:sz w:val="22"/>
          <w:szCs w:val="22"/>
        </w:rPr>
        <w:t>ykonawcy, którego ofertę wybrano, oraz nazwy albo imiona i nazwiska, siedziby albo miejsca zamieszkania i adresy, jeżeli są miejscami wyko</w:t>
      </w:r>
      <w:r w:rsidR="00DB2B3E">
        <w:rPr>
          <w:rFonts w:ascii="Calibri" w:hAnsi="Calibri" w:cs="Calibri"/>
          <w:sz w:val="22"/>
          <w:szCs w:val="22"/>
        </w:rPr>
        <w:t>nywania działalności W</w:t>
      </w:r>
      <w:r w:rsidRPr="006150D7">
        <w:rPr>
          <w:rFonts w:ascii="Calibri" w:hAnsi="Calibri" w:cs="Calibri"/>
          <w:sz w:val="22"/>
          <w:szCs w:val="22"/>
        </w:rPr>
        <w:t>ykonawców, którzy złożyli oferty, a także punktację przyznaną ofertom w każdym kryterium oceny ofert i łączną punktację,</w:t>
      </w:r>
    </w:p>
    <w:p w14:paraId="1C64356C" w14:textId="7FA35F91" w:rsidR="00EA7DB3" w:rsidRPr="006150D7" w:rsidRDefault="007E2FB4" w:rsidP="00D93C3D">
      <w:pPr>
        <w:pStyle w:val="Akapitzlist"/>
        <w:numPr>
          <w:ilvl w:val="0"/>
          <w:numId w:val="69"/>
        </w:numPr>
        <w:spacing w:after="120" w:line="288" w:lineRule="auto"/>
        <w:jc w:val="both"/>
        <w:rPr>
          <w:rFonts w:ascii="Calibri" w:hAnsi="Calibri" w:cs="Calibri"/>
          <w:sz w:val="22"/>
          <w:szCs w:val="22"/>
        </w:rPr>
      </w:pPr>
      <w:r w:rsidRPr="006150D7">
        <w:rPr>
          <w:rFonts w:ascii="Calibri" w:hAnsi="Calibri" w:cs="Calibri"/>
          <w:sz w:val="22"/>
          <w:szCs w:val="22"/>
        </w:rPr>
        <w:t>Wykonawcach</w:t>
      </w:r>
      <w:r w:rsidR="00EA7DB3" w:rsidRPr="006150D7">
        <w:rPr>
          <w:rFonts w:ascii="Calibri" w:hAnsi="Calibri" w:cs="Calibri"/>
          <w:sz w:val="22"/>
          <w:szCs w:val="22"/>
        </w:rPr>
        <w:t>, którzy zostali wykluczeni,</w:t>
      </w:r>
    </w:p>
    <w:p w14:paraId="688414AA" w14:textId="5B11EA07" w:rsidR="00EA7DB3" w:rsidRPr="006150D7" w:rsidRDefault="007E2FB4" w:rsidP="00D93C3D">
      <w:pPr>
        <w:pStyle w:val="Akapitzlist"/>
        <w:numPr>
          <w:ilvl w:val="0"/>
          <w:numId w:val="69"/>
        </w:numPr>
        <w:spacing w:after="120" w:line="288" w:lineRule="auto"/>
        <w:jc w:val="both"/>
        <w:rPr>
          <w:rFonts w:ascii="Calibri" w:hAnsi="Calibri" w:cs="Calibri"/>
          <w:sz w:val="22"/>
          <w:szCs w:val="22"/>
        </w:rPr>
      </w:pPr>
      <w:r w:rsidRPr="006150D7">
        <w:rPr>
          <w:rFonts w:ascii="Calibri" w:hAnsi="Calibri" w:cs="Calibri"/>
          <w:sz w:val="22"/>
          <w:szCs w:val="22"/>
        </w:rPr>
        <w:t>Wykonawcach</w:t>
      </w:r>
      <w:r w:rsidR="00EA7DB3" w:rsidRPr="006150D7">
        <w:rPr>
          <w:rFonts w:ascii="Calibri" w:hAnsi="Calibri" w:cs="Calibri"/>
          <w:sz w:val="22"/>
          <w:szCs w:val="22"/>
        </w:rPr>
        <w:t>, których oferty zostały odrzucone, powodach odrzucenia oferty, a w przypadkach, o których mowa w art. 89 ust. 4 i 5, braku równoważności lub braku spełniania wymagań dotyczących wydajności lub funkcjonalności,</w:t>
      </w:r>
    </w:p>
    <w:p w14:paraId="397D8C01" w14:textId="04FD1DBE" w:rsidR="00EA7DB3" w:rsidRPr="006150D7" w:rsidRDefault="00EA7DB3" w:rsidP="00D93C3D">
      <w:pPr>
        <w:pStyle w:val="Akapitzlist"/>
        <w:numPr>
          <w:ilvl w:val="0"/>
          <w:numId w:val="69"/>
        </w:numPr>
        <w:spacing w:after="120" w:line="288" w:lineRule="auto"/>
        <w:jc w:val="both"/>
        <w:rPr>
          <w:rFonts w:ascii="Calibri" w:hAnsi="Calibri" w:cs="Calibri"/>
          <w:sz w:val="22"/>
          <w:szCs w:val="22"/>
        </w:rPr>
      </w:pPr>
      <w:r w:rsidRPr="006150D7">
        <w:rPr>
          <w:rFonts w:ascii="Calibri" w:hAnsi="Calibri" w:cs="Calibri"/>
          <w:sz w:val="22"/>
          <w:szCs w:val="22"/>
        </w:rPr>
        <w:t>unieważnieniu postępowania</w:t>
      </w:r>
    </w:p>
    <w:p w14:paraId="3B99810F" w14:textId="0AF9013B" w:rsidR="00EA7DB3" w:rsidRPr="009C1A09" w:rsidRDefault="00EA7DB3" w:rsidP="006150D7">
      <w:pPr>
        <w:spacing w:after="120" w:line="288" w:lineRule="auto"/>
        <w:jc w:val="both"/>
        <w:rPr>
          <w:rFonts w:ascii="Calibri" w:hAnsi="Calibri" w:cs="Calibri"/>
          <w:sz w:val="22"/>
          <w:szCs w:val="22"/>
        </w:rPr>
      </w:pPr>
      <w:r>
        <w:rPr>
          <w:rFonts w:ascii="Calibri" w:hAnsi="Calibri" w:cs="Calibri"/>
          <w:sz w:val="22"/>
          <w:szCs w:val="22"/>
        </w:rPr>
        <w:t xml:space="preserve">     </w:t>
      </w:r>
      <w:r w:rsidRPr="009C1A09">
        <w:rPr>
          <w:rFonts w:ascii="Calibri" w:hAnsi="Calibri" w:cs="Calibri"/>
          <w:sz w:val="22"/>
          <w:szCs w:val="22"/>
        </w:rPr>
        <w:t>– podając uzasadnienie faktyczne i prawne.</w:t>
      </w:r>
    </w:p>
    <w:p w14:paraId="2070E68B" w14:textId="21C51B88" w:rsidR="00EA7DB3" w:rsidRPr="009C1A09" w:rsidRDefault="00F12924" w:rsidP="006150D7">
      <w:pPr>
        <w:spacing w:after="120" w:line="288" w:lineRule="auto"/>
        <w:ind w:left="426" w:hanging="426"/>
        <w:jc w:val="both"/>
        <w:rPr>
          <w:rFonts w:ascii="Calibri" w:hAnsi="Calibri" w:cs="Calibri"/>
          <w:sz w:val="22"/>
          <w:szCs w:val="22"/>
        </w:rPr>
      </w:pPr>
      <w:r>
        <w:rPr>
          <w:rFonts w:ascii="Calibri" w:hAnsi="Calibri" w:cs="Calibri"/>
          <w:sz w:val="22"/>
          <w:szCs w:val="22"/>
        </w:rPr>
        <w:lastRenderedPageBreak/>
        <w:t xml:space="preserve">17.3. </w:t>
      </w:r>
      <w:r w:rsidRPr="009C1A09">
        <w:rPr>
          <w:rFonts w:ascii="Calibri" w:hAnsi="Calibri" w:cs="Calibri"/>
          <w:sz w:val="22"/>
          <w:szCs w:val="22"/>
        </w:rPr>
        <w:t xml:space="preserve">W przypadkach, o których mowa w art. 24 ust. 8 informacja, zawiera wyjaśnienie powodów, dla których dowody przedstawione przez </w:t>
      </w:r>
      <w:r w:rsidR="007E2FB4">
        <w:rPr>
          <w:rFonts w:ascii="Calibri" w:hAnsi="Calibri" w:cs="Calibri"/>
          <w:sz w:val="22"/>
          <w:szCs w:val="22"/>
        </w:rPr>
        <w:t>W</w:t>
      </w:r>
      <w:r w:rsidR="007E2FB4" w:rsidRPr="009C1A09">
        <w:rPr>
          <w:rFonts w:ascii="Calibri" w:hAnsi="Calibri" w:cs="Calibri"/>
          <w:sz w:val="22"/>
          <w:szCs w:val="22"/>
        </w:rPr>
        <w:t>ykonawcę</w:t>
      </w:r>
      <w:r w:rsidR="00CE4D0F">
        <w:rPr>
          <w:rFonts w:ascii="Calibri" w:hAnsi="Calibri" w:cs="Calibri"/>
          <w:sz w:val="22"/>
          <w:szCs w:val="22"/>
        </w:rPr>
        <w:t>, Z</w:t>
      </w:r>
      <w:r w:rsidRPr="009C1A09">
        <w:rPr>
          <w:rFonts w:ascii="Calibri" w:hAnsi="Calibri" w:cs="Calibri"/>
          <w:sz w:val="22"/>
          <w:szCs w:val="22"/>
        </w:rPr>
        <w:t>amawiający uznał za niewystarczające.</w:t>
      </w:r>
    </w:p>
    <w:p w14:paraId="38B05C78" w14:textId="31373ECA" w:rsidR="00EA7DB3" w:rsidRDefault="00F12924" w:rsidP="006150D7">
      <w:pPr>
        <w:spacing w:after="120" w:line="288" w:lineRule="auto"/>
        <w:ind w:left="567" w:hanging="567"/>
        <w:jc w:val="both"/>
        <w:rPr>
          <w:rFonts w:ascii="Calibri" w:hAnsi="Calibri" w:cs="Calibri"/>
          <w:sz w:val="22"/>
          <w:szCs w:val="22"/>
        </w:rPr>
      </w:pPr>
      <w:r>
        <w:rPr>
          <w:rFonts w:ascii="Calibri" w:hAnsi="Calibri" w:cs="Calibri"/>
          <w:spacing w:val="4"/>
          <w:sz w:val="22"/>
          <w:szCs w:val="22"/>
        </w:rPr>
        <w:t xml:space="preserve">17.4. </w:t>
      </w:r>
      <w:r w:rsidRPr="009C1A09">
        <w:rPr>
          <w:rFonts w:ascii="Calibri" w:hAnsi="Calibri" w:cs="Calibri"/>
          <w:sz w:val="22"/>
          <w:szCs w:val="22"/>
        </w:rPr>
        <w:t>Zamawiający udostępnia info</w:t>
      </w:r>
      <w:r>
        <w:rPr>
          <w:rFonts w:ascii="Calibri" w:hAnsi="Calibri" w:cs="Calibri"/>
          <w:sz w:val="22"/>
          <w:szCs w:val="22"/>
        </w:rPr>
        <w:t>rmacje, o których mowa w pkt 17</w:t>
      </w:r>
      <w:r w:rsidRPr="009C1A09">
        <w:rPr>
          <w:rFonts w:ascii="Calibri" w:hAnsi="Calibri" w:cs="Calibri"/>
          <w:sz w:val="22"/>
          <w:szCs w:val="22"/>
        </w:rPr>
        <w:t xml:space="preserve">.2 </w:t>
      </w:r>
      <w:r w:rsidRPr="00D8796F">
        <w:rPr>
          <w:rFonts w:ascii="Calibri" w:hAnsi="Calibri" w:cs="Calibri"/>
          <w:sz w:val="22"/>
          <w:szCs w:val="22"/>
        </w:rPr>
        <w:t>ppkt 1 albo 4, na stronie</w:t>
      </w:r>
      <w:r w:rsidRPr="009C1A09">
        <w:rPr>
          <w:rFonts w:ascii="Calibri" w:hAnsi="Calibri" w:cs="Calibri"/>
          <w:sz w:val="22"/>
          <w:szCs w:val="22"/>
        </w:rPr>
        <w:t xml:space="preserve"> internetowej</w:t>
      </w:r>
      <w:r>
        <w:rPr>
          <w:rFonts w:ascii="Calibri" w:hAnsi="Calibri" w:cs="Calibri"/>
          <w:sz w:val="22"/>
          <w:szCs w:val="22"/>
        </w:rPr>
        <w:t>,</w:t>
      </w:r>
    </w:p>
    <w:p w14:paraId="53777232" w14:textId="4CE677F7" w:rsidR="00F12924" w:rsidRDefault="00F12924" w:rsidP="006150D7">
      <w:pPr>
        <w:spacing w:after="120" w:line="288" w:lineRule="auto"/>
        <w:ind w:left="567" w:hanging="567"/>
        <w:jc w:val="both"/>
        <w:rPr>
          <w:rFonts w:ascii="Calibri" w:hAnsi="Calibri" w:cs="Calibri"/>
          <w:sz w:val="22"/>
          <w:szCs w:val="22"/>
        </w:rPr>
      </w:pPr>
      <w:r>
        <w:rPr>
          <w:rFonts w:ascii="Calibri" w:hAnsi="Calibri" w:cs="Calibri"/>
          <w:sz w:val="22"/>
          <w:szCs w:val="22"/>
        </w:rPr>
        <w:t xml:space="preserve">17.5. </w:t>
      </w:r>
      <w:r w:rsidRPr="009C1A09">
        <w:rPr>
          <w:rFonts w:ascii="Calibri" w:hAnsi="Calibri" w:cs="Calibri"/>
          <w:sz w:val="22"/>
          <w:szCs w:val="22"/>
        </w:rPr>
        <w:t>Wykonawcy, którego oferta zostanie wybrana Zamawiający wskaże miejsce i termin podpisania umowy zgodnie z zasadami określonymi w</w:t>
      </w:r>
      <w:r>
        <w:rPr>
          <w:rFonts w:ascii="Calibri" w:hAnsi="Calibri" w:cs="Calibri"/>
          <w:sz w:val="22"/>
          <w:szCs w:val="22"/>
        </w:rPr>
        <w:t xml:space="preserve"> art. 94 ust. 1 i 2 ustawy Pzp.,</w:t>
      </w:r>
    </w:p>
    <w:p w14:paraId="04DA7C7D" w14:textId="5412B29D" w:rsidR="00F12924" w:rsidRPr="00272618" w:rsidRDefault="00F12924" w:rsidP="006150D7">
      <w:pPr>
        <w:suppressAutoHyphens/>
        <w:spacing w:after="120" w:line="288" w:lineRule="auto"/>
        <w:ind w:left="567" w:hanging="567"/>
        <w:jc w:val="both"/>
        <w:rPr>
          <w:rFonts w:ascii="Calibri" w:hAnsi="Calibri" w:cs="Calibri"/>
          <w:b/>
          <w:bCs/>
          <w:iCs/>
          <w:sz w:val="22"/>
          <w:szCs w:val="22"/>
        </w:rPr>
      </w:pPr>
      <w:r>
        <w:rPr>
          <w:rFonts w:ascii="Calibri" w:hAnsi="Calibri" w:cs="Calibri"/>
          <w:sz w:val="22"/>
          <w:szCs w:val="22"/>
        </w:rPr>
        <w:t xml:space="preserve">17.6. </w:t>
      </w:r>
      <w:r w:rsidRPr="009C1A09">
        <w:rPr>
          <w:rFonts w:ascii="Calibri" w:hAnsi="Calibri" w:cs="Calibri"/>
          <w:sz w:val="22"/>
          <w:szCs w:val="22"/>
        </w:rPr>
        <w:t>Jeżeli Wykonawca, którego oferta została wybrana, uchyli się od zawa</w:t>
      </w:r>
      <w:r w:rsidR="006150D7">
        <w:rPr>
          <w:rFonts w:ascii="Calibri" w:hAnsi="Calibri" w:cs="Calibri"/>
          <w:sz w:val="22"/>
          <w:szCs w:val="22"/>
        </w:rPr>
        <w:t>rcia umowy,</w:t>
      </w:r>
      <w:r w:rsidRPr="009C1A09">
        <w:rPr>
          <w:rFonts w:ascii="Calibri" w:hAnsi="Calibri" w:cs="Calibri"/>
          <w:sz w:val="22"/>
          <w:szCs w:val="22"/>
        </w:rPr>
        <w:t xml:space="preserve"> Zamawiający może zbadać, czy nie podlega wykluc</w:t>
      </w:r>
      <w:r w:rsidR="006150D7">
        <w:rPr>
          <w:rFonts w:ascii="Calibri" w:hAnsi="Calibri" w:cs="Calibri"/>
          <w:sz w:val="22"/>
          <w:szCs w:val="22"/>
        </w:rPr>
        <w:t>zeniu oraz czy spełnia warunki</w:t>
      </w:r>
      <w:r w:rsidRPr="009C1A09">
        <w:rPr>
          <w:rFonts w:ascii="Calibri" w:hAnsi="Calibri" w:cs="Calibri"/>
          <w:sz w:val="22"/>
          <w:szCs w:val="22"/>
        </w:rPr>
        <w:t xml:space="preserve"> udziału w postępowaniu </w:t>
      </w:r>
      <w:r w:rsidR="006150D7">
        <w:rPr>
          <w:rFonts w:ascii="Calibri" w:hAnsi="Calibri" w:cs="Calibri"/>
          <w:sz w:val="22"/>
          <w:szCs w:val="22"/>
        </w:rPr>
        <w:t>W</w:t>
      </w:r>
      <w:r w:rsidRPr="009C1A09">
        <w:rPr>
          <w:rFonts w:ascii="Calibri" w:hAnsi="Calibri" w:cs="Calibri"/>
          <w:sz w:val="22"/>
          <w:szCs w:val="22"/>
        </w:rPr>
        <w:t>ykonawca, który złożył ofertę najwyżej ocenioną spośród pozostałych ofert</w:t>
      </w:r>
      <w:r w:rsidR="00CB6F89">
        <w:rPr>
          <w:rFonts w:ascii="Calibri" w:hAnsi="Calibri" w:cs="Calibri"/>
          <w:sz w:val="22"/>
          <w:szCs w:val="22"/>
        </w:rPr>
        <w:t xml:space="preserve"> i wybrać tą ofertę</w:t>
      </w:r>
      <w:r w:rsidRPr="009C1A09">
        <w:rPr>
          <w:rFonts w:ascii="Calibri" w:hAnsi="Calibri" w:cs="Calibri"/>
          <w:sz w:val="22"/>
          <w:szCs w:val="22"/>
        </w:rPr>
        <w:t xml:space="preserve">. </w:t>
      </w:r>
    </w:p>
    <w:p w14:paraId="3B4D3907" w14:textId="1C91A127" w:rsidR="00F12924" w:rsidRPr="00425BCC" w:rsidRDefault="00F12924" w:rsidP="006150D7">
      <w:pPr>
        <w:pStyle w:val="Tekstpodstawowy"/>
        <w:spacing w:line="288" w:lineRule="auto"/>
        <w:rPr>
          <w:rStyle w:val="tekstdokbold"/>
          <w:rFonts w:ascii="Calibri" w:hAnsi="Calibri"/>
          <w:bCs/>
          <w:sz w:val="22"/>
        </w:rPr>
      </w:pPr>
      <w:r w:rsidRPr="00F12924">
        <w:rPr>
          <w:rFonts w:ascii="Calibri" w:hAnsi="Calibri" w:cs="Calibri"/>
          <w:b/>
          <w:sz w:val="22"/>
          <w:szCs w:val="22"/>
        </w:rPr>
        <w:t xml:space="preserve">18. </w:t>
      </w:r>
      <w:r w:rsidRPr="00425BCC">
        <w:rPr>
          <w:rStyle w:val="tekstdokbold"/>
          <w:rFonts w:ascii="Calibri" w:hAnsi="Calibri"/>
          <w:bCs/>
          <w:sz w:val="22"/>
        </w:rPr>
        <w:t>WYMAGANIA DOTYCZĄCE WADIUM.</w:t>
      </w:r>
    </w:p>
    <w:p w14:paraId="35709692" w14:textId="2CE84008" w:rsidR="00F12924" w:rsidRPr="00B958B7" w:rsidRDefault="00F12924"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t xml:space="preserve">18.1. </w:t>
      </w:r>
      <w:r w:rsidRPr="00F32D81">
        <w:rPr>
          <w:rFonts w:ascii="Calibri" w:hAnsi="Calibri" w:cs="Calibri"/>
          <w:sz w:val="22"/>
          <w:szCs w:val="22"/>
        </w:rPr>
        <w:t xml:space="preserve">Wykonawca jest zobowiązany do wniesienia </w:t>
      </w:r>
      <w:r w:rsidRPr="00B958B7">
        <w:rPr>
          <w:rFonts w:ascii="Calibri" w:hAnsi="Calibri" w:cs="Calibri"/>
          <w:sz w:val="22"/>
          <w:szCs w:val="22"/>
        </w:rPr>
        <w:t xml:space="preserve">wadium w wysokości </w:t>
      </w:r>
      <w:r w:rsidR="00B7620E">
        <w:rPr>
          <w:rFonts w:ascii="Calibri" w:hAnsi="Calibri" w:cs="Calibri"/>
          <w:b/>
          <w:sz w:val="22"/>
          <w:szCs w:val="22"/>
        </w:rPr>
        <w:t>2</w:t>
      </w:r>
      <w:r w:rsidRPr="00B958B7">
        <w:rPr>
          <w:rFonts w:ascii="Calibri" w:hAnsi="Calibri" w:cs="Calibri"/>
          <w:b/>
          <w:sz w:val="22"/>
          <w:szCs w:val="22"/>
        </w:rPr>
        <w:t>0 000 zł</w:t>
      </w:r>
      <w:r w:rsidRPr="00B958B7">
        <w:rPr>
          <w:rFonts w:ascii="Calibri" w:hAnsi="Calibri" w:cs="Calibri"/>
          <w:sz w:val="22"/>
          <w:szCs w:val="22"/>
        </w:rPr>
        <w:t xml:space="preserve"> (słownie złotych: </w:t>
      </w:r>
      <w:r w:rsidR="00B7620E" w:rsidRPr="00B7620E">
        <w:rPr>
          <w:rFonts w:ascii="Calibri" w:hAnsi="Calibri" w:cs="Calibri"/>
          <w:b/>
          <w:sz w:val="22"/>
          <w:szCs w:val="22"/>
        </w:rPr>
        <w:t>dwadzieścia</w:t>
      </w:r>
      <w:r w:rsidRPr="00B7620E">
        <w:rPr>
          <w:rFonts w:ascii="Calibri" w:hAnsi="Calibri" w:cs="Calibri"/>
          <w:b/>
          <w:sz w:val="22"/>
          <w:szCs w:val="22"/>
        </w:rPr>
        <w:t xml:space="preserve"> </w:t>
      </w:r>
      <w:r w:rsidRPr="00B958B7">
        <w:rPr>
          <w:rFonts w:ascii="Calibri" w:hAnsi="Calibri" w:cs="Calibri"/>
          <w:b/>
          <w:sz w:val="22"/>
          <w:szCs w:val="22"/>
        </w:rPr>
        <w:t>tysięcy złotych</w:t>
      </w:r>
      <w:r w:rsidRPr="00B958B7">
        <w:rPr>
          <w:rFonts w:ascii="Calibri" w:hAnsi="Calibri" w:cs="Calibri"/>
          <w:sz w:val="22"/>
          <w:szCs w:val="22"/>
        </w:rPr>
        <w:t>)</w:t>
      </w:r>
    </w:p>
    <w:p w14:paraId="0322B6F5" w14:textId="77777777" w:rsidR="00B7620E" w:rsidRPr="00F32D81" w:rsidRDefault="00B7620E" w:rsidP="006150D7">
      <w:pPr>
        <w:suppressAutoHyphens/>
        <w:spacing w:after="120" w:line="288" w:lineRule="auto"/>
        <w:ind w:left="426" w:hanging="426"/>
        <w:jc w:val="both"/>
        <w:rPr>
          <w:rFonts w:ascii="Calibri" w:hAnsi="Calibri" w:cs="Calibri"/>
          <w:sz w:val="22"/>
          <w:szCs w:val="22"/>
        </w:rPr>
      </w:pPr>
      <w:r>
        <w:rPr>
          <w:rFonts w:ascii="Calibri" w:hAnsi="Calibri" w:cs="Calibri"/>
          <w:sz w:val="22"/>
          <w:szCs w:val="22"/>
        </w:rPr>
        <w:t xml:space="preserve">18.2. </w:t>
      </w:r>
      <w:r w:rsidRPr="00F32D81">
        <w:rPr>
          <w:rFonts w:ascii="Calibri" w:hAnsi="Calibri" w:cs="Calibri"/>
          <w:sz w:val="22"/>
          <w:szCs w:val="22"/>
        </w:rPr>
        <w:t>Wadium musi być wniesione przed upływem terminu składania ofert w następujących formach, w zależności od wyboru Wykonawcy:</w:t>
      </w:r>
    </w:p>
    <w:p w14:paraId="44420116" w14:textId="77777777" w:rsidR="0004778A" w:rsidRPr="0004778A" w:rsidRDefault="00B7620E" w:rsidP="00D93C3D">
      <w:pPr>
        <w:numPr>
          <w:ilvl w:val="0"/>
          <w:numId w:val="70"/>
        </w:numPr>
        <w:suppressAutoHyphens/>
        <w:spacing w:after="120" w:line="288" w:lineRule="auto"/>
        <w:ind w:left="709" w:hanging="283"/>
        <w:jc w:val="both"/>
        <w:rPr>
          <w:rFonts w:ascii="Calibri" w:hAnsi="Calibri" w:cs="Calibri"/>
          <w:sz w:val="22"/>
          <w:szCs w:val="22"/>
        </w:rPr>
      </w:pPr>
      <w:r w:rsidRPr="00F32D81">
        <w:rPr>
          <w:rFonts w:ascii="Calibri" w:hAnsi="Calibri" w:cs="Calibri"/>
          <w:sz w:val="22"/>
          <w:szCs w:val="22"/>
        </w:rPr>
        <w:t xml:space="preserve">pieniądzu, przelewem na rachunek bankowy </w:t>
      </w:r>
      <w:r w:rsidRPr="00F32D81">
        <w:rPr>
          <w:rFonts w:ascii="Calibri" w:hAnsi="Calibri" w:cs="Calibri"/>
          <w:b/>
          <w:bCs/>
          <w:sz w:val="22"/>
          <w:szCs w:val="22"/>
        </w:rPr>
        <w:t xml:space="preserve">w Banku Pekao O/Warszawa </w:t>
      </w:r>
    </w:p>
    <w:p w14:paraId="323FB5ED" w14:textId="1C214ADF" w:rsidR="00B7620E" w:rsidRPr="006150D7" w:rsidRDefault="00B7620E" w:rsidP="0004778A">
      <w:pPr>
        <w:suppressAutoHyphens/>
        <w:spacing w:after="120" w:line="288" w:lineRule="auto"/>
        <w:ind w:left="709"/>
        <w:jc w:val="both"/>
        <w:rPr>
          <w:rFonts w:ascii="Calibri" w:hAnsi="Calibri" w:cs="Calibri"/>
          <w:sz w:val="22"/>
          <w:szCs w:val="22"/>
        </w:rPr>
      </w:pPr>
      <w:r w:rsidRPr="006150D7">
        <w:rPr>
          <w:rFonts w:ascii="Calibri" w:hAnsi="Calibri" w:cs="Calibri"/>
          <w:b/>
          <w:bCs/>
          <w:sz w:val="22"/>
          <w:szCs w:val="22"/>
        </w:rPr>
        <w:t>nr 16 1240 5918 1111 0000 4906 9512</w:t>
      </w:r>
    </w:p>
    <w:p w14:paraId="51330B61" w14:textId="123B145B" w:rsidR="00B7620E" w:rsidRPr="006150D7" w:rsidRDefault="00B7620E" w:rsidP="00D93C3D">
      <w:pPr>
        <w:pStyle w:val="Akapitzlist"/>
        <w:numPr>
          <w:ilvl w:val="0"/>
          <w:numId w:val="70"/>
        </w:numPr>
        <w:spacing w:after="120" w:line="288" w:lineRule="auto"/>
        <w:ind w:left="709" w:hanging="283"/>
        <w:contextualSpacing w:val="0"/>
        <w:jc w:val="both"/>
        <w:rPr>
          <w:rFonts w:ascii="Calibri" w:hAnsi="Calibri" w:cs="Calibri"/>
          <w:sz w:val="22"/>
          <w:szCs w:val="22"/>
        </w:rPr>
      </w:pPr>
      <w:r w:rsidRPr="006150D7">
        <w:rPr>
          <w:rFonts w:ascii="Calibri" w:hAnsi="Calibri" w:cs="Calibri"/>
          <w:sz w:val="22"/>
          <w:szCs w:val="22"/>
        </w:rPr>
        <w:t>poręczeniach bankowych;</w:t>
      </w:r>
    </w:p>
    <w:p w14:paraId="2E48709D" w14:textId="45C387C3" w:rsidR="00B7620E" w:rsidRPr="006150D7" w:rsidRDefault="00B7620E" w:rsidP="00D93C3D">
      <w:pPr>
        <w:pStyle w:val="Akapitzlist"/>
        <w:numPr>
          <w:ilvl w:val="0"/>
          <w:numId w:val="70"/>
        </w:numPr>
        <w:spacing w:after="120" w:line="288" w:lineRule="auto"/>
        <w:ind w:left="709" w:hanging="283"/>
        <w:contextualSpacing w:val="0"/>
        <w:jc w:val="both"/>
        <w:rPr>
          <w:rFonts w:ascii="Calibri" w:hAnsi="Calibri" w:cs="Calibri"/>
          <w:sz w:val="22"/>
          <w:szCs w:val="22"/>
        </w:rPr>
      </w:pPr>
      <w:r w:rsidRPr="006150D7">
        <w:rPr>
          <w:rFonts w:ascii="Calibri" w:hAnsi="Calibri" w:cs="Calibri"/>
          <w:sz w:val="22"/>
          <w:szCs w:val="22"/>
        </w:rPr>
        <w:t>poręczeniach pieniężnych spółdzielczych kas oszczędnościowo-kredytowych;</w:t>
      </w:r>
    </w:p>
    <w:p w14:paraId="2C1511DA" w14:textId="008A910C" w:rsidR="00B7620E" w:rsidRPr="006150D7" w:rsidRDefault="00B7620E" w:rsidP="00D93C3D">
      <w:pPr>
        <w:pStyle w:val="Akapitzlist"/>
        <w:numPr>
          <w:ilvl w:val="0"/>
          <w:numId w:val="70"/>
        </w:numPr>
        <w:spacing w:after="120" w:line="288" w:lineRule="auto"/>
        <w:ind w:left="709" w:hanging="283"/>
        <w:contextualSpacing w:val="0"/>
        <w:jc w:val="both"/>
        <w:rPr>
          <w:rFonts w:ascii="Calibri" w:hAnsi="Calibri" w:cs="Calibri"/>
          <w:sz w:val="22"/>
          <w:szCs w:val="22"/>
        </w:rPr>
      </w:pPr>
      <w:r w:rsidRPr="006150D7">
        <w:rPr>
          <w:rFonts w:ascii="Calibri" w:hAnsi="Calibri" w:cs="Calibri"/>
          <w:sz w:val="22"/>
          <w:szCs w:val="22"/>
        </w:rPr>
        <w:t>gwarancjach bankowych;</w:t>
      </w:r>
    </w:p>
    <w:p w14:paraId="3F5A915E" w14:textId="5D18BF66" w:rsidR="00B7620E" w:rsidRPr="006150D7" w:rsidRDefault="00B7620E" w:rsidP="00D93C3D">
      <w:pPr>
        <w:pStyle w:val="Akapitzlist"/>
        <w:numPr>
          <w:ilvl w:val="0"/>
          <w:numId w:val="70"/>
        </w:numPr>
        <w:spacing w:after="120" w:line="288" w:lineRule="auto"/>
        <w:ind w:left="709" w:hanging="283"/>
        <w:contextualSpacing w:val="0"/>
        <w:jc w:val="both"/>
        <w:rPr>
          <w:rFonts w:ascii="Calibri" w:hAnsi="Calibri" w:cs="Calibri"/>
          <w:sz w:val="22"/>
          <w:szCs w:val="22"/>
        </w:rPr>
      </w:pPr>
      <w:r w:rsidRPr="006150D7">
        <w:rPr>
          <w:rFonts w:ascii="Calibri" w:hAnsi="Calibri" w:cs="Calibri"/>
          <w:sz w:val="22"/>
          <w:szCs w:val="22"/>
        </w:rPr>
        <w:t>gwarancjach ubezpieczeniowych;</w:t>
      </w:r>
    </w:p>
    <w:p w14:paraId="10878D55" w14:textId="441B768B" w:rsidR="00B7620E" w:rsidRPr="006150D7" w:rsidRDefault="00B7620E" w:rsidP="00D93C3D">
      <w:pPr>
        <w:pStyle w:val="Akapitzlist"/>
        <w:numPr>
          <w:ilvl w:val="0"/>
          <w:numId w:val="70"/>
        </w:numPr>
        <w:spacing w:after="120" w:line="288" w:lineRule="auto"/>
        <w:ind w:left="709" w:hanging="283"/>
        <w:contextualSpacing w:val="0"/>
        <w:jc w:val="both"/>
        <w:rPr>
          <w:rFonts w:ascii="Calibri" w:hAnsi="Calibri" w:cs="Calibri"/>
          <w:sz w:val="22"/>
          <w:szCs w:val="22"/>
        </w:rPr>
      </w:pPr>
      <w:r w:rsidRPr="006150D7">
        <w:rPr>
          <w:rFonts w:ascii="Calibri" w:hAnsi="Calibri" w:cs="Calibri"/>
          <w:sz w:val="22"/>
          <w:szCs w:val="22"/>
        </w:rPr>
        <w:t>poręczeniach udzielanych przez podmioty, o których mowa w art. 6b ust. 5 pkt 2 ustawy z dnia 9 listopada 2000 r. o utworzeniu Polskiej Agencji Rozwoju Przedsiębiorczości (Dz. U. z 2016 r., poz. 359).</w:t>
      </w:r>
    </w:p>
    <w:p w14:paraId="3B45A29D" w14:textId="77777777" w:rsidR="00B7620E" w:rsidRPr="00F32D81" w:rsidRDefault="00B7620E" w:rsidP="006150D7">
      <w:pPr>
        <w:spacing w:after="120" w:line="288" w:lineRule="auto"/>
        <w:ind w:left="284"/>
        <w:jc w:val="both"/>
        <w:rPr>
          <w:rFonts w:ascii="Calibri" w:hAnsi="Calibri" w:cs="Calibri"/>
          <w:sz w:val="22"/>
          <w:szCs w:val="22"/>
        </w:rPr>
      </w:pPr>
      <w:r w:rsidRPr="00F32D81">
        <w:rPr>
          <w:rFonts w:ascii="Calibri" w:hAnsi="Calibri" w:cs="Calibri"/>
          <w:sz w:val="22"/>
          <w:szCs w:val="22"/>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797C255E" w14:textId="078E257B" w:rsidR="00B7620E" w:rsidRPr="00F32D81" w:rsidRDefault="00B7620E" w:rsidP="006150D7">
      <w:pPr>
        <w:spacing w:after="120" w:line="288" w:lineRule="auto"/>
        <w:ind w:left="284"/>
        <w:jc w:val="both"/>
        <w:rPr>
          <w:rFonts w:ascii="Calibri" w:hAnsi="Calibri" w:cs="Calibri"/>
          <w:bCs/>
          <w:sz w:val="22"/>
          <w:szCs w:val="22"/>
        </w:rPr>
      </w:pPr>
      <w:r w:rsidRPr="00F32D81">
        <w:rPr>
          <w:rFonts w:ascii="Calibri" w:hAnsi="Calibri" w:cs="Calibri"/>
          <w:sz w:val="22"/>
          <w:szCs w:val="22"/>
        </w:rPr>
        <w:t xml:space="preserve">Gwarancja lub poręczenie musi zawierać w swojej treści </w:t>
      </w:r>
      <w:r w:rsidRPr="00F32D81">
        <w:rPr>
          <w:rFonts w:ascii="Calibri" w:hAnsi="Calibri" w:cs="Calibri"/>
          <w:b/>
          <w:sz w:val="22"/>
          <w:szCs w:val="22"/>
        </w:rPr>
        <w:t xml:space="preserve">nieodwołalne i bezwarunkowe </w:t>
      </w:r>
      <w:r w:rsidRPr="00F32D81">
        <w:rPr>
          <w:rFonts w:ascii="Calibri" w:hAnsi="Calibri" w:cs="Calibri"/>
          <w:sz w:val="22"/>
          <w:szCs w:val="22"/>
        </w:rPr>
        <w:t>zobowiązanie wystawcy dokumentu do zapłaty na rzecz Zamawiającego kwoty wadium</w:t>
      </w:r>
      <w:r w:rsidR="00ED4111" w:rsidRPr="00ED4111">
        <w:rPr>
          <w:rFonts w:ascii="Calibri" w:hAnsi="Calibri" w:cs="Calibri"/>
          <w:sz w:val="22"/>
          <w:szCs w:val="22"/>
        </w:rPr>
        <w:t xml:space="preserve"> </w:t>
      </w:r>
      <w:r w:rsidR="00ED4111" w:rsidRPr="00F32D81">
        <w:rPr>
          <w:rFonts w:ascii="Calibri" w:hAnsi="Calibri" w:cs="Calibri"/>
          <w:sz w:val="22"/>
          <w:szCs w:val="22"/>
        </w:rPr>
        <w:t>na pierwsze pisemne żądanie Zamawiającego</w:t>
      </w:r>
      <w:r w:rsidRPr="00F32D81">
        <w:rPr>
          <w:rFonts w:ascii="Calibri" w:hAnsi="Calibri" w:cs="Calibri"/>
          <w:sz w:val="22"/>
          <w:szCs w:val="22"/>
        </w:rPr>
        <w:t>.</w:t>
      </w:r>
      <w:r w:rsidRPr="00F32D81">
        <w:rPr>
          <w:rFonts w:ascii="Calibri" w:hAnsi="Calibri" w:cs="Calibri"/>
          <w:bCs/>
          <w:sz w:val="22"/>
          <w:szCs w:val="22"/>
        </w:rPr>
        <w:t xml:space="preserve"> </w:t>
      </w:r>
    </w:p>
    <w:p w14:paraId="632B0612" w14:textId="77777777" w:rsidR="00B7620E" w:rsidRDefault="00B7620E" w:rsidP="006150D7">
      <w:pPr>
        <w:suppressAutoHyphens/>
        <w:spacing w:after="120" w:line="288" w:lineRule="auto"/>
        <w:jc w:val="both"/>
        <w:rPr>
          <w:rFonts w:ascii="Calibri" w:hAnsi="Calibri" w:cs="Calibri"/>
          <w:sz w:val="22"/>
          <w:szCs w:val="22"/>
        </w:rPr>
      </w:pPr>
      <w:r>
        <w:rPr>
          <w:rFonts w:ascii="Calibri" w:hAnsi="Calibri" w:cs="Calibri"/>
          <w:sz w:val="22"/>
          <w:szCs w:val="22"/>
        </w:rPr>
        <w:t xml:space="preserve">18.3. </w:t>
      </w:r>
      <w:r w:rsidRPr="00F32D81">
        <w:rPr>
          <w:rFonts w:ascii="Calibri" w:hAnsi="Calibri" w:cs="Calibri"/>
          <w:sz w:val="22"/>
          <w:szCs w:val="22"/>
        </w:rPr>
        <w:t>Wadium musi obejmować cały okres związania ofertą.</w:t>
      </w:r>
    </w:p>
    <w:p w14:paraId="59C1706A" w14:textId="77777777" w:rsidR="00B7620E" w:rsidRDefault="00B7620E" w:rsidP="006150D7">
      <w:pPr>
        <w:suppressAutoHyphens/>
        <w:spacing w:after="120" w:line="288" w:lineRule="auto"/>
        <w:jc w:val="both"/>
        <w:rPr>
          <w:rFonts w:ascii="Calibri" w:hAnsi="Calibri" w:cs="Calibri"/>
          <w:sz w:val="22"/>
          <w:szCs w:val="22"/>
        </w:rPr>
      </w:pPr>
      <w:r>
        <w:rPr>
          <w:rFonts w:ascii="Calibri" w:hAnsi="Calibri" w:cs="Calibri"/>
          <w:sz w:val="22"/>
          <w:szCs w:val="22"/>
        </w:rPr>
        <w:t xml:space="preserve">18.4. </w:t>
      </w:r>
      <w:r w:rsidRPr="00F32D81">
        <w:rPr>
          <w:rFonts w:ascii="Calibri" w:hAnsi="Calibri" w:cs="Calibri"/>
          <w:sz w:val="22"/>
          <w:szCs w:val="22"/>
        </w:rPr>
        <w:t xml:space="preserve">Wadium wniesione w pieniądzu Zamawiający przechowuje na rachunku bankowym. </w:t>
      </w:r>
    </w:p>
    <w:p w14:paraId="3FDEDEB9" w14:textId="0F3A3907" w:rsidR="00B7620E" w:rsidRDefault="00B7620E"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t xml:space="preserve">18.5. </w:t>
      </w:r>
      <w:r w:rsidRPr="00F32D81">
        <w:rPr>
          <w:rFonts w:ascii="Calibri" w:hAnsi="Calibri" w:cs="Calibri"/>
          <w:sz w:val="22"/>
          <w:szCs w:val="22"/>
        </w:rPr>
        <w:t>Oferta Wykonawcy, który nie wniesie wadium w wymaganej wysokości w określonej formie lub formach, o których mowa w pkt 1</w:t>
      </w:r>
      <w:r>
        <w:rPr>
          <w:rFonts w:ascii="Calibri" w:hAnsi="Calibri" w:cs="Calibri"/>
          <w:sz w:val="22"/>
          <w:szCs w:val="22"/>
        </w:rPr>
        <w:t>8</w:t>
      </w:r>
      <w:r w:rsidRPr="00F32D81">
        <w:rPr>
          <w:rFonts w:ascii="Calibri" w:hAnsi="Calibri" w:cs="Calibri"/>
          <w:sz w:val="22"/>
          <w:szCs w:val="22"/>
        </w:rPr>
        <w:t>.2 zostanie odrzucona.</w:t>
      </w:r>
    </w:p>
    <w:p w14:paraId="60B08862" w14:textId="77777777" w:rsidR="00B7620E" w:rsidRDefault="00B7620E"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t xml:space="preserve">18.6. </w:t>
      </w:r>
      <w:r w:rsidRPr="00F32D81">
        <w:rPr>
          <w:rFonts w:ascii="Calibri" w:hAnsi="Calibri" w:cs="Calibri"/>
          <w:sz w:val="22"/>
          <w:szCs w:val="22"/>
        </w:rPr>
        <w:t>Zamawiający zwróci wadium wszystkim Wykonawcom niezwłocznie po wyborze oferty najkorzystniejszej lub unieważnieniu postępowania, z wyjątkiem Wykonawcy, którego oferta została wybrana jako najkorzystniejsza. Wykonawcy, którego oferta zostanie wybrana jako najkorzystniejsza, Zamawiający zwróci wadium niezwłocznie po zawarciu umowy w sprawie zamówienia publicznego lub zaliczy je na poczet zabezpieczenia należytego wykonania zamówienia, wedle wyboru Wykonawcy.</w:t>
      </w:r>
    </w:p>
    <w:p w14:paraId="159C9191" w14:textId="77777777" w:rsidR="00B7620E" w:rsidRDefault="00B7620E" w:rsidP="006150D7">
      <w:pPr>
        <w:suppressAutoHyphens/>
        <w:spacing w:after="120" w:line="288" w:lineRule="auto"/>
        <w:ind w:left="426" w:hanging="426"/>
        <w:jc w:val="both"/>
        <w:rPr>
          <w:rFonts w:ascii="Calibri" w:hAnsi="Calibri" w:cs="Calibri"/>
          <w:sz w:val="22"/>
          <w:szCs w:val="22"/>
        </w:rPr>
      </w:pPr>
      <w:r>
        <w:rPr>
          <w:rFonts w:ascii="Calibri" w:hAnsi="Calibri" w:cs="Calibri"/>
          <w:sz w:val="22"/>
          <w:szCs w:val="22"/>
        </w:rPr>
        <w:t xml:space="preserve">18.7. </w:t>
      </w:r>
      <w:r w:rsidRPr="00F32D81">
        <w:rPr>
          <w:rFonts w:ascii="Calibri" w:hAnsi="Calibri" w:cs="Calibri"/>
          <w:sz w:val="22"/>
          <w:szCs w:val="22"/>
        </w:rPr>
        <w:t>Zamawiający zwróci niezwłocznie wadium na wniosek Wykonawcy, który wycofał ofertę przed upływem terminu składania ofert.</w:t>
      </w:r>
    </w:p>
    <w:p w14:paraId="439200F3" w14:textId="77777777" w:rsidR="00B7620E" w:rsidRDefault="00B7620E"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lastRenderedPageBreak/>
        <w:t xml:space="preserve">18.8. </w:t>
      </w:r>
      <w:r w:rsidRPr="00F32D81">
        <w:rPr>
          <w:rFonts w:ascii="Calibri" w:hAnsi="Calibri" w:cs="Calibri"/>
          <w:sz w:val="22"/>
          <w:szCs w:val="22"/>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718BD15E" w14:textId="77777777" w:rsidR="00B7620E" w:rsidRDefault="00B7620E"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t xml:space="preserve">18.9. </w:t>
      </w:r>
      <w:r w:rsidRPr="00F32D81">
        <w:rPr>
          <w:rFonts w:ascii="Calibri" w:hAnsi="Calibri" w:cs="Calibri"/>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5F1D94A7" w14:textId="77777777" w:rsidR="00B7620E" w:rsidRPr="00F32D81" w:rsidRDefault="00B7620E"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t xml:space="preserve">18.10. </w:t>
      </w:r>
      <w:r w:rsidRPr="00F32D81">
        <w:rPr>
          <w:rFonts w:ascii="Calibri" w:hAnsi="Calibri" w:cs="Calibri"/>
          <w:sz w:val="22"/>
          <w:szCs w:val="22"/>
        </w:rPr>
        <w:t>Zgodnie z art. 46 ust. 4a i ust. 5 ustawy Pzp Zamawiający zatrzyma wadium wraz z odsetkami w przypadku, gdy:</w:t>
      </w:r>
    </w:p>
    <w:p w14:paraId="0CDCACFA" w14:textId="77777777" w:rsidR="00B7620E" w:rsidRPr="00F32D81" w:rsidRDefault="00B7620E" w:rsidP="00D93C3D">
      <w:pPr>
        <w:numPr>
          <w:ilvl w:val="0"/>
          <w:numId w:val="14"/>
        </w:numPr>
        <w:suppressAutoHyphens/>
        <w:spacing w:after="120" w:line="288" w:lineRule="auto"/>
        <w:ind w:left="993" w:hanging="426"/>
        <w:jc w:val="both"/>
        <w:rPr>
          <w:rFonts w:ascii="Calibri" w:hAnsi="Calibri" w:cs="Calibri"/>
          <w:sz w:val="22"/>
          <w:szCs w:val="22"/>
        </w:rPr>
      </w:pPr>
      <w:r w:rsidRPr="00F32D81">
        <w:rPr>
          <w:rFonts w:ascii="Calibri" w:hAnsi="Calibri" w:cs="Calibri"/>
          <w:sz w:val="22"/>
          <w:szCs w:val="22"/>
        </w:rPr>
        <w:t>Wykonawca, którego oferta zostanie wybrana:</w:t>
      </w:r>
    </w:p>
    <w:p w14:paraId="08E4B24A" w14:textId="2AF83BAC" w:rsidR="00B7620E" w:rsidRPr="006150D7" w:rsidRDefault="00B7620E" w:rsidP="00D93C3D">
      <w:pPr>
        <w:pStyle w:val="Akapitzlist"/>
        <w:numPr>
          <w:ilvl w:val="0"/>
          <w:numId w:val="71"/>
        </w:numPr>
        <w:spacing w:after="120" w:line="288" w:lineRule="auto"/>
        <w:jc w:val="both"/>
        <w:rPr>
          <w:rFonts w:ascii="Calibri" w:hAnsi="Calibri" w:cs="Calibri"/>
          <w:sz w:val="22"/>
          <w:szCs w:val="22"/>
        </w:rPr>
      </w:pPr>
      <w:r w:rsidRPr="006150D7">
        <w:rPr>
          <w:rFonts w:ascii="Calibri" w:hAnsi="Calibri" w:cs="Calibri"/>
          <w:sz w:val="22"/>
          <w:szCs w:val="22"/>
        </w:rPr>
        <w:t>odmówił podpisania umowy w sprawie niniejszego zamówienia na warunkach określonych w ofercie;</w:t>
      </w:r>
    </w:p>
    <w:p w14:paraId="48986E97" w14:textId="446377E0" w:rsidR="00B7620E" w:rsidRPr="006150D7" w:rsidRDefault="00B7620E" w:rsidP="00D93C3D">
      <w:pPr>
        <w:pStyle w:val="Akapitzlist"/>
        <w:numPr>
          <w:ilvl w:val="0"/>
          <w:numId w:val="71"/>
        </w:numPr>
        <w:spacing w:after="120" w:line="288" w:lineRule="auto"/>
        <w:jc w:val="both"/>
        <w:rPr>
          <w:rFonts w:ascii="Calibri" w:hAnsi="Calibri" w:cs="Calibri"/>
          <w:sz w:val="22"/>
          <w:szCs w:val="22"/>
        </w:rPr>
      </w:pPr>
      <w:r w:rsidRPr="006150D7">
        <w:rPr>
          <w:rFonts w:ascii="Calibri" w:hAnsi="Calibri" w:cs="Calibri"/>
          <w:sz w:val="22"/>
          <w:szCs w:val="22"/>
        </w:rPr>
        <w:t>nie wniósł wymaganego zabezpieczenia należytego wykonania umowy;</w:t>
      </w:r>
    </w:p>
    <w:p w14:paraId="7FCD6988" w14:textId="7B7E1338" w:rsidR="00B7620E" w:rsidRPr="0004778A" w:rsidRDefault="00B7620E" w:rsidP="00D93C3D">
      <w:pPr>
        <w:numPr>
          <w:ilvl w:val="0"/>
          <w:numId w:val="14"/>
        </w:numPr>
        <w:suppressAutoHyphens/>
        <w:spacing w:after="120" w:line="288" w:lineRule="auto"/>
        <w:ind w:left="993" w:hanging="426"/>
        <w:jc w:val="both"/>
        <w:rPr>
          <w:rFonts w:ascii="Calibri" w:hAnsi="Calibri" w:cs="Calibri"/>
          <w:bCs/>
          <w:sz w:val="22"/>
          <w:szCs w:val="22"/>
        </w:rPr>
      </w:pPr>
      <w:r w:rsidRPr="00F32D81">
        <w:rPr>
          <w:rFonts w:ascii="Calibri" w:hAnsi="Calibri" w:cs="Calibri"/>
          <w:sz w:val="22"/>
          <w:szCs w:val="22"/>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2EB433A5" w14:textId="3F73C3F9" w:rsidR="0004778A" w:rsidRPr="0004778A" w:rsidRDefault="0004778A" w:rsidP="00D93C3D">
      <w:pPr>
        <w:pStyle w:val="Akapitzlist"/>
        <w:numPr>
          <w:ilvl w:val="0"/>
          <w:numId w:val="14"/>
        </w:numPr>
        <w:spacing w:after="120"/>
        <w:ind w:left="993" w:hanging="425"/>
        <w:contextualSpacing w:val="0"/>
        <w:rPr>
          <w:rFonts w:ascii="Calibri" w:hAnsi="Calibri" w:cs="Calibri"/>
          <w:bCs/>
          <w:sz w:val="22"/>
          <w:szCs w:val="22"/>
        </w:rPr>
      </w:pPr>
      <w:r w:rsidRPr="0004778A">
        <w:rPr>
          <w:rFonts w:ascii="Calibri" w:hAnsi="Calibri" w:cs="Calibri"/>
          <w:bCs/>
          <w:sz w:val="22"/>
          <w:szCs w:val="22"/>
        </w:rPr>
        <w:t>zawarcie umowy w sprawie niniejszego zamówienia stanie się niemożliwe z przyczyn leżących po stronie Wykonawcy.</w:t>
      </w:r>
    </w:p>
    <w:p w14:paraId="1B0CC13E" w14:textId="47B757E6" w:rsidR="00B7620E" w:rsidRDefault="00423276" w:rsidP="0004778A">
      <w:pPr>
        <w:suppressAutoHyphens/>
        <w:spacing w:after="120" w:line="288" w:lineRule="auto"/>
        <w:ind w:left="426" w:hanging="425"/>
        <w:jc w:val="both"/>
        <w:rPr>
          <w:rFonts w:ascii="Calibri" w:hAnsi="Calibri" w:cs="Calibri"/>
          <w:sz w:val="22"/>
          <w:szCs w:val="22"/>
        </w:rPr>
      </w:pPr>
      <w:r>
        <w:rPr>
          <w:rFonts w:ascii="Calibri" w:hAnsi="Calibri" w:cs="Calibri"/>
          <w:b/>
          <w:sz w:val="22"/>
          <w:szCs w:val="22"/>
        </w:rPr>
        <w:t>19. RAŻĄCO NISKA CENA.</w:t>
      </w:r>
    </w:p>
    <w:p w14:paraId="0881B872" w14:textId="4EA17F16" w:rsidR="00423276" w:rsidRPr="00F32D81" w:rsidRDefault="00423276" w:rsidP="00D93C3D">
      <w:pPr>
        <w:pStyle w:val="Akapitzlist"/>
        <w:numPr>
          <w:ilvl w:val="1"/>
          <w:numId w:val="15"/>
        </w:numPr>
        <w:suppressAutoHyphens/>
        <w:spacing w:after="120" w:line="288" w:lineRule="auto"/>
        <w:ind w:left="567" w:hanging="567"/>
        <w:contextualSpacing w:val="0"/>
        <w:jc w:val="both"/>
        <w:rPr>
          <w:rFonts w:ascii="Calibri" w:hAnsi="Calibri" w:cs="Calibri"/>
          <w:bCs/>
          <w:iCs/>
          <w:sz w:val="22"/>
          <w:szCs w:val="22"/>
        </w:rPr>
      </w:pPr>
      <w:r w:rsidRPr="00F32D81">
        <w:rPr>
          <w:rFonts w:ascii="Calibri" w:hAnsi="Calibri" w:cs="Calibri"/>
          <w:bCs/>
          <w:iCs/>
          <w:sz w:val="22"/>
          <w:szCs w:val="22"/>
        </w:rPr>
        <w:t xml:space="preserve">Jeżeli zaoferowana cena, lub jej istotne części składowe, wydają się rażąco niskie w stosunku do przedmiotu </w:t>
      </w:r>
      <w:r w:rsidR="00CE4D0F">
        <w:rPr>
          <w:rFonts w:ascii="Calibri" w:hAnsi="Calibri" w:cs="Calibri"/>
          <w:bCs/>
          <w:iCs/>
          <w:sz w:val="22"/>
          <w:szCs w:val="22"/>
        </w:rPr>
        <w:t>zamówienia i budzą wątpliwości Z</w:t>
      </w:r>
      <w:r w:rsidRPr="00F32D81">
        <w:rPr>
          <w:rFonts w:ascii="Calibri" w:hAnsi="Calibri" w:cs="Calibri"/>
          <w:bCs/>
          <w:iCs/>
          <w:sz w:val="22"/>
          <w:szCs w:val="22"/>
        </w:rPr>
        <w:t xml:space="preserve">amawiającego co do możliwości wykonania przedmiotu zamówienia zgodnie z wymaganiami określonymi przez </w:t>
      </w:r>
      <w:r>
        <w:rPr>
          <w:rFonts w:ascii="Calibri" w:hAnsi="Calibri" w:cs="Calibri"/>
          <w:bCs/>
          <w:iCs/>
          <w:sz w:val="22"/>
          <w:szCs w:val="22"/>
        </w:rPr>
        <w:t>Z</w:t>
      </w:r>
      <w:r w:rsidRPr="00F32D81">
        <w:rPr>
          <w:rFonts w:ascii="Calibri" w:hAnsi="Calibri" w:cs="Calibri"/>
          <w:bCs/>
          <w:iCs/>
          <w:sz w:val="22"/>
          <w:szCs w:val="22"/>
        </w:rPr>
        <w:t>amawiającego lub wynik</w:t>
      </w:r>
      <w:r w:rsidR="00CE4D0F">
        <w:rPr>
          <w:rFonts w:ascii="Calibri" w:hAnsi="Calibri" w:cs="Calibri"/>
          <w:bCs/>
          <w:iCs/>
          <w:sz w:val="22"/>
          <w:szCs w:val="22"/>
        </w:rPr>
        <w:t>ającymi z odrębnych przepisów, Z</w:t>
      </w:r>
      <w:r w:rsidRPr="00F32D81">
        <w:rPr>
          <w:rFonts w:ascii="Calibri" w:hAnsi="Calibri" w:cs="Calibri"/>
          <w:bCs/>
          <w:iCs/>
          <w:sz w:val="22"/>
          <w:szCs w:val="22"/>
        </w:rPr>
        <w:t xml:space="preserve">amawiający zwraca się o udzielenie wyjaśnień, w tym złożenie dowodów, dotyczących wyliczenia ceny, w szczególności w zakresie: </w:t>
      </w:r>
    </w:p>
    <w:p w14:paraId="738D9B1E" w14:textId="2F50541F" w:rsidR="00423276" w:rsidRPr="0042751C" w:rsidRDefault="00423276" w:rsidP="0042751C">
      <w:pPr>
        <w:pStyle w:val="Akapitzlist"/>
        <w:numPr>
          <w:ilvl w:val="0"/>
          <w:numId w:val="85"/>
        </w:numPr>
        <w:spacing w:after="120" w:line="288" w:lineRule="auto"/>
        <w:ind w:left="714" w:hanging="357"/>
        <w:contextualSpacing w:val="0"/>
        <w:jc w:val="both"/>
        <w:rPr>
          <w:rFonts w:ascii="Calibri" w:hAnsi="Calibri" w:cs="Calibri"/>
          <w:bCs/>
          <w:iCs/>
          <w:sz w:val="22"/>
          <w:szCs w:val="22"/>
        </w:rPr>
      </w:pPr>
      <w:r w:rsidRPr="0042751C">
        <w:rPr>
          <w:rFonts w:ascii="Calibri" w:hAnsi="Calibri" w:cs="Calibri"/>
          <w:bCs/>
          <w:iCs/>
          <w:sz w:val="22"/>
          <w:szCs w:val="22"/>
        </w:rPr>
        <w:t>oszczędności metody wykonania zamówienia, wybranych rozwiązań technicznych, wyjątkowo sprzyjających warunków wykonyw</w:t>
      </w:r>
      <w:r w:rsidR="00DB2B3E" w:rsidRPr="0042751C">
        <w:rPr>
          <w:rFonts w:ascii="Calibri" w:hAnsi="Calibri" w:cs="Calibri"/>
          <w:bCs/>
          <w:iCs/>
          <w:sz w:val="22"/>
          <w:szCs w:val="22"/>
        </w:rPr>
        <w:t>ania zamówienia dostępnych dla W</w:t>
      </w:r>
      <w:r w:rsidRPr="0042751C">
        <w:rPr>
          <w:rFonts w:ascii="Calibri" w:hAnsi="Calibri" w:cs="Calibri"/>
          <w:bCs/>
          <w:iCs/>
          <w:sz w:val="22"/>
          <w:szCs w:val="22"/>
        </w:rPr>
        <w:t>yk</w:t>
      </w:r>
      <w:r w:rsidR="00DB2B3E" w:rsidRPr="0042751C">
        <w:rPr>
          <w:rFonts w:ascii="Calibri" w:hAnsi="Calibri" w:cs="Calibri"/>
          <w:bCs/>
          <w:iCs/>
          <w:sz w:val="22"/>
          <w:szCs w:val="22"/>
        </w:rPr>
        <w:t>onawcy, oryginalności projektu W</w:t>
      </w:r>
      <w:r w:rsidRPr="0042751C">
        <w:rPr>
          <w:rFonts w:ascii="Calibri" w:hAnsi="Calibri" w:cs="Calibri"/>
          <w:bCs/>
          <w:iCs/>
          <w:sz w:val="22"/>
          <w:szCs w:val="22"/>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1A84C676" w14:textId="7EFB0FCE" w:rsidR="00423276" w:rsidRPr="0042751C" w:rsidRDefault="00423276" w:rsidP="0042751C">
      <w:pPr>
        <w:pStyle w:val="Akapitzlist"/>
        <w:numPr>
          <w:ilvl w:val="0"/>
          <w:numId w:val="85"/>
        </w:numPr>
        <w:spacing w:after="120" w:line="288" w:lineRule="auto"/>
        <w:ind w:left="714" w:hanging="357"/>
        <w:contextualSpacing w:val="0"/>
        <w:jc w:val="both"/>
        <w:rPr>
          <w:rFonts w:ascii="Calibri" w:hAnsi="Calibri" w:cs="Calibri"/>
          <w:bCs/>
          <w:iCs/>
          <w:sz w:val="22"/>
          <w:szCs w:val="22"/>
        </w:rPr>
      </w:pPr>
      <w:r w:rsidRPr="0042751C">
        <w:rPr>
          <w:rFonts w:ascii="Calibri" w:hAnsi="Calibri" w:cs="Calibri"/>
          <w:bCs/>
          <w:iCs/>
          <w:sz w:val="22"/>
          <w:szCs w:val="22"/>
        </w:rPr>
        <w:t>pomocy publicznej udzielonej na podstawie odrębnych przepisów.</w:t>
      </w:r>
    </w:p>
    <w:p w14:paraId="72BE5A61" w14:textId="6F27EA70" w:rsidR="00423276" w:rsidRPr="0042751C" w:rsidRDefault="00423276" w:rsidP="0042751C">
      <w:pPr>
        <w:pStyle w:val="Akapitzlist"/>
        <w:numPr>
          <w:ilvl w:val="0"/>
          <w:numId w:val="85"/>
        </w:numPr>
        <w:spacing w:after="120" w:line="288" w:lineRule="auto"/>
        <w:ind w:left="714" w:hanging="357"/>
        <w:contextualSpacing w:val="0"/>
        <w:jc w:val="both"/>
        <w:rPr>
          <w:rFonts w:ascii="Calibri" w:hAnsi="Calibri" w:cs="Calibri"/>
          <w:bCs/>
          <w:iCs/>
          <w:sz w:val="22"/>
          <w:szCs w:val="22"/>
        </w:rPr>
      </w:pPr>
      <w:r w:rsidRPr="0042751C">
        <w:rPr>
          <w:rFonts w:ascii="Calibri" w:hAnsi="Calibri" w:cs="Calibri"/>
          <w:bCs/>
          <w:iCs/>
          <w:sz w:val="22"/>
          <w:szCs w:val="22"/>
        </w:rPr>
        <w:t xml:space="preserve">wynikającym z przepisów prawa pracy i przepisów o zabezpieczeniu społecznym, obowiązujących w miejscu, w którym realizowane jest zamówienie; </w:t>
      </w:r>
    </w:p>
    <w:p w14:paraId="0B9E4050" w14:textId="06F6FD9F" w:rsidR="00423276" w:rsidRPr="0042751C" w:rsidRDefault="00423276" w:rsidP="0042751C">
      <w:pPr>
        <w:pStyle w:val="Akapitzlist"/>
        <w:numPr>
          <w:ilvl w:val="0"/>
          <w:numId w:val="85"/>
        </w:numPr>
        <w:spacing w:after="120" w:line="288" w:lineRule="auto"/>
        <w:ind w:left="714" w:hanging="357"/>
        <w:contextualSpacing w:val="0"/>
        <w:jc w:val="both"/>
        <w:rPr>
          <w:rFonts w:ascii="Calibri" w:hAnsi="Calibri" w:cs="Calibri"/>
          <w:bCs/>
          <w:iCs/>
          <w:sz w:val="22"/>
          <w:szCs w:val="22"/>
        </w:rPr>
      </w:pPr>
      <w:r w:rsidRPr="0042751C">
        <w:rPr>
          <w:rFonts w:ascii="Calibri" w:hAnsi="Calibri" w:cs="Calibri"/>
          <w:bCs/>
          <w:iCs/>
          <w:sz w:val="22"/>
          <w:szCs w:val="22"/>
        </w:rPr>
        <w:t xml:space="preserve">wynikającym z przepisów prawa ochrony środowiska; </w:t>
      </w:r>
    </w:p>
    <w:p w14:paraId="51160751" w14:textId="0782E762" w:rsidR="00423276" w:rsidRPr="0042751C" w:rsidRDefault="00423276" w:rsidP="0042751C">
      <w:pPr>
        <w:pStyle w:val="Akapitzlist"/>
        <w:numPr>
          <w:ilvl w:val="0"/>
          <w:numId w:val="85"/>
        </w:numPr>
        <w:spacing w:after="120" w:line="288" w:lineRule="auto"/>
        <w:ind w:left="714" w:hanging="357"/>
        <w:contextualSpacing w:val="0"/>
        <w:jc w:val="both"/>
        <w:rPr>
          <w:rFonts w:ascii="Calibri" w:hAnsi="Calibri" w:cs="Calibri"/>
          <w:bCs/>
          <w:iCs/>
          <w:sz w:val="22"/>
          <w:szCs w:val="22"/>
        </w:rPr>
      </w:pPr>
      <w:r w:rsidRPr="0042751C">
        <w:rPr>
          <w:rFonts w:ascii="Calibri" w:hAnsi="Calibri" w:cs="Calibri"/>
          <w:bCs/>
          <w:iCs/>
          <w:sz w:val="22"/>
          <w:szCs w:val="22"/>
        </w:rPr>
        <w:t xml:space="preserve">powierzenia wykonania części zamówienia podwykonawcy. </w:t>
      </w:r>
    </w:p>
    <w:p w14:paraId="5523887D" w14:textId="55C3B4C5" w:rsidR="00423276" w:rsidRPr="00F32D81" w:rsidRDefault="00423276" w:rsidP="006150D7">
      <w:pPr>
        <w:spacing w:after="120" w:line="288" w:lineRule="auto"/>
        <w:ind w:left="709" w:hanging="709"/>
        <w:jc w:val="both"/>
        <w:rPr>
          <w:rFonts w:ascii="Calibri" w:hAnsi="Calibri" w:cs="Calibri"/>
          <w:bCs/>
          <w:iCs/>
          <w:sz w:val="22"/>
          <w:szCs w:val="22"/>
        </w:rPr>
      </w:pPr>
      <w:r>
        <w:rPr>
          <w:rFonts w:ascii="Calibri" w:hAnsi="Calibri" w:cs="Calibri"/>
          <w:bCs/>
          <w:iCs/>
          <w:sz w:val="22"/>
          <w:szCs w:val="22"/>
        </w:rPr>
        <w:t xml:space="preserve">19.2. </w:t>
      </w:r>
      <w:r w:rsidRPr="00F32D81">
        <w:rPr>
          <w:rFonts w:ascii="Calibri" w:hAnsi="Calibri" w:cs="Calibri"/>
          <w:bCs/>
          <w:iCs/>
          <w:sz w:val="22"/>
          <w:szCs w:val="22"/>
        </w:rPr>
        <w:t xml:space="preserve">W przypadku, gdy cena całkowita oferty jest niższa o co najmniej 30% od: </w:t>
      </w:r>
    </w:p>
    <w:p w14:paraId="4F3809FD" w14:textId="7C52B14D" w:rsidR="00423276" w:rsidRPr="0042751C" w:rsidRDefault="00423276" w:rsidP="0042751C">
      <w:pPr>
        <w:pStyle w:val="Akapitzlist"/>
        <w:numPr>
          <w:ilvl w:val="0"/>
          <w:numId w:val="87"/>
        </w:numPr>
        <w:spacing w:after="120" w:line="288" w:lineRule="auto"/>
        <w:jc w:val="both"/>
        <w:rPr>
          <w:rFonts w:ascii="Calibri" w:hAnsi="Calibri" w:cs="Calibri"/>
          <w:bCs/>
          <w:iCs/>
          <w:sz w:val="22"/>
          <w:szCs w:val="22"/>
        </w:rPr>
      </w:pPr>
      <w:r w:rsidRPr="0042751C">
        <w:rPr>
          <w:rFonts w:ascii="Calibri" w:hAnsi="Calibri" w:cs="Calibri"/>
          <w:bCs/>
          <w:iCs/>
          <w:sz w:val="22"/>
          <w:szCs w:val="22"/>
        </w:rPr>
        <w:lastRenderedPageBreak/>
        <w:t>wartości zamówienia powiększonej o należny podatek od towarów i usług, ustalonej przed wszczęciem postępowania zgodnie z art. 35 ust. 1 i 2 ustawy Pzp lub średniej arytmetycznej c</w:t>
      </w:r>
      <w:r w:rsidR="00CE4D0F" w:rsidRPr="0042751C">
        <w:rPr>
          <w:rFonts w:ascii="Calibri" w:hAnsi="Calibri" w:cs="Calibri"/>
          <w:bCs/>
          <w:iCs/>
          <w:sz w:val="22"/>
          <w:szCs w:val="22"/>
        </w:rPr>
        <w:t>en wszystkich złożonych ofert, Z</w:t>
      </w:r>
      <w:r w:rsidRPr="0042751C">
        <w:rPr>
          <w:rFonts w:ascii="Calibri" w:hAnsi="Calibri" w:cs="Calibri"/>
          <w:bCs/>
          <w:iCs/>
          <w:sz w:val="22"/>
          <w:szCs w:val="22"/>
        </w:rPr>
        <w:t>amawiający zwraca się o udzielenie wyjaśnień, o których mowa w pkt 19.1, chyba że rozbieżność wynika z okoliczności oczywistych, które nie wymagają wyjaśnienia;</w:t>
      </w:r>
    </w:p>
    <w:p w14:paraId="33E3FBF0" w14:textId="3727929D" w:rsidR="00423276" w:rsidRPr="0042751C" w:rsidRDefault="00423276" w:rsidP="0042751C">
      <w:pPr>
        <w:pStyle w:val="Akapitzlist"/>
        <w:numPr>
          <w:ilvl w:val="0"/>
          <w:numId w:val="87"/>
        </w:numPr>
        <w:spacing w:after="120" w:line="288" w:lineRule="auto"/>
        <w:jc w:val="both"/>
        <w:rPr>
          <w:rFonts w:ascii="Calibri" w:hAnsi="Calibri" w:cs="Calibri"/>
          <w:bCs/>
          <w:iCs/>
          <w:sz w:val="22"/>
          <w:szCs w:val="22"/>
        </w:rPr>
      </w:pPr>
      <w:r w:rsidRPr="0042751C">
        <w:rPr>
          <w:rFonts w:ascii="Calibri" w:hAnsi="Calibri" w:cs="Calibri"/>
          <w:bCs/>
          <w:iCs/>
          <w:sz w:val="22"/>
          <w:szCs w:val="22"/>
        </w:rPr>
        <w:t xml:space="preserve">wartości zamówienia powiększonej o należny podatek od towarów i usług, zaktualizowanej z uwzględnieniem okoliczności, które nastąpiły po wszczęciu postępowania, w szczególności </w:t>
      </w:r>
      <w:r w:rsidR="00CE4D0F" w:rsidRPr="0042751C">
        <w:rPr>
          <w:rFonts w:ascii="Calibri" w:hAnsi="Calibri" w:cs="Calibri"/>
          <w:bCs/>
          <w:iCs/>
          <w:sz w:val="22"/>
          <w:szCs w:val="22"/>
        </w:rPr>
        <w:t>istotnej zmiany cen rynkowych, Z</w:t>
      </w:r>
      <w:r w:rsidRPr="0042751C">
        <w:rPr>
          <w:rFonts w:ascii="Calibri" w:hAnsi="Calibri" w:cs="Calibri"/>
          <w:bCs/>
          <w:iCs/>
          <w:sz w:val="22"/>
          <w:szCs w:val="22"/>
        </w:rPr>
        <w:t>amawiający może zwrócić się o udzielenie wyjaśnień, o których mowa w pkt 19.1 i 19.2.</w:t>
      </w:r>
    </w:p>
    <w:p w14:paraId="4C44F589" w14:textId="0EBD4E9E" w:rsidR="00423276" w:rsidRPr="00F32D81" w:rsidRDefault="00423276" w:rsidP="006150D7">
      <w:pPr>
        <w:spacing w:after="120" w:line="288" w:lineRule="auto"/>
        <w:ind w:left="567" w:hanging="567"/>
        <w:jc w:val="both"/>
        <w:rPr>
          <w:rFonts w:ascii="Calibri" w:hAnsi="Calibri" w:cs="Calibri"/>
          <w:bCs/>
          <w:iCs/>
          <w:sz w:val="22"/>
          <w:szCs w:val="22"/>
        </w:rPr>
      </w:pPr>
      <w:r w:rsidRPr="00F32D81">
        <w:rPr>
          <w:rFonts w:ascii="Calibri" w:hAnsi="Calibri" w:cs="Calibri"/>
          <w:bCs/>
          <w:iCs/>
          <w:sz w:val="22"/>
          <w:szCs w:val="22"/>
        </w:rPr>
        <w:t xml:space="preserve">19.3 </w:t>
      </w:r>
      <w:r w:rsidRPr="00F32D81">
        <w:rPr>
          <w:rFonts w:ascii="Calibri" w:hAnsi="Calibri" w:cs="Calibri"/>
          <w:bCs/>
          <w:iCs/>
          <w:sz w:val="22"/>
          <w:szCs w:val="22"/>
        </w:rPr>
        <w:tab/>
        <w:t xml:space="preserve">Wykonawcy są zobligowani do </w:t>
      </w:r>
      <w:r w:rsidRPr="00E90EE4">
        <w:rPr>
          <w:rFonts w:ascii="Calibri" w:hAnsi="Calibri" w:cs="Calibri"/>
          <w:bCs/>
          <w:iCs/>
          <w:sz w:val="22"/>
          <w:szCs w:val="22"/>
        </w:rPr>
        <w:t>rzetelnego wypełnienia Oferty i braku „przerzucania</w:t>
      </w:r>
      <w:r>
        <w:rPr>
          <w:rFonts w:ascii="Calibri" w:hAnsi="Calibri" w:cs="Calibri"/>
          <w:bCs/>
          <w:iCs/>
          <w:sz w:val="22"/>
          <w:szCs w:val="22"/>
        </w:rPr>
        <w:t>” lub</w:t>
      </w:r>
      <w:r w:rsidRPr="00F32D81">
        <w:rPr>
          <w:rFonts w:ascii="Calibri" w:hAnsi="Calibri" w:cs="Calibri"/>
          <w:bCs/>
          <w:iCs/>
          <w:sz w:val="22"/>
          <w:szCs w:val="22"/>
        </w:rPr>
        <w:t xml:space="preserve"> ukrywania kosztów realizacji zamówienia. Przedłożona wycena musi być zgodna z ceną wskazaną w formularzu ofertowym. </w:t>
      </w:r>
    </w:p>
    <w:p w14:paraId="0C8C7053" w14:textId="77777777" w:rsidR="00423276" w:rsidRPr="00F32D81" w:rsidRDefault="00423276" w:rsidP="006150D7">
      <w:pPr>
        <w:spacing w:after="120" w:line="288" w:lineRule="auto"/>
        <w:ind w:left="567" w:hanging="567"/>
        <w:jc w:val="both"/>
        <w:rPr>
          <w:rFonts w:ascii="Calibri" w:hAnsi="Calibri" w:cs="Calibri"/>
          <w:bCs/>
          <w:iCs/>
          <w:sz w:val="22"/>
          <w:szCs w:val="22"/>
        </w:rPr>
      </w:pPr>
      <w:r w:rsidRPr="00F32D81">
        <w:rPr>
          <w:rFonts w:ascii="Calibri" w:hAnsi="Calibri" w:cs="Calibri"/>
          <w:bCs/>
          <w:iCs/>
          <w:sz w:val="22"/>
          <w:szCs w:val="22"/>
        </w:rPr>
        <w:t>19.4.</w:t>
      </w:r>
      <w:r w:rsidRPr="00F32D81">
        <w:rPr>
          <w:rFonts w:ascii="Calibri" w:hAnsi="Calibri" w:cs="Calibri"/>
          <w:bCs/>
          <w:iCs/>
          <w:sz w:val="22"/>
          <w:szCs w:val="22"/>
        </w:rPr>
        <w:tab/>
        <w:t>Przedłożona wycena będzie podstawą do oceny realności zaproponowanego wynagrodzenia Wykonawcy pod kątem rażąco niskiej ceny.</w:t>
      </w:r>
    </w:p>
    <w:p w14:paraId="02BDD4AE" w14:textId="376E30FD" w:rsidR="00423276" w:rsidRPr="00F32D81" w:rsidRDefault="00423276" w:rsidP="006150D7">
      <w:pPr>
        <w:spacing w:after="120" w:line="288" w:lineRule="auto"/>
        <w:ind w:left="284" w:hanging="284"/>
        <w:jc w:val="both"/>
        <w:rPr>
          <w:rFonts w:ascii="Calibri" w:hAnsi="Calibri" w:cs="Calibri"/>
          <w:bCs/>
          <w:iCs/>
          <w:sz w:val="22"/>
          <w:szCs w:val="22"/>
        </w:rPr>
      </w:pPr>
      <w:r w:rsidRPr="00F32D81">
        <w:rPr>
          <w:rFonts w:ascii="Calibri" w:hAnsi="Calibri" w:cs="Calibri"/>
          <w:bCs/>
          <w:iCs/>
          <w:sz w:val="22"/>
          <w:szCs w:val="22"/>
        </w:rPr>
        <w:t>19.5</w:t>
      </w:r>
      <w:r>
        <w:rPr>
          <w:rFonts w:ascii="Calibri" w:hAnsi="Calibri" w:cs="Calibri"/>
          <w:bCs/>
          <w:iCs/>
          <w:sz w:val="22"/>
          <w:szCs w:val="22"/>
        </w:rPr>
        <w:t xml:space="preserve">.  </w:t>
      </w:r>
      <w:r w:rsidRPr="00F32D81">
        <w:rPr>
          <w:rFonts w:ascii="Calibri" w:hAnsi="Calibri" w:cs="Calibri"/>
          <w:bCs/>
          <w:iCs/>
          <w:sz w:val="22"/>
          <w:szCs w:val="22"/>
        </w:rPr>
        <w:t xml:space="preserve">Obowiązek wykazania, że oferta nie zawiera rażąco niskiej ceny spoczywa na </w:t>
      </w:r>
      <w:r>
        <w:rPr>
          <w:rFonts w:ascii="Calibri" w:hAnsi="Calibri" w:cs="Calibri"/>
          <w:bCs/>
          <w:iCs/>
          <w:sz w:val="22"/>
          <w:szCs w:val="22"/>
        </w:rPr>
        <w:t>W</w:t>
      </w:r>
      <w:r w:rsidRPr="00F32D81">
        <w:rPr>
          <w:rFonts w:ascii="Calibri" w:hAnsi="Calibri" w:cs="Calibri"/>
          <w:bCs/>
          <w:iCs/>
          <w:sz w:val="22"/>
          <w:szCs w:val="22"/>
        </w:rPr>
        <w:t xml:space="preserve">ykonawcy. </w:t>
      </w:r>
    </w:p>
    <w:p w14:paraId="5FB3F861" w14:textId="21C67D81" w:rsidR="00423276" w:rsidRPr="00420BEA" w:rsidRDefault="00423276" w:rsidP="006150D7">
      <w:pPr>
        <w:spacing w:after="120" w:line="288" w:lineRule="auto"/>
        <w:ind w:left="567" w:hanging="567"/>
        <w:jc w:val="both"/>
        <w:rPr>
          <w:rFonts w:ascii="Calibri" w:hAnsi="Calibri" w:cs="Calibri"/>
          <w:b/>
          <w:iCs/>
          <w:sz w:val="22"/>
          <w:szCs w:val="22"/>
        </w:rPr>
      </w:pPr>
      <w:r w:rsidRPr="00F32D81">
        <w:rPr>
          <w:rFonts w:ascii="Calibri" w:hAnsi="Calibri" w:cs="Calibri"/>
          <w:bCs/>
          <w:iCs/>
          <w:sz w:val="22"/>
          <w:szCs w:val="22"/>
        </w:rPr>
        <w:t>19.6</w:t>
      </w:r>
      <w:r>
        <w:rPr>
          <w:rFonts w:ascii="Calibri" w:hAnsi="Calibri" w:cs="Calibri"/>
          <w:bCs/>
          <w:iCs/>
          <w:sz w:val="22"/>
          <w:szCs w:val="22"/>
        </w:rPr>
        <w:t xml:space="preserve">. </w:t>
      </w:r>
      <w:r w:rsidRPr="00F32D81">
        <w:rPr>
          <w:rFonts w:ascii="Calibri" w:hAnsi="Calibri" w:cs="Calibri"/>
          <w:bCs/>
          <w:iCs/>
          <w:sz w:val="22"/>
          <w:szCs w:val="22"/>
        </w:rPr>
        <w:t xml:space="preserve">Zamawiający odrzuca ofertę </w:t>
      </w:r>
      <w:r>
        <w:rPr>
          <w:rFonts w:ascii="Calibri" w:hAnsi="Calibri" w:cs="Calibri"/>
          <w:bCs/>
          <w:iCs/>
          <w:sz w:val="22"/>
          <w:szCs w:val="22"/>
        </w:rPr>
        <w:t>W</w:t>
      </w:r>
      <w:r w:rsidRPr="00F32D81">
        <w:rPr>
          <w:rFonts w:ascii="Calibri" w:hAnsi="Calibri" w:cs="Calibri"/>
          <w:bCs/>
          <w:iCs/>
          <w:sz w:val="22"/>
          <w:szCs w:val="22"/>
        </w:rPr>
        <w:t xml:space="preserve">ykonawcy, który nie złożył wyjaśnień lub jeżeli dokonana ocena wyjaśnień wraz z dostarczonymi dowodami potwierdza, że oferta zawiera rażąco niską cenę w stosunku do przedmiotu zamówienia. </w:t>
      </w:r>
    </w:p>
    <w:p w14:paraId="7C3A37E4" w14:textId="77777777" w:rsidR="00420BEA" w:rsidRDefault="00420BEA" w:rsidP="00D93C3D">
      <w:pPr>
        <w:pStyle w:val="Tekstpodstawowy"/>
        <w:numPr>
          <w:ilvl w:val="0"/>
          <w:numId w:val="15"/>
        </w:numPr>
        <w:spacing w:line="288" w:lineRule="auto"/>
        <w:rPr>
          <w:rStyle w:val="tekstdokbold"/>
          <w:rFonts w:ascii="Calibri" w:hAnsi="Calibri"/>
          <w:bCs/>
          <w:sz w:val="22"/>
        </w:rPr>
      </w:pPr>
      <w:r>
        <w:rPr>
          <w:rStyle w:val="tekstdokbold"/>
          <w:rFonts w:ascii="Calibri" w:hAnsi="Calibri"/>
          <w:bCs/>
          <w:sz w:val="22"/>
        </w:rPr>
        <w:t>ZABEZPIECZENIE NALEŻYTEGO WYKONANIA UMOWY.</w:t>
      </w:r>
    </w:p>
    <w:p w14:paraId="4BCF1E2A" w14:textId="10D545EC" w:rsidR="00420BEA" w:rsidRPr="00F32D81" w:rsidRDefault="00420BEA"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F32D81">
        <w:rPr>
          <w:rFonts w:ascii="Calibri" w:hAnsi="Calibri" w:cs="Calibri"/>
          <w:sz w:val="22"/>
          <w:szCs w:val="22"/>
        </w:rPr>
        <w:t xml:space="preserve">Wykonawca, przed podpisaniem umowy, zobowiązany jest do wniesienia zabezpieczenia należytego wykonania umowy na kwotę stanowiącą </w:t>
      </w:r>
      <w:r w:rsidRPr="00F32D81">
        <w:rPr>
          <w:rFonts w:ascii="Calibri" w:hAnsi="Calibri" w:cs="Calibri"/>
          <w:b/>
          <w:sz w:val="22"/>
          <w:szCs w:val="22"/>
        </w:rPr>
        <w:t>5%</w:t>
      </w:r>
      <w:r w:rsidRPr="00F32D81">
        <w:rPr>
          <w:rFonts w:ascii="Calibri" w:hAnsi="Calibri" w:cs="Calibri"/>
          <w:sz w:val="22"/>
          <w:szCs w:val="22"/>
        </w:rPr>
        <w:t xml:space="preserve"> ceny brutto podanej w ofercie w jednej lub kilku następujących formach (do wyboru):</w:t>
      </w:r>
    </w:p>
    <w:p w14:paraId="63C500AE" w14:textId="77777777" w:rsidR="00420BEA" w:rsidRPr="00F32D81" w:rsidRDefault="00420BEA" w:rsidP="00D93C3D">
      <w:pPr>
        <w:pStyle w:val="Akapitzlist"/>
        <w:numPr>
          <w:ilvl w:val="1"/>
          <w:numId w:val="16"/>
        </w:numPr>
        <w:suppressAutoHyphens/>
        <w:spacing w:after="120" w:line="288" w:lineRule="auto"/>
        <w:contextualSpacing w:val="0"/>
        <w:jc w:val="both"/>
        <w:rPr>
          <w:rFonts w:ascii="Calibri" w:hAnsi="Calibri" w:cs="Calibri"/>
          <w:sz w:val="22"/>
          <w:szCs w:val="22"/>
        </w:rPr>
      </w:pPr>
      <w:r w:rsidRPr="00F32D81">
        <w:rPr>
          <w:rFonts w:ascii="Calibri" w:hAnsi="Calibri" w:cs="Calibri"/>
          <w:sz w:val="22"/>
          <w:szCs w:val="22"/>
        </w:rPr>
        <w:t xml:space="preserve">pieniądzu, przelewem na wskazany przez Zamawiającego rachunek bankowy, </w:t>
      </w:r>
    </w:p>
    <w:p w14:paraId="17B801BC" w14:textId="77777777" w:rsidR="00420BEA" w:rsidRPr="00F32D81" w:rsidRDefault="00420BEA" w:rsidP="00D93C3D">
      <w:pPr>
        <w:pStyle w:val="Akapitzlist"/>
        <w:numPr>
          <w:ilvl w:val="1"/>
          <w:numId w:val="16"/>
        </w:numPr>
        <w:suppressAutoHyphens/>
        <w:spacing w:after="120" w:line="288" w:lineRule="auto"/>
        <w:contextualSpacing w:val="0"/>
        <w:jc w:val="both"/>
        <w:rPr>
          <w:rFonts w:ascii="Calibri" w:hAnsi="Calibri" w:cs="Calibri"/>
          <w:sz w:val="22"/>
          <w:szCs w:val="22"/>
        </w:rPr>
      </w:pPr>
      <w:r w:rsidRPr="00F32D81">
        <w:rPr>
          <w:rFonts w:ascii="Calibri" w:hAnsi="Calibri" w:cs="Calibri"/>
          <w:sz w:val="22"/>
          <w:szCs w:val="22"/>
        </w:rPr>
        <w:t>poręczeniach bankowych,</w:t>
      </w:r>
    </w:p>
    <w:p w14:paraId="092739B4" w14:textId="77777777" w:rsidR="00420BEA" w:rsidRPr="00F32D81" w:rsidRDefault="00420BEA" w:rsidP="00D93C3D">
      <w:pPr>
        <w:pStyle w:val="Akapitzlist"/>
        <w:numPr>
          <w:ilvl w:val="1"/>
          <w:numId w:val="16"/>
        </w:numPr>
        <w:suppressAutoHyphens/>
        <w:spacing w:after="120" w:line="288" w:lineRule="auto"/>
        <w:contextualSpacing w:val="0"/>
        <w:jc w:val="both"/>
        <w:rPr>
          <w:rFonts w:ascii="Calibri" w:hAnsi="Calibri" w:cs="Calibri"/>
          <w:sz w:val="22"/>
          <w:szCs w:val="22"/>
        </w:rPr>
      </w:pPr>
      <w:r w:rsidRPr="00F32D81">
        <w:rPr>
          <w:rFonts w:ascii="Calibri" w:hAnsi="Calibri" w:cs="Calibri"/>
          <w:sz w:val="22"/>
          <w:szCs w:val="22"/>
        </w:rPr>
        <w:t>poręczeniach pieniężnych spółdzielczych kas oszczędnościowo-kredytowych,</w:t>
      </w:r>
    </w:p>
    <w:p w14:paraId="40DD6EE7" w14:textId="77777777" w:rsidR="00420BEA" w:rsidRPr="00F32D81" w:rsidRDefault="00420BEA" w:rsidP="00D93C3D">
      <w:pPr>
        <w:pStyle w:val="Akapitzlist"/>
        <w:numPr>
          <w:ilvl w:val="1"/>
          <w:numId w:val="16"/>
        </w:numPr>
        <w:suppressAutoHyphens/>
        <w:spacing w:after="120" w:line="288" w:lineRule="auto"/>
        <w:contextualSpacing w:val="0"/>
        <w:jc w:val="both"/>
        <w:rPr>
          <w:rFonts w:ascii="Calibri" w:hAnsi="Calibri" w:cs="Calibri"/>
          <w:sz w:val="22"/>
          <w:szCs w:val="22"/>
        </w:rPr>
      </w:pPr>
      <w:r w:rsidRPr="00F32D81">
        <w:rPr>
          <w:rFonts w:ascii="Calibri" w:hAnsi="Calibri" w:cs="Calibri"/>
          <w:sz w:val="22"/>
          <w:szCs w:val="22"/>
        </w:rPr>
        <w:t xml:space="preserve">gwarancjach bankowych, </w:t>
      </w:r>
    </w:p>
    <w:p w14:paraId="09F47CD2" w14:textId="77777777" w:rsidR="00420BEA" w:rsidRPr="00F32D81" w:rsidRDefault="00420BEA" w:rsidP="00D93C3D">
      <w:pPr>
        <w:pStyle w:val="Akapitzlist"/>
        <w:numPr>
          <w:ilvl w:val="1"/>
          <w:numId w:val="16"/>
        </w:numPr>
        <w:suppressAutoHyphens/>
        <w:spacing w:after="120" w:line="288" w:lineRule="auto"/>
        <w:contextualSpacing w:val="0"/>
        <w:jc w:val="both"/>
        <w:rPr>
          <w:rFonts w:ascii="Calibri" w:hAnsi="Calibri" w:cs="Calibri"/>
          <w:sz w:val="22"/>
          <w:szCs w:val="22"/>
        </w:rPr>
      </w:pPr>
      <w:r w:rsidRPr="00F32D81">
        <w:rPr>
          <w:rFonts w:ascii="Calibri" w:hAnsi="Calibri" w:cs="Calibri"/>
          <w:sz w:val="22"/>
          <w:szCs w:val="22"/>
        </w:rPr>
        <w:t>gwarancjach ubezpieczeniowych,</w:t>
      </w:r>
    </w:p>
    <w:p w14:paraId="03654328" w14:textId="77777777" w:rsidR="00420BEA" w:rsidRPr="00F32D81" w:rsidRDefault="00420BEA" w:rsidP="00D93C3D">
      <w:pPr>
        <w:pStyle w:val="Akapitzlist"/>
        <w:numPr>
          <w:ilvl w:val="1"/>
          <w:numId w:val="16"/>
        </w:numPr>
        <w:suppressAutoHyphens/>
        <w:spacing w:after="120" w:line="288" w:lineRule="auto"/>
        <w:ind w:left="851" w:hanging="284"/>
        <w:contextualSpacing w:val="0"/>
        <w:jc w:val="both"/>
        <w:rPr>
          <w:rFonts w:ascii="Calibri" w:hAnsi="Calibri" w:cs="Calibri"/>
          <w:sz w:val="22"/>
          <w:szCs w:val="22"/>
        </w:rPr>
      </w:pPr>
      <w:r w:rsidRPr="00F32D81">
        <w:rPr>
          <w:rFonts w:ascii="Calibri" w:hAnsi="Calibri" w:cs="Calibri"/>
          <w:sz w:val="22"/>
          <w:szCs w:val="22"/>
        </w:rPr>
        <w:t>poręczeniach udzielanych przez podmioty, o których mowa w art. 6b ust. 5 pkt 2 ustawy z dnia 9 listopada 2000 r. o utworzeniu Polskiej Agencji Rozwoju Przedsiębiorczości (Dz. U. z 2014 poz. 1804 oraz z 2015 poz. 978 i 1240)</w:t>
      </w:r>
    </w:p>
    <w:p w14:paraId="5ECE1837" w14:textId="77777777" w:rsidR="00420BEA" w:rsidRPr="00F32D81" w:rsidRDefault="00420BEA" w:rsidP="006150D7">
      <w:pPr>
        <w:spacing w:after="120" w:line="288" w:lineRule="auto"/>
        <w:ind w:left="703"/>
        <w:jc w:val="both"/>
        <w:rPr>
          <w:rFonts w:ascii="Calibri" w:hAnsi="Calibri" w:cs="Calibri"/>
          <w:b/>
          <w:sz w:val="22"/>
          <w:szCs w:val="22"/>
        </w:rPr>
      </w:pPr>
      <w:r w:rsidRPr="00F32D81">
        <w:rPr>
          <w:rFonts w:ascii="Calibri" w:hAnsi="Calibri" w:cs="Calibri"/>
          <w:b/>
          <w:sz w:val="22"/>
          <w:szCs w:val="22"/>
        </w:rPr>
        <w:t>W przypadku wnoszenia zabezpieczenia należytego wykonania umowy w formie niepieniężnej jako Beneficjenta gwarancji należy wskazać Zamawiającego.</w:t>
      </w:r>
    </w:p>
    <w:p w14:paraId="2383E926" w14:textId="77777777" w:rsidR="00420BEA" w:rsidRPr="00F32D81" w:rsidRDefault="00420BEA"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F32D81">
        <w:rPr>
          <w:rFonts w:ascii="Calibri" w:hAnsi="Calibri" w:cs="Calibri"/>
          <w:sz w:val="22"/>
          <w:szCs w:val="22"/>
        </w:rPr>
        <w:t>Zamawiający nie wyraża zgody na wniesienie zabezpieczenia w formach przewidzianych w art. 148 ust.2 ustawy Pzp.</w:t>
      </w:r>
    </w:p>
    <w:p w14:paraId="16941140" w14:textId="77777777" w:rsidR="00420BEA" w:rsidRPr="00F32D81" w:rsidRDefault="00420BEA"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F32D81">
        <w:rPr>
          <w:rFonts w:ascii="Calibri" w:hAnsi="Calibri" w:cs="Calibri"/>
          <w:sz w:val="22"/>
          <w:szCs w:val="22"/>
        </w:rPr>
        <w:t>W przypadku wniesienia wadium w pieniądzu Wykonawca może wyrazić zgodę na zaliczenie kwoty wadium na poczet zabezpieczenia.</w:t>
      </w:r>
    </w:p>
    <w:p w14:paraId="496691CD" w14:textId="0C9CB458" w:rsidR="00420BEA" w:rsidRPr="00F32D81" w:rsidRDefault="00420BEA"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F32D81">
        <w:rPr>
          <w:rFonts w:ascii="Calibri" w:hAnsi="Calibri" w:cs="Calibri"/>
          <w:sz w:val="22"/>
          <w:szCs w:val="22"/>
        </w:rPr>
        <w:t xml:space="preserve">Dokument gwarancji (bankowej lub ubezpieczeniowej) </w:t>
      </w:r>
      <w:r w:rsidR="00ED4111">
        <w:rPr>
          <w:rFonts w:ascii="Calibri" w:hAnsi="Calibri" w:cs="Calibri"/>
          <w:sz w:val="22"/>
          <w:szCs w:val="22"/>
        </w:rPr>
        <w:t xml:space="preserve">lub poręczenia </w:t>
      </w:r>
      <w:r w:rsidRPr="00F32D81">
        <w:rPr>
          <w:rFonts w:ascii="Calibri" w:hAnsi="Calibri" w:cs="Calibri"/>
          <w:sz w:val="22"/>
          <w:szCs w:val="22"/>
        </w:rPr>
        <w:t xml:space="preserve">musi </w:t>
      </w:r>
      <w:r w:rsidR="00ED4111" w:rsidRPr="00F32D81">
        <w:rPr>
          <w:rFonts w:ascii="Calibri" w:hAnsi="Calibri" w:cs="Calibri"/>
          <w:sz w:val="22"/>
          <w:szCs w:val="22"/>
        </w:rPr>
        <w:t xml:space="preserve">w swojej treści </w:t>
      </w:r>
      <w:r w:rsidR="00ED4111" w:rsidRPr="00F32D81">
        <w:rPr>
          <w:rFonts w:ascii="Calibri" w:hAnsi="Calibri" w:cs="Calibri"/>
          <w:b/>
          <w:sz w:val="22"/>
          <w:szCs w:val="22"/>
        </w:rPr>
        <w:t xml:space="preserve">nieodwołalne i bezwarunkowe </w:t>
      </w:r>
      <w:r w:rsidR="00ED4111" w:rsidRPr="00F32D81">
        <w:rPr>
          <w:rFonts w:ascii="Calibri" w:hAnsi="Calibri" w:cs="Calibri"/>
          <w:sz w:val="22"/>
          <w:szCs w:val="22"/>
        </w:rPr>
        <w:t xml:space="preserve">zobowiązanie wystawcy dokumentu do zapłaty na rzecz Zamawiającego kwoty </w:t>
      </w:r>
      <w:r w:rsidR="00ED4111">
        <w:rPr>
          <w:rFonts w:ascii="Calibri" w:hAnsi="Calibri" w:cs="Calibri"/>
          <w:sz w:val="22"/>
          <w:szCs w:val="22"/>
        </w:rPr>
        <w:t>zabezpieczenia</w:t>
      </w:r>
      <w:r w:rsidR="00ED4111" w:rsidRPr="00ED4111">
        <w:rPr>
          <w:rFonts w:ascii="Calibri" w:hAnsi="Calibri" w:cs="Calibri"/>
          <w:sz w:val="22"/>
          <w:szCs w:val="22"/>
        </w:rPr>
        <w:t xml:space="preserve"> </w:t>
      </w:r>
      <w:r w:rsidRPr="00F32D81">
        <w:rPr>
          <w:rFonts w:ascii="Calibri" w:hAnsi="Calibri" w:cs="Calibri"/>
          <w:sz w:val="22"/>
          <w:szCs w:val="22"/>
        </w:rPr>
        <w:t>na pierwsze pisemne żądanie Zamawiającego.</w:t>
      </w:r>
    </w:p>
    <w:p w14:paraId="0F7DBDC5" w14:textId="5C3207C7" w:rsidR="00423276" w:rsidRPr="005D733F" w:rsidRDefault="00420BEA"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F32D81">
        <w:rPr>
          <w:rFonts w:ascii="Calibri" w:hAnsi="Calibri" w:cs="Calibri"/>
          <w:sz w:val="22"/>
          <w:szCs w:val="22"/>
        </w:rPr>
        <w:lastRenderedPageBreak/>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57D4A4F7" w14:textId="3CDF7BD0" w:rsidR="00B7620E" w:rsidRDefault="00272618" w:rsidP="00D93C3D">
      <w:pPr>
        <w:pStyle w:val="Akapitzlist"/>
        <w:numPr>
          <w:ilvl w:val="0"/>
          <w:numId w:val="15"/>
        </w:numPr>
        <w:suppressAutoHyphens/>
        <w:spacing w:after="120" w:line="288" w:lineRule="auto"/>
        <w:contextualSpacing w:val="0"/>
        <w:jc w:val="both"/>
        <w:rPr>
          <w:rFonts w:ascii="Calibri" w:hAnsi="Calibri" w:cs="Calibri"/>
          <w:b/>
          <w:sz w:val="22"/>
          <w:szCs w:val="22"/>
        </w:rPr>
      </w:pPr>
      <w:r>
        <w:rPr>
          <w:rFonts w:ascii="Calibri" w:hAnsi="Calibri" w:cs="Calibri"/>
          <w:b/>
          <w:sz w:val="22"/>
          <w:szCs w:val="22"/>
        </w:rPr>
        <w:t>POSTANOWIENIA DODATKOWE.</w:t>
      </w:r>
    </w:p>
    <w:p w14:paraId="0FE6F312" w14:textId="77777777" w:rsidR="00272618" w:rsidRPr="00272618" w:rsidRDefault="00272618"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272618">
        <w:rPr>
          <w:rFonts w:ascii="Calibri" w:hAnsi="Calibri" w:cs="Calibri"/>
          <w:sz w:val="22"/>
          <w:szCs w:val="22"/>
        </w:rPr>
        <w:t>Wykonawca, którego oferta zostanie wybrana, zobowiązany będzie po uprawomocnieniu się decyzji o wyborze jego oferty, a przed podpisaniem umowy przedłożyć Zamawiającemu:</w:t>
      </w:r>
    </w:p>
    <w:p w14:paraId="2A07B99B" w14:textId="77777777" w:rsidR="00272618" w:rsidRPr="00272618" w:rsidRDefault="00272618" w:rsidP="006150D7">
      <w:pPr>
        <w:spacing w:after="120" w:line="288" w:lineRule="auto"/>
        <w:ind w:left="567"/>
        <w:jc w:val="both"/>
        <w:rPr>
          <w:rFonts w:ascii="Calibri" w:hAnsi="Calibri" w:cs="Calibri"/>
          <w:sz w:val="22"/>
          <w:szCs w:val="22"/>
        </w:rPr>
      </w:pPr>
      <w:r w:rsidRPr="00272618">
        <w:rPr>
          <w:rFonts w:ascii="Calibri" w:hAnsi="Calibri" w:cs="Calibri"/>
          <w:sz w:val="22"/>
          <w:szCs w:val="22"/>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p>
    <w:p w14:paraId="510B62F0" w14:textId="22D853A9" w:rsidR="00272618" w:rsidRPr="00D748DB" w:rsidRDefault="00272618" w:rsidP="00D93C3D">
      <w:pPr>
        <w:pStyle w:val="Akapitzlist"/>
        <w:numPr>
          <w:ilvl w:val="1"/>
          <w:numId w:val="15"/>
        </w:numPr>
        <w:suppressAutoHyphens/>
        <w:spacing w:after="120" w:line="288" w:lineRule="auto"/>
        <w:ind w:left="567" w:hanging="567"/>
        <w:contextualSpacing w:val="0"/>
        <w:jc w:val="both"/>
        <w:rPr>
          <w:rFonts w:ascii="Calibri" w:hAnsi="Calibri" w:cs="Calibri"/>
          <w:bCs/>
          <w:spacing w:val="4"/>
          <w:sz w:val="22"/>
          <w:szCs w:val="22"/>
        </w:rPr>
      </w:pPr>
      <w:r w:rsidRPr="00272618">
        <w:rPr>
          <w:rFonts w:ascii="Calibri" w:hAnsi="Calibri" w:cs="Calibri"/>
          <w:sz w:val="22"/>
          <w:szCs w:val="22"/>
        </w:rPr>
        <w:t>O terminie na przedłożenie dokumentów, o których mowa w pkt 21.1., Wykonawca zostanie powiadomiony przez Zamawiającego odrębnym pismem.</w:t>
      </w:r>
    </w:p>
    <w:p w14:paraId="193B9B47" w14:textId="117E38AE" w:rsidR="00D748DB" w:rsidRPr="0050071D" w:rsidRDefault="00D748DB" w:rsidP="00D93C3D">
      <w:pPr>
        <w:pStyle w:val="Akapitzlist"/>
        <w:numPr>
          <w:ilvl w:val="1"/>
          <w:numId w:val="15"/>
        </w:numPr>
        <w:suppressAutoHyphens/>
        <w:spacing w:after="120" w:line="288" w:lineRule="auto"/>
        <w:ind w:left="567" w:hanging="567"/>
        <w:contextualSpacing w:val="0"/>
        <w:jc w:val="both"/>
        <w:rPr>
          <w:rFonts w:ascii="Calibri" w:hAnsi="Calibri" w:cs="Calibri"/>
          <w:b/>
          <w:bCs/>
          <w:spacing w:val="4"/>
          <w:sz w:val="22"/>
          <w:szCs w:val="22"/>
          <w:u w:val="single"/>
        </w:rPr>
      </w:pPr>
      <w:r w:rsidRPr="0050071D">
        <w:rPr>
          <w:rFonts w:ascii="Calibri" w:hAnsi="Calibri" w:cs="Calibri"/>
          <w:b/>
          <w:sz w:val="22"/>
          <w:szCs w:val="22"/>
          <w:u w:val="single"/>
        </w:rPr>
        <w:t>Zgodnie z projektem wykonawczym</w:t>
      </w:r>
      <w:r w:rsidR="00D639D6" w:rsidRPr="0050071D">
        <w:rPr>
          <w:rFonts w:ascii="Calibri" w:hAnsi="Calibri" w:cs="Calibri"/>
          <w:b/>
          <w:sz w:val="22"/>
          <w:szCs w:val="22"/>
          <w:u w:val="single"/>
        </w:rPr>
        <w:t>,</w:t>
      </w:r>
      <w:r w:rsidRPr="0050071D">
        <w:rPr>
          <w:rFonts w:ascii="Calibri" w:hAnsi="Calibri" w:cs="Calibri"/>
          <w:b/>
          <w:sz w:val="22"/>
          <w:szCs w:val="22"/>
          <w:u w:val="single"/>
        </w:rPr>
        <w:t xml:space="preserve"> konstrukcja stalowa </w:t>
      </w:r>
      <w:r w:rsidR="00B55CD0" w:rsidRPr="0050071D">
        <w:rPr>
          <w:rFonts w:ascii="Calibri" w:hAnsi="Calibri" w:cs="Calibri"/>
          <w:b/>
          <w:sz w:val="22"/>
          <w:szCs w:val="22"/>
          <w:u w:val="single"/>
        </w:rPr>
        <w:t xml:space="preserve">stanowiska </w:t>
      </w:r>
      <w:r w:rsidRPr="0050071D">
        <w:rPr>
          <w:rFonts w:ascii="Calibri" w:hAnsi="Calibri" w:cs="Calibri"/>
          <w:b/>
          <w:sz w:val="22"/>
          <w:szCs w:val="22"/>
          <w:u w:val="single"/>
        </w:rPr>
        <w:t xml:space="preserve">zakwalifikowana jest do </w:t>
      </w:r>
      <w:r w:rsidR="00B55CD0" w:rsidRPr="0050071D">
        <w:rPr>
          <w:rFonts w:ascii="Calibri" w:hAnsi="Calibri" w:cs="Calibri"/>
          <w:b/>
          <w:sz w:val="22"/>
          <w:szCs w:val="22"/>
          <w:u w:val="single"/>
        </w:rPr>
        <w:t xml:space="preserve">klasy EXC2 według PN-EN 1090-2. Wykonawca winien posiadać aktualny certyfikat zgodności zakładowej kontroli produkcji dla </w:t>
      </w:r>
      <w:r w:rsidR="006E7C26" w:rsidRPr="0050071D">
        <w:rPr>
          <w:rFonts w:ascii="Calibri" w:hAnsi="Calibri" w:cs="Calibri"/>
          <w:b/>
          <w:sz w:val="22"/>
          <w:szCs w:val="22"/>
          <w:u w:val="single"/>
        </w:rPr>
        <w:t>konstrukcji</w:t>
      </w:r>
      <w:r w:rsidR="00B55CD0" w:rsidRPr="0050071D">
        <w:rPr>
          <w:rFonts w:ascii="Calibri" w:hAnsi="Calibri" w:cs="Calibri"/>
          <w:b/>
          <w:sz w:val="22"/>
          <w:szCs w:val="22"/>
          <w:u w:val="single"/>
        </w:rPr>
        <w:t xml:space="preserve"> nośnych stalowych w klasie wykonania co najmniej EXC2</w:t>
      </w:r>
      <w:r w:rsidR="006E7C26" w:rsidRPr="0050071D">
        <w:rPr>
          <w:rFonts w:ascii="Calibri" w:hAnsi="Calibri" w:cs="Calibri"/>
          <w:b/>
          <w:sz w:val="22"/>
          <w:szCs w:val="22"/>
          <w:u w:val="single"/>
        </w:rPr>
        <w:t xml:space="preserve"> oraz aktualne spawalnicze świadectwo kwalifikacji (certyfikat) w zakresie spełnienia wymagań jakości dotyczących spawania.</w:t>
      </w:r>
      <w:r w:rsidR="00B55CD0" w:rsidRPr="0050071D">
        <w:rPr>
          <w:rFonts w:ascii="Calibri" w:hAnsi="Calibri" w:cs="Calibri"/>
          <w:b/>
          <w:sz w:val="22"/>
          <w:szCs w:val="22"/>
          <w:u w:val="single"/>
        </w:rPr>
        <w:t xml:space="preserve"> </w:t>
      </w:r>
    </w:p>
    <w:p w14:paraId="4E2BAE19" w14:textId="59D60BD3" w:rsidR="006C34FE" w:rsidRPr="006C34FE" w:rsidRDefault="006C34FE" w:rsidP="00D93C3D">
      <w:pPr>
        <w:pStyle w:val="Akapitzlist"/>
        <w:numPr>
          <w:ilvl w:val="0"/>
          <w:numId w:val="15"/>
        </w:numPr>
        <w:suppressAutoHyphens/>
        <w:spacing w:after="120" w:line="288" w:lineRule="auto"/>
        <w:contextualSpacing w:val="0"/>
        <w:jc w:val="both"/>
        <w:rPr>
          <w:rStyle w:val="tekstdokbold"/>
          <w:rFonts w:ascii="Calibri" w:hAnsi="Calibri" w:cs="Calibri"/>
          <w:sz w:val="22"/>
          <w:szCs w:val="22"/>
        </w:rPr>
      </w:pPr>
      <w:r>
        <w:rPr>
          <w:rStyle w:val="tekstdokbold"/>
          <w:rFonts w:ascii="Calibri" w:hAnsi="Calibri"/>
          <w:bCs/>
          <w:sz w:val="22"/>
        </w:rPr>
        <w:t>POUCZENIE O ŚRODKACH OCHRONY PRAWNEJ.</w:t>
      </w:r>
    </w:p>
    <w:p w14:paraId="6727CD04" w14:textId="72BF5827" w:rsidR="006C34FE" w:rsidRPr="00F32D81" w:rsidRDefault="006C34FE" w:rsidP="00D93C3D">
      <w:pPr>
        <w:pStyle w:val="Akapitzlist"/>
        <w:numPr>
          <w:ilvl w:val="1"/>
          <w:numId w:val="15"/>
        </w:numPr>
        <w:suppressAutoHyphens/>
        <w:spacing w:after="120" w:line="288" w:lineRule="auto"/>
        <w:ind w:left="567" w:hanging="567"/>
        <w:contextualSpacing w:val="0"/>
        <w:jc w:val="both"/>
        <w:rPr>
          <w:rFonts w:ascii="Calibri" w:hAnsi="Calibri" w:cs="Calibri"/>
          <w:spacing w:val="4"/>
          <w:sz w:val="22"/>
          <w:szCs w:val="22"/>
        </w:rPr>
      </w:pPr>
      <w:r w:rsidRPr="00F32D81">
        <w:rPr>
          <w:rFonts w:ascii="Calibri" w:hAnsi="Calibri" w:cs="Calibri"/>
          <w:spacing w:val="4"/>
          <w:sz w:val="22"/>
          <w:szCs w:val="22"/>
        </w:rPr>
        <w:t xml:space="preserve">Wykonawcom i innym podmiotom, środki ochrony prawnej przysługują, jeżeli mają lub mieli interes w uzyskaniu niniejszego zamówienia oraz ponieśli lub </w:t>
      </w:r>
      <w:r w:rsidR="00243C0E">
        <w:rPr>
          <w:rFonts w:ascii="Calibri" w:hAnsi="Calibri" w:cs="Calibri"/>
          <w:spacing w:val="4"/>
          <w:sz w:val="22"/>
          <w:szCs w:val="22"/>
        </w:rPr>
        <w:t>mogą</w:t>
      </w:r>
      <w:r w:rsidR="00243C0E" w:rsidRPr="00F32D81">
        <w:rPr>
          <w:rFonts w:ascii="Calibri" w:hAnsi="Calibri" w:cs="Calibri"/>
          <w:spacing w:val="4"/>
          <w:sz w:val="22"/>
          <w:szCs w:val="22"/>
        </w:rPr>
        <w:t xml:space="preserve"> </w:t>
      </w:r>
      <w:r w:rsidRPr="00F32D81">
        <w:rPr>
          <w:rFonts w:ascii="Calibri" w:hAnsi="Calibri" w:cs="Calibri"/>
          <w:spacing w:val="4"/>
          <w:sz w:val="22"/>
          <w:szCs w:val="22"/>
        </w:rPr>
        <w:t>ponieść szkodę w wyniku naruszenia przez Zamawiającego przepisów ustawy Pzp.</w:t>
      </w:r>
    </w:p>
    <w:p w14:paraId="7CF10B9C" w14:textId="31A5CC3E" w:rsidR="006C34FE" w:rsidRPr="00F32D81" w:rsidRDefault="006C34FE" w:rsidP="00D93C3D">
      <w:pPr>
        <w:pStyle w:val="Akapitzlist"/>
        <w:numPr>
          <w:ilvl w:val="1"/>
          <w:numId w:val="15"/>
        </w:numPr>
        <w:suppressAutoHyphens/>
        <w:spacing w:after="120" w:line="288" w:lineRule="auto"/>
        <w:ind w:left="567" w:hanging="567"/>
        <w:contextualSpacing w:val="0"/>
        <w:jc w:val="both"/>
        <w:rPr>
          <w:rFonts w:ascii="Calibri" w:hAnsi="Calibri" w:cs="Calibri"/>
          <w:spacing w:val="4"/>
          <w:sz w:val="22"/>
          <w:szCs w:val="22"/>
        </w:rPr>
      </w:pPr>
      <w:r w:rsidRPr="00F32D81">
        <w:rPr>
          <w:rFonts w:ascii="Calibri" w:hAnsi="Calibri" w:cs="Calibri"/>
          <w:spacing w:val="4"/>
          <w:sz w:val="22"/>
          <w:szCs w:val="22"/>
        </w:rPr>
        <w:t xml:space="preserve">Odwołanie przysługuje wyłącznie od niezgodnej z przepisami ustawy Pzp czynności Zamawiającego podjętej w niniejszym postępowaniu lub </w:t>
      </w:r>
      <w:r w:rsidR="00243C0E" w:rsidRPr="00F32D81">
        <w:rPr>
          <w:rFonts w:ascii="Calibri" w:hAnsi="Calibri" w:cs="Calibri"/>
          <w:spacing w:val="4"/>
          <w:sz w:val="22"/>
          <w:szCs w:val="22"/>
        </w:rPr>
        <w:t>zaniechani</w:t>
      </w:r>
      <w:r w:rsidR="00243C0E">
        <w:rPr>
          <w:rFonts w:ascii="Calibri" w:hAnsi="Calibri" w:cs="Calibri"/>
          <w:spacing w:val="4"/>
          <w:sz w:val="22"/>
          <w:szCs w:val="22"/>
        </w:rPr>
        <w:t>a</w:t>
      </w:r>
      <w:r w:rsidR="00243C0E" w:rsidRPr="00F32D81">
        <w:rPr>
          <w:rFonts w:ascii="Calibri" w:hAnsi="Calibri" w:cs="Calibri"/>
          <w:spacing w:val="4"/>
          <w:sz w:val="22"/>
          <w:szCs w:val="22"/>
        </w:rPr>
        <w:t xml:space="preserve"> </w:t>
      </w:r>
      <w:r w:rsidRPr="00F32D81">
        <w:rPr>
          <w:rFonts w:ascii="Calibri" w:hAnsi="Calibri" w:cs="Calibri"/>
          <w:spacing w:val="4"/>
          <w:sz w:val="22"/>
          <w:szCs w:val="22"/>
        </w:rPr>
        <w:t>czynności, do której Zamawiający jest zobowiązany na podstawie ustawy Pzp.</w:t>
      </w:r>
    </w:p>
    <w:p w14:paraId="465754DC" w14:textId="77777777" w:rsidR="006C34FE" w:rsidRPr="00F32D81" w:rsidRDefault="006C34FE" w:rsidP="00D93C3D">
      <w:pPr>
        <w:numPr>
          <w:ilvl w:val="1"/>
          <w:numId w:val="15"/>
        </w:numPr>
        <w:suppressAutoHyphens/>
        <w:spacing w:after="120" w:line="288" w:lineRule="auto"/>
        <w:ind w:left="567" w:hanging="567"/>
        <w:jc w:val="both"/>
        <w:rPr>
          <w:rFonts w:ascii="Calibri" w:hAnsi="Calibri" w:cs="Calibri"/>
          <w:spacing w:val="4"/>
          <w:sz w:val="22"/>
          <w:szCs w:val="22"/>
        </w:rPr>
      </w:pPr>
      <w:r w:rsidRPr="00F32D81">
        <w:rPr>
          <w:rFonts w:ascii="Calibri" w:hAnsi="Calibri" w:cs="Calibri"/>
          <w:spacing w:val="4"/>
          <w:sz w:val="22"/>
          <w:szCs w:val="22"/>
        </w:rPr>
        <w:t>Odwołanie przysługuje wyłącznie wobec czynności:</w:t>
      </w:r>
    </w:p>
    <w:p w14:paraId="1F5F590F" w14:textId="77777777" w:rsidR="006C34FE" w:rsidRPr="00F32D81" w:rsidRDefault="006C34FE" w:rsidP="00D93C3D">
      <w:pPr>
        <w:numPr>
          <w:ilvl w:val="0"/>
          <w:numId w:val="18"/>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określenia warunków udziału w postępowaniu,</w:t>
      </w:r>
    </w:p>
    <w:p w14:paraId="27E865D3" w14:textId="77777777" w:rsidR="006C34FE" w:rsidRPr="00F32D81" w:rsidRDefault="006C34FE" w:rsidP="00D93C3D">
      <w:pPr>
        <w:numPr>
          <w:ilvl w:val="0"/>
          <w:numId w:val="18"/>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 xml:space="preserve">wykluczenia odwołującego z postępowania o udzielenie zamówienia, </w:t>
      </w:r>
    </w:p>
    <w:p w14:paraId="19970D2C" w14:textId="77777777" w:rsidR="006C34FE" w:rsidRPr="00F32D81" w:rsidRDefault="006C34FE" w:rsidP="00D93C3D">
      <w:pPr>
        <w:numPr>
          <w:ilvl w:val="0"/>
          <w:numId w:val="18"/>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odrzucenia oferty odwołującego,</w:t>
      </w:r>
    </w:p>
    <w:p w14:paraId="52E10954" w14:textId="77777777" w:rsidR="006C34FE" w:rsidRPr="00F32D81" w:rsidRDefault="006C34FE" w:rsidP="00D93C3D">
      <w:pPr>
        <w:numPr>
          <w:ilvl w:val="0"/>
          <w:numId w:val="18"/>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opisu przedmiotu zamówienia,</w:t>
      </w:r>
    </w:p>
    <w:p w14:paraId="1E2FCC23" w14:textId="77777777" w:rsidR="006C34FE" w:rsidRPr="00F32D81" w:rsidRDefault="006C34FE" w:rsidP="00D93C3D">
      <w:pPr>
        <w:numPr>
          <w:ilvl w:val="0"/>
          <w:numId w:val="18"/>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wyboru najkorzystniejszej oferty.</w:t>
      </w:r>
    </w:p>
    <w:p w14:paraId="2AB70E6B" w14:textId="68350517" w:rsidR="006C34FE" w:rsidRPr="00D8796F" w:rsidRDefault="006C34FE" w:rsidP="006150D7">
      <w:pPr>
        <w:spacing w:after="120" w:line="288" w:lineRule="auto"/>
        <w:ind w:left="703" w:hanging="703"/>
        <w:jc w:val="both"/>
        <w:rPr>
          <w:rFonts w:ascii="Calibri" w:hAnsi="Calibri" w:cs="Calibri"/>
          <w:spacing w:val="4"/>
          <w:sz w:val="22"/>
          <w:szCs w:val="22"/>
        </w:rPr>
      </w:pPr>
      <w:r w:rsidRPr="00D8796F">
        <w:rPr>
          <w:rFonts w:ascii="Calibri" w:hAnsi="Calibri" w:cs="Calibri"/>
          <w:spacing w:val="4"/>
          <w:sz w:val="22"/>
          <w:szCs w:val="22"/>
        </w:rPr>
        <w:t>22.4.</w:t>
      </w:r>
      <w:r w:rsidRPr="00D8796F">
        <w:rPr>
          <w:rFonts w:ascii="Calibri" w:hAnsi="Calibri" w:cs="Calibri"/>
          <w:spacing w:val="4"/>
          <w:sz w:val="22"/>
          <w:szCs w:val="22"/>
        </w:rPr>
        <w:tab/>
        <w:t>Odwołanie wnosi się w terminie 5 dni od dnia przesłania informacji o czynności Zamawiającego stanowi</w:t>
      </w:r>
      <w:r w:rsidR="005D733F">
        <w:rPr>
          <w:rFonts w:ascii="Calibri" w:hAnsi="Calibri" w:cs="Calibri"/>
          <w:spacing w:val="4"/>
          <w:sz w:val="22"/>
          <w:szCs w:val="22"/>
        </w:rPr>
        <w:t>ącej podstawę jego wniesienia –</w:t>
      </w:r>
      <w:r w:rsidRPr="00D8796F">
        <w:rPr>
          <w:rFonts w:ascii="Calibri" w:hAnsi="Calibri" w:cs="Calibri"/>
          <w:spacing w:val="4"/>
          <w:sz w:val="22"/>
          <w:szCs w:val="22"/>
        </w:rPr>
        <w:t xml:space="preserve"> jeżeli zostały przesłane </w:t>
      </w:r>
      <w:r w:rsidR="00243C0E" w:rsidRPr="00243C0E">
        <w:rPr>
          <w:rFonts w:ascii="Calibri" w:hAnsi="Calibri" w:cs="Calibri"/>
          <w:spacing w:val="4"/>
          <w:sz w:val="22"/>
          <w:szCs w:val="22"/>
        </w:rPr>
        <w:t>przy użyciu środków komunikacji elektronicznej albo w terminie 10 dni - jeżeli zostały przesłane w inny sposób.</w:t>
      </w:r>
      <w:r w:rsidRPr="00D8796F">
        <w:rPr>
          <w:rFonts w:ascii="Calibri" w:hAnsi="Calibri" w:cs="Calibri"/>
          <w:spacing w:val="4"/>
          <w:sz w:val="22"/>
          <w:szCs w:val="22"/>
        </w:rPr>
        <w:t xml:space="preserve">. </w:t>
      </w:r>
    </w:p>
    <w:p w14:paraId="4BB0DF16" w14:textId="5BD6F729" w:rsidR="006C34FE" w:rsidRPr="00D8796F" w:rsidRDefault="006C34FE" w:rsidP="006150D7">
      <w:pPr>
        <w:spacing w:after="120" w:line="288" w:lineRule="auto"/>
        <w:ind w:left="703" w:hanging="703"/>
        <w:jc w:val="both"/>
        <w:rPr>
          <w:rFonts w:ascii="Calibri" w:hAnsi="Calibri" w:cs="Calibri"/>
          <w:spacing w:val="4"/>
          <w:sz w:val="22"/>
          <w:szCs w:val="22"/>
        </w:rPr>
      </w:pPr>
      <w:r w:rsidRPr="00D8796F">
        <w:rPr>
          <w:rFonts w:ascii="Calibri" w:hAnsi="Calibri" w:cs="Calibri"/>
          <w:spacing w:val="4"/>
          <w:sz w:val="22"/>
          <w:szCs w:val="22"/>
        </w:rPr>
        <w:t>22.5.</w:t>
      </w:r>
      <w:r w:rsidRPr="00D8796F">
        <w:rPr>
          <w:rFonts w:ascii="Calibri" w:hAnsi="Calibri" w:cs="Calibri"/>
          <w:spacing w:val="4"/>
          <w:sz w:val="22"/>
          <w:szCs w:val="22"/>
        </w:rPr>
        <w:tab/>
        <w:t xml:space="preserve">Odwołanie dotyczące treści ogłoszenia wnosi się w terminie 5 dni od dnia zamieszczenia ogłoszenia w Biuletynie Zamówień Publicznych, a postanowień SIWZ – w terminie 5 dni od dnia zamieszczenia SIWZ na stronie internetowej. </w:t>
      </w:r>
    </w:p>
    <w:p w14:paraId="5B6B1C04" w14:textId="4ED76908" w:rsidR="006C34FE" w:rsidRPr="00D8796F" w:rsidRDefault="006C34FE" w:rsidP="006150D7">
      <w:pPr>
        <w:spacing w:after="120" w:line="288" w:lineRule="auto"/>
        <w:ind w:left="705" w:hanging="705"/>
        <w:jc w:val="both"/>
        <w:rPr>
          <w:rFonts w:ascii="Calibri" w:hAnsi="Calibri" w:cs="Calibri"/>
          <w:spacing w:val="4"/>
          <w:sz w:val="22"/>
          <w:szCs w:val="22"/>
        </w:rPr>
      </w:pPr>
      <w:r w:rsidRPr="00D8796F">
        <w:rPr>
          <w:rFonts w:ascii="Calibri" w:hAnsi="Calibri" w:cs="Calibri"/>
          <w:spacing w:val="4"/>
          <w:sz w:val="22"/>
          <w:szCs w:val="22"/>
        </w:rPr>
        <w:t>22.6.</w:t>
      </w:r>
      <w:r w:rsidRPr="00D8796F">
        <w:rPr>
          <w:rFonts w:ascii="Calibri" w:hAnsi="Calibri" w:cs="Calibri"/>
          <w:spacing w:val="4"/>
          <w:sz w:val="22"/>
          <w:szCs w:val="22"/>
        </w:rPr>
        <w:tab/>
        <w:t>Odwołania inne niż określone w punkcie 22.</w:t>
      </w:r>
      <w:r w:rsidR="00243C0E">
        <w:rPr>
          <w:rFonts w:ascii="Calibri" w:hAnsi="Calibri" w:cs="Calibri"/>
          <w:spacing w:val="4"/>
          <w:sz w:val="22"/>
          <w:szCs w:val="22"/>
        </w:rPr>
        <w:t>4-22.5</w:t>
      </w:r>
      <w:r w:rsidRPr="00D8796F">
        <w:rPr>
          <w:rFonts w:ascii="Calibri" w:hAnsi="Calibri" w:cs="Calibri"/>
          <w:spacing w:val="4"/>
          <w:sz w:val="22"/>
          <w:szCs w:val="22"/>
        </w:rPr>
        <w:t xml:space="preserve"> wnosi się w terminie 5 dni od dnia, w którym powzięto lub przy zachowaniu należytej staranności można było powziąć wiadomość o okolicznościach stanowiących podstawę jego wniesienia.</w:t>
      </w:r>
    </w:p>
    <w:p w14:paraId="371EBB2B" w14:textId="4C668EF4" w:rsidR="006C34FE" w:rsidRPr="00F32D81" w:rsidRDefault="006C34FE" w:rsidP="006150D7">
      <w:pPr>
        <w:spacing w:after="120" w:line="288" w:lineRule="auto"/>
        <w:ind w:left="705" w:hanging="705"/>
        <w:jc w:val="both"/>
        <w:rPr>
          <w:rFonts w:ascii="Calibri" w:hAnsi="Calibri" w:cs="Calibri"/>
          <w:spacing w:val="4"/>
          <w:sz w:val="22"/>
          <w:szCs w:val="22"/>
        </w:rPr>
      </w:pPr>
      <w:r w:rsidRPr="00D8796F">
        <w:rPr>
          <w:rFonts w:ascii="Calibri" w:hAnsi="Calibri" w:cs="Calibri"/>
          <w:spacing w:val="4"/>
          <w:sz w:val="22"/>
          <w:szCs w:val="22"/>
        </w:rPr>
        <w:lastRenderedPageBreak/>
        <w:t>22.7.</w:t>
      </w:r>
      <w:r w:rsidRPr="00D8796F">
        <w:rPr>
          <w:rFonts w:ascii="Calibri" w:hAnsi="Calibri" w:cs="Calibri"/>
          <w:spacing w:val="4"/>
          <w:sz w:val="22"/>
          <w:szCs w:val="22"/>
        </w:rPr>
        <w:tab/>
        <w:t>Jeżeli</w:t>
      </w:r>
      <w:r w:rsidRPr="00F32D81">
        <w:rPr>
          <w:rFonts w:ascii="Calibri" w:hAnsi="Calibri" w:cs="Calibri"/>
          <w:spacing w:val="4"/>
          <w:sz w:val="22"/>
          <w:szCs w:val="22"/>
        </w:rPr>
        <w:t xml:space="preserve"> Zamawiający, mimo takiego obowiązku nie przesłał Wykonawcy zawiadomienia o wyborze oferty najkorzystniejszej odwołanie wnosi się nie później niż:</w:t>
      </w:r>
    </w:p>
    <w:p w14:paraId="30FF21CF" w14:textId="12A81C8E" w:rsidR="006C34FE" w:rsidRPr="005D733F" w:rsidRDefault="006C34FE" w:rsidP="00D93C3D">
      <w:pPr>
        <w:pStyle w:val="Akapitzlist"/>
        <w:numPr>
          <w:ilvl w:val="2"/>
          <w:numId w:val="72"/>
        </w:numPr>
        <w:spacing w:after="120" w:line="288" w:lineRule="auto"/>
        <w:ind w:left="993" w:hanging="284"/>
        <w:jc w:val="both"/>
        <w:rPr>
          <w:rFonts w:ascii="Calibri" w:hAnsi="Calibri" w:cs="Calibri"/>
          <w:spacing w:val="4"/>
          <w:sz w:val="22"/>
          <w:szCs w:val="22"/>
        </w:rPr>
      </w:pPr>
      <w:r w:rsidRPr="005D733F">
        <w:rPr>
          <w:rFonts w:ascii="Calibri" w:hAnsi="Calibri" w:cs="Calibri"/>
          <w:spacing w:val="4"/>
          <w:sz w:val="22"/>
          <w:szCs w:val="22"/>
        </w:rPr>
        <w:t>w terminie 15 dni od dnia zamieszczenia w Biuletynie Zamówień Publicznych ogłoszenia o udzieleniu zamówienia;</w:t>
      </w:r>
    </w:p>
    <w:p w14:paraId="46C0DD16" w14:textId="6F7499DE" w:rsidR="006C34FE" w:rsidRPr="005D733F" w:rsidRDefault="006C34FE" w:rsidP="00D93C3D">
      <w:pPr>
        <w:pStyle w:val="Akapitzlist"/>
        <w:numPr>
          <w:ilvl w:val="2"/>
          <w:numId w:val="72"/>
        </w:numPr>
        <w:spacing w:after="120" w:line="288" w:lineRule="auto"/>
        <w:ind w:left="993" w:hanging="284"/>
        <w:jc w:val="both"/>
        <w:rPr>
          <w:rFonts w:ascii="Calibri" w:hAnsi="Calibri" w:cs="Calibri"/>
          <w:spacing w:val="4"/>
          <w:sz w:val="22"/>
          <w:szCs w:val="22"/>
        </w:rPr>
      </w:pPr>
      <w:r w:rsidRPr="005D733F">
        <w:rPr>
          <w:rFonts w:ascii="Calibri" w:hAnsi="Calibri" w:cs="Calibri"/>
          <w:spacing w:val="4"/>
          <w:sz w:val="22"/>
          <w:szCs w:val="22"/>
        </w:rPr>
        <w:t>1 miesiąc od dnia zawarcia umowy, jeżeli Zamawiający nie zamieścił w Biuletynie Zamówień Publicznych ogłoszenia o udzieleniu zamówienia;</w:t>
      </w:r>
    </w:p>
    <w:p w14:paraId="6FEE7B7E" w14:textId="7746FF0F" w:rsidR="006C34FE" w:rsidRPr="00F32D81" w:rsidRDefault="006C34FE" w:rsidP="006150D7">
      <w:pPr>
        <w:spacing w:after="120" w:line="288" w:lineRule="auto"/>
        <w:ind w:left="705" w:hanging="705"/>
        <w:jc w:val="both"/>
        <w:rPr>
          <w:rFonts w:ascii="Calibri" w:hAnsi="Calibri" w:cs="Calibri"/>
          <w:spacing w:val="4"/>
          <w:sz w:val="22"/>
          <w:szCs w:val="22"/>
        </w:rPr>
      </w:pPr>
      <w:r w:rsidRPr="00D8796F">
        <w:rPr>
          <w:rFonts w:ascii="Calibri" w:hAnsi="Calibri" w:cs="Calibri"/>
          <w:spacing w:val="4"/>
          <w:sz w:val="22"/>
          <w:szCs w:val="22"/>
        </w:rPr>
        <w:t>22.8.</w:t>
      </w:r>
      <w:r w:rsidRPr="00D8796F">
        <w:rPr>
          <w:rFonts w:ascii="Calibri" w:hAnsi="Calibri" w:cs="Calibri"/>
          <w:spacing w:val="4"/>
          <w:sz w:val="22"/>
          <w:szCs w:val="22"/>
        </w:rPr>
        <w:tab/>
        <w:t>Wykonawca</w:t>
      </w:r>
      <w:r w:rsidRPr="00F32D81">
        <w:rPr>
          <w:rFonts w:ascii="Calibri" w:hAnsi="Calibri" w:cs="Calibri"/>
          <w:spacing w:val="4"/>
          <w:sz w:val="22"/>
          <w:szCs w:val="22"/>
        </w:rPr>
        <w:t xml:space="preserve">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14:paraId="2B047D32" w14:textId="38E52C5A" w:rsidR="006C34FE" w:rsidRPr="00D8796F" w:rsidRDefault="006C34FE" w:rsidP="006150D7">
      <w:pPr>
        <w:spacing w:after="120" w:line="288" w:lineRule="auto"/>
        <w:ind w:left="705" w:hanging="705"/>
        <w:jc w:val="both"/>
        <w:rPr>
          <w:rFonts w:ascii="Calibri" w:hAnsi="Calibri" w:cs="Calibri"/>
          <w:spacing w:val="4"/>
          <w:sz w:val="22"/>
          <w:szCs w:val="22"/>
        </w:rPr>
      </w:pPr>
      <w:r w:rsidRPr="00D8796F">
        <w:rPr>
          <w:rFonts w:ascii="Calibri" w:hAnsi="Calibri" w:cs="Calibri"/>
          <w:spacing w:val="4"/>
          <w:sz w:val="22"/>
          <w:szCs w:val="22"/>
        </w:rPr>
        <w:t>22.9.</w:t>
      </w:r>
      <w:r w:rsidRPr="00D8796F">
        <w:rPr>
          <w:rFonts w:ascii="Calibri" w:hAnsi="Calibri" w:cs="Calibri"/>
          <w:spacing w:val="4"/>
          <w:sz w:val="22"/>
          <w:szCs w:val="22"/>
        </w:rPr>
        <w:tab/>
        <w:t>W przypadku uznania zasadności przekazanej informacji, o której mowa w pkt 22.8. Zamawiający powtarza czynność albo dokonuje czynności zaniechanej, informując o tym Wykonawców w sposób przewidziany w ustawie Pzp dla tej czynności.</w:t>
      </w:r>
    </w:p>
    <w:p w14:paraId="6643BAB5" w14:textId="15047093" w:rsidR="006C34FE" w:rsidRPr="00D8796F" w:rsidRDefault="006C34FE" w:rsidP="006150D7">
      <w:pPr>
        <w:spacing w:after="120" w:line="288" w:lineRule="auto"/>
        <w:ind w:left="705" w:hanging="705"/>
        <w:jc w:val="both"/>
        <w:rPr>
          <w:rFonts w:ascii="Calibri" w:hAnsi="Calibri" w:cs="Calibri"/>
          <w:spacing w:val="4"/>
          <w:sz w:val="22"/>
          <w:szCs w:val="22"/>
        </w:rPr>
      </w:pPr>
      <w:r w:rsidRPr="00D8796F">
        <w:rPr>
          <w:rFonts w:ascii="Calibri" w:hAnsi="Calibri" w:cs="Calibri"/>
          <w:spacing w:val="4"/>
          <w:sz w:val="22"/>
          <w:szCs w:val="22"/>
        </w:rPr>
        <w:t>22.10.</w:t>
      </w:r>
      <w:r w:rsidRPr="00D8796F">
        <w:rPr>
          <w:rFonts w:ascii="Calibri" w:hAnsi="Calibri" w:cs="Calibri"/>
          <w:spacing w:val="4"/>
          <w:sz w:val="22"/>
          <w:szCs w:val="22"/>
        </w:rPr>
        <w:tab/>
        <w:t xml:space="preserve">Odwołanie wnosi się do Prezesa Krajowej Izby Odwoławczej (KIO) w formie pisemnej lub postaci elektronicznej, podpisane </w:t>
      </w:r>
      <w:r w:rsidR="00243C0E" w:rsidRPr="00243C0E">
        <w:rPr>
          <w:rFonts w:ascii="Calibri" w:hAnsi="Calibri" w:cs="Calibri"/>
          <w:spacing w:val="4"/>
          <w:sz w:val="22"/>
          <w:szCs w:val="22"/>
        </w:rPr>
        <w:t>odpowiednio własnoręcznym podpisem</w:t>
      </w:r>
      <w:r w:rsidR="00243C0E">
        <w:rPr>
          <w:color w:val="333333"/>
          <w:shd w:val="clear" w:color="auto" w:fill="FFFFFF"/>
        </w:rPr>
        <w:t> </w:t>
      </w:r>
      <w:r w:rsidR="00243C0E" w:rsidRPr="00D8796F">
        <w:rPr>
          <w:rFonts w:ascii="Calibri" w:hAnsi="Calibri" w:cs="Calibri"/>
          <w:spacing w:val="4"/>
          <w:sz w:val="22"/>
          <w:szCs w:val="22"/>
        </w:rPr>
        <w:t xml:space="preserve"> </w:t>
      </w:r>
      <w:r w:rsidR="00243C0E">
        <w:rPr>
          <w:rFonts w:ascii="Calibri" w:hAnsi="Calibri" w:cs="Calibri"/>
          <w:spacing w:val="4"/>
          <w:sz w:val="22"/>
          <w:szCs w:val="22"/>
        </w:rPr>
        <w:t>albo kwalifikowanym</w:t>
      </w:r>
      <w:r w:rsidR="00243C0E" w:rsidRPr="00D8796F">
        <w:rPr>
          <w:rFonts w:ascii="Calibri" w:hAnsi="Calibri" w:cs="Calibri"/>
          <w:spacing w:val="4"/>
          <w:sz w:val="22"/>
          <w:szCs w:val="22"/>
        </w:rPr>
        <w:t xml:space="preserve"> </w:t>
      </w:r>
      <w:r w:rsidR="00D639D6">
        <w:rPr>
          <w:rFonts w:ascii="Calibri" w:hAnsi="Calibri" w:cs="Calibri"/>
          <w:spacing w:val="4"/>
          <w:sz w:val="22"/>
          <w:szCs w:val="22"/>
        </w:rPr>
        <w:t>podpisem elektronicznym</w:t>
      </w:r>
      <w:r w:rsidRPr="00D8796F">
        <w:rPr>
          <w:rFonts w:ascii="Calibri" w:hAnsi="Calibri" w:cs="Calibri"/>
          <w:spacing w:val="4"/>
          <w:sz w:val="22"/>
          <w:szCs w:val="22"/>
        </w:rPr>
        <w:t>.</w:t>
      </w:r>
    </w:p>
    <w:p w14:paraId="4F5E9FE6" w14:textId="5AA5256C" w:rsidR="006C34FE" w:rsidRPr="00D8796F" w:rsidRDefault="006C34FE" w:rsidP="00D93C3D">
      <w:pPr>
        <w:pStyle w:val="Akapitzlist"/>
        <w:numPr>
          <w:ilvl w:val="1"/>
          <w:numId w:val="19"/>
        </w:numPr>
        <w:suppressAutoHyphens/>
        <w:spacing w:after="120" w:line="288" w:lineRule="auto"/>
        <w:ind w:left="709" w:hanging="709"/>
        <w:contextualSpacing w:val="0"/>
        <w:jc w:val="both"/>
        <w:rPr>
          <w:rFonts w:ascii="Calibri" w:hAnsi="Calibri" w:cs="Calibri"/>
          <w:spacing w:val="4"/>
          <w:sz w:val="22"/>
          <w:szCs w:val="22"/>
        </w:rPr>
      </w:pPr>
      <w:r w:rsidRPr="00D8796F">
        <w:rPr>
          <w:rFonts w:ascii="Calibri" w:hAnsi="Calibri" w:cs="Calibri"/>
          <w:spacing w:val="4"/>
          <w:sz w:val="22"/>
          <w:szCs w:val="22"/>
        </w:rPr>
        <w:t>Odwołanie powinno:</w:t>
      </w:r>
    </w:p>
    <w:p w14:paraId="7C2914D7" w14:textId="77777777" w:rsidR="006C34FE" w:rsidRPr="00F32D81" w:rsidRDefault="006C34FE" w:rsidP="00D93C3D">
      <w:pPr>
        <w:pStyle w:val="Zwykytekst2"/>
        <w:numPr>
          <w:ilvl w:val="0"/>
          <w:numId w:val="17"/>
        </w:numPr>
        <w:spacing w:after="120" w:line="288" w:lineRule="auto"/>
        <w:ind w:left="1134" w:hanging="414"/>
        <w:jc w:val="both"/>
        <w:rPr>
          <w:rFonts w:ascii="Calibri" w:hAnsi="Calibri" w:cs="Calibri"/>
          <w:spacing w:val="4"/>
          <w:sz w:val="22"/>
          <w:szCs w:val="22"/>
        </w:rPr>
      </w:pPr>
      <w:r w:rsidRPr="00F32D81">
        <w:rPr>
          <w:rFonts w:ascii="Calibri" w:hAnsi="Calibri" w:cs="Calibri"/>
          <w:spacing w:val="4"/>
          <w:sz w:val="22"/>
          <w:szCs w:val="22"/>
        </w:rPr>
        <w:t>wskazywać czynność lub zaniechanie czynności Zamawiającego, której zarzuca się niezgodność z przepisami ustawy Pzp;</w:t>
      </w:r>
    </w:p>
    <w:p w14:paraId="4F117796" w14:textId="77777777" w:rsidR="006C34FE" w:rsidRPr="00F32D81" w:rsidRDefault="006C34FE" w:rsidP="00D93C3D">
      <w:pPr>
        <w:pStyle w:val="Zwykytekst2"/>
        <w:numPr>
          <w:ilvl w:val="0"/>
          <w:numId w:val="17"/>
        </w:numPr>
        <w:spacing w:after="120" w:line="288" w:lineRule="auto"/>
        <w:ind w:left="1260" w:hanging="540"/>
        <w:jc w:val="both"/>
        <w:rPr>
          <w:rFonts w:ascii="Calibri" w:hAnsi="Calibri" w:cs="Calibri"/>
          <w:spacing w:val="4"/>
          <w:sz w:val="22"/>
          <w:szCs w:val="22"/>
        </w:rPr>
      </w:pPr>
      <w:r w:rsidRPr="00F32D81">
        <w:rPr>
          <w:rFonts w:ascii="Calibri" w:hAnsi="Calibri" w:cs="Calibri"/>
          <w:spacing w:val="4"/>
          <w:sz w:val="22"/>
          <w:szCs w:val="22"/>
        </w:rPr>
        <w:t>określać żądanie odwołującego;</w:t>
      </w:r>
    </w:p>
    <w:p w14:paraId="6C259C84" w14:textId="77777777" w:rsidR="006C34FE" w:rsidRPr="00F32D81" w:rsidRDefault="006C34FE" w:rsidP="00D93C3D">
      <w:pPr>
        <w:pStyle w:val="Zwykytekst2"/>
        <w:numPr>
          <w:ilvl w:val="0"/>
          <w:numId w:val="17"/>
        </w:numPr>
        <w:spacing w:after="120" w:line="288" w:lineRule="auto"/>
        <w:ind w:left="1134" w:hanging="414"/>
        <w:jc w:val="both"/>
        <w:rPr>
          <w:rFonts w:ascii="Calibri" w:hAnsi="Calibri" w:cs="Calibri"/>
          <w:spacing w:val="4"/>
          <w:sz w:val="22"/>
          <w:szCs w:val="22"/>
        </w:rPr>
      </w:pPr>
      <w:r w:rsidRPr="00F32D81">
        <w:rPr>
          <w:rFonts w:ascii="Calibri" w:hAnsi="Calibri" w:cs="Calibri"/>
          <w:spacing w:val="4"/>
          <w:sz w:val="22"/>
          <w:szCs w:val="22"/>
        </w:rPr>
        <w:t>zawierać zwięzłe przedstawienie zarzutów oraz wskazywać okoliczności faktyczne i prawne uzasadniające wniesienie odwołania.</w:t>
      </w:r>
    </w:p>
    <w:p w14:paraId="79F26AC9" w14:textId="775DBA6F" w:rsidR="006C34FE" w:rsidRPr="00F32D81" w:rsidRDefault="006C34FE" w:rsidP="00D93C3D">
      <w:pPr>
        <w:pStyle w:val="Zwykytekst2"/>
        <w:numPr>
          <w:ilvl w:val="1"/>
          <w:numId w:val="19"/>
        </w:numPr>
        <w:spacing w:after="120" w:line="288" w:lineRule="auto"/>
        <w:ind w:left="851" w:hanging="851"/>
        <w:jc w:val="both"/>
        <w:rPr>
          <w:rFonts w:ascii="Calibri" w:hAnsi="Calibri" w:cs="Calibri"/>
          <w:spacing w:val="4"/>
          <w:sz w:val="22"/>
          <w:szCs w:val="22"/>
        </w:rPr>
      </w:pPr>
      <w:r w:rsidRPr="00F32D81">
        <w:rPr>
          <w:rFonts w:ascii="Calibri" w:hAnsi="Calibri" w:cs="Calibri"/>
          <w:spacing w:val="4"/>
          <w:sz w:val="22"/>
          <w:szCs w:val="22"/>
        </w:rPr>
        <w:t>Odwołanie podlega rozpoznaniu, jeżeli:</w:t>
      </w:r>
    </w:p>
    <w:p w14:paraId="63F7A484" w14:textId="77777777" w:rsidR="006C34FE" w:rsidRPr="00F32D81" w:rsidRDefault="006C34FE" w:rsidP="00D93C3D">
      <w:pPr>
        <w:pStyle w:val="Zwykytekst2"/>
        <w:numPr>
          <w:ilvl w:val="4"/>
          <w:numId w:val="17"/>
        </w:numPr>
        <w:tabs>
          <w:tab w:val="clear" w:pos="3960"/>
          <w:tab w:val="num" w:pos="1134"/>
        </w:tabs>
        <w:spacing w:after="120" w:line="288" w:lineRule="auto"/>
        <w:ind w:left="1134" w:hanging="283"/>
        <w:jc w:val="both"/>
        <w:rPr>
          <w:rFonts w:ascii="Calibri" w:hAnsi="Calibri" w:cs="Calibri"/>
          <w:spacing w:val="4"/>
          <w:sz w:val="22"/>
          <w:szCs w:val="22"/>
        </w:rPr>
      </w:pPr>
      <w:r w:rsidRPr="00F32D81">
        <w:rPr>
          <w:rFonts w:ascii="Calibri" w:hAnsi="Calibri" w:cs="Calibri"/>
          <w:spacing w:val="4"/>
          <w:sz w:val="22"/>
          <w:szCs w:val="22"/>
        </w:rPr>
        <w:t>nie zawiera braków formalnych z zastrzeżeniem art. 187 ust. 3 i 4 ustawy Pzp,</w:t>
      </w:r>
    </w:p>
    <w:p w14:paraId="2E6F53C4" w14:textId="77777777" w:rsidR="006C34FE" w:rsidRPr="00F32D81" w:rsidRDefault="006C34FE" w:rsidP="00D93C3D">
      <w:pPr>
        <w:pStyle w:val="Zwykytekst2"/>
        <w:numPr>
          <w:ilvl w:val="4"/>
          <w:numId w:val="17"/>
        </w:numPr>
        <w:tabs>
          <w:tab w:val="clear" w:pos="3960"/>
          <w:tab w:val="num" w:pos="1134"/>
        </w:tabs>
        <w:spacing w:after="120" w:line="288" w:lineRule="auto"/>
        <w:ind w:left="1134" w:hanging="283"/>
        <w:jc w:val="both"/>
        <w:rPr>
          <w:rFonts w:ascii="Calibri" w:hAnsi="Calibri" w:cs="Calibri"/>
          <w:spacing w:val="4"/>
          <w:sz w:val="22"/>
          <w:szCs w:val="22"/>
        </w:rPr>
      </w:pPr>
      <w:r w:rsidRPr="00F32D81">
        <w:rPr>
          <w:rFonts w:ascii="Calibri" w:hAnsi="Calibri" w:cs="Calibri"/>
          <w:spacing w:val="4"/>
          <w:sz w:val="22"/>
          <w:szCs w:val="22"/>
        </w:rPr>
        <w:t>uiszczono wpis.</w:t>
      </w:r>
    </w:p>
    <w:p w14:paraId="7FED4AAF"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D571C86"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21EE31C0" w14:textId="6C993210"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 xml:space="preserve">Zgłoszenie przystąpienia do postępowania odwoławczego Wykonawca doręcza Prezesowi KIO w formie pisemnej albo elektronicznej opatrzonej </w:t>
      </w:r>
      <w:r w:rsidR="00C71072">
        <w:rPr>
          <w:rFonts w:ascii="Calibri" w:hAnsi="Calibri" w:cs="Calibri"/>
          <w:spacing w:val="4"/>
          <w:sz w:val="22"/>
          <w:szCs w:val="22"/>
        </w:rPr>
        <w:t>kwalifikowanym</w:t>
      </w:r>
      <w:r w:rsidR="00C71072" w:rsidRPr="00F32D81">
        <w:rPr>
          <w:rFonts w:ascii="Calibri" w:hAnsi="Calibri" w:cs="Calibri"/>
          <w:spacing w:val="4"/>
          <w:sz w:val="22"/>
          <w:szCs w:val="22"/>
        </w:rPr>
        <w:t xml:space="preserve"> </w:t>
      </w:r>
      <w:r w:rsidRPr="00F32D81">
        <w:rPr>
          <w:rFonts w:ascii="Calibri" w:hAnsi="Calibri" w:cs="Calibri"/>
          <w:spacing w:val="4"/>
          <w:sz w:val="22"/>
          <w:szCs w:val="22"/>
        </w:rPr>
        <w:t>podpisem elektronicznym, a kopię przesyła się Zamawiającemu oraz Wykonawcy wnoszącemu odwołanie.</w:t>
      </w:r>
    </w:p>
    <w:p w14:paraId="49F749E6"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 xml:space="preserve">Zamawiający lub odwołujący może zgłosić opozycję przeciw przystąpieniu innego Wykonawcy nie później niż do czasu otwarcia rozprawy. KIO uwzględni opozycję, jeśli zgłaszający opozycję </w:t>
      </w:r>
      <w:r w:rsidRPr="00F32D81">
        <w:rPr>
          <w:rFonts w:ascii="Calibri" w:hAnsi="Calibri" w:cs="Calibri"/>
          <w:spacing w:val="4"/>
          <w:sz w:val="22"/>
          <w:szCs w:val="22"/>
        </w:rPr>
        <w:lastRenderedPageBreak/>
        <w:t xml:space="preserve">uprawdopodobni, że Wykonawca nie ma interesu </w:t>
      </w:r>
      <w:r w:rsidRPr="00F32D81">
        <w:rPr>
          <w:rFonts w:ascii="Calibri" w:hAnsi="Calibri" w:cs="Calibri"/>
          <w:sz w:val="22"/>
          <w:szCs w:val="22"/>
        </w:rPr>
        <w:t>w uzyskaniu</w:t>
      </w:r>
      <w:r w:rsidRPr="00F32D81">
        <w:rPr>
          <w:rFonts w:ascii="Calibri" w:hAnsi="Calibri" w:cs="Calibri"/>
          <w:spacing w:val="4"/>
          <w:sz w:val="22"/>
          <w:szCs w:val="22"/>
        </w:rPr>
        <w:t xml:space="preserve"> rozstrzygnięcia na korzyść strony, do której przystąpił; w przeciwnym razie KIO oddali opozycję. Na postanowienie o uwzględnieniu lub oddaleniu opozycji nie przysługuje skarga.</w:t>
      </w:r>
    </w:p>
    <w:p w14:paraId="2EDACA68" w14:textId="487E129B"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Czynności uczestnika postępowania odwoławczego nie mogą pozostawać w sprzeczności z czynnościami i oświadczeniami strony, do której przystąpił, z zastrzeżeniem zgłoszenia sprzeciwu o którym mowa w art. 186 ust</w:t>
      </w:r>
      <w:r w:rsidR="00C71072">
        <w:rPr>
          <w:rFonts w:ascii="Calibri" w:hAnsi="Calibri" w:cs="Calibri"/>
          <w:spacing w:val="4"/>
          <w:sz w:val="22"/>
          <w:szCs w:val="22"/>
        </w:rPr>
        <w:t>.</w:t>
      </w:r>
      <w:r w:rsidRPr="00F32D81">
        <w:rPr>
          <w:rFonts w:ascii="Calibri" w:hAnsi="Calibri" w:cs="Calibri"/>
          <w:spacing w:val="4"/>
          <w:sz w:val="22"/>
          <w:szCs w:val="22"/>
        </w:rPr>
        <w:t xml:space="preserve"> 3 ustawy Pzp przez uczestnika, który przystąpił do postępowania po stronie Zamawiającego.</w:t>
      </w:r>
    </w:p>
    <w:p w14:paraId="1A93C70F" w14:textId="279CB155"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Odwołujący oraz Wykonawca wezwany do przystąpienia do postępowania odwoławczego nie mogą następnie korzystać ze środków ochrony prawnej wobec czynności Zamawiającego wykonanych zgodnie z wyrokiem KIO lub sądu albo na podstawie art. 186 ust</w:t>
      </w:r>
      <w:r w:rsidR="00C71072">
        <w:rPr>
          <w:rFonts w:ascii="Calibri" w:hAnsi="Calibri" w:cs="Calibri"/>
          <w:spacing w:val="4"/>
          <w:sz w:val="22"/>
          <w:szCs w:val="22"/>
        </w:rPr>
        <w:t>.</w:t>
      </w:r>
      <w:r w:rsidRPr="00F32D81">
        <w:rPr>
          <w:rFonts w:ascii="Calibri" w:hAnsi="Calibri" w:cs="Calibri"/>
          <w:spacing w:val="4"/>
          <w:sz w:val="22"/>
          <w:szCs w:val="22"/>
        </w:rPr>
        <w:t xml:space="preserve"> 2 i 3 ustawy Pzp.</w:t>
      </w:r>
    </w:p>
    <w:p w14:paraId="324844AB"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KIO rozstrzyga odwołanie na zasadach określonych w art. 188-192 ustawy Pzp.</w:t>
      </w:r>
    </w:p>
    <w:p w14:paraId="197F3322"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Orzeczenie KIO, po stwierdzeniu przez sąd jego wykonalności, ma moc prawną na równi z wyrokiem sądu.</w:t>
      </w:r>
    </w:p>
    <w:p w14:paraId="3FD95F1E"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z w:val="22"/>
          <w:szCs w:val="22"/>
        </w:rPr>
      </w:pPr>
      <w:r w:rsidRPr="00F32D81">
        <w:rPr>
          <w:rFonts w:ascii="Calibri" w:hAnsi="Calibri" w:cs="Calibri"/>
          <w:spacing w:val="4"/>
          <w:sz w:val="22"/>
          <w:szCs w:val="22"/>
        </w:rPr>
        <w:t xml:space="preserve">Na orzeczenie KIO stronom oraz uczestnikom postępowania odwoławczego przysługuje skarga do sądu zgodnie z rozdziałem 3 Działu VI ustawy Pzp. </w:t>
      </w:r>
    </w:p>
    <w:p w14:paraId="29A27E5A" w14:textId="77777777" w:rsidR="006C34FE" w:rsidRPr="006C34FE" w:rsidRDefault="006C34FE" w:rsidP="006C34FE">
      <w:pPr>
        <w:pStyle w:val="Akapitzlist"/>
        <w:suppressAutoHyphens/>
        <w:spacing w:line="288" w:lineRule="auto"/>
        <w:ind w:left="435"/>
        <w:jc w:val="both"/>
        <w:rPr>
          <w:rFonts w:ascii="Calibri" w:hAnsi="Calibri" w:cs="Calibri"/>
          <w:sz w:val="22"/>
          <w:szCs w:val="22"/>
        </w:rPr>
      </w:pPr>
    </w:p>
    <w:p w14:paraId="47AA8B0C" w14:textId="74A52C77" w:rsidR="00B7620E" w:rsidRPr="00F32D81" w:rsidRDefault="00B7620E" w:rsidP="00B7620E">
      <w:pPr>
        <w:suppressAutoHyphens/>
        <w:spacing w:line="288" w:lineRule="auto"/>
        <w:ind w:left="567" w:hanging="567"/>
        <w:jc w:val="both"/>
        <w:rPr>
          <w:rFonts w:ascii="Calibri" w:hAnsi="Calibri" w:cs="Calibri"/>
          <w:sz w:val="22"/>
          <w:szCs w:val="22"/>
        </w:rPr>
      </w:pPr>
    </w:p>
    <w:p w14:paraId="6D02831F" w14:textId="146D3CB1" w:rsidR="00B7620E" w:rsidRPr="00F32D81" w:rsidRDefault="00B7620E" w:rsidP="00B7620E">
      <w:pPr>
        <w:suppressAutoHyphens/>
        <w:spacing w:line="288" w:lineRule="auto"/>
        <w:jc w:val="both"/>
        <w:rPr>
          <w:rFonts w:ascii="Calibri" w:hAnsi="Calibri" w:cs="Calibri"/>
          <w:sz w:val="22"/>
          <w:szCs w:val="22"/>
        </w:rPr>
      </w:pPr>
    </w:p>
    <w:p w14:paraId="0494BDAE" w14:textId="593D6738" w:rsidR="00B7620E" w:rsidRPr="00F32D81" w:rsidRDefault="00B7620E" w:rsidP="00B7620E">
      <w:pPr>
        <w:suppressAutoHyphens/>
        <w:spacing w:line="288" w:lineRule="auto"/>
        <w:jc w:val="both"/>
        <w:rPr>
          <w:rFonts w:ascii="Calibri" w:hAnsi="Calibri" w:cs="Calibri"/>
          <w:sz w:val="22"/>
          <w:szCs w:val="22"/>
        </w:rPr>
      </w:pPr>
    </w:p>
    <w:p w14:paraId="24E75301" w14:textId="0FACCA15" w:rsidR="00F12924" w:rsidRPr="00F12924" w:rsidRDefault="00F12924" w:rsidP="00F12924">
      <w:pPr>
        <w:spacing w:before="120" w:line="288" w:lineRule="auto"/>
        <w:ind w:left="567" w:hanging="567"/>
        <w:jc w:val="both"/>
        <w:rPr>
          <w:rFonts w:ascii="Calibri" w:hAnsi="Calibri" w:cs="Calibri"/>
          <w:sz w:val="22"/>
          <w:szCs w:val="22"/>
        </w:rPr>
      </w:pPr>
    </w:p>
    <w:p w14:paraId="310E679C" w14:textId="2C11EBC4" w:rsidR="00A704F7" w:rsidRDefault="00A704F7" w:rsidP="0057192C">
      <w:pPr>
        <w:pStyle w:val="Tekstpodstawowy"/>
        <w:spacing w:before="240" w:after="0" w:line="300" w:lineRule="exact"/>
        <w:rPr>
          <w:rStyle w:val="tekstdokbold"/>
          <w:rFonts w:ascii="Calibri" w:hAnsi="Calibri"/>
          <w:b w:val="0"/>
          <w:bCs/>
          <w:sz w:val="22"/>
          <w:szCs w:val="24"/>
        </w:rPr>
      </w:pPr>
    </w:p>
    <w:p w14:paraId="468E7A5F" w14:textId="2AD3BF8B" w:rsidR="005D733F" w:rsidRDefault="005D733F" w:rsidP="0057192C">
      <w:pPr>
        <w:pStyle w:val="Tekstpodstawowy"/>
        <w:spacing w:before="240" w:after="0" w:line="300" w:lineRule="exact"/>
        <w:rPr>
          <w:rStyle w:val="tekstdokbold"/>
          <w:rFonts w:ascii="Calibri" w:hAnsi="Calibri"/>
          <w:b w:val="0"/>
          <w:bCs/>
          <w:sz w:val="22"/>
          <w:szCs w:val="24"/>
        </w:rPr>
      </w:pPr>
    </w:p>
    <w:p w14:paraId="1867F1DE" w14:textId="6FBCBE24" w:rsidR="005D733F" w:rsidRDefault="005D733F" w:rsidP="0057192C">
      <w:pPr>
        <w:pStyle w:val="Tekstpodstawowy"/>
        <w:spacing w:before="240" w:after="0" w:line="300" w:lineRule="exact"/>
        <w:rPr>
          <w:rStyle w:val="tekstdokbold"/>
          <w:rFonts w:ascii="Calibri" w:hAnsi="Calibri"/>
          <w:b w:val="0"/>
          <w:bCs/>
          <w:sz w:val="22"/>
          <w:szCs w:val="24"/>
        </w:rPr>
      </w:pPr>
    </w:p>
    <w:p w14:paraId="36D75A6C" w14:textId="0503A002" w:rsidR="005D733F" w:rsidRDefault="005D733F" w:rsidP="0057192C">
      <w:pPr>
        <w:pStyle w:val="Tekstpodstawowy"/>
        <w:spacing w:before="240" w:after="0" w:line="300" w:lineRule="exact"/>
        <w:rPr>
          <w:rStyle w:val="tekstdokbold"/>
          <w:rFonts w:ascii="Calibri" w:hAnsi="Calibri"/>
          <w:b w:val="0"/>
          <w:bCs/>
          <w:sz w:val="22"/>
          <w:szCs w:val="24"/>
        </w:rPr>
      </w:pPr>
    </w:p>
    <w:p w14:paraId="771E1483" w14:textId="5BA1FB2C" w:rsidR="005D733F" w:rsidRDefault="005D733F" w:rsidP="0057192C">
      <w:pPr>
        <w:pStyle w:val="Tekstpodstawowy"/>
        <w:spacing w:before="240" w:after="0" w:line="300" w:lineRule="exact"/>
        <w:rPr>
          <w:rStyle w:val="tekstdokbold"/>
          <w:rFonts w:ascii="Calibri" w:hAnsi="Calibri"/>
          <w:b w:val="0"/>
          <w:bCs/>
          <w:sz w:val="22"/>
          <w:szCs w:val="24"/>
        </w:rPr>
      </w:pPr>
    </w:p>
    <w:p w14:paraId="702DA2EB" w14:textId="16EF9854" w:rsidR="005D733F" w:rsidRDefault="005D733F" w:rsidP="0057192C">
      <w:pPr>
        <w:pStyle w:val="Tekstpodstawowy"/>
        <w:spacing w:before="240" w:after="0" w:line="300" w:lineRule="exact"/>
        <w:rPr>
          <w:rStyle w:val="tekstdokbold"/>
          <w:rFonts w:ascii="Calibri" w:hAnsi="Calibri"/>
          <w:b w:val="0"/>
          <w:bCs/>
          <w:sz w:val="22"/>
          <w:szCs w:val="24"/>
        </w:rPr>
      </w:pPr>
    </w:p>
    <w:p w14:paraId="00B39D1F" w14:textId="49F2DDD9" w:rsidR="005D733F" w:rsidRDefault="005D733F" w:rsidP="0057192C">
      <w:pPr>
        <w:pStyle w:val="Tekstpodstawowy"/>
        <w:spacing w:before="240" w:after="0" w:line="300" w:lineRule="exact"/>
        <w:rPr>
          <w:rStyle w:val="tekstdokbold"/>
          <w:rFonts w:ascii="Calibri" w:hAnsi="Calibri"/>
          <w:b w:val="0"/>
          <w:bCs/>
          <w:sz w:val="22"/>
          <w:szCs w:val="24"/>
        </w:rPr>
      </w:pPr>
    </w:p>
    <w:p w14:paraId="0535B670" w14:textId="029E222C" w:rsidR="005D733F" w:rsidRDefault="005D733F" w:rsidP="0057192C">
      <w:pPr>
        <w:pStyle w:val="Tekstpodstawowy"/>
        <w:spacing w:before="240" w:after="0" w:line="300" w:lineRule="exact"/>
        <w:rPr>
          <w:rStyle w:val="tekstdokbold"/>
          <w:rFonts w:ascii="Calibri" w:hAnsi="Calibri"/>
          <w:b w:val="0"/>
          <w:bCs/>
          <w:sz w:val="22"/>
          <w:szCs w:val="24"/>
        </w:rPr>
      </w:pPr>
    </w:p>
    <w:p w14:paraId="07919B93" w14:textId="0BD43E4A" w:rsidR="005D733F" w:rsidRDefault="005D733F" w:rsidP="0057192C">
      <w:pPr>
        <w:pStyle w:val="Tekstpodstawowy"/>
        <w:spacing w:before="240" w:after="0" w:line="300" w:lineRule="exact"/>
        <w:rPr>
          <w:rStyle w:val="tekstdokbold"/>
          <w:rFonts w:ascii="Calibri" w:hAnsi="Calibri"/>
          <w:b w:val="0"/>
          <w:bCs/>
          <w:sz w:val="22"/>
          <w:szCs w:val="24"/>
        </w:rPr>
      </w:pPr>
    </w:p>
    <w:p w14:paraId="68664DCF" w14:textId="7E5AF088" w:rsidR="005D733F" w:rsidRDefault="005D733F" w:rsidP="0057192C">
      <w:pPr>
        <w:pStyle w:val="Tekstpodstawowy"/>
        <w:spacing w:before="240" w:after="0" w:line="300" w:lineRule="exact"/>
        <w:rPr>
          <w:rStyle w:val="tekstdokbold"/>
          <w:rFonts w:ascii="Calibri" w:hAnsi="Calibri"/>
          <w:b w:val="0"/>
          <w:bCs/>
          <w:sz w:val="22"/>
          <w:szCs w:val="24"/>
        </w:rPr>
      </w:pPr>
    </w:p>
    <w:p w14:paraId="01CA94AF" w14:textId="33059FB9" w:rsidR="005D733F" w:rsidRDefault="005D733F" w:rsidP="0057192C">
      <w:pPr>
        <w:pStyle w:val="Tekstpodstawowy"/>
        <w:spacing w:before="240" w:after="0" w:line="300" w:lineRule="exact"/>
        <w:rPr>
          <w:rStyle w:val="tekstdokbold"/>
          <w:rFonts w:ascii="Calibri" w:hAnsi="Calibri"/>
          <w:b w:val="0"/>
          <w:bCs/>
          <w:sz w:val="22"/>
          <w:szCs w:val="24"/>
        </w:rPr>
      </w:pPr>
    </w:p>
    <w:p w14:paraId="79CD59A4" w14:textId="5365700B" w:rsidR="005D733F" w:rsidRDefault="005D733F" w:rsidP="0057192C">
      <w:pPr>
        <w:pStyle w:val="Tekstpodstawowy"/>
        <w:spacing w:before="240" w:after="0" w:line="300" w:lineRule="exact"/>
        <w:rPr>
          <w:rStyle w:val="tekstdokbold"/>
          <w:rFonts w:ascii="Calibri" w:hAnsi="Calibri"/>
          <w:b w:val="0"/>
          <w:bCs/>
          <w:sz w:val="22"/>
          <w:szCs w:val="24"/>
        </w:rPr>
      </w:pPr>
    </w:p>
    <w:p w14:paraId="75882ABD" w14:textId="63A63D36" w:rsidR="005D733F" w:rsidRDefault="005D733F" w:rsidP="0057192C">
      <w:pPr>
        <w:pStyle w:val="Tekstpodstawowy"/>
        <w:spacing w:before="240" w:after="0" w:line="300" w:lineRule="exact"/>
        <w:rPr>
          <w:rStyle w:val="tekstdokbold"/>
          <w:rFonts w:ascii="Calibri" w:hAnsi="Calibri"/>
          <w:b w:val="0"/>
          <w:bCs/>
          <w:sz w:val="22"/>
          <w:szCs w:val="24"/>
        </w:rPr>
      </w:pPr>
    </w:p>
    <w:p w14:paraId="65F352EF" w14:textId="42C18B11" w:rsidR="0034660A" w:rsidRPr="00891099" w:rsidRDefault="0034660A" w:rsidP="005E0CFD">
      <w:pPr>
        <w:pStyle w:val="Tekstpodstawowy2"/>
        <w:spacing w:line="300" w:lineRule="exact"/>
        <w:jc w:val="both"/>
        <w:rPr>
          <w:rFonts w:ascii="Calibri" w:hAnsi="Calibri"/>
          <w:sz w:val="22"/>
          <w:szCs w:val="22"/>
        </w:rPr>
      </w:pPr>
    </w:p>
    <w:p w14:paraId="4F690959" w14:textId="400ECF68" w:rsidR="00F936A1" w:rsidRPr="00442810" w:rsidRDefault="0031314D" w:rsidP="00442810">
      <w:pPr>
        <w:pStyle w:val="Tekstpodstawowy2"/>
        <w:spacing w:line="300" w:lineRule="exact"/>
        <w:jc w:val="center"/>
        <w:rPr>
          <w:rFonts w:asciiTheme="minorHAnsi" w:hAnsiTheme="minorHAnsi" w:cstheme="minorHAnsi"/>
          <w:b/>
        </w:rPr>
      </w:pPr>
      <w:r w:rsidRPr="00442810">
        <w:rPr>
          <w:rFonts w:asciiTheme="minorHAnsi" w:hAnsiTheme="minorHAnsi" w:cstheme="minorHAnsi"/>
          <w:b/>
        </w:rPr>
        <w:lastRenderedPageBreak/>
        <w:t>ROZDZIAŁ II.1</w:t>
      </w:r>
      <w:r w:rsidRPr="00442810">
        <w:rPr>
          <w:rFonts w:asciiTheme="minorHAnsi" w:hAnsiTheme="minorHAnsi" w:cstheme="minorHAnsi"/>
          <w:b/>
        </w:rPr>
        <w:tab/>
      </w:r>
      <w:r w:rsidR="00C23D30">
        <w:rPr>
          <w:rFonts w:asciiTheme="minorHAnsi" w:hAnsiTheme="minorHAnsi" w:cstheme="minorHAnsi"/>
          <w:b/>
        </w:rPr>
        <w:t>FORMULARZ</w:t>
      </w:r>
      <w:r w:rsidR="00F936A1" w:rsidRPr="00442810">
        <w:rPr>
          <w:rFonts w:asciiTheme="minorHAnsi" w:hAnsiTheme="minorHAnsi" w:cstheme="minorHAnsi"/>
          <w:b/>
        </w:rPr>
        <w:t xml:space="preserve"> „</w:t>
      </w:r>
      <w:r w:rsidR="00C23D30">
        <w:rPr>
          <w:rFonts w:asciiTheme="minorHAnsi" w:hAnsiTheme="minorHAnsi" w:cstheme="minorHAnsi"/>
          <w:b/>
        </w:rPr>
        <w:t>OFERTA</w:t>
      </w:r>
      <w:r w:rsidR="00F936A1" w:rsidRPr="00442810">
        <w:rPr>
          <w:rFonts w:asciiTheme="minorHAnsi" w:hAnsiTheme="minorHAnsi" w:cs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tblGrid>
      <w:tr w:rsidR="00F936A1" w:rsidRPr="006756CC" w14:paraId="77932731" w14:textId="77777777" w:rsidTr="00BC1983">
        <w:trPr>
          <w:trHeight w:val="1312"/>
        </w:trPr>
        <w:tc>
          <w:tcPr>
            <w:tcW w:w="4772" w:type="dxa"/>
          </w:tcPr>
          <w:p w14:paraId="0B988296" w14:textId="77777777" w:rsidR="00F936A1" w:rsidRPr="006756CC" w:rsidRDefault="00F936A1" w:rsidP="00A245D6">
            <w:pPr>
              <w:pStyle w:val="9kursywa"/>
            </w:pPr>
          </w:p>
          <w:p w14:paraId="74D67381" w14:textId="77777777" w:rsidR="00F936A1" w:rsidRPr="006756CC" w:rsidRDefault="00F936A1" w:rsidP="00A245D6">
            <w:pPr>
              <w:pStyle w:val="9kursywa"/>
            </w:pPr>
          </w:p>
          <w:p w14:paraId="621A12D9" w14:textId="77777777" w:rsidR="00F936A1" w:rsidRPr="006756CC" w:rsidRDefault="00F936A1" w:rsidP="00A245D6">
            <w:pPr>
              <w:pStyle w:val="9kursywa"/>
            </w:pPr>
          </w:p>
          <w:p w14:paraId="1D51F9C2" w14:textId="77777777" w:rsidR="00F936A1" w:rsidRPr="006756CC" w:rsidRDefault="00F936A1" w:rsidP="00A245D6">
            <w:pPr>
              <w:pStyle w:val="9kursywa"/>
            </w:pPr>
          </w:p>
          <w:p w14:paraId="6CE742AB" w14:textId="77777777" w:rsidR="00F936A1" w:rsidRPr="006756CC" w:rsidRDefault="00F936A1" w:rsidP="00A245D6">
            <w:pPr>
              <w:pStyle w:val="9kursywa"/>
            </w:pPr>
            <w:r w:rsidRPr="006756CC">
              <w:t>(pieczęć Wykonawcy/ów)</w:t>
            </w:r>
          </w:p>
        </w:tc>
        <w:tc>
          <w:tcPr>
            <w:tcW w:w="4772" w:type="dxa"/>
            <w:shd w:val="clear" w:color="auto" w:fill="D9D9D9" w:themeFill="background1" w:themeFillShade="D9"/>
            <w:vAlign w:val="center"/>
          </w:tcPr>
          <w:p w14:paraId="7EF586FD" w14:textId="77777777" w:rsidR="00F936A1" w:rsidRPr="006756CC" w:rsidRDefault="00F936A1" w:rsidP="006242F8">
            <w:pPr>
              <w:jc w:val="center"/>
              <w:rPr>
                <w:rFonts w:ascii="Calibri" w:hAnsi="Calibri"/>
                <w:b/>
                <w:sz w:val="32"/>
              </w:rPr>
            </w:pPr>
            <w:r w:rsidRPr="006756CC">
              <w:rPr>
                <w:rFonts w:ascii="Calibri" w:hAnsi="Calibri"/>
                <w:b/>
                <w:sz w:val="32"/>
              </w:rPr>
              <w:t>OFERTA</w:t>
            </w:r>
          </w:p>
          <w:p w14:paraId="2C489544" w14:textId="77777777" w:rsidR="00F936A1" w:rsidRPr="006756CC" w:rsidRDefault="00F936A1" w:rsidP="006242F8">
            <w:pPr>
              <w:pStyle w:val="Boldadres"/>
              <w:ind w:left="0"/>
              <w:jc w:val="center"/>
              <w:rPr>
                <w:rFonts w:ascii="Calibri" w:hAnsi="Calibri"/>
              </w:rPr>
            </w:pPr>
          </w:p>
        </w:tc>
      </w:tr>
    </w:tbl>
    <w:p w14:paraId="63538CAB" w14:textId="77777777" w:rsidR="00F936A1" w:rsidRPr="006756CC" w:rsidRDefault="00F936A1" w:rsidP="005F6FA3">
      <w:pPr>
        <w:pStyle w:val="Boldadres"/>
        <w:spacing w:after="120"/>
        <w:ind w:left="4680"/>
        <w:jc w:val="both"/>
        <w:rPr>
          <w:rFonts w:ascii="Calibri" w:hAnsi="Calibri"/>
          <w:sz w:val="22"/>
          <w:szCs w:val="22"/>
        </w:rPr>
      </w:pPr>
    </w:p>
    <w:p w14:paraId="17485E5B" w14:textId="77777777" w:rsidR="00F936A1" w:rsidRPr="0004778A" w:rsidRDefault="00F936A1" w:rsidP="005F6FA3">
      <w:pPr>
        <w:pStyle w:val="Boldadres"/>
        <w:spacing w:after="120"/>
        <w:ind w:left="4680"/>
        <w:jc w:val="both"/>
        <w:rPr>
          <w:rFonts w:ascii="Calibri" w:hAnsi="Calibri"/>
          <w:sz w:val="22"/>
          <w:szCs w:val="22"/>
        </w:rPr>
      </w:pPr>
      <w:r w:rsidRPr="0004778A">
        <w:rPr>
          <w:rFonts w:ascii="Calibri" w:hAnsi="Calibri"/>
          <w:sz w:val="22"/>
          <w:szCs w:val="22"/>
        </w:rPr>
        <w:t xml:space="preserve">Do: </w:t>
      </w:r>
    </w:p>
    <w:p w14:paraId="4E58818E" w14:textId="77777777" w:rsidR="00F936A1" w:rsidRPr="0004778A" w:rsidRDefault="00F936A1" w:rsidP="005F6FA3">
      <w:pPr>
        <w:pStyle w:val="Boldadres"/>
        <w:spacing w:after="120"/>
        <w:ind w:left="4680"/>
        <w:jc w:val="both"/>
        <w:rPr>
          <w:rFonts w:ascii="Calibri" w:hAnsi="Calibri"/>
          <w:sz w:val="22"/>
          <w:szCs w:val="22"/>
        </w:rPr>
      </w:pPr>
      <w:r w:rsidRPr="0004778A">
        <w:rPr>
          <w:rFonts w:ascii="Calibri" w:hAnsi="Calibri"/>
          <w:sz w:val="22"/>
          <w:szCs w:val="22"/>
        </w:rPr>
        <w:t>Instytut Techniki Budowlanej</w:t>
      </w:r>
    </w:p>
    <w:p w14:paraId="346EFCC7" w14:textId="77777777" w:rsidR="00F936A1" w:rsidRPr="0004778A" w:rsidRDefault="00F936A1" w:rsidP="005F6FA3">
      <w:pPr>
        <w:pStyle w:val="Boldadres"/>
        <w:spacing w:after="120"/>
        <w:ind w:left="4680"/>
        <w:jc w:val="both"/>
        <w:rPr>
          <w:rFonts w:ascii="Calibri" w:hAnsi="Calibri"/>
          <w:sz w:val="22"/>
          <w:szCs w:val="22"/>
        </w:rPr>
      </w:pPr>
      <w:r w:rsidRPr="0004778A">
        <w:rPr>
          <w:rFonts w:ascii="Calibri" w:hAnsi="Calibri"/>
          <w:sz w:val="22"/>
          <w:szCs w:val="22"/>
        </w:rPr>
        <w:t>ul. Filtrowa 1</w:t>
      </w:r>
    </w:p>
    <w:p w14:paraId="20E4301E" w14:textId="77777777" w:rsidR="00F936A1" w:rsidRPr="0004778A" w:rsidRDefault="00F936A1" w:rsidP="005F6FA3">
      <w:pPr>
        <w:pStyle w:val="Boldadres"/>
        <w:spacing w:after="120"/>
        <w:ind w:left="4680"/>
        <w:jc w:val="both"/>
        <w:rPr>
          <w:rFonts w:ascii="Calibri" w:hAnsi="Calibri"/>
          <w:sz w:val="22"/>
          <w:szCs w:val="22"/>
        </w:rPr>
      </w:pPr>
      <w:r w:rsidRPr="0004778A">
        <w:rPr>
          <w:rFonts w:ascii="Calibri" w:hAnsi="Calibri"/>
          <w:sz w:val="22"/>
          <w:szCs w:val="22"/>
        </w:rPr>
        <w:t xml:space="preserve">00-611 Warszawa </w:t>
      </w:r>
    </w:p>
    <w:p w14:paraId="6D16AFDC" w14:textId="2A959859" w:rsidR="00F936A1" w:rsidRPr="0004778A" w:rsidRDefault="00F936A1" w:rsidP="005D733F">
      <w:pPr>
        <w:pStyle w:val="Tekstpodstawowy"/>
        <w:spacing w:line="300" w:lineRule="exact"/>
        <w:ind w:right="45"/>
        <w:jc w:val="both"/>
        <w:rPr>
          <w:rFonts w:ascii="Calibri" w:hAnsi="Calibri"/>
          <w:sz w:val="22"/>
          <w:szCs w:val="22"/>
        </w:rPr>
      </w:pPr>
      <w:r w:rsidRPr="0004778A">
        <w:rPr>
          <w:rFonts w:ascii="Calibri" w:hAnsi="Calibri"/>
          <w:sz w:val="22"/>
          <w:szCs w:val="22"/>
        </w:rPr>
        <w:t xml:space="preserve">Nawiązując do ogłoszenia o postępowaniu o zamówienie publiczne prowadzonym w trybie przetargu nieograniczonego na </w:t>
      </w:r>
      <w:r w:rsidR="00D24DDE" w:rsidRPr="0004778A">
        <w:rPr>
          <w:rFonts w:ascii="Calibri" w:hAnsi="Calibri"/>
          <w:b/>
          <w:sz w:val="22"/>
          <w:szCs w:val="22"/>
        </w:rPr>
        <w:t>„</w:t>
      </w:r>
      <w:r w:rsidR="00442810" w:rsidRPr="0004778A">
        <w:rPr>
          <w:rFonts w:ascii="Calibri" w:hAnsi="Calibri"/>
          <w:b/>
          <w:sz w:val="22"/>
          <w:szCs w:val="22"/>
        </w:rPr>
        <w:t>Budowę tunelu aerodynamicznego zmiennych turbulencji</w:t>
      </w:r>
      <w:r w:rsidR="00D24DDE" w:rsidRPr="0004778A">
        <w:rPr>
          <w:rFonts w:ascii="Calibri" w:hAnsi="Calibri"/>
          <w:b/>
          <w:sz w:val="22"/>
          <w:szCs w:val="22"/>
        </w:rPr>
        <w:t>”</w:t>
      </w:r>
      <w:r w:rsidR="00D24DDE" w:rsidRPr="0004778A">
        <w:rPr>
          <w:rFonts w:ascii="Calibri" w:hAnsi="Calibri"/>
          <w:sz w:val="22"/>
          <w:szCs w:val="22"/>
        </w:rPr>
        <w:t xml:space="preserve"> </w:t>
      </w:r>
      <w:r w:rsidR="007E2FB4" w:rsidRPr="0004778A">
        <w:rPr>
          <w:rFonts w:ascii="Calibri" w:hAnsi="Calibri"/>
          <w:sz w:val="22"/>
          <w:szCs w:val="22"/>
        </w:rPr>
        <w:t xml:space="preserve">znak </w:t>
      </w:r>
      <w:r w:rsidR="007E2FB4" w:rsidRPr="0004778A">
        <w:rPr>
          <w:rFonts w:ascii="Calibri" w:hAnsi="Calibri"/>
          <w:b/>
          <w:sz w:val="22"/>
          <w:szCs w:val="22"/>
        </w:rPr>
        <w:t>TO-250-</w:t>
      </w:r>
      <w:r w:rsidR="006E7C26">
        <w:rPr>
          <w:rFonts w:ascii="Calibri" w:hAnsi="Calibri"/>
          <w:b/>
          <w:sz w:val="22"/>
          <w:szCs w:val="22"/>
        </w:rPr>
        <w:t>__</w:t>
      </w:r>
      <w:r w:rsidR="00B80011" w:rsidRPr="0004778A">
        <w:rPr>
          <w:rFonts w:ascii="Calibri" w:hAnsi="Calibri"/>
          <w:b/>
          <w:sz w:val="22"/>
          <w:szCs w:val="22"/>
        </w:rPr>
        <w:t>TA</w:t>
      </w:r>
      <w:r w:rsidR="007E2FB4" w:rsidRPr="0004778A">
        <w:rPr>
          <w:rFonts w:ascii="Calibri" w:hAnsi="Calibri"/>
          <w:b/>
          <w:sz w:val="22"/>
          <w:szCs w:val="22"/>
        </w:rPr>
        <w:t>/19</w:t>
      </w:r>
    </w:p>
    <w:p w14:paraId="1A657745" w14:textId="77777777" w:rsidR="00F936A1" w:rsidRPr="0004778A" w:rsidRDefault="00F936A1" w:rsidP="005D733F">
      <w:pPr>
        <w:pStyle w:val="Zwykytekst"/>
        <w:tabs>
          <w:tab w:val="left" w:leader="dot" w:pos="9072"/>
        </w:tabs>
        <w:spacing w:after="120" w:line="360" w:lineRule="auto"/>
        <w:jc w:val="both"/>
        <w:rPr>
          <w:rFonts w:ascii="Calibri" w:hAnsi="Calibri"/>
          <w:sz w:val="22"/>
          <w:szCs w:val="22"/>
        </w:rPr>
      </w:pPr>
      <w:r w:rsidRPr="0004778A">
        <w:rPr>
          <w:rFonts w:ascii="Calibri" w:hAnsi="Calibri"/>
          <w:b/>
          <w:sz w:val="22"/>
          <w:szCs w:val="22"/>
        </w:rPr>
        <w:t>MY NIŻEJ PODPISANI</w:t>
      </w:r>
    </w:p>
    <w:p w14:paraId="419D5EB8" w14:textId="77777777" w:rsidR="00F936A1" w:rsidRPr="0004778A" w:rsidRDefault="00F936A1" w:rsidP="005D733F">
      <w:pPr>
        <w:pStyle w:val="Zwykytekst"/>
        <w:tabs>
          <w:tab w:val="right" w:leader="dot" w:pos="9360"/>
        </w:tabs>
        <w:spacing w:after="120" w:line="360" w:lineRule="auto"/>
        <w:jc w:val="both"/>
        <w:rPr>
          <w:rFonts w:ascii="Calibri" w:hAnsi="Calibri"/>
          <w:sz w:val="22"/>
          <w:szCs w:val="22"/>
        </w:rPr>
      </w:pPr>
      <w:r w:rsidRPr="0004778A">
        <w:rPr>
          <w:rFonts w:ascii="Calibri" w:hAnsi="Calibri"/>
          <w:sz w:val="22"/>
          <w:szCs w:val="22"/>
        </w:rPr>
        <w:tab/>
      </w:r>
    </w:p>
    <w:p w14:paraId="4D478BB7" w14:textId="77777777" w:rsidR="00F936A1" w:rsidRPr="0004778A" w:rsidRDefault="00F936A1" w:rsidP="005D733F">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4CC7C146" w14:textId="77777777" w:rsidR="00F936A1" w:rsidRPr="0004778A" w:rsidRDefault="00F936A1" w:rsidP="005D733F">
      <w:pPr>
        <w:pStyle w:val="Zwykytekst"/>
        <w:tabs>
          <w:tab w:val="left" w:leader="dot" w:pos="9072"/>
          <w:tab w:val="right" w:leader="dot" w:pos="9360"/>
        </w:tabs>
        <w:spacing w:after="120" w:line="360" w:lineRule="auto"/>
        <w:jc w:val="both"/>
        <w:rPr>
          <w:rFonts w:ascii="Calibri" w:hAnsi="Calibri"/>
          <w:sz w:val="22"/>
          <w:szCs w:val="22"/>
        </w:rPr>
      </w:pPr>
      <w:r w:rsidRPr="0004778A">
        <w:rPr>
          <w:rFonts w:ascii="Calibri" w:hAnsi="Calibri"/>
          <w:sz w:val="22"/>
          <w:szCs w:val="22"/>
        </w:rPr>
        <w:t>działając w imieniu i na rzecz</w:t>
      </w:r>
    </w:p>
    <w:p w14:paraId="2AAFAE2A" w14:textId="77777777" w:rsidR="00F936A1" w:rsidRPr="0004778A" w:rsidRDefault="00F936A1" w:rsidP="005D733F">
      <w:pPr>
        <w:pStyle w:val="Zwykytekst"/>
        <w:tabs>
          <w:tab w:val="right" w:leader="dot" w:pos="9360"/>
        </w:tabs>
        <w:jc w:val="both"/>
        <w:rPr>
          <w:rFonts w:ascii="Calibri" w:hAnsi="Calibri"/>
          <w:sz w:val="22"/>
          <w:szCs w:val="22"/>
        </w:rPr>
      </w:pPr>
      <w:r w:rsidRPr="0004778A">
        <w:rPr>
          <w:rFonts w:ascii="Calibri" w:hAnsi="Calibri"/>
          <w:sz w:val="22"/>
          <w:szCs w:val="22"/>
        </w:rPr>
        <w:tab/>
      </w:r>
    </w:p>
    <w:p w14:paraId="30B93B41" w14:textId="77777777" w:rsidR="00F936A1" w:rsidRPr="0004778A" w:rsidRDefault="00F936A1" w:rsidP="005D733F">
      <w:pPr>
        <w:pStyle w:val="Zwykytekst"/>
        <w:tabs>
          <w:tab w:val="left" w:leader="dot" w:pos="9072"/>
        </w:tabs>
        <w:spacing w:after="120"/>
        <w:jc w:val="both"/>
        <w:rPr>
          <w:rFonts w:ascii="Calibri" w:hAnsi="Calibri"/>
          <w:i/>
          <w:sz w:val="22"/>
          <w:szCs w:val="22"/>
        </w:rPr>
      </w:pPr>
      <w:r w:rsidRPr="0004778A">
        <w:rPr>
          <w:rFonts w:ascii="Calibri" w:hAnsi="Calibri"/>
          <w:i/>
          <w:sz w:val="22"/>
          <w:szCs w:val="22"/>
        </w:rPr>
        <w:t>{nazwa (firma) i dokładny adres Wykonawcy/ów}</w:t>
      </w:r>
    </w:p>
    <w:p w14:paraId="4D22F6B8" w14:textId="77777777" w:rsidR="002116A2" w:rsidRPr="0004778A" w:rsidRDefault="002116A2" w:rsidP="005D733F">
      <w:pPr>
        <w:pStyle w:val="Zwykytekst"/>
        <w:tabs>
          <w:tab w:val="left" w:leader="dot" w:pos="9072"/>
        </w:tabs>
        <w:spacing w:after="120"/>
        <w:jc w:val="both"/>
        <w:rPr>
          <w:rFonts w:ascii="Calibri" w:hAnsi="Calibri"/>
          <w:i/>
          <w:sz w:val="22"/>
          <w:szCs w:val="22"/>
        </w:rPr>
      </w:pPr>
      <w:r w:rsidRPr="0004778A">
        <w:rPr>
          <w:rFonts w:ascii="Calibri" w:hAnsi="Calibri"/>
          <w:sz w:val="22"/>
          <w:szCs w:val="22"/>
        </w:rPr>
        <w:t xml:space="preserve">będącego małym lub średnim przedsiębiorstwem • TAK • NIE </w:t>
      </w:r>
      <w:r w:rsidRPr="0004778A">
        <w:rPr>
          <w:rFonts w:ascii="Calibri" w:hAnsi="Calibri"/>
          <w:i/>
          <w:sz w:val="22"/>
          <w:szCs w:val="22"/>
        </w:rPr>
        <w:t>/zaznaczyć właściwe/</w:t>
      </w:r>
    </w:p>
    <w:p w14:paraId="515FBCF8" w14:textId="77777777" w:rsidR="002116A2" w:rsidRPr="0004778A" w:rsidRDefault="002116A2" w:rsidP="005D733F">
      <w:pPr>
        <w:pStyle w:val="Zwykytekst"/>
        <w:tabs>
          <w:tab w:val="left" w:leader="dot" w:pos="9072"/>
        </w:tabs>
        <w:spacing w:after="120"/>
        <w:jc w:val="both"/>
        <w:rPr>
          <w:rFonts w:ascii="Calibri" w:hAnsi="Calibri"/>
          <w:sz w:val="22"/>
          <w:szCs w:val="22"/>
        </w:rPr>
      </w:pPr>
      <w:r w:rsidRPr="0004778A">
        <w:rPr>
          <w:rFonts w:ascii="Calibri" w:hAnsi="Calibri"/>
          <w:sz w:val="22"/>
          <w:szCs w:val="22"/>
        </w:rPr>
        <w:t>Uwaga:</w:t>
      </w:r>
    </w:p>
    <w:p w14:paraId="60E164E9" w14:textId="77777777" w:rsidR="002116A2" w:rsidRPr="0004778A" w:rsidRDefault="002116A2" w:rsidP="005D733F">
      <w:pPr>
        <w:pStyle w:val="Zwykytekst"/>
        <w:tabs>
          <w:tab w:val="left" w:leader="dot" w:pos="9072"/>
        </w:tabs>
        <w:spacing w:after="120"/>
        <w:jc w:val="both"/>
        <w:rPr>
          <w:rFonts w:ascii="Calibri" w:hAnsi="Calibri"/>
          <w:sz w:val="22"/>
          <w:szCs w:val="22"/>
        </w:rPr>
      </w:pPr>
      <w:r w:rsidRPr="0004778A">
        <w:rPr>
          <w:rFonts w:ascii="Calibri" w:hAnsi="Calibri"/>
          <w:sz w:val="22"/>
          <w:szCs w:val="22"/>
        </w:rPr>
        <w:t>Definicja małego i średniego przedsiębiorcy znajduje się w art. 105 i 106 Ustawy z dnia 2 lipca 2004 r. o swobodzie działalności gospodarczej (Dz. U. z 2015 r. poz. 584 ze zmianami).</w:t>
      </w:r>
    </w:p>
    <w:p w14:paraId="41E93149" w14:textId="40786C09"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b/>
          <w:sz w:val="22"/>
          <w:szCs w:val="22"/>
        </w:rPr>
      </w:pPr>
      <w:r w:rsidRPr="0004778A">
        <w:rPr>
          <w:rFonts w:ascii="Calibri" w:hAnsi="Calibri"/>
          <w:b/>
          <w:sz w:val="22"/>
          <w:szCs w:val="22"/>
        </w:rPr>
        <w:t>SKŁADAMY OFERTĘ</w:t>
      </w:r>
      <w:r w:rsidRPr="0004778A">
        <w:rPr>
          <w:rFonts w:ascii="Calibri" w:hAnsi="Calibri"/>
          <w:sz w:val="22"/>
          <w:szCs w:val="22"/>
        </w:rPr>
        <w:t xml:space="preserve"> na wykonanie przedmiotu zamówienia </w:t>
      </w:r>
      <w:r w:rsidR="00442810" w:rsidRPr="0004778A">
        <w:rPr>
          <w:rFonts w:ascii="Calibri" w:hAnsi="Calibri"/>
          <w:sz w:val="22"/>
          <w:szCs w:val="22"/>
        </w:rPr>
        <w:t xml:space="preserve">w zakresie określonym w Specyfikacji Istotnych Warunków Zamówienia na </w:t>
      </w:r>
      <w:r w:rsidR="00442810" w:rsidRPr="0004778A">
        <w:rPr>
          <w:rFonts w:ascii="Calibri" w:hAnsi="Calibri"/>
          <w:b/>
          <w:sz w:val="22"/>
          <w:szCs w:val="22"/>
        </w:rPr>
        <w:t>„Budowę tunelu aerodynamicznego zmiennych turbulencji”.</w:t>
      </w:r>
    </w:p>
    <w:p w14:paraId="2A1493EA" w14:textId="76B8EA8D"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OŚWIADCZAMY,</w:t>
      </w:r>
      <w:r w:rsidRPr="0004778A">
        <w:rPr>
          <w:rFonts w:ascii="Calibri" w:hAnsi="Calibri"/>
          <w:sz w:val="22"/>
          <w:szCs w:val="22"/>
        </w:rPr>
        <w:t xml:space="preserve"> że zapoznaliśmy się z</w:t>
      </w:r>
      <w:r w:rsidR="00442810" w:rsidRPr="0004778A">
        <w:rPr>
          <w:rFonts w:ascii="Calibri" w:hAnsi="Calibri"/>
          <w:sz w:val="22"/>
          <w:szCs w:val="22"/>
        </w:rPr>
        <w:t xml:space="preserve">e specyfikacją Istotnych Warunków Zamówienia </w:t>
      </w:r>
      <w:r w:rsidR="005D733F" w:rsidRPr="0004778A">
        <w:rPr>
          <w:rFonts w:ascii="Calibri" w:hAnsi="Calibri"/>
          <w:sz w:val="22"/>
          <w:szCs w:val="22"/>
        </w:rPr>
        <w:t xml:space="preserve">(dalej SIWZ) </w:t>
      </w:r>
      <w:r w:rsidR="00442810" w:rsidRPr="0004778A">
        <w:rPr>
          <w:rFonts w:ascii="Calibri" w:hAnsi="Calibri"/>
          <w:sz w:val="22"/>
          <w:szCs w:val="22"/>
        </w:rPr>
        <w:t xml:space="preserve">oraz dokumentacją projektową </w:t>
      </w:r>
      <w:r w:rsidRPr="0004778A">
        <w:rPr>
          <w:rFonts w:ascii="Calibri" w:hAnsi="Calibri"/>
          <w:sz w:val="22"/>
          <w:szCs w:val="22"/>
        </w:rPr>
        <w:t xml:space="preserve">i uznajemy się </w:t>
      </w:r>
      <w:r w:rsidR="00442810" w:rsidRPr="0004778A">
        <w:rPr>
          <w:rFonts w:ascii="Calibri" w:hAnsi="Calibri"/>
          <w:sz w:val="22"/>
          <w:szCs w:val="22"/>
        </w:rPr>
        <w:t>za związanych określonymi w nich</w:t>
      </w:r>
      <w:r w:rsidRPr="0004778A">
        <w:rPr>
          <w:rFonts w:ascii="Calibri" w:hAnsi="Calibri"/>
          <w:sz w:val="22"/>
          <w:szCs w:val="22"/>
        </w:rPr>
        <w:t xml:space="preserve"> postanowieniami i zasadami postępowania.</w:t>
      </w:r>
    </w:p>
    <w:p w14:paraId="727B3C0A" w14:textId="042154F0" w:rsidR="00F936A1" w:rsidRPr="0004778A" w:rsidRDefault="00F936A1" w:rsidP="005D733F">
      <w:pPr>
        <w:pStyle w:val="Zwykytekst"/>
        <w:numPr>
          <w:ilvl w:val="0"/>
          <w:numId w:val="3"/>
        </w:numPr>
        <w:tabs>
          <w:tab w:val="clear" w:pos="720"/>
        </w:tabs>
        <w:spacing w:after="120" w:line="360" w:lineRule="auto"/>
        <w:ind w:left="357" w:hanging="360"/>
        <w:jc w:val="both"/>
        <w:rPr>
          <w:rFonts w:ascii="Calibri" w:hAnsi="Calibri"/>
          <w:sz w:val="22"/>
          <w:szCs w:val="22"/>
        </w:rPr>
      </w:pPr>
      <w:r w:rsidRPr="0004778A">
        <w:rPr>
          <w:rFonts w:ascii="Calibri" w:hAnsi="Calibri"/>
          <w:b/>
          <w:sz w:val="22"/>
          <w:szCs w:val="22"/>
        </w:rPr>
        <w:t xml:space="preserve">OŚWIADCZAMY, </w:t>
      </w:r>
      <w:r w:rsidRPr="0004778A">
        <w:rPr>
          <w:rFonts w:ascii="Calibri" w:hAnsi="Calibri"/>
          <w:sz w:val="22"/>
          <w:szCs w:val="22"/>
        </w:rPr>
        <w:t>że sposób reprezentacji Wykonawcy/Wykonawców dla potrzeb niniejszego zamówienia jest następujący: ...................................................................................................................</w:t>
      </w:r>
      <w:r w:rsidR="00F03E98">
        <w:rPr>
          <w:rFonts w:ascii="Calibri" w:hAnsi="Calibri"/>
          <w:sz w:val="22"/>
          <w:szCs w:val="22"/>
        </w:rPr>
        <w:t>....................................</w:t>
      </w:r>
      <w:r w:rsidRPr="0004778A">
        <w:rPr>
          <w:rFonts w:ascii="Calibri" w:hAnsi="Calibri"/>
          <w:sz w:val="22"/>
          <w:szCs w:val="22"/>
        </w:rPr>
        <w:t xml:space="preserve"> </w:t>
      </w:r>
    </w:p>
    <w:p w14:paraId="37F1A725" w14:textId="77777777" w:rsidR="00F936A1" w:rsidRPr="0004778A" w:rsidRDefault="00F936A1" w:rsidP="00F03E98">
      <w:pPr>
        <w:pStyle w:val="Zwykytekst"/>
        <w:tabs>
          <w:tab w:val="left" w:leader="dot" w:pos="9072"/>
        </w:tabs>
        <w:spacing w:after="120" w:line="300" w:lineRule="exact"/>
        <w:ind w:left="426" w:firstLine="992"/>
        <w:jc w:val="both"/>
        <w:rPr>
          <w:rFonts w:ascii="Calibri" w:hAnsi="Calibri"/>
          <w:i/>
          <w:sz w:val="22"/>
          <w:szCs w:val="22"/>
        </w:rPr>
      </w:pPr>
      <w:r w:rsidRPr="0004778A">
        <w:rPr>
          <w:rFonts w:ascii="Calibri" w:hAnsi="Calibri"/>
          <w:i/>
          <w:sz w:val="22"/>
          <w:szCs w:val="22"/>
        </w:rPr>
        <w:t>{wypełniają jedynie przedsiębiorcy składający wspólnie ofertę – spółki cywilne lub konsorcja}</w:t>
      </w:r>
    </w:p>
    <w:p w14:paraId="4CA611C7" w14:textId="58BDCE7A" w:rsidR="00F936A1" w:rsidRPr="0004778A" w:rsidRDefault="00F936A1" w:rsidP="005D733F">
      <w:pPr>
        <w:pStyle w:val="Tekstpodstawowy"/>
        <w:numPr>
          <w:ilvl w:val="0"/>
          <w:numId w:val="3"/>
        </w:numPr>
        <w:tabs>
          <w:tab w:val="clear" w:pos="720"/>
        </w:tabs>
        <w:spacing w:line="300" w:lineRule="exact"/>
        <w:ind w:left="357" w:right="45" w:hanging="357"/>
        <w:jc w:val="both"/>
        <w:rPr>
          <w:rFonts w:ascii="Calibri" w:hAnsi="Calibri"/>
          <w:sz w:val="22"/>
          <w:szCs w:val="22"/>
        </w:rPr>
      </w:pPr>
      <w:r w:rsidRPr="0004778A">
        <w:rPr>
          <w:rFonts w:ascii="Calibri" w:hAnsi="Calibri"/>
          <w:b/>
          <w:sz w:val="22"/>
          <w:szCs w:val="22"/>
        </w:rPr>
        <w:t>ZOBOWIĄZUJEMY SIĘ</w:t>
      </w:r>
      <w:r w:rsidRPr="0004778A">
        <w:rPr>
          <w:rFonts w:ascii="Calibri" w:hAnsi="Calibri"/>
          <w:sz w:val="22"/>
          <w:szCs w:val="22"/>
        </w:rPr>
        <w:t xml:space="preserve"> do </w:t>
      </w:r>
      <w:r w:rsidR="00442810" w:rsidRPr="0004778A">
        <w:rPr>
          <w:rFonts w:ascii="Calibri" w:hAnsi="Calibri"/>
          <w:sz w:val="22"/>
          <w:szCs w:val="22"/>
        </w:rPr>
        <w:t xml:space="preserve">wykonania zamówienia w okresie wymaganym przez Zamawiającego w SIWZ, w terminie </w:t>
      </w:r>
      <w:r w:rsidR="00B11350" w:rsidRPr="00B11350">
        <w:rPr>
          <w:rFonts w:ascii="Calibri" w:hAnsi="Calibri"/>
          <w:b/>
          <w:sz w:val="22"/>
          <w:szCs w:val="22"/>
        </w:rPr>
        <w:t>max</w:t>
      </w:r>
      <w:r w:rsidR="00B11350">
        <w:rPr>
          <w:rFonts w:ascii="Calibri" w:hAnsi="Calibri"/>
          <w:sz w:val="22"/>
          <w:szCs w:val="22"/>
        </w:rPr>
        <w:t xml:space="preserve"> </w:t>
      </w:r>
      <w:r w:rsidR="007E5022" w:rsidRPr="0004778A">
        <w:rPr>
          <w:rFonts w:ascii="Calibri" w:hAnsi="Calibri"/>
          <w:b/>
          <w:sz w:val="22"/>
          <w:szCs w:val="22"/>
        </w:rPr>
        <w:t>5</w:t>
      </w:r>
      <w:r w:rsidR="00891099" w:rsidRPr="0004778A">
        <w:rPr>
          <w:rFonts w:ascii="Calibri" w:hAnsi="Calibri"/>
          <w:b/>
          <w:sz w:val="22"/>
          <w:szCs w:val="22"/>
        </w:rPr>
        <w:t xml:space="preserve"> miesięcy</w:t>
      </w:r>
      <w:r w:rsidRPr="0004778A">
        <w:rPr>
          <w:rFonts w:ascii="Calibri" w:hAnsi="Calibri"/>
          <w:sz w:val="22"/>
          <w:szCs w:val="22"/>
        </w:rPr>
        <w:t xml:space="preserve"> od </w:t>
      </w:r>
      <w:r w:rsidR="00805341" w:rsidRPr="0004778A">
        <w:rPr>
          <w:rFonts w:ascii="Calibri" w:hAnsi="Calibri"/>
          <w:sz w:val="22"/>
          <w:szCs w:val="22"/>
        </w:rPr>
        <w:t xml:space="preserve">daty </w:t>
      </w:r>
      <w:r w:rsidRPr="0004778A">
        <w:rPr>
          <w:rFonts w:ascii="Calibri" w:hAnsi="Calibri"/>
          <w:sz w:val="22"/>
          <w:szCs w:val="22"/>
        </w:rPr>
        <w:t>zawarcia umowy.</w:t>
      </w:r>
    </w:p>
    <w:p w14:paraId="430A43E5" w14:textId="1EAE2693" w:rsidR="00BC1983" w:rsidRPr="0004778A" w:rsidRDefault="00F936A1" w:rsidP="00F03E98">
      <w:pPr>
        <w:pStyle w:val="Tekstpodstawowy"/>
        <w:numPr>
          <w:ilvl w:val="0"/>
          <w:numId w:val="3"/>
        </w:numPr>
        <w:tabs>
          <w:tab w:val="clear" w:pos="720"/>
        </w:tabs>
        <w:spacing w:line="300" w:lineRule="exact"/>
        <w:ind w:left="357" w:right="45" w:hanging="357"/>
        <w:jc w:val="both"/>
        <w:rPr>
          <w:rFonts w:ascii="Calibri" w:hAnsi="Calibri"/>
          <w:b/>
          <w:bCs/>
          <w:sz w:val="22"/>
          <w:szCs w:val="22"/>
        </w:rPr>
      </w:pPr>
      <w:r w:rsidRPr="0004778A">
        <w:rPr>
          <w:rFonts w:ascii="Calibri" w:hAnsi="Calibri"/>
          <w:b/>
          <w:sz w:val="22"/>
          <w:szCs w:val="22"/>
        </w:rPr>
        <w:t>Oferujemy realizację</w:t>
      </w:r>
      <w:r w:rsidRPr="0004778A">
        <w:rPr>
          <w:rFonts w:ascii="Calibri" w:hAnsi="Calibri"/>
          <w:sz w:val="22"/>
          <w:szCs w:val="22"/>
        </w:rPr>
        <w:t xml:space="preserve"> zamówienia za cenę netto ....................... PLN (słownie złotych: ..............</w:t>
      </w:r>
      <w:r w:rsidRPr="0004778A">
        <w:rPr>
          <w:rFonts w:ascii="Calibri" w:hAnsi="Calibri"/>
          <w:sz w:val="22"/>
          <w:szCs w:val="22"/>
        </w:rPr>
        <w:br/>
        <w:t>.................................................................................................................................................................), która powiększona o ………% podatku VAT daje w wyniku cenę brutto: ....................... PLN, (słownie złotych: ...................................................................................................................................</w:t>
      </w:r>
      <w:r w:rsidR="007A0AB5" w:rsidRPr="0004778A">
        <w:rPr>
          <w:rFonts w:ascii="Calibri" w:hAnsi="Calibri"/>
          <w:sz w:val="22"/>
          <w:szCs w:val="22"/>
        </w:rPr>
        <w:t>),</w:t>
      </w:r>
      <w:r w:rsidRPr="0004778A">
        <w:rPr>
          <w:rFonts w:ascii="Calibri" w:hAnsi="Calibri"/>
          <w:sz w:val="22"/>
          <w:szCs w:val="22"/>
        </w:rPr>
        <w:br/>
        <w:t xml:space="preserve"> wyliczoną zgodnie z Formularzem Cenowym Oferty.</w:t>
      </w:r>
    </w:p>
    <w:p w14:paraId="4974C338" w14:textId="53BEA7A4" w:rsidR="00F936A1" w:rsidRPr="0004778A" w:rsidRDefault="00BC1983" w:rsidP="00F03E98">
      <w:pPr>
        <w:pStyle w:val="Tekstpodstawowy"/>
        <w:numPr>
          <w:ilvl w:val="0"/>
          <w:numId w:val="3"/>
        </w:numPr>
        <w:tabs>
          <w:tab w:val="clear" w:pos="720"/>
        </w:tabs>
        <w:spacing w:line="300" w:lineRule="exact"/>
        <w:ind w:left="357" w:right="45" w:hanging="357"/>
        <w:jc w:val="both"/>
        <w:rPr>
          <w:rFonts w:ascii="Calibri" w:hAnsi="Calibri"/>
          <w:b/>
          <w:bCs/>
          <w:sz w:val="22"/>
          <w:szCs w:val="22"/>
        </w:rPr>
      </w:pPr>
      <w:r w:rsidRPr="0004778A">
        <w:rPr>
          <w:rFonts w:ascii="Calibri" w:hAnsi="Calibri" w:cs="Calibri"/>
          <w:b/>
          <w:bCs/>
          <w:sz w:val="22"/>
          <w:szCs w:val="22"/>
        </w:rPr>
        <w:t xml:space="preserve">OFERUJEMY </w:t>
      </w:r>
      <w:r w:rsidRPr="0004778A">
        <w:rPr>
          <w:rFonts w:ascii="Calibri" w:hAnsi="Calibri" w:cs="Calibri"/>
          <w:bCs/>
          <w:sz w:val="22"/>
          <w:szCs w:val="22"/>
        </w:rPr>
        <w:t>………… -</w:t>
      </w:r>
      <w:r w:rsidR="005D733F" w:rsidRPr="0004778A">
        <w:rPr>
          <w:rFonts w:ascii="Calibri" w:hAnsi="Calibri" w:cs="Calibri"/>
          <w:bCs/>
          <w:sz w:val="22"/>
          <w:szCs w:val="22"/>
        </w:rPr>
        <w:t xml:space="preserve"> </w:t>
      </w:r>
      <w:r w:rsidRPr="0004778A">
        <w:rPr>
          <w:rFonts w:ascii="Calibri" w:hAnsi="Calibri" w:cs="Calibri"/>
          <w:b/>
          <w:bCs/>
          <w:sz w:val="22"/>
          <w:szCs w:val="22"/>
        </w:rPr>
        <w:t>miesięczny okres gwarancji</w:t>
      </w:r>
      <w:r w:rsidRPr="0004778A">
        <w:rPr>
          <w:rFonts w:ascii="Calibri" w:hAnsi="Calibri" w:cs="Calibri"/>
          <w:bCs/>
          <w:sz w:val="22"/>
          <w:szCs w:val="22"/>
        </w:rPr>
        <w:t xml:space="preserve"> na przedmiot zamówienia</w:t>
      </w:r>
      <w:r w:rsidR="0004778A">
        <w:rPr>
          <w:rFonts w:ascii="Calibri" w:hAnsi="Calibri" w:cs="Calibri"/>
          <w:bCs/>
          <w:sz w:val="22"/>
          <w:szCs w:val="22"/>
        </w:rPr>
        <w:t>.</w:t>
      </w:r>
    </w:p>
    <w:p w14:paraId="1F721110" w14:textId="16D816AE" w:rsidR="00F936A1" w:rsidRPr="0004778A" w:rsidRDefault="00F936A1" w:rsidP="005D733F">
      <w:pPr>
        <w:pStyle w:val="Tekstpodstawowy"/>
        <w:numPr>
          <w:ilvl w:val="0"/>
          <w:numId w:val="3"/>
        </w:numPr>
        <w:tabs>
          <w:tab w:val="clear" w:pos="720"/>
          <w:tab w:val="num" w:pos="284"/>
        </w:tabs>
        <w:spacing w:line="300" w:lineRule="exact"/>
        <w:ind w:left="284" w:right="45" w:hanging="284"/>
        <w:jc w:val="both"/>
        <w:rPr>
          <w:rFonts w:ascii="Calibri" w:hAnsi="Calibri"/>
          <w:bCs/>
          <w:sz w:val="22"/>
          <w:szCs w:val="22"/>
        </w:rPr>
      </w:pPr>
      <w:r w:rsidRPr="0004778A">
        <w:rPr>
          <w:rFonts w:ascii="Calibri" w:hAnsi="Calibri"/>
          <w:b/>
          <w:bCs/>
          <w:sz w:val="22"/>
          <w:szCs w:val="22"/>
        </w:rPr>
        <w:lastRenderedPageBreak/>
        <w:t>OŚWIADCZAMY</w:t>
      </w:r>
      <w:r w:rsidRPr="0004778A">
        <w:rPr>
          <w:rFonts w:ascii="Calibri" w:hAnsi="Calibri"/>
          <w:bCs/>
          <w:sz w:val="22"/>
          <w:szCs w:val="22"/>
        </w:rPr>
        <w:t>, iż wybór mojej oferty będzie* / nie będzie prowadził do powstania u Zamaw</w:t>
      </w:r>
      <w:r w:rsidR="00442810" w:rsidRPr="0004778A">
        <w:rPr>
          <w:rFonts w:ascii="Calibri" w:hAnsi="Calibri"/>
          <w:bCs/>
          <w:sz w:val="22"/>
          <w:szCs w:val="22"/>
        </w:rPr>
        <w:t>iającego obowiązku podatkowego, o którym mowa w art. 91 ust. 3a ustawy Pzp;</w:t>
      </w:r>
    </w:p>
    <w:p w14:paraId="4999C583" w14:textId="2CA81F65" w:rsidR="00442810" w:rsidRPr="0004778A" w:rsidRDefault="00442810" w:rsidP="005D733F">
      <w:pPr>
        <w:pStyle w:val="Zwykytekst2"/>
        <w:spacing w:before="120"/>
        <w:ind w:left="284"/>
        <w:jc w:val="both"/>
        <w:rPr>
          <w:rFonts w:ascii="Calibri" w:hAnsi="Calibri" w:cs="Calibri"/>
          <w:bCs/>
          <w:sz w:val="22"/>
          <w:szCs w:val="22"/>
          <w:lang w:val="pl-PL"/>
        </w:rPr>
      </w:pPr>
      <w:r w:rsidRPr="0004778A">
        <w:rPr>
          <w:rFonts w:ascii="Calibri" w:hAnsi="Calibri" w:cs="Calibri"/>
          <w:bCs/>
          <w:sz w:val="22"/>
          <w:szCs w:val="22"/>
          <w:lang w:val="pl-PL"/>
        </w:rPr>
        <w:t>……………………………………………………………………………………………………………………………………………………………………………………………………..</w:t>
      </w:r>
      <w:r w:rsidR="00F03E98">
        <w:rPr>
          <w:rFonts w:ascii="Calibri" w:hAnsi="Calibri" w:cs="Calibri"/>
          <w:bCs/>
          <w:sz w:val="22"/>
          <w:szCs w:val="22"/>
          <w:lang w:val="pl-PL"/>
        </w:rPr>
        <w:t xml:space="preserve"> </w:t>
      </w:r>
      <w:r w:rsidRPr="0004778A">
        <w:rPr>
          <w:rFonts w:ascii="Calibri" w:hAnsi="Calibri" w:cs="Calibri"/>
          <w:bCs/>
          <w:sz w:val="22"/>
          <w:szCs w:val="22"/>
          <w:lang w:val="pl-PL"/>
        </w:rPr>
        <w:t>(tylko w przypadku po</w:t>
      </w:r>
      <w:r w:rsidR="00F03E98">
        <w:rPr>
          <w:rFonts w:ascii="Calibri" w:hAnsi="Calibri" w:cs="Calibri"/>
          <w:bCs/>
          <w:sz w:val="22"/>
          <w:szCs w:val="22"/>
          <w:lang w:val="pl-PL"/>
        </w:rPr>
        <w:t>wstania obowiązku podatkowego –</w:t>
      </w:r>
      <w:r w:rsidRPr="0004778A">
        <w:rPr>
          <w:rFonts w:ascii="Calibri" w:hAnsi="Calibri" w:cs="Calibri"/>
          <w:bCs/>
          <w:sz w:val="22"/>
          <w:szCs w:val="22"/>
          <w:lang w:val="pl-PL"/>
        </w:rPr>
        <w:t xml:space="preserve"> wskazać nazwę (rodzaj) towaru lub usługi, których dostawa lub świadczenie będzie prowadzić do jego powstania oraz wskazać ich wartość bez kwoty podatku).</w:t>
      </w:r>
    </w:p>
    <w:p w14:paraId="6BD4FD83" w14:textId="7BDB74D7" w:rsidR="00F936A1" w:rsidRPr="0004778A" w:rsidRDefault="00F936A1" w:rsidP="005D733F">
      <w:pPr>
        <w:pStyle w:val="Tekstpodstawowy"/>
        <w:numPr>
          <w:ilvl w:val="0"/>
          <w:numId w:val="3"/>
        </w:numPr>
        <w:tabs>
          <w:tab w:val="clear" w:pos="720"/>
        </w:tabs>
        <w:spacing w:line="300" w:lineRule="exact"/>
        <w:ind w:left="284" w:right="45" w:hanging="284"/>
        <w:jc w:val="both"/>
        <w:rPr>
          <w:rFonts w:ascii="Calibri" w:hAnsi="Calibri"/>
          <w:b/>
          <w:bCs/>
          <w:sz w:val="22"/>
          <w:szCs w:val="22"/>
        </w:rPr>
      </w:pPr>
      <w:r w:rsidRPr="0004778A">
        <w:rPr>
          <w:rFonts w:ascii="Calibri" w:hAnsi="Calibri"/>
          <w:b/>
          <w:bCs/>
          <w:sz w:val="22"/>
          <w:szCs w:val="22"/>
        </w:rPr>
        <w:t xml:space="preserve">ZAMÓWIENIE ZREALIZUJEMY </w:t>
      </w:r>
      <w:r w:rsidRPr="0004778A">
        <w:rPr>
          <w:rFonts w:ascii="Calibri" w:hAnsi="Calibri"/>
          <w:bCs/>
          <w:sz w:val="22"/>
          <w:szCs w:val="22"/>
        </w:rPr>
        <w:t>sami* / z udziałem następujących firm podwykonawców (proszę podać</w:t>
      </w:r>
      <w:r w:rsidR="0011086B" w:rsidRPr="0004778A">
        <w:rPr>
          <w:rFonts w:ascii="Calibri" w:hAnsi="Calibri"/>
          <w:bCs/>
          <w:sz w:val="22"/>
          <w:szCs w:val="22"/>
        </w:rPr>
        <w:t>, o ile są znani</w:t>
      </w:r>
      <w:r w:rsidRPr="0004778A">
        <w:rPr>
          <w:rFonts w:ascii="Calibri" w:hAnsi="Calibri"/>
          <w:bCs/>
          <w:sz w:val="22"/>
          <w:szCs w:val="22"/>
        </w:rPr>
        <w:t xml:space="preserve">) </w:t>
      </w:r>
    </w:p>
    <w:p w14:paraId="08B093D1" w14:textId="77777777" w:rsidR="00BC1983" w:rsidRPr="0004778A" w:rsidRDefault="00BC1983" w:rsidP="005D733F">
      <w:pPr>
        <w:pStyle w:val="Zwykytekst2"/>
        <w:tabs>
          <w:tab w:val="left" w:leader="dot" w:pos="7740"/>
        </w:tabs>
        <w:spacing w:line="288" w:lineRule="auto"/>
        <w:ind w:left="720"/>
        <w:jc w:val="both"/>
        <w:rPr>
          <w:rFonts w:ascii="Calibri" w:hAnsi="Calibri" w:cs="Calibri"/>
          <w:i/>
          <w:iCs/>
          <w:sz w:val="22"/>
          <w:szCs w:val="22"/>
        </w:rPr>
      </w:pPr>
      <w:r w:rsidRPr="0004778A">
        <w:rPr>
          <w:rFonts w:ascii="Calibri" w:hAnsi="Calibri" w:cs="Calibri"/>
          <w:sz w:val="22"/>
          <w:szCs w:val="22"/>
        </w:rPr>
        <w:t xml:space="preserve">a) </w:t>
      </w:r>
      <w:r w:rsidRPr="0004778A">
        <w:rPr>
          <w:rFonts w:ascii="Calibri" w:hAnsi="Calibri" w:cs="Calibri"/>
          <w:i/>
          <w:iCs/>
          <w:sz w:val="22"/>
          <w:szCs w:val="22"/>
        </w:rPr>
        <w:t>______________________________________________________________________</w:t>
      </w:r>
    </w:p>
    <w:p w14:paraId="79237E15" w14:textId="77777777" w:rsidR="00BC1983" w:rsidRPr="0004778A" w:rsidRDefault="00BC1983" w:rsidP="005D733F">
      <w:pPr>
        <w:pStyle w:val="Zwykytekst2"/>
        <w:tabs>
          <w:tab w:val="left" w:leader="dot" w:pos="7740"/>
        </w:tabs>
        <w:spacing w:line="288" w:lineRule="auto"/>
        <w:ind w:left="720"/>
        <w:jc w:val="both"/>
        <w:rPr>
          <w:rFonts w:ascii="Calibri" w:hAnsi="Calibri" w:cs="Calibri"/>
          <w:sz w:val="22"/>
          <w:szCs w:val="22"/>
        </w:rPr>
      </w:pPr>
      <w:r w:rsidRPr="0004778A">
        <w:rPr>
          <w:rFonts w:ascii="Calibri" w:hAnsi="Calibri" w:cs="Calibri"/>
          <w:i/>
          <w:iCs/>
          <w:sz w:val="22"/>
          <w:szCs w:val="22"/>
        </w:rPr>
        <w:t>(zakres robót</w:t>
      </w:r>
      <w:r w:rsidRPr="0004778A">
        <w:rPr>
          <w:rFonts w:ascii="Calibri" w:hAnsi="Calibri" w:cs="Calibri"/>
          <w:i/>
          <w:iCs/>
          <w:sz w:val="22"/>
          <w:szCs w:val="22"/>
          <w:lang w:val="pl-PL"/>
        </w:rPr>
        <w:t>/część zamówienia, której wykonanie Wykonawca zamierza powierzyć podwykonawcy oraz o ile jest to wiadome, podać firmy podwykonawców</w:t>
      </w:r>
      <w:r w:rsidRPr="0004778A">
        <w:rPr>
          <w:rFonts w:ascii="Calibri" w:hAnsi="Calibri" w:cs="Calibri"/>
          <w:i/>
          <w:iCs/>
          <w:sz w:val="22"/>
          <w:szCs w:val="22"/>
        </w:rPr>
        <w:t>)</w:t>
      </w:r>
    </w:p>
    <w:p w14:paraId="61A8DE91" w14:textId="77777777" w:rsidR="00BC1983" w:rsidRPr="0004778A" w:rsidRDefault="00BC1983" w:rsidP="005D733F">
      <w:pPr>
        <w:pStyle w:val="Zwykytekst2"/>
        <w:tabs>
          <w:tab w:val="left" w:leader="dot" w:pos="7740"/>
        </w:tabs>
        <w:spacing w:before="120" w:line="288" w:lineRule="auto"/>
        <w:ind w:left="720"/>
        <w:jc w:val="both"/>
        <w:rPr>
          <w:rFonts w:ascii="Calibri" w:hAnsi="Calibri" w:cs="Calibri"/>
          <w:i/>
          <w:iCs/>
          <w:sz w:val="22"/>
          <w:szCs w:val="22"/>
        </w:rPr>
      </w:pPr>
      <w:r w:rsidRPr="0004778A">
        <w:rPr>
          <w:rFonts w:ascii="Calibri" w:hAnsi="Calibri" w:cs="Calibri"/>
          <w:sz w:val="22"/>
          <w:szCs w:val="22"/>
        </w:rPr>
        <w:t>b)</w:t>
      </w:r>
      <w:r w:rsidRPr="0004778A">
        <w:rPr>
          <w:rFonts w:ascii="Calibri" w:hAnsi="Calibri" w:cs="Calibri"/>
          <w:i/>
          <w:iCs/>
          <w:sz w:val="22"/>
          <w:szCs w:val="22"/>
        </w:rPr>
        <w:t xml:space="preserve"> ______________________________________________________________________</w:t>
      </w:r>
    </w:p>
    <w:p w14:paraId="2D1E5557" w14:textId="73EC1B7C" w:rsidR="00BC1983" w:rsidRPr="0004778A" w:rsidRDefault="00BC1983" w:rsidP="005D733F">
      <w:pPr>
        <w:pStyle w:val="Zwykytekst2"/>
        <w:tabs>
          <w:tab w:val="left" w:leader="dot" w:pos="7740"/>
        </w:tabs>
        <w:spacing w:line="288" w:lineRule="auto"/>
        <w:ind w:left="720"/>
        <w:jc w:val="both"/>
        <w:rPr>
          <w:rFonts w:ascii="Calibri" w:hAnsi="Calibri" w:cs="Calibri"/>
          <w:i/>
          <w:iCs/>
          <w:sz w:val="22"/>
          <w:szCs w:val="22"/>
        </w:rPr>
      </w:pPr>
      <w:r w:rsidRPr="0004778A">
        <w:rPr>
          <w:rFonts w:ascii="Calibri" w:hAnsi="Calibri" w:cs="Calibri"/>
          <w:i/>
          <w:iCs/>
          <w:sz w:val="22"/>
          <w:szCs w:val="22"/>
        </w:rPr>
        <w:t>(zakres robót</w:t>
      </w:r>
      <w:r w:rsidRPr="0004778A">
        <w:rPr>
          <w:rFonts w:ascii="Calibri" w:hAnsi="Calibri" w:cs="Calibri"/>
          <w:i/>
          <w:iCs/>
          <w:sz w:val="22"/>
          <w:szCs w:val="22"/>
          <w:lang w:val="pl-PL"/>
        </w:rPr>
        <w:t>/część zamówienia, której wykonanie Wykonawca zamierza powierzyć podwykonawcy oraz o ile jest to wiadome, podać firmy podwykonawców</w:t>
      </w:r>
      <w:r w:rsidRPr="0004778A">
        <w:rPr>
          <w:rFonts w:ascii="Calibri" w:hAnsi="Calibri" w:cs="Calibri"/>
          <w:i/>
          <w:iCs/>
          <w:sz w:val="22"/>
          <w:szCs w:val="22"/>
        </w:rPr>
        <w:t>)</w:t>
      </w:r>
    </w:p>
    <w:p w14:paraId="650E8971" w14:textId="17D38135"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OŚWIADCZAMY,</w:t>
      </w:r>
      <w:r w:rsidRPr="0004778A">
        <w:rPr>
          <w:rFonts w:ascii="Calibri" w:hAnsi="Calibri"/>
          <w:sz w:val="22"/>
          <w:szCs w:val="22"/>
        </w:rPr>
        <w:t xml:space="preserve"> że zapoznaliśmy się z istotnymi </w:t>
      </w:r>
      <w:r w:rsidR="00BC1983" w:rsidRPr="0004778A">
        <w:rPr>
          <w:rFonts w:ascii="Calibri" w:hAnsi="Calibri"/>
          <w:sz w:val="22"/>
          <w:szCs w:val="22"/>
        </w:rPr>
        <w:t xml:space="preserve">dla stron </w:t>
      </w:r>
      <w:r w:rsidRPr="0004778A">
        <w:rPr>
          <w:rFonts w:ascii="Calibri" w:hAnsi="Calibri"/>
          <w:sz w:val="22"/>
          <w:szCs w:val="22"/>
        </w:rPr>
        <w:t>postanowieniami umowy określonymi w SIWZ i zobowiązujemy się, w przypadku wyboru naszej oferty, do zawarcia umowy zgodnej z niniejszą ofertą, na warunkach określonych w SIWZ, w miejscu i terminie wyznaczonym przez Zamawiającego.</w:t>
      </w:r>
    </w:p>
    <w:p w14:paraId="79BBA1D1" w14:textId="77777777"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 xml:space="preserve">AKCEPTUJEMY </w:t>
      </w:r>
      <w:r w:rsidRPr="0004778A">
        <w:rPr>
          <w:rFonts w:ascii="Calibri" w:hAnsi="Calibri"/>
          <w:sz w:val="22"/>
          <w:szCs w:val="22"/>
        </w:rPr>
        <w:t>warunki płatności określone przez Zamawiającego w istotnych dla stron postanowieniach umowy.</w:t>
      </w:r>
    </w:p>
    <w:p w14:paraId="2E3BD31A" w14:textId="56C97336" w:rsidR="00F936A1" w:rsidRPr="0004778A" w:rsidRDefault="00F936A1" w:rsidP="005D733F">
      <w:pPr>
        <w:pStyle w:val="Zwykytekst2"/>
        <w:numPr>
          <w:ilvl w:val="0"/>
          <w:numId w:val="3"/>
        </w:numPr>
        <w:tabs>
          <w:tab w:val="clear" w:pos="720"/>
        </w:tabs>
        <w:spacing w:before="120" w:line="288" w:lineRule="auto"/>
        <w:ind w:left="426" w:hanging="426"/>
        <w:jc w:val="both"/>
        <w:rPr>
          <w:rFonts w:ascii="Calibri" w:hAnsi="Calibri" w:cs="Calibri"/>
          <w:b/>
          <w:bCs/>
          <w:sz w:val="22"/>
          <w:szCs w:val="22"/>
        </w:rPr>
      </w:pPr>
      <w:r w:rsidRPr="0004778A">
        <w:rPr>
          <w:rFonts w:ascii="Calibri" w:hAnsi="Calibri"/>
          <w:b/>
          <w:sz w:val="22"/>
          <w:szCs w:val="22"/>
        </w:rPr>
        <w:t>OŚWIADCZAMY</w:t>
      </w:r>
      <w:r w:rsidRPr="0004778A">
        <w:rPr>
          <w:rFonts w:ascii="Calibri" w:hAnsi="Calibri"/>
          <w:sz w:val="22"/>
          <w:szCs w:val="22"/>
        </w:rPr>
        <w:t>,</w:t>
      </w:r>
      <w:r w:rsidR="00BC1983" w:rsidRPr="0004778A">
        <w:rPr>
          <w:rFonts w:ascii="Calibri" w:hAnsi="Calibri"/>
          <w:sz w:val="22"/>
          <w:szCs w:val="22"/>
        </w:rPr>
        <w:t xml:space="preserve"> </w:t>
      </w:r>
      <w:r w:rsidR="00BC1983" w:rsidRPr="0004778A">
        <w:rPr>
          <w:rFonts w:ascii="Calibri" w:hAnsi="Calibri" w:cs="Calibri"/>
          <w:sz w:val="22"/>
          <w:szCs w:val="22"/>
        </w:rPr>
        <w:t>że: niniejsza oferta oraz wszelkie załączniki do niej są jawne*/ informacje i dokumenty zawarte w ofercie oraz w dokumentach złożonych wraz z ofertą na stronach nr od ____ do ____ zawierają informacje stanowiące tajemnicę przedsiębiorstwa w rozumieniu przepisów o zwalczaniu nieuczciwej konkurencji</w:t>
      </w:r>
      <w:r w:rsidR="00BC1983" w:rsidRPr="0004778A">
        <w:rPr>
          <w:rFonts w:ascii="Calibri" w:hAnsi="Calibri" w:cs="Calibri"/>
          <w:sz w:val="22"/>
          <w:szCs w:val="22"/>
          <w:lang w:val="pl-PL"/>
        </w:rPr>
        <w:t>, co potwierdzamy w załączonych do niniejszej oferty wyjaśnieniach</w:t>
      </w:r>
      <w:r w:rsidR="00BC1983" w:rsidRPr="0004778A">
        <w:rPr>
          <w:rFonts w:ascii="Calibri" w:hAnsi="Calibri" w:cs="Calibri"/>
          <w:i/>
          <w:sz w:val="22"/>
          <w:szCs w:val="22"/>
        </w:rPr>
        <w:t>*.</w:t>
      </w:r>
    </w:p>
    <w:p w14:paraId="481E4FCE" w14:textId="77777777"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UWAŻAMY SIĘ</w:t>
      </w:r>
      <w:r w:rsidRPr="0004778A">
        <w:rPr>
          <w:rFonts w:ascii="Calibri" w:hAnsi="Calibri"/>
          <w:sz w:val="22"/>
          <w:szCs w:val="22"/>
        </w:rPr>
        <w:t xml:space="preserve"> za związanych niniejszą ofertą przez czas wskazany w SIWZ, tj. przez okres 30 dni.</w:t>
      </w:r>
    </w:p>
    <w:p w14:paraId="4DE876FD" w14:textId="47769EB1" w:rsidR="00F936A1" w:rsidRPr="0004778A" w:rsidRDefault="00F936A1" w:rsidP="005D733F">
      <w:pPr>
        <w:pStyle w:val="Zwykytekst"/>
        <w:numPr>
          <w:ilvl w:val="0"/>
          <w:numId w:val="3"/>
        </w:numPr>
        <w:tabs>
          <w:tab w:val="clear" w:pos="720"/>
        </w:tabs>
        <w:spacing w:after="120" w:line="360" w:lineRule="auto"/>
        <w:ind w:left="357" w:hanging="357"/>
        <w:jc w:val="both"/>
        <w:rPr>
          <w:rFonts w:ascii="Calibri" w:hAnsi="Calibri"/>
          <w:sz w:val="22"/>
          <w:szCs w:val="22"/>
        </w:rPr>
      </w:pPr>
      <w:r w:rsidRPr="0004778A">
        <w:rPr>
          <w:rFonts w:ascii="Calibri" w:hAnsi="Calibri"/>
          <w:b/>
          <w:sz w:val="22"/>
          <w:szCs w:val="22"/>
        </w:rPr>
        <w:t>WSZELKĄ KORESPONDENCJĘ</w:t>
      </w:r>
      <w:r w:rsidRPr="0004778A">
        <w:rPr>
          <w:rFonts w:ascii="Calibri" w:hAnsi="Calibri"/>
          <w:sz w:val="22"/>
          <w:szCs w:val="22"/>
        </w:rPr>
        <w:t xml:space="preserve"> w sprawie niniejszego postępowania należy kierować na poniższy adres: </w:t>
      </w:r>
    </w:p>
    <w:p w14:paraId="02FF040F" w14:textId="77777777" w:rsidR="00BC1983" w:rsidRPr="0004778A" w:rsidRDefault="00BC1983" w:rsidP="005D733F">
      <w:pPr>
        <w:pStyle w:val="Zwykytekst2"/>
        <w:tabs>
          <w:tab w:val="left" w:leader="dot" w:pos="9072"/>
        </w:tabs>
        <w:spacing w:before="120" w:line="288" w:lineRule="auto"/>
        <w:jc w:val="both"/>
        <w:rPr>
          <w:rFonts w:ascii="Calibri" w:hAnsi="Calibri" w:cs="Calibri"/>
          <w:sz w:val="22"/>
          <w:szCs w:val="22"/>
          <w:lang w:val="de-DE"/>
        </w:rPr>
      </w:pPr>
      <w:r w:rsidRPr="0004778A">
        <w:rPr>
          <w:rFonts w:ascii="Calibri" w:hAnsi="Calibri" w:cs="Calibri"/>
          <w:sz w:val="22"/>
          <w:szCs w:val="22"/>
          <w:lang w:val="de-DE"/>
        </w:rPr>
        <w:t xml:space="preserve">_________________________________________________________________________ </w:t>
      </w:r>
    </w:p>
    <w:p w14:paraId="2CB2CFA8" w14:textId="7A450C5E" w:rsidR="00BC1983" w:rsidRPr="0004778A" w:rsidRDefault="00BC1983" w:rsidP="005D733F">
      <w:pPr>
        <w:pStyle w:val="Zwykytekst2"/>
        <w:tabs>
          <w:tab w:val="left" w:leader="dot" w:pos="9072"/>
        </w:tabs>
        <w:spacing w:before="120" w:line="288" w:lineRule="auto"/>
        <w:jc w:val="both"/>
        <w:rPr>
          <w:rFonts w:ascii="Calibri" w:hAnsi="Calibri" w:cs="Calibri"/>
          <w:sz w:val="22"/>
          <w:szCs w:val="22"/>
          <w:lang w:val="de-DE"/>
        </w:rPr>
      </w:pPr>
      <w:r w:rsidRPr="0004778A">
        <w:rPr>
          <w:rFonts w:ascii="Calibri" w:hAnsi="Calibri" w:cs="Calibri"/>
          <w:sz w:val="22"/>
          <w:szCs w:val="22"/>
          <w:lang w:val="de-DE"/>
        </w:rPr>
        <w:t>faks __________________ , e-mail _________________________tel. __________________</w:t>
      </w:r>
    </w:p>
    <w:p w14:paraId="6A29A9FD" w14:textId="77777777"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 xml:space="preserve">OFERTĘ </w:t>
      </w:r>
      <w:r w:rsidRPr="0004778A">
        <w:rPr>
          <w:rFonts w:ascii="Calibri" w:hAnsi="Calibri"/>
          <w:sz w:val="22"/>
          <w:szCs w:val="22"/>
        </w:rPr>
        <w:t>niniejszą wraz z załącznikami składamy na ______ kolejno ponumerowanych stronach.</w:t>
      </w:r>
    </w:p>
    <w:p w14:paraId="5B6B4632" w14:textId="77777777"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 xml:space="preserve">ZAŁĄCZNIKAMI </w:t>
      </w:r>
      <w:r w:rsidRPr="0004778A">
        <w:rPr>
          <w:rFonts w:ascii="Calibri" w:hAnsi="Calibri"/>
          <w:sz w:val="22"/>
          <w:szCs w:val="22"/>
        </w:rPr>
        <w:t>do niniejszej oferty są:</w:t>
      </w:r>
    </w:p>
    <w:p w14:paraId="3D70CC99" w14:textId="77777777" w:rsidR="00F936A1" w:rsidRPr="0004778A" w:rsidRDefault="00F936A1" w:rsidP="005D733F">
      <w:pPr>
        <w:pStyle w:val="Zwykytekst"/>
        <w:numPr>
          <w:ilvl w:val="4"/>
          <w:numId w:val="1"/>
        </w:numPr>
        <w:tabs>
          <w:tab w:val="clear" w:pos="3960"/>
        </w:tabs>
        <w:spacing w:line="300" w:lineRule="exact"/>
        <w:ind w:left="896" w:hanging="357"/>
        <w:jc w:val="both"/>
        <w:rPr>
          <w:rFonts w:ascii="Calibri" w:hAnsi="Calibri"/>
          <w:sz w:val="22"/>
          <w:szCs w:val="22"/>
        </w:rPr>
      </w:pPr>
      <w:r w:rsidRPr="0004778A">
        <w:rPr>
          <w:rFonts w:ascii="Calibri" w:hAnsi="Calibri"/>
          <w:sz w:val="22"/>
          <w:szCs w:val="22"/>
        </w:rPr>
        <w:t>Formularz „Warunki Gwarancji i Serwisu” (Rozdział II.4, formularz „Warunki gwarancji i serwisu”).</w:t>
      </w:r>
    </w:p>
    <w:p w14:paraId="2B65DAA8" w14:textId="77777777" w:rsidR="00F936A1" w:rsidRPr="0004778A" w:rsidRDefault="00F936A1" w:rsidP="00172AD0">
      <w:pPr>
        <w:pStyle w:val="Zwykytekst"/>
        <w:numPr>
          <w:ilvl w:val="4"/>
          <w:numId w:val="1"/>
        </w:numPr>
        <w:tabs>
          <w:tab w:val="clear" w:pos="3960"/>
        </w:tabs>
        <w:spacing w:after="120" w:line="300" w:lineRule="exact"/>
        <w:ind w:left="896" w:hanging="357"/>
        <w:jc w:val="both"/>
        <w:rPr>
          <w:rFonts w:ascii="Calibri" w:hAnsi="Calibri"/>
          <w:sz w:val="22"/>
          <w:szCs w:val="22"/>
        </w:rPr>
      </w:pPr>
      <w:r w:rsidRPr="0004778A">
        <w:rPr>
          <w:rFonts w:ascii="Calibri" w:hAnsi="Calibri"/>
          <w:sz w:val="22"/>
          <w:szCs w:val="22"/>
        </w:rPr>
        <w:t>Formularz Cenowy Oferty.</w:t>
      </w:r>
    </w:p>
    <w:p w14:paraId="7D822709" w14:textId="77777777" w:rsidR="00F936A1" w:rsidRPr="0004778A" w:rsidRDefault="00F936A1" w:rsidP="00172AD0">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caps/>
          <w:sz w:val="22"/>
          <w:szCs w:val="22"/>
        </w:rPr>
        <w:t xml:space="preserve">wraz z ofertą </w:t>
      </w:r>
      <w:r w:rsidRPr="0004778A">
        <w:rPr>
          <w:rFonts w:ascii="Calibri" w:hAnsi="Calibri"/>
          <w:sz w:val="22"/>
          <w:szCs w:val="22"/>
        </w:rPr>
        <w:t>składamy następujące oświadczenia i dokumenty:</w:t>
      </w:r>
    </w:p>
    <w:p w14:paraId="05207378" w14:textId="77777777" w:rsidR="00F936A1" w:rsidRPr="0004778A" w:rsidRDefault="00F936A1" w:rsidP="005D733F">
      <w:pPr>
        <w:pStyle w:val="Zwykytekst"/>
        <w:numPr>
          <w:ilvl w:val="1"/>
          <w:numId w:val="4"/>
        </w:numPr>
        <w:tabs>
          <w:tab w:val="clear" w:pos="1440"/>
        </w:tabs>
        <w:spacing w:line="300" w:lineRule="exact"/>
        <w:ind w:left="896" w:hanging="357"/>
        <w:jc w:val="both"/>
        <w:rPr>
          <w:rFonts w:ascii="Calibri" w:hAnsi="Calibri"/>
          <w:sz w:val="22"/>
          <w:szCs w:val="22"/>
        </w:rPr>
      </w:pPr>
      <w:r w:rsidRPr="0004778A">
        <w:rPr>
          <w:rFonts w:ascii="Calibri" w:hAnsi="Calibri"/>
          <w:sz w:val="22"/>
          <w:szCs w:val="22"/>
        </w:rPr>
        <w:t xml:space="preserve">Oświadczenie o spełnianiu warunków udziału w postępowaniu (Rozdział II.3, formularz „Oświadczenie o spełnieniu warunków udziału w postępowaniu”). </w:t>
      </w:r>
    </w:p>
    <w:p w14:paraId="48FA64FC" w14:textId="77777777" w:rsidR="00F936A1" w:rsidRPr="0004778A" w:rsidRDefault="00F936A1" w:rsidP="005D733F">
      <w:pPr>
        <w:pStyle w:val="Zwykytekst"/>
        <w:numPr>
          <w:ilvl w:val="1"/>
          <w:numId w:val="4"/>
        </w:numPr>
        <w:tabs>
          <w:tab w:val="clear" w:pos="1440"/>
        </w:tabs>
        <w:spacing w:line="300" w:lineRule="exact"/>
        <w:ind w:left="896" w:hanging="357"/>
        <w:jc w:val="both"/>
        <w:rPr>
          <w:rFonts w:ascii="Calibri" w:hAnsi="Calibri"/>
          <w:sz w:val="22"/>
          <w:szCs w:val="22"/>
        </w:rPr>
      </w:pPr>
      <w:r w:rsidRPr="0004778A">
        <w:rPr>
          <w:rFonts w:ascii="Calibri" w:hAnsi="Calibri"/>
          <w:sz w:val="22"/>
          <w:szCs w:val="22"/>
        </w:rPr>
        <w:t>Oświadczenie o braku podstaw do wykluczenia (Rozdział II.2, formularz „Oświadczenie o braku podstaw do wykluczenia”).</w:t>
      </w:r>
    </w:p>
    <w:p w14:paraId="4900FFB2" w14:textId="77777777" w:rsidR="00F936A1" w:rsidRPr="0004778A" w:rsidRDefault="00F936A1" w:rsidP="005D733F">
      <w:pPr>
        <w:pStyle w:val="Zwykytekst"/>
        <w:numPr>
          <w:ilvl w:val="1"/>
          <w:numId w:val="4"/>
        </w:numPr>
        <w:tabs>
          <w:tab w:val="clear" w:pos="1440"/>
        </w:tabs>
        <w:spacing w:line="300" w:lineRule="exact"/>
        <w:ind w:left="896" w:hanging="357"/>
        <w:jc w:val="both"/>
        <w:rPr>
          <w:rFonts w:ascii="Calibri" w:hAnsi="Calibri"/>
          <w:sz w:val="22"/>
          <w:szCs w:val="22"/>
        </w:rPr>
      </w:pPr>
      <w:r w:rsidRPr="0004778A">
        <w:rPr>
          <w:rFonts w:ascii="Calibri" w:hAnsi="Calibri"/>
          <w:sz w:val="22"/>
          <w:szCs w:val="22"/>
        </w:rPr>
        <w:t>…………………………………………………………………………….</w:t>
      </w:r>
    </w:p>
    <w:p w14:paraId="282E2BB9" w14:textId="0CDA808F" w:rsidR="00F936A1" w:rsidRDefault="00F936A1" w:rsidP="005D733F">
      <w:pPr>
        <w:pStyle w:val="Zwykytekst"/>
        <w:numPr>
          <w:ilvl w:val="1"/>
          <w:numId w:val="4"/>
        </w:numPr>
        <w:tabs>
          <w:tab w:val="clear" w:pos="1440"/>
        </w:tabs>
        <w:spacing w:line="300" w:lineRule="exact"/>
        <w:ind w:left="896" w:hanging="357"/>
        <w:jc w:val="both"/>
        <w:rPr>
          <w:rFonts w:ascii="Calibri" w:hAnsi="Calibri"/>
          <w:sz w:val="22"/>
          <w:szCs w:val="22"/>
        </w:rPr>
      </w:pPr>
      <w:r w:rsidRPr="0004778A">
        <w:rPr>
          <w:rFonts w:ascii="Calibri" w:hAnsi="Calibri"/>
          <w:sz w:val="22"/>
          <w:szCs w:val="22"/>
        </w:rPr>
        <w:t xml:space="preserve"> (…) </w:t>
      </w:r>
    </w:p>
    <w:p w14:paraId="3582AEB0" w14:textId="57035534" w:rsidR="0004778A" w:rsidRDefault="0004778A" w:rsidP="0004778A">
      <w:pPr>
        <w:pStyle w:val="Zwykytekst"/>
        <w:spacing w:line="300" w:lineRule="exact"/>
        <w:jc w:val="both"/>
        <w:rPr>
          <w:rFonts w:ascii="Calibri" w:hAnsi="Calibri"/>
          <w:sz w:val="22"/>
          <w:szCs w:val="22"/>
        </w:rPr>
      </w:pPr>
    </w:p>
    <w:p w14:paraId="35E883C8" w14:textId="77777777" w:rsidR="0004778A" w:rsidRPr="0004778A" w:rsidRDefault="0004778A" w:rsidP="0004778A">
      <w:pPr>
        <w:pStyle w:val="Zwykytekst"/>
        <w:spacing w:line="300" w:lineRule="exact"/>
        <w:jc w:val="both"/>
        <w:rPr>
          <w:rFonts w:ascii="Calibri" w:hAnsi="Calibri"/>
          <w:sz w:val="22"/>
          <w:szCs w:val="22"/>
        </w:rPr>
      </w:pPr>
    </w:p>
    <w:p w14:paraId="0E502144" w14:textId="53E63AB0" w:rsidR="00F936A1" w:rsidRPr="0004778A" w:rsidRDefault="00F936A1" w:rsidP="00444CAF">
      <w:pPr>
        <w:pStyle w:val="Zwykytekst"/>
        <w:rPr>
          <w:rFonts w:ascii="Calibri" w:hAnsi="Calibri"/>
          <w:sz w:val="22"/>
          <w:szCs w:val="22"/>
        </w:rPr>
      </w:pPr>
      <w:r w:rsidRPr="0004778A">
        <w:rPr>
          <w:rFonts w:ascii="Calibri" w:hAnsi="Calibri"/>
          <w:sz w:val="22"/>
          <w:szCs w:val="22"/>
        </w:rPr>
        <w:t>..............</w:t>
      </w:r>
      <w:r w:rsidR="00D639D6">
        <w:rPr>
          <w:rFonts w:ascii="Calibri" w:hAnsi="Calibri"/>
          <w:sz w:val="22"/>
          <w:szCs w:val="22"/>
        </w:rPr>
        <w:t>......................, dnia .</w:t>
      </w:r>
      <w:r w:rsidRPr="0004778A">
        <w:rPr>
          <w:rFonts w:ascii="Calibri" w:hAnsi="Calibri"/>
          <w:sz w:val="22"/>
          <w:szCs w:val="22"/>
        </w:rPr>
        <w:t>........</w:t>
      </w:r>
      <w:r w:rsidR="00D639D6">
        <w:rPr>
          <w:rFonts w:ascii="Calibri" w:hAnsi="Calibri"/>
          <w:sz w:val="22"/>
          <w:szCs w:val="22"/>
        </w:rPr>
        <w:t>03.</w:t>
      </w:r>
      <w:r w:rsidRPr="0004778A">
        <w:rPr>
          <w:rFonts w:ascii="Calibri" w:hAnsi="Calibri"/>
          <w:sz w:val="22"/>
          <w:szCs w:val="22"/>
        </w:rPr>
        <w:t>201</w:t>
      </w:r>
      <w:r w:rsidR="005D733F" w:rsidRPr="0004778A">
        <w:rPr>
          <w:rFonts w:ascii="Calibri" w:hAnsi="Calibri"/>
          <w:sz w:val="22"/>
          <w:szCs w:val="22"/>
        </w:rPr>
        <w:t>9</w:t>
      </w:r>
      <w:r w:rsidRPr="0004778A">
        <w:rPr>
          <w:rFonts w:ascii="Calibri" w:hAnsi="Calibri"/>
          <w:sz w:val="22"/>
          <w:szCs w:val="22"/>
        </w:rPr>
        <w:t xml:space="preserve"> roku</w:t>
      </w:r>
      <w:r w:rsidRPr="0004778A">
        <w:rPr>
          <w:rFonts w:ascii="Calibri" w:hAnsi="Calibri"/>
          <w:sz w:val="22"/>
          <w:szCs w:val="22"/>
        </w:rPr>
        <w:tab/>
      </w:r>
      <w:r w:rsidRPr="0004778A">
        <w:rPr>
          <w:rFonts w:ascii="Calibri" w:hAnsi="Calibri"/>
          <w:sz w:val="22"/>
          <w:szCs w:val="22"/>
        </w:rPr>
        <w:tab/>
        <w:t xml:space="preserve">               </w:t>
      </w:r>
      <w:r w:rsidR="00D639D6">
        <w:rPr>
          <w:rFonts w:ascii="Calibri" w:hAnsi="Calibri"/>
          <w:sz w:val="22"/>
          <w:szCs w:val="22"/>
        </w:rPr>
        <w:t xml:space="preserve">             </w:t>
      </w:r>
      <w:r w:rsidRPr="0004778A">
        <w:rPr>
          <w:rFonts w:ascii="Calibri" w:hAnsi="Calibri"/>
          <w:sz w:val="22"/>
          <w:szCs w:val="22"/>
        </w:rPr>
        <w:t xml:space="preserve"> ................................................... </w:t>
      </w:r>
    </w:p>
    <w:p w14:paraId="3318E500"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25AFBDAF" w14:textId="4E6A6447" w:rsidR="007A0AB5" w:rsidRPr="00172AD0" w:rsidRDefault="00F936A1" w:rsidP="00172AD0">
      <w:pPr>
        <w:pStyle w:val="Zwykytekst"/>
        <w:numPr>
          <w:ilvl w:val="0"/>
          <w:numId w:val="5"/>
        </w:numPr>
        <w:spacing w:after="120" w:line="300" w:lineRule="exact"/>
        <w:rPr>
          <w:rFonts w:ascii="Calibri" w:hAnsi="Calibri"/>
          <w:sz w:val="16"/>
          <w:szCs w:val="16"/>
        </w:rPr>
      </w:pPr>
      <w:r w:rsidRPr="006756CC">
        <w:rPr>
          <w:rFonts w:ascii="Calibri" w:hAnsi="Calibri"/>
          <w:sz w:val="16"/>
          <w:szCs w:val="16"/>
        </w:rPr>
        <w:t>niepotrzebne skreślić.</w:t>
      </w:r>
    </w:p>
    <w:p w14:paraId="22904445" w14:textId="77777777" w:rsidR="00A704F7" w:rsidRPr="0071067A" w:rsidRDefault="00A704F7" w:rsidP="00A704F7">
      <w:pPr>
        <w:pStyle w:val="Zwykytekst2"/>
        <w:spacing w:before="120" w:line="288" w:lineRule="auto"/>
        <w:jc w:val="center"/>
        <w:rPr>
          <w:rFonts w:ascii="Calibri" w:hAnsi="Calibri" w:cs="Calibri"/>
        </w:rPr>
      </w:pPr>
      <w:r w:rsidRPr="0071067A">
        <w:rPr>
          <w:rFonts w:ascii="Calibri" w:hAnsi="Calibri" w:cs="Calibri"/>
          <w:b/>
          <w:bCs/>
          <w:sz w:val="24"/>
          <w:szCs w:val="24"/>
        </w:rPr>
        <w:lastRenderedPageBreak/>
        <w:t xml:space="preserve">ZAŁĄCZNIK </w:t>
      </w:r>
      <w:r w:rsidRPr="009650B8">
        <w:rPr>
          <w:rFonts w:ascii="Calibri" w:hAnsi="Calibri" w:cs="Calibri"/>
          <w:b/>
          <w:bCs/>
          <w:sz w:val="24"/>
          <w:szCs w:val="24"/>
        </w:rPr>
        <w:t xml:space="preserve">NR </w:t>
      </w:r>
      <w:r w:rsidRPr="009650B8">
        <w:rPr>
          <w:rFonts w:ascii="Calibri" w:hAnsi="Calibri" w:cs="Calibri"/>
          <w:b/>
          <w:bCs/>
          <w:sz w:val="24"/>
          <w:szCs w:val="24"/>
          <w:lang w:val="pl-PL"/>
        </w:rPr>
        <w:t>1</w:t>
      </w:r>
    </w:p>
    <w:p w14:paraId="1397CFC7" w14:textId="6E76C9C3" w:rsidR="00A704F7" w:rsidRPr="0071067A" w:rsidRDefault="00A704F7" w:rsidP="00A704F7">
      <w:pPr>
        <w:spacing w:line="288" w:lineRule="auto"/>
        <w:jc w:val="center"/>
        <w:rPr>
          <w:rFonts w:ascii="Calibri" w:hAnsi="Calibri" w:cs="Calibri"/>
        </w:rPr>
      </w:pPr>
      <w:r w:rsidRPr="0071067A">
        <w:rPr>
          <w:rFonts w:ascii="Calibri" w:hAnsi="Calibri" w:cs="Calibri"/>
          <w:b/>
          <w:bCs/>
        </w:rPr>
        <w:t>do Formularza oferty</w:t>
      </w:r>
      <w:r>
        <w:rPr>
          <w:rFonts w:ascii="Calibri" w:hAnsi="Calibri" w:cs="Calibri"/>
          <w:b/>
          <w:bCs/>
        </w:rPr>
        <w:t xml:space="preserve"> – Formularz cenowy oferty</w:t>
      </w:r>
    </w:p>
    <w:p w14:paraId="420ACE6C" w14:textId="77777777" w:rsidR="00A704F7" w:rsidRPr="003A66CE" w:rsidRDefault="00A704F7" w:rsidP="00A704F7">
      <w:pPr>
        <w:pStyle w:val="Tyturozdziau"/>
        <w:rPr>
          <w:lang w:val="pl-PL"/>
        </w:rPr>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A704F7" w14:paraId="41C5101F" w14:textId="77777777" w:rsidTr="00F76986">
        <w:trPr>
          <w:trHeight w:val="1527"/>
        </w:trPr>
        <w:tc>
          <w:tcPr>
            <w:tcW w:w="3119" w:type="dxa"/>
            <w:tcBorders>
              <w:top w:val="single" w:sz="4" w:space="0" w:color="000000"/>
              <w:left w:val="single" w:sz="4" w:space="0" w:color="000000"/>
              <w:bottom w:val="single" w:sz="4" w:space="0" w:color="000000"/>
            </w:tcBorders>
            <w:shd w:val="clear" w:color="auto" w:fill="auto"/>
          </w:tcPr>
          <w:p w14:paraId="339DE9DD" w14:textId="77777777" w:rsidR="00A704F7" w:rsidRDefault="00A704F7" w:rsidP="00F76986">
            <w:pPr>
              <w:snapToGrid w:val="0"/>
              <w:spacing w:line="288" w:lineRule="auto"/>
            </w:pPr>
          </w:p>
          <w:p w14:paraId="4C219AF3" w14:textId="77777777" w:rsidR="00A704F7" w:rsidRDefault="00A704F7" w:rsidP="00F76986">
            <w:pPr>
              <w:spacing w:line="288" w:lineRule="auto"/>
            </w:pPr>
          </w:p>
          <w:p w14:paraId="40424A0C" w14:textId="77777777" w:rsidR="00A704F7" w:rsidRDefault="00A704F7" w:rsidP="00F76986">
            <w:pPr>
              <w:spacing w:line="288" w:lineRule="auto"/>
            </w:pPr>
          </w:p>
          <w:p w14:paraId="4A1F8C2B" w14:textId="77777777" w:rsidR="00A704F7" w:rsidRPr="0071067A" w:rsidRDefault="00A704F7" w:rsidP="00F76986">
            <w:pPr>
              <w:spacing w:line="288" w:lineRule="auto"/>
              <w:rPr>
                <w:rFonts w:ascii="Calibri" w:hAnsi="Calibri" w:cs="Calibri"/>
                <w:b/>
                <w:bCs/>
                <w:sz w:val="32"/>
              </w:rPr>
            </w:pPr>
            <w:r w:rsidRPr="0071067A">
              <w:rPr>
                <w:rFonts w:ascii="Calibri" w:hAnsi="Calibri" w:cs="Calibri"/>
                <w:i/>
                <w:iCs/>
              </w:rPr>
              <w:t>(</w:t>
            </w:r>
            <w:r w:rsidRPr="0071067A">
              <w:rPr>
                <w:rFonts w:ascii="Calibri" w:hAnsi="Calibri" w:cs="Calibri"/>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513759" w14:textId="2C868F58" w:rsidR="00A704F7" w:rsidRPr="00A747A1" w:rsidRDefault="00A704F7" w:rsidP="00F76986">
            <w:pPr>
              <w:spacing w:line="288" w:lineRule="auto"/>
              <w:jc w:val="center"/>
              <w:rPr>
                <w:rFonts w:ascii="Calibri" w:hAnsi="Calibri" w:cs="Calibri"/>
                <w:b/>
                <w:sz w:val="32"/>
                <w:szCs w:val="32"/>
              </w:rPr>
            </w:pPr>
            <w:r w:rsidRPr="00A747A1">
              <w:rPr>
                <w:rFonts w:ascii="Calibri" w:hAnsi="Calibri" w:cs="Calibri"/>
                <w:b/>
                <w:sz w:val="32"/>
                <w:szCs w:val="32"/>
              </w:rPr>
              <w:t>Formularz cenowy oferty</w:t>
            </w:r>
          </w:p>
        </w:tc>
      </w:tr>
    </w:tbl>
    <w:p w14:paraId="40085758" w14:textId="77777777" w:rsidR="00A704F7" w:rsidRDefault="00A704F7" w:rsidP="00A704F7">
      <w:pPr>
        <w:pStyle w:val="Tekstpodstawowy"/>
        <w:spacing w:line="300" w:lineRule="exact"/>
        <w:ind w:right="-425"/>
        <w:jc w:val="both"/>
        <w:rPr>
          <w:rFonts w:ascii="Calibri" w:hAnsi="Calibri"/>
          <w:b/>
          <w:bCs/>
          <w:sz w:val="22"/>
          <w:szCs w:val="22"/>
        </w:rPr>
      </w:pPr>
    </w:p>
    <w:p w14:paraId="1B0B9BE5" w14:textId="74FDBA34" w:rsidR="00A704F7" w:rsidRPr="0071067A" w:rsidRDefault="00A704F7" w:rsidP="00A704F7">
      <w:pPr>
        <w:spacing w:line="288" w:lineRule="auto"/>
        <w:jc w:val="both"/>
        <w:rPr>
          <w:rFonts w:ascii="Calibri" w:hAnsi="Calibri" w:cs="Calibri"/>
          <w:i/>
          <w:iCs/>
          <w:sz w:val="20"/>
          <w:szCs w:val="20"/>
        </w:rPr>
      </w:pPr>
      <w:r w:rsidRPr="0071067A">
        <w:rPr>
          <w:rFonts w:ascii="Calibri" w:hAnsi="Calibri" w:cs="Calibri"/>
          <w:b/>
          <w:bCs/>
        </w:rPr>
        <w:t>TO-250-</w:t>
      </w:r>
      <w:r w:rsidR="00DB10CE">
        <w:rPr>
          <w:rFonts w:ascii="Calibri" w:hAnsi="Calibri" w:cs="Calibri"/>
          <w:b/>
          <w:bCs/>
        </w:rPr>
        <w:t>__</w:t>
      </w:r>
      <w:r w:rsidR="005D733F" w:rsidRPr="005D733F">
        <w:rPr>
          <w:rFonts w:ascii="Calibri" w:hAnsi="Calibri" w:cs="Calibri"/>
          <w:b/>
          <w:bCs/>
        </w:rPr>
        <w:t>TA/19</w:t>
      </w:r>
    </w:p>
    <w:p w14:paraId="27685A43" w14:textId="77777777" w:rsidR="00A704F7" w:rsidRPr="0071067A" w:rsidRDefault="00A704F7" w:rsidP="00A704F7">
      <w:pPr>
        <w:spacing w:line="288" w:lineRule="auto"/>
        <w:jc w:val="both"/>
        <w:rPr>
          <w:rFonts w:ascii="Calibri" w:hAnsi="Calibri" w:cs="Calibri"/>
          <w:b/>
          <w:bCs/>
        </w:rPr>
      </w:pPr>
      <w:r w:rsidRPr="0071067A">
        <w:rPr>
          <w:rFonts w:ascii="Calibri" w:hAnsi="Calibri" w:cs="Calibri"/>
          <w:i/>
          <w:iCs/>
          <w:sz w:val="20"/>
          <w:szCs w:val="20"/>
        </w:rPr>
        <w:t xml:space="preserve">     </w:t>
      </w:r>
      <w:r w:rsidRPr="0071067A">
        <w:rPr>
          <w:rFonts w:ascii="Calibri" w:hAnsi="Calibri" w:cs="Calibri"/>
          <w:i/>
          <w:iCs/>
          <w:sz w:val="20"/>
          <w:szCs w:val="20"/>
        </w:rPr>
        <w:tab/>
        <w:t xml:space="preserve"> Nr postępowania</w:t>
      </w:r>
    </w:p>
    <w:p w14:paraId="695B8D69" w14:textId="77777777" w:rsidR="00A704F7" w:rsidRPr="0071067A" w:rsidRDefault="00A704F7" w:rsidP="00A704F7">
      <w:pPr>
        <w:spacing w:line="288" w:lineRule="auto"/>
        <w:jc w:val="both"/>
        <w:rPr>
          <w:rFonts w:ascii="Calibri" w:hAnsi="Calibri" w:cs="Calibri"/>
          <w:b/>
          <w:bCs/>
        </w:rPr>
      </w:pPr>
    </w:p>
    <w:p w14:paraId="784CE383" w14:textId="2817C3F1" w:rsidR="00A704F7" w:rsidRPr="009C63FD" w:rsidRDefault="00A704F7" w:rsidP="00A704F7">
      <w:pPr>
        <w:pStyle w:val="Tekstpodstawowy"/>
        <w:spacing w:line="288" w:lineRule="auto"/>
        <w:jc w:val="both"/>
        <w:rPr>
          <w:rFonts w:ascii="Calibri" w:hAnsi="Calibri" w:cs="Calibri"/>
          <w:bCs/>
          <w:szCs w:val="24"/>
        </w:rPr>
      </w:pPr>
      <w:r w:rsidRPr="009C63FD">
        <w:rPr>
          <w:rFonts w:ascii="Calibri" w:hAnsi="Calibri" w:cs="Calibri"/>
          <w:bCs/>
          <w:szCs w:val="24"/>
        </w:rPr>
        <w:t xml:space="preserve">Zestawienie kosztów </w:t>
      </w:r>
      <w:r w:rsidRPr="009C63FD">
        <w:rPr>
          <w:rFonts w:ascii="Calibri" w:hAnsi="Calibri" w:cs="Calibri"/>
          <w:b/>
          <w:bCs/>
          <w:szCs w:val="24"/>
        </w:rPr>
        <w:t>Budowy tunelu aerody</w:t>
      </w:r>
      <w:r w:rsidR="009C63FD">
        <w:rPr>
          <w:rFonts w:ascii="Calibri" w:hAnsi="Calibri" w:cs="Calibri"/>
          <w:b/>
          <w:bCs/>
          <w:szCs w:val="24"/>
        </w:rPr>
        <w:t>n</w:t>
      </w:r>
      <w:r w:rsidRPr="009C63FD">
        <w:rPr>
          <w:rFonts w:ascii="Calibri" w:hAnsi="Calibri" w:cs="Calibri"/>
          <w:b/>
          <w:bCs/>
          <w:szCs w:val="24"/>
        </w:rPr>
        <w:t>a</w:t>
      </w:r>
      <w:r w:rsidR="009C63FD">
        <w:rPr>
          <w:rFonts w:ascii="Calibri" w:hAnsi="Calibri" w:cs="Calibri"/>
          <w:b/>
          <w:bCs/>
          <w:szCs w:val="24"/>
        </w:rPr>
        <w:t>m</w:t>
      </w:r>
      <w:r w:rsidR="005D733F">
        <w:rPr>
          <w:rFonts w:ascii="Calibri" w:hAnsi="Calibri" w:cs="Calibri"/>
          <w:b/>
          <w:bCs/>
          <w:szCs w:val="24"/>
        </w:rPr>
        <w:t>icznego zmiennych turbulencji</w:t>
      </w:r>
      <w:r w:rsidRPr="009C63FD">
        <w:rPr>
          <w:rFonts w:ascii="Calibri" w:hAnsi="Calibri" w:cs="Calibri"/>
          <w:b/>
          <w:bCs/>
          <w:szCs w:val="24"/>
        </w:rPr>
        <w:t xml:space="preserve"> </w:t>
      </w:r>
      <w:r w:rsidRPr="009C63FD">
        <w:rPr>
          <w:rFonts w:ascii="Calibri" w:hAnsi="Calibri" w:cs="Calibri"/>
          <w:szCs w:val="24"/>
        </w:rPr>
        <w:t>sta</w:t>
      </w:r>
      <w:r w:rsidRPr="009C63FD">
        <w:rPr>
          <w:rFonts w:ascii="Calibri" w:hAnsi="Calibri" w:cs="Calibri"/>
          <w:bCs/>
          <w:szCs w:val="24"/>
        </w:rPr>
        <w:t>nowi wypełniona, poniższa tabela</w:t>
      </w:r>
      <w:r w:rsidR="009C63FD">
        <w:rPr>
          <w:rFonts w:ascii="Calibri" w:hAnsi="Calibri" w:cs="Calibri"/>
          <w:bCs/>
          <w:szCs w:val="24"/>
        </w:rPr>
        <w:t>:</w:t>
      </w:r>
      <w:r w:rsidRPr="009C63FD">
        <w:rPr>
          <w:rFonts w:ascii="Calibri" w:hAnsi="Calibri" w:cs="Calibri"/>
          <w:bCs/>
          <w:szCs w:val="24"/>
        </w:rPr>
        <w:t xml:space="preserve"> </w:t>
      </w:r>
    </w:p>
    <w:p w14:paraId="38C107C9" w14:textId="77777777" w:rsidR="00A704F7" w:rsidRPr="00C45272" w:rsidRDefault="00A704F7" w:rsidP="00A704F7">
      <w:pPr>
        <w:rPr>
          <w:rFonts w:ascii="Calibri" w:hAnsi="Calibri"/>
          <w:b/>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7361"/>
        <w:gridCol w:w="1543"/>
      </w:tblGrid>
      <w:tr w:rsidR="00A704F7" w:rsidRPr="00C45272" w14:paraId="68A1A92D" w14:textId="77777777" w:rsidTr="00A704F7">
        <w:tc>
          <w:tcPr>
            <w:tcW w:w="702" w:type="dxa"/>
            <w:tcBorders>
              <w:top w:val="single" w:sz="4" w:space="0" w:color="000000"/>
              <w:left w:val="single" w:sz="4" w:space="0" w:color="000000"/>
              <w:bottom w:val="single" w:sz="4" w:space="0" w:color="000000"/>
              <w:right w:val="single" w:sz="4" w:space="0" w:color="000000"/>
            </w:tcBorders>
            <w:vAlign w:val="center"/>
          </w:tcPr>
          <w:p w14:paraId="605472C6" w14:textId="77777777" w:rsidR="00A704F7" w:rsidRPr="00A704F7" w:rsidRDefault="00A704F7" w:rsidP="00F76986">
            <w:pPr>
              <w:jc w:val="center"/>
              <w:rPr>
                <w:rFonts w:ascii="Calibri" w:hAnsi="Calibri"/>
                <w:b/>
              </w:rPr>
            </w:pPr>
            <w:r w:rsidRPr="00A704F7">
              <w:rPr>
                <w:rFonts w:ascii="Calibri" w:hAnsi="Calibri"/>
                <w:b/>
              </w:rPr>
              <w:t>L.p.</w:t>
            </w:r>
          </w:p>
        </w:tc>
        <w:tc>
          <w:tcPr>
            <w:tcW w:w="7361" w:type="dxa"/>
            <w:tcBorders>
              <w:top w:val="single" w:sz="4" w:space="0" w:color="000000"/>
              <w:left w:val="single" w:sz="4" w:space="0" w:color="000000"/>
              <w:bottom w:val="single" w:sz="4" w:space="0" w:color="000000"/>
              <w:right w:val="single" w:sz="4" w:space="0" w:color="000000"/>
            </w:tcBorders>
            <w:vAlign w:val="center"/>
          </w:tcPr>
          <w:p w14:paraId="22C3FE15" w14:textId="77777777" w:rsidR="00A704F7" w:rsidRPr="00A704F7" w:rsidRDefault="00A704F7" w:rsidP="00F76986">
            <w:pPr>
              <w:jc w:val="center"/>
              <w:rPr>
                <w:rFonts w:ascii="Calibri" w:hAnsi="Calibri"/>
                <w:b/>
              </w:rPr>
            </w:pPr>
            <w:r w:rsidRPr="00A704F7">
              <w:rPr>
                <w:rFonts w:ascii="Calibri" w:hAnsi="Calibri"/>
                <w:b/>
              </w:rPr>
              <w:t>Rodzaj prac i robót</w:t>
            </w:r>
          </w:p>
        </w:tc>
        <w:tc>
          <w:tcPr>
            <w:tcW w:w="1543" w:type="dxa"/>
            <w:tcBorders>
              <w:top w:val="single" w:sz="4" w:space="0" w:color="000000"/>
              <w:left w:val="single" w:sz="4" w:space="0" w:color="000000"/>
              <w:bottom w:val="single" w:sz="4" w:space="0" w:color="000000"/>
              <w:right w:val="single" w:sz="4" w:space="0" w:color="000000"/>
            </w:tcBorders>
            <w:vAlign w:val="center"/>
          </w:tcPr>
          <w:p w14:paraId="53F73189" w14:textId="77777777" w:rsidR="00A704F7" w:rsidRPr="00A704F7" w:rsidRDefault="00A704F7" w:rsidP="00F76986">
            <w:pPr>
              <w:jc w:val="center"/>
              <w:rPr>
                <w:rFonts w:ascii="Calibri" w:hAnsi="Calibri"/>
                <w:b/>
              </w:rPr>
            </w:pPr>
            <w:r w:rsidRPr="00A704F7">
              <w:rPr>
                <w:rFonts w:ascii="Calibri" w:hAnsi="Calibri"/>
                <w:b/>
              </w:rPr>
              <w:t>Wartość robót</w:t>
            </w:r>
          </w:p>
          <w:p w14:paraId="4D3440AA" w14:textId="77777777" w:rsidR="00A704F7" w:rsidRPr="00A704F7" w:rsidRDefault="00A704F7" w:rsidP="00F76986">
            <w:pPr>
              <w:jc w:val="center"/>
              <w:rPr>
                <w:rFonts w:ascii="Calibri" w:hAnsi="Calibri"/>
                <w:b/>
              </w:rPr>
            </w:pPr>
            <w:r w:rsidRPr="00A704F7">
              <w:rPr>
                <w:rFonts w:ascii="Calibri" w:hAnsi="Calibri"/>
                <w:b/>
              </w:rPr>
              <w:t>(netto) [PLN]</w:t>
            </w:r>
          </w:p>
        </w:tc>
      </w:tr>
      <w:tr w:rsidR="00A704F7" w:rsidRPr="0071067A" w14:paraId="1B32A7E2" w14:textId="77777777" w:rsidTr="00A704F7">
        <w:tc>
          <w:tcPr>
            <w:tcW w:w="702" w:type="dxa"/>
            <w:tcBorders>
              <w:top w:val="single" w:sz="4" w:space="0" w:color="000000"/>
              <w:left w:val="single" w:sz="4" w:space="0" w:color="000000"/>
              <w:bottom w:val="double" w:sz="4" w:space="0" w:color="auto"/>
              <w:right w:val="single" w:sz="4" w:space="0" w:color="000000"/>
            </w:tcBorders>
            <w:shd w:val="clear" w:color="auto" w:fill="auto"/>
            <w:vAlign w:val="center"/>
          </w:tcPr>
          <w:p w14:paraId="1CE40103" w14:textId="77777777" w:rsidR="00A704F7" w:rsidRPr="00A704F7" w:rsidRDefault="00A704F7" w:rsidP="00F76986">
            <w:pPr>
              <w:jc w:val="center"/>
              <w:rPr>
                <w:rFonts w:ascii="Calibri" w:hAnsi="Calibri"/>
                <w:b/>
              </w:rPr>
            </w:pPr>
            <w:r w:rsidRPr="00A704F7">
              <w:rPr>
                <w:rFonts w:ascii="Calibri" w:hAnsi="Calibri"/>
                <w:b/>
              </w:rPr>
              <w:t>1</w:t>
            </w:r>
          </w:p>
        </w:tc>
        <w:tc>
          <w:tcPr>
            <w:tcW w:w="7361" w:type="dxa"/>
            <w:tcBorders>
              <w:top w:val="single" w:sz="4" w:space="0" w:color="000000"/>
              <w:left w:val="single" w:sz="4" w:space="0" w:color="000000"/>
              <w:bottom w:val="double" w:sz="4" w:space="0" w:color="auto"/>
              <w:right w:val="single" w:sz="4" w:space="0" w:color="000000"/>
            </w:tcBorders>
            <w:shd w:val="clear" w:color="auto" w:fill="auto"/>
            <w:vAlign w:val="center"/>
          </w:tcPr>
          <w:p w14:paraId="72078583" w14:textId="77777777" w:rsidR="00A704F7" w:rsidRPr="00A704F7" w:rsidRDefault="00A704F7" w:rsidP="00F76986">
            <w:pPr>
              <w:jc w:val="center"/>
              <w:rPr>
                <w:rFonts w:ascii="Calibri" w:hAnsi="Calibri"/>
                <w:b/>
              </w:rPr>
            </w:pPr>
            <w:r w:rsidRPr="00A704F7">
              <w:rPr>
                <w:rFonts w:ascii="Calibri" w:hAnsi="Calibri"/>
                <w:b/>
              </w:rPr>
              <w:t>2</w:t>
            </w:r>
          </w:p>
        </w:tc>
        <w:tc>
          <w:tcPr>
            <w:tcW w:w="1543" w:type="dxa"/>
            <w:tcBorders>
              <w:top w:val="single" w:sz="4" w:space="0" w:color="000000"/>
              <w:left w:val="single" w:sz="4" w:space="0" w:color="000000"/>
              <w:bottom w:val="double" w:sz="4" w:space="0" w:color="auto"/>
              <w:right w:val="single" w:sz="4" w:space="0" w:color="000000"/>
            </w:tcBorders>
            <w:shd w:val="clear" w:color="auto" w:fill="auto"/>
            <w:vAlign w:val="center"/>
          </w:tcPr>
          <w:p w14:paraId="2599DFFD" w14:textId="77777777" w:rsidR="00A704F7" w:rsidRPr="00A704F7" w:rsidRDefault="00A704F7" w:rsidP="00F76986">
            <w:pPr>
              <w:jc w:val="center"/>
              <w:rPr>
                <w:rFonts w:ascii="Calibri" w:hAnsi="Calibri"/>
                <w:b/>
              </w:rPr>
            </w:pPr>
            <w:r w:rsidRPr="00A704F7">
              <w:rPr>
                <w:rFonts w:ascii="Calibri" w:hAnsi="Calibri"/>
                <w:b/>
              </w:rPr>
              <w:t>3</w:t>
            </w:r>
          </w:p>
        </w:tc>
      </w:tr>
      <w:tr w:rsidR="00A704F7" w:rsidRPr="0071067A" w14:paraId="49C41185" w14:textId="77777777" w:rsidTr="00A704F7">
        <w:trPr>
          <w:trHeight w:val="425"/>
        </w:trPr>
        <w:tc>
          <w:tcPr>
            <w:tcW w:w="702" w:type="dxa"/>
            <w:tcBorders>
              <w:top w:val="single" w:sz="4" w:space="0" w:color="000000"/>
              <w:left w:val="single" w:sz="4" w:space="0" w:color="000000"/>
              <w:bottom w:val="single" w:sz="4" w:space="0" w:color="000000"/>
              <w:right w:val="single" w:sz="4" w:space="0" w:color="000000"/>
            </w:tcBorders>
          </w:tcPr>
          <w:p w14:paraId="7535A028" w14:textId="0018289C" w:rsidR="00A704F7" w:rsidRPr="00A704F7" w:rsidRDefault="00A704F7" w:rsidP="00F76986">
            <w:pPr>
              <w:jc w:val="center"/>
              <w:rPr>
                <w:rFonts w:ascii="Calibri" w:hAnsi="Calibri"/>
                <w:bCs/>
              </w:rPr>
            </w:pPr>
            <w:r w:rsidRPr="00A704F7">
              <w:rPr>
                <w:rFonts w:ascii="Calibri" w:hAnsi="Calibri"/>
                <w:bCs/>
              </w:rPr>
              <w:t>1</w:t>
            </w:r>
            <w:r>
              <w:rPr>
                <w:rFonts w:ascii="Calibri" w:hAnsi="Calibri"/>
                <w:bCs/>
              </w:rPr>
              <w:t>.</w:t>
            </w:r>
          </w:p>
        </w:tc>
        <w:tc>
          <w:tcPr>
            <w:tcW w:w="7361" w:type="dxa"/>
            <w:tcBorders>
              <w:top w:val="single" w:sz="4" w:space="0" w:color="000000"/>
              <w:left w:val="single" w:sz="4" w:space="0" w:color="000000"/>
              <w:bottom w:val="single" w:sz="4" w:space="0" w:color="000000"/>
              <w:right w:val="single" w:sz="4" w:space="0" w:color="000000"/>
            </w:tcBorders>
            <w:vAlign w:val="center"/>
          </w:tcPr>
          <w:p w14:paraId="254E185E" w14:textId="111EF9F2" w:rsidR="00A704F7" w:rsidRPr="00A704F7" w:rsidRDefault="00A704F7" w:rsidP="00A704F7">
            <w:pPr>
              <w:rPr>
                <w:rFonts w:ascii="Calibri" w:hAnsi="Calibri"/>
              </w:rPr>
            </w:pPr>
            <w:r>
              <w:rPr>
                <w:rFonts w:ascii="Calibri" w:hAnsi="Calibri"/>
              </w:rPr>
              <w:t>Budowa tunelu aerodynamicznego zmiennych turbulencji zgodnie ze Specyfikacją Istotnych Warunków Zamówienia, w tym dokumentacją projektową i specyfikacjami technicznymi wykonania i odbioru robót budowlanych</w:t>
            </w:r>
            <w:r w:rsidR="001B16F7">
              <w:rPr>
                <w:rFonts w:ascii="Calibri" w:hAnsi="Calibri"/>
              </w:rPr>
              <w:t>, w tym:</w:t>
            </w:r>
          </w:p>
        </w:tc>
        <w:tc>
          <w:tcPr>
            <w:tcW w:w="1543" w:type="dxa"/>
            <w:tcBorders>
              <w:top w:val="single" w:sz="4" w:space="0" w:color="000000"/>
              <w:left w:val="single" w:sz="4" w:space="0" w:color="000000"/>
              <w:bottom w:val="single" w:sz="4" w:space="0" w:color="000000"/>
              <w:right w:val="single" w:sz="4" w:space="0" w:color="000000"/>
            </w:tcBorders>
          </w:tcPr>
          <w:p w14:paraId="63F704B8" w14:textId="77777777" w:rsidR="003E4610" w:rsidRDefault="003E4610" w:rsidP="003E4610">
            <w:pPr>
              <w:jc w:val="center"/>
              <w:rPr>
                <w:rFonts w:ascii="Calibri" w:hAnsi="Calibri"/>
                <w:b/>
                <w:color w:val="FF0000"/>
                <w:highlight w:val="yellow"/>
              </w:rPr>
            </w:pPr>
          </w:p>
          <w:p w14:paraId="40098F1D" w14:textId="0917E1C4" w:rsidR="00A704F7" w:rsidRPr="003E4610" w:rsidRDefault="001B16F7" w:rsidP="003E4610">
            <w:pPr>
              <w:jc w:val="center"/>
              <w:rPr>
                <w:rFonts w:ascii="Calibri" w:hAnsi="Calibri"/>
                <w:b/>
                <w:color w:val="FF0000"/>
                <w:sz w:val="36"/>
                <w:szCs w:val="36"/>
                <w:highlight w:val="yellow"/>
              </w:rPr>
            </w:pPr>
            <w:r w:rsidRPr="003E4610">
              <w:rPr>
                <w:rFonts w:ascii="Calibri" w:hAnsi="Calibri"/>
                <w:b/>
                <w:sz w:val="36"/>
                <w:szCs w:val="36"/>
              </w:rPr>
              <w:t>X</w:t>
            </w:r>
          </w:p>
        </w:tc>
      </w:tr>
      <w:tr w:rsidR="005315A1" w:rsidRPr="0071067A" w14:paraId="669A599B" w14:textId="77777777" w:rsidTr="00A704F7">
        <w:trPr>
          <w:trHeight w:val="425"/>
        </w:trPr>
        <w:tc>
          <w:tcPr>
            <w:tcW w:w="702" w:type="dxa"/>
            <w:tcBorders>
              <w:top w:val="single" w:sz="4" w:space="0" w:color="000000"/>
              <w:left w:val="single" w:sz="4" w:space="0" w:color="000000"/>
              <w:bottom w:val="single" w:sz="4" w:space="0" w:color="000000"/>
              <w:right w:val="single" w:sz="4" w:space="0" w:color="000000"/>
            </w:tcBorders>
          </w:tcPr>
          <w:p w14:paraId="34A7E633" w14:textId="3C0951FE" w:rsidR="005315A1" w:rsidRPr="00A704F7" w:rsidRDefault="005315A1" w:rsidP="00F76986">
            <w:pPr>
              <w:jc w:val="center"/>
              <w:rPr>
                <w:rFonts w:ascii="Calibri" w:hAnsi="Calibri"/>
                <w:bCs/>
              </w:rPr>
            </w:pPr>
            <w:r>
              <w:rPr>
                <w:rFonts w:ascii="Calibri" w:hAnsi="Calibri"/>
                <w:bCs/>
              </w:rPr>
              <w:t>1.1.</w:t>
            </w:r>
          </w:p>
        </w:tc>
        <w:tc>
          <w:tcPr>
            <w:tcW w:w="7361" w:type="dxa"/>
            <w:tcBorders>
              <w:top w:val="single" w:sz="4" w:space="0" w:color="000000"/>
              <w:left w:val="single" w:sz="4" w:space="0" w:color="000000"/>
              <w:bottom w:val="single" w:sz="4" w:space="0" w:color="000000"/>
              <w:right w:val="single" w:sz="4" w:space="0" w:color="000000"/>
            </w:tcBorders>
            <w:vAlign w:val="center"/>
          </w:tcPr>
          <w:p w14:paraId="2836FB49" w14:textId="7F737065" w:rsidR="005315A1" w:rsidRDefault="005315A1" w:rsidP="00A704F7">
            <w:pPr>
              <w:rPr>
                <w:rFonts w:ascii="Calibri" w:hAnsi="Calibri"/>
              </w:rPr>
            </w:pPr>
            <w:r>
              <w:rPr>
                <w:rFonts w:ascii="Calibri" w:hAnsi="Calibri"/>
              </w:rPr>
              <w:t xml:space="preserve">Roboty budowlane – konstrukcja </w:t>
            </w:r>
            <w:r w:rsidR="00CA10B1">
              <w:rPr>
                <w:rFonts w:ascii="Calibri" w:hAnsi="Calibri"/>
              </w:rPr>
              <w:t xml:space="preserve">i obudowa </w:t>
            </w:r>
            <w:r>
              <w:rPr>
                <w:rFonts w:ascii="Calibri" w:hAnsi="Calibri"/>
              </w:rPr>
              <w:t>tunelu aerodynamicznego</w:t>
            </w:r>
          </w:p>
        </w:tc>
        <w:tc>
          <w:tcPr>
            <w:tcW w:w="1543" w:type="dxa"/>
            <w:tcBorders>
              <w:top w:val="single" w:sz="4" w:space="0" w:color="000000"/>
              <w:left w:val="single" w:sz="4" w:space="0" w:color="000000"/>
              <w:bottom w:val="single" w:sz="4" w:space="0" w:color="000000"/>
              <w:right w:val="single" w:sz="4" w:space="0" w:color="000000"/>
            </w:tcBorders>
          </w:tcPr>
          <w:p w14:paraId="6052E14E" w14:textId="77777777" w:rsidR="005315A1" w:rsidRPr="00A704F7" w:rsidRDefault="005315A1" w:rsidP="00F76986">
            <w:pPr>
              <w:jc w:val="both"/>
              <w:rPr>
                <w:rFonts w:ascii="Calibri" w:hAnsi="Calibri"/>
                <w:b/>
                <w:color w:val="FF0000"/>
                <w:highlight w:val="yellow"/>
              </w:rPr>
            </w:pPr>
          </w:p>
        </w:tc>
      </w:tr>
      <w:tr w:rsidR="005315A1" w:rsidRPr="0071067A" w14:paraId="4D1F122E" w14:textId="77777777" w:rsidTr="00A704F7">
        <w:trPr>
          <w:trHeight w:val="425"/>
        </w:trPr>
        <w:tc>
          <w:tcPr>
            <w:tcW w:w="702" w:type="dxa"/>
            <w:tcBorders>
              <w:top w:val="single" w:sz="4" w:space="0" w:color="000000"/>
              <w:left w:val="single" w:sz="4" w:space="0" w:color="000000"/>
              <w:bottom w:val="single" w:sz="4" w:space="0" w:color="000000"/>
              <w:right w:val="single" w:sz="4" w:space="0" w:color="000000"/>
            </w:tcBorders>
          </w:tcPr>
          <w:p w14:paraId="099A7A36" w14:textId="026C597F" w:rsidR="005315A1" w:rsidRPr="00A704F7" w:rsidRDefault="005315A1" w:rsidP="00F76986">
            <w:pPr>
              <w:jc w:val="center"/>
              <w:rPr>
                <w:rFonts w:ascii="Calibri" w:hAnsi="Calibri"/>
                <w:bCs/>
              </w:rPr>
            </w:pPr>
            <w:r>
              <w:rPr>
                <w:rFonts w:ascii="Calibri" w:hAnsi="Calibri"/>
                <w:bCs/>
              </w:rPr>
              <w:t>1.2.</w:t>
            </w:r>
          </w:p>
        </w:tc>
        <w:tc>
          <w:tcPr>
            <w:tcW w:w="7361" w:type="dxa"/>
            <w:tcBorders>
              <w:top w:val="single" w:sz="4" w:space="0" w:color="000000"/>
              <w:left w:val="single" w:sz="4" w:space="0" w:color="000000"/>
              <w:bottom w:val="single" w:sz="4" w:space="0" w:color="000000"/>
              <w:right w:val="single" w:sz="4" w:space="0" w:color="000000"/>
            </w:tcBorders>
            <w:vAlign w:val="center"/>
          </w:tcPr>
          <w:p w14:paraId="064F30A7" w14:textId="19C8A7D8" w:rsidR="005315A1" w:rsidRDefault="005315A1" w:rsidP="00A704F7">
            <w:pPr>
              <w:rPr>
                <w:rFonts w:ascii="Calibri" w:hAnsi="Calibri"/>
              </w:rPr>
            </w:pPr>
            <w:r>
              <w:rPr>
                <w:rFonts w:ascii="Calibri" w:hAnsi="Calibri"/>
              </w:rPr>
              <w:t>Roboty budowlane – instalacje elektryczne tunelu aerodynamicznego</w:t>
            </w:r>
          </w:p>
        </w:tc>
        <w:tc>
          <w:tcPr>
            <w:tcW w:w="1543" w:type="dxa"/>
            <w:tcBorders>
              <w:top w:val="single" w:sz="4" w:space="0" w:color="000000"/>
              <w:left w:val="single" w:sz="4" w:space="0" w:color="000000"/>
              <w:bottom w:val="single" w:sz="4" w:space="0" w:color="000000"/>
              <w:right w:val="single" w:sz="4" w:space="0" w:color="000000"/>
            </w:tcBorders>
          </w:tcPr>
          <w:p w14:paraId="270A31A3" w14:textId="77777777" w:rsidR="005315A1" w:rsidRPr="00A704F7" w:rsidRDefault="005315A1" w:rsidP="00F76986">
            <w:pPr>
              <w:jc w:val="both"/>
              <w:rPr>
                <w:rFonts w:ascii="Calibri" w:hAnsi="Calibri"/>
                <w:b/>
                <w:color w:val="FF0000"/>
                <w:highlight w:val="yellow"/>
              </w:rPr>
            </w:pPr>
          </w:p>
        </w:tc>
      </w:tr>
      <w:tr w:rsidR="00A704F7" w:rsidRPr="0071067A" w14:paraId="0B1C4A49" w14:textId="77777777" w:rsidTr="00A704F7">
        <w:trPr>
          <w:trHeight w:val="362"/>
        </w:trPr>
        <w:tc>
          <w:tcPr>
            <w:tcW w:w="8063" w:type="dxa"/>
            <w:gridSpan w:val="2"/>
            <w:tcBorders>
              <w:top w:val="single" w:sz="4" w:space="0" w:color="000000"/>
              <w:left w:val="single" w:sz="4" w:space="0" w:color="000000"/>
              <w:bottom w:val="single" w:sz="4" w:space="0" w:color="000000"/>
              <w:right w:val="single" w:sz="4" w:space="0" w:color="000000"/>
            </w:tcBorders>
          </w:tcPr>
          <w:p w14:paraId="47F0A182" w14:textId="36763C13" w:rsidR="00A704F7" w:rsidRPr="00A704F7" w:rsidRDefault="00873B15" w:rsidP="00F76986">
            <w:pPr>
              <w:jc w:val="right"/>
              <w:rPr>
                <w:rFonts w:ascii="Calibri" w:hAnsi="Calibri"/>
                <w:highlight w:val="red"/>
              </w:rPr>
            </w:pPr>
            <w:r>
              <w:rPr>
                <w:rFonts w:ascii="Calibri" w:hAnsi="Calibri"/>
              </w:rPr>
              <w:t>Razem</w:t>
            </w:r>
            <w:r w:rsidR="00A704F7" w:rsidRPr="00A704F7">
              <w:rPr>
                <w:rFonts w:ascii="Calibri" w:hAnsi="Calibri"/>
              </w:rPr>
              <w:t xml:space="preserve"> netto</w:t>
            </w:r>
          </w:p>
        </w:tc>
        <w:tc>
          <w:tcPr>
            <w:tcW w:w="1543" w:type="dxa"/>
            <w:tcBorders>
              <w:top w:val="single" w:sz="4" w:space="0" w:color="000000"/>
              <w:left w:val="single" w:sz="4" w:space="0" w:color="000000"/>
              <w:bottom w:val="single" w:sz="4" w:space="0" w:color="000000"/>
              <w:right w:val="single" w:sz="4" w:space="0" w:color="000000"/>
            </w:tcBorders>
          </w:tcPr>
          <w:p w14:paraId="2AB20952" w14:textId="77777777" w:rsidR="00A704F7" w:rsidRPr="00A704F7" w:rsidRDefault="00A704F7" w:rsidP="00F76986">
            <w:pPr>
              <w:jc w:val="both"/>
              <w:rPr>
                <w:rFonts w:ascii="Calibri" w:hAnsi="Calibri" w:cs="Calibri"/>
                <w:highlight w:val="yellow"/>
              </w:rPr>
            </w:pPr>
          </w:p>
        </w:tc>
      </w:tr>
      <w:tr w:rsidR="00A704F7" w:rsidRPr="009539BB" w14:paraId="50712CA0" w14:textId="77777777" w:rsidTr="00A704F7">
        <w:trPr>
          <w:trHeight w:val="391"/>
        </w:trPr>
        <w:tc>
          <w:tcPr>
            <w:tcW w:w="8063" w:type="dxa"/>
            <w:gridSpan w:val="2"/>
            <w:tcBorders>
              <w:top w:val="single" w:sz="4" w:space="0" w:color="000000"/>
              <w:left w:val="single" w:sz="4" w:space="0" w:color="000000"/>
              <w:bottom w:val="single" w:sz="4" w:space="0" w:color="000000"/>
              <w:right w:val="single" w:sz="4" w:space="0" w:color="000000"/>
            </w:tcBorders>
          </w:tcPr>
          <w:p w14:paraId="575A8E89" w14:textId="77777777" w:rsidR="00A704F7" w:rsidRPr="00A704F7" w:rsidRDefault="00A704F7" w:rsidP="00F76986">
            <w:pPr>
              <w:jc w:val="right"/>
              <w:rPr>
                <w:rFonts w:ascii="Calibri" w:hAnsi="Calibri"/>
              </w:rPr>
            </w:pPr>
            <w:r w:rsidRPr="00A704F7">
              <w:rPr>
                <w:rFonts w:ascii="Calibri" w:hAnsi="Calibri"/>
              </w:rPr>
              <w:t>Stawka VAT %</w:t>
            </w:r>
          </w:p>
        </w:tc>
        <w:tc>
          <w:tcPr>
            <w:tcW w:w="1543" w:type="dxa"/>
            <w:tcBorders>
              <w:top w:val="single" w:sz="4" w:space="0" w:color="000000"/>
              <w:left w:val="single" w:sz="4" w:space="0" w:color="000000"/>
              <w:bottom w:val="single" w:sz="4" w:space="0" w:color="000000"/>
              <w:right w:val="single" w:sz="4" w:space="0" w:color="000000"/>
            </w:tcBorders>
          </w:tcPr>
          <w:p w14:paraId="481B0A91" w14:textId="77777777" w:rsidR="00A704F7" w:rsidRPr="00A704F7" w:rsidRDefault="00A704F7" w:rsidP="00F76986">
            <w:pPr>
              <w:jc w:val="both"/>
              <w:rPr>
                <w:b/>
                <w:highlight w:val="yellow"/>
              </w:rPr>
            </w:pPr>
          </w:p>
        </w:tc>
      </w:tr>
      <w:tr w:rsidR="00A704F7" w:rsidRPr="009539BB" w14:paraId="466D116A" w14:textId="77777777" w:rsidTr="00A704F7">
        <w:trPr>
          <w:trHeight w:val="391"/>
        </w:trPr>
        <w:tc>
          <w:tcPr>
            <w:tcW w:w="8063" w:type="dxa"/>
            <w:gridSpan w:val="2"/>
            <w:tcBorders>
              <w:top w:val="single" w:sz="4" w:space="0" w:color="000000"/>
              <w:left w:val="single" w:sz="4" w:space="0" w:color="000000"/>
              <w:bottom w:val="single" w:sz="4" w:space="0" w:color="000000"/>
              <w:right w:val="single" w:sz="4" w:space="0" w:color="000000"/>
            </w:tcBorders>
          </w:tcPr>
          <w:p w14:paraId="20C9C8B3" w14:textId="77777777" w:rsidR="00A704F7" w:rsidRPr="00A704F7" w:rsidRDefault="00A704F7" w:rsidP="00F76986">
            <w:pPr>
              <w:jc w:val="right"/>
              <w:rPr>
                <w:rFonts w:ascii="Calibri" w:hAnsi="Calibri"/>
              </w:rPr>
            </w:pPr>
            <w:r w:rsidRPr="00A704F7">
              <w:rPr>
                <w:rFonts w:ascii="Calibri" w:hAnsi="Calibri"/>
              </w:rPr>
              <w:t>Wartość podatku VAT</w:t>
            </w:r>
          </w:p>
        </w:tc>
        <w:tc>
          <w:tcPr>
            <w:tcW w:w="1543" w:type="dxa"/>
            <w:tcBorders>
              <w:top w:val="single" w:sz="4" w:space="0" w:color="000000"/>
              <w:left w:val="single" w:sz="4" w:space="0" w:color="000000"/>
              <w:bottom w:val="single" w:sz="4" w:space="0" w:color="000000"/>
              <w:right w:val="single" w:sz="4" w:space="0" w:color="000000"/>
            </w:tcBorders>
          </w:tcPr>
          <w:p w14:paraId="782534F2" w14:textId="77777777" w:rsidR="00A704F7" w:rsidRPr="00A704F7" w:rsidRDefault="00A704F7" w:rsidP="00F76986">
            <w:pPr>
              <w:jc w:val="both"/>
              <w:rPr>
                <w:b/>
                <w:highlight w:val="yellow"/>
              </w:rPr>
            </w:pPr>
          </w:p>
        </w:tc>
      </w:tr>
      <w:tr w:rsidR="00A704F7" w:rsidRPr="009539BB" w14:paraId="0F0D86C0" w14:textId="77777777" w:rsidTr="00A704F7">
        <w:trPr>
          <w:trHeight w:val="391"/>
        </w:trPr>
        <w:tc>
          <w:tcPr>
            <w:tcW w:w="8063" w:type="dxa"/>
            <w:gridSpan w:val="2"/>
            <w:tcBorders>
              <w:top w:val="single" w:sz="4" w:space="0" w:color="000000"/>
              <w:left w:val="single" w:sz="4" w:space="0" w:color="000000"/>
              <w:bottom w:val="single" w:sz="4" w:space="0" w:color="000000"/>
              <w:right w:val="single" w:sz="4" w:space="0" w:color="000000"/>
            </w:tcBorders>
          </w:tcPr>
          <w:p w14:paraId="6141DFC1" w14:textId="77777777" w:rsidR="00A704F7" w:rsidRPr="00A704F7" w:rsidRDefault="00A704F7" w:rsidP="00F76986">
            <w:pPr>
              <w:jc w:val="right"/>
              <w:rPr>
                <w:rFonts w:ascii="Calibri" w:hAnsi="Calibri"/>
                <w:highlight w:val="red"/>
              </w:rPr>
            </w:pPr>
            <w:r w:rsidRPr="00A704F7">
              <w:rPr>
                <w:rFonts w:ascii="Calibri" w:hAnsi="Calibri"/>
              </w:rPr>
              <w:t>Razem brutto</w:t>
            </w:r>
          </w:p>
        </w:tc>
        <w:tc>
          <w:tcPr>
            <w:tcW w:w="1543" w:type="dxa"/>
            <w:tcBorders>
              <w:top w:val="single" w:sz="4" w:space="0" w:color="000000"/>
              <w:left w:val="single" w:sz="4" w:space="0" w:color="000000"/>
              <w:bottom w:val="single" w:sz="4" w:space="0" w:color="000000"/>
              <w:right w:val="single" w:sz="4" w:space="0" w:color="000000"/>
            </w:tcBorders>
          </w:tcPr>
          <w:p w14:paraId="3731DD8F" w14:textId="77777777" w:rsidR="00A704F7" w:rsidRPr="00A704F7" w:rsidRDefault="00A704F7" w:rsidP="00F76986">
            <w:pPr>
              <w:jc w:val="both"/>
              <w:rPr>
                <w:b/>
                <w:highlight w:val="yellow"/>
              </w:rPr>
            </w:pPr>
          </w:p>
        </w:tc>
      </w:tr>
    </w:tbl>
    <w:p w14:paraId="14F73863" w14:textId="77777777" w:rsidR="00A704F7" w:rsidRDefault="00A704F7" w:rsidP="00A704F7">
      <w:pPr>
        <w:rPr>
          <w:rFonts w:ascii="Calibri" w:hAnsi="Calibri"/>
          <w:b/>
          <w:i/>
          <w:sz w:val="20"/>
          <w:szCs w:val="20"/>
        </w:rPr>
      </w:pPr>
    </w:p>
    <w:p w14:paraId="110A124B" w14:textId="01242A73" w:rsidR="00A704F7" w:rsidRDefault="00A704F7" w:rsidP="00A704F7">
      <w:pPr>
        <w:rPr>
          <w:rFonts w:ascii="Calibri" w:hAnsi="Calibri"/>
          <w:b/>
          <w:i/>
          <w:sz w:val="20"/>
          <w:szCs w:val="20"/>
        </w:rPr>
      </w:pPr>
    </w:p>
    <w:p w14:paraId="637D202B" w14:textId="77777777" w:rsidR="005315A1" w:rsidRDefault="005315A1" w:rsidP="00A704F7">
      <w:pPr>
        <w:rPr>
          <w:rFonts w:ascii="Calibri" w:hAnsi="Calibri"/>
          <w:b/>
          <w:i/>
          <w:sz w:val="20"/>
          <w:szCs w:val="20"/>
        </w:rPr>
      </w:pPr>
    </w:p>
    <w:p w14:paraId="5247F9C6" w14:textId="0D5EBB24" w:rsidR="005315A1" w:rsidRDefault="009E7694" w:rsidP="00DB10CE">
      <w:pPr>
        <w:jc w:val="both"/>
        <w:rPr>
          <w:rFonts w:ascii="Calibri" w:hAnsi="Calibri"/>
          <w:sz w:val="20"/>
          <w:szCs w:val="20"/>
        </w:rPr>
      </w:pPr>
      <w:r w:rsidRPr="0050071D">
        <w:rPr>
          <w:rFonts w:ascii="Calibri" w:hAnsi="Calibri"/>
          <w:b/>
          <w:sz w:val="20"/>
          <w:szCs w:val="20"/>
          <w:u w:val="single"/>
        </w:rPr>
        <w:t>Uwaga</w:t>
      </w:r>
      <w:r w:rsidRPr="0050071D">
        <w:rPr>
          <w:rFonts w:ascii="Calibri" w:hAnsi="Calibri"/>
          <w:b/>
          <w:sz w:val="20"/>
          <w:szCs w:val="20"/>
        </w:rPr>
        <w:t xml:space="preserve">: </w:t>
      </w:r>
      <w:r w:rsidRPr="0050071D">
        <w:rPr>
          <w:rFonts w:ascii="Calibri" w:hAnsi="Calibri"/>
          <w:sz w:val="20"/>
          <w:szCs w:val="20"/>
        </w:rPr>
        <w:t>w zakresie budowy tunelu aerodynamicznego jest całość robót i wszystkie elementy tunelu określone i opisane w projekcie wykonawczym warsztatowym, w tym m.in. wykonanie i montaż ulownicy, włókniny filtracyjnej, siatki stalowej zgrzewalnej w sekcji filtracyjnej, prętów stalowych jako podpora dla włókniny i siatki w sekcji filtracyjnej, profili stalowych stanowiących podporę ulownicy, obudowa tunelu ze sklejki i blachy stalowej, fragmenty obudowy tunelu z materiałów przeziernych (poliwęglan lity), drzwi dwuskrzydłowych oraz jednoskrzydłowych</w:t>
      </w:r>
      <w:r w:rsidR="00DB10CE" w:rsidRPr="0050071D">
        <w:rPr>
          <w:rFonts w:ascii="Calibri" w:hAnsi="Calibri"/>
          <w:sz w:val="20"/>
          <w:szCs w:val="20"/>
        </w:rPr>
        <w:t>, instalacja elektryczna oświetleniowa wewnątrz tunelu</w:t>
      </w:r>
      <w:r w:rsidRPr="0050071D">
        <w:rPr>
          <w:rFonts w:ascii="Calibri" w:hAnsi="Calibri"/>
          <w:sz w:val="20"/>
          <w:szCs w:val="20"/>
        </w:rPr>
        <w:t>. W zakres realizacji nie wchodzi obecnie napęd elektryczny koła pomiarowego.</w:t>
      </w:r>
      <w:r>
        <w:rPr>
          <w:rFonts w:ascii="Calibri" w:hAnsi="Calibri"/>
          <w:sz w:val="20"/>
          <w:szCs w:val="20"/>
        </w:rPr>
        <w:t xml:space="preserve"> </w:t>
      </w:r>
    </w:p>
    <w:p w14:paraId="7BF27FBF" w14:textId="77777777" w:rsidR="009E7694" w:rsidRPr="009E7694" w:rsidRDefault="009E7694" w:rsidP="00A704F7">
      <w:pPr>
        <w:rPr>
          <w:rFonts w:ascii="Calibri" w:hAnsi="Calibri"/>
          <w:sz w:val="20"/>
          <w:szCs w:val="20"/>
        </w:rPr>
      </w:pPr>
    </w:p>
    <w:p w14:paraId="4A6C8B0E" w14:textId="77777777" w:rsidR="00A704F7" w:rsidRDefault="00A704F7" w:rsidP="00A704F7">
      <w:pPr>
        <w:spacing w:before="120"/>
        <w:rPr>
          <w:rFonts w:ascii="Calibri" w:hAnsi="Calibri"/>
          <w:sz w:val="16"/>
          <w:szCs w:val="16"/>
        </w:rPr>
      </w:pPr>
    </w:p>
    <w:p w14:paraId="557C3BD5" w14:textId="00957245" w:rsidR="005315A1" w:rsidRDefault="00A704F7" w:rsidP="005315A1">
      <w:pPr>
        <w:spacing w:before="120"/>
        <w:rPr>
          <w:rFonts w:ascii="Calibri" w:hAnsi="Calibri"/>
          <w:sz w:val="22"/>
          <w:szCs w:val="22"/>
        </w:rPr>
      </w:pPr>
      <w:r w:rsidRPr="005315A1">
        <w:rPr>
          <w:rFonts w:ascii="Calibri" w:hAnsi="Calibri"/>
          <w:sz w:val="22"/>
          <w:szCs w:val="22"/>
        </w:rPr>
        <w:t xml:space="preserve">____________________ dnia __ </w:t>
      </w:r>
      <w:r w:rsidR="00D639D6">
        <w:rPr>
          <w:rFonts w:ascii="Calibri" w:hAnsi="Calibri"/>
          <w:sz w:val="22"/>
          <w:szCs w:val="22"/>
        </w:rPr>
        <w:t>03.</w:t>
      </w:r>
      <w:r w:rsidR="005D733F">
        <w:rPr>
          <w:rFonts w:ascii="Calibri" w:hAnsi="Calibri"/>
          <w:sz w:val="22"/>
          <w:szCs w:val="22"/>
        </w:rPr>
        <w:t>2019</w:t>
      </w:r>
      <w:r w:rsidRPr="005315A1">
        <w:rPr>
          <w:rFonts w:ascii="Calibri" w:hAnsi="Calibri"/>
          <w:sz w:val="22"/>
          <w:szCs w:val="22"/>
        </w:rPr>
        <w:t xml:space="preserve"> roku                                                    </w:t>
      </w:r>
      <w:r w:rsidR="005315A1">
        <w:rPr>
          <w:rFonts w:ascii="Calibri" w:hAnsi="Calibri"/>
          <w:sz w:val="22"/>
          <w:szCs w:val="22"/>
        </w:rPr>
        <w:t xml:space="preserve">  </w:t>
      </w:r>
    </w:p>
    <w:p w14:paraId="411F80B0" w14:textId="7C98C407" w:rsidR="00A704F7" w:rsidRPr="005315A1" w:rsidRDefault="005315A1" w:rsidP="005315A1">
      <w:pPr>
        <w:spacing w:before="120"/>
        <w:rPr>
          <w:rFonts w:ascii="Calibri" w:hAnsi="Calibri"/>
          <w:sz w:val="22"/>
          <w:szCs w:val="22"/>
        </w:rPr>
      </w:pPr>
      <w:r>
        <w:rPr>
          <w:rFonts w:ascii="Calibri" w:hAnsi="Calibri"/>
          <w:sz w:val="22"/>
          <w:szCs w:val="22"/>
        </w:rPr>
        <w:t xml:space="preserve">                                                                                                    </w:t>
      </w:r>
      <w:r w:rsidR="00A704F7" w:rsidRPr="005315A1">
        <w:rPr>
          <w:rFonts w:ascii="Calibri" w:hAnsi="Calibri"/>
          <w:sz w:val="22"/>
          <w:szCs w:val="22"/>
        </w:rPr>
        <w:t>____________________________________</w:t>
      </w:r>
    </w:p>
    <w:p w14:paraId="7098A94A" w14:textId="77777777" w:rsidR="00A704F7" w:rsidRPr="005315A1" w:rsidRDefault="00A704F7" w:rsidP="00A704F7">
      <w:pPr>
        <w:ind w:left="4536" w:hanging="992"/>
        <w:rPr>
          <w:rFonts w:ascii="Calibri" w:hAnsi="Calibri"/>
          <w:i/>
          <w:sz w:val="22"/>
          <w:szCs w:val="22"/>
        </w:rPr>
      </w:pPr>
      <w:r w:rsidRPr="005315A1">
        <w:rPr>
          <w:rFonts w:ascii="Calibri" w:hAnsi="Calibri"/>
          <w:i/>
          <w:sz w:val="22"/>
          <w:szCs w:val="22"/>
        </w:rPr>
        <w:t xml:space="preserve">     </w:t>
      </w:r>
      <w:r w:rsidRPr="005315A1">
        <w:rPr>
          <w:rFonts w:ascii="Calibri" w:hAnsi="Calibri"/>
          <w:i/>
          <w:sz w:val="22"/>
          <w:szCs w:val="22"/>
        </w:rPr>
        <w:tab/>
        <w:t xml:space="preserve">  (podpis upoważnionego przedstawiciela Wykonawcy</w:t>
      </w:r>
    </w:p>
    <w:p w14:paraId="71D20ED7" w14:textId="77777777" w:rsidR="00A704F7" w:rsidRDefault="00A704F7" w:rsidP="00A704F7">
      <w:pPr>
        <w:pStyle w:val="Tekstpodstawowy"/>
        <w:tabs>
          <w:tab w:val="left" w:pos="2707"/>
        </w:tabs>
        <w:spacing w:line="360" w:lineRule="auto"/>
        <w:ind w:right="-427"/>
      </w:pPr>
    </w:p>
    <w:p w14:paraId="65E650AB" w14:textId="48C8F561" w:rsidR="00F936A1" w:rsidRPr="00A245D6" w:rsidRDefault="0031314D" w:rsidP="00A245D6">
      <w:pPr>
        <w:pStyle w:val="Tekstpodstawowy"/>
        <w:spacing w:line="360" w:lineRule="auto"/>
        <w:ind w:right="-427"/>
        <w:jc w:val="center"/>
        <w:rPr>
          <w:rFonts w:ascii="Calibri" w:hAnsi="Calibri"/>
          <w:b/>
          <w:bCs/>
          <w:color w:val="000000"/>
        </w:rPr>
      </w:pPr>
      <w:r w:rsidRPr="00A704F7">
        <w:br w:type="page"/>
      </w:r>
      <w:r w:rsidR="00F936A1" w:rsidRPr="007A0C0E">
        <w:rPr>
          <w:rFonts w:ascii="Calibri" w:hAnsi="Calibri"/>
          <w:b/>
        </w:rPr>
        <w:lastRenderedPageBreak/>
        <w:t>ROZDZIAŁ II.2</w:t>
      </w:r>
      <w:r w:rsidR="007A0C0E" w:rsidRPr="007A0C0E">
        <w:rPr>
          <w:rFonts w:ascii="Calibri" w:hAnsi="Calibri"/>
          <w:b/>
        </w:rPr>
        <w:tab/>
        <w:t xml:space="preserve"> </w:t>
      </w:r>
      <w:r w:rsidR="00F936A1" w:rsidRPr="007A0C0E">
        <w:rPr>
          <w:rFonts w:ascii="Calibri" w:hAnsi="Calibri"/>
          <w:b/>
          <w:caps/>
        </w:rPr>
        <w:t>Formularz</w:t>
      </w:r>
      <w:r w:rsidR="00F936A1" w:rsidRPr="00A245D6">
        <w:rPr>
          <w:rFonts w:ascii="Calibri" w:hAnsi="Calibri"/>
          <w:b/>
          <w:caps/>
        </w:rPr>
        <w:t xml:space="preserve"> „OŚWIADCZENIE O BRAKU PODSTAW DO WYKLUCZENIA”</w:t>
      </w:r>
    </w:p>
    <w:p w14:paraId="2EB38BD7" w14:textId="77777777" w:rsidR="00F936A1" w:rsidRPr="006756CC" w:rsidRDefault="00F936A1" w:rsidP="005F6FA3">
      <w:pPr>
        <w:pStyle w:val="Zwykytekst"/>
        <w:spacing w:before="120" w:line="288" w:lineRule="auto"/>
        <w:jc w:val="center"/>
        <w:rPr>
          <w:rFonts w:ascii="Calibri" w:hAnsi="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6ECBD2F4" w14:textId="77777777" w:rsidTr="00F01FDC">
        <w:trPr>
          <w:trHeight w:val="1312"/>
        </w:trPr>
        <w:tc>
          <w:tcPr>
            <w:tcW w:w="3828" w:type="dxa"/>
          </w:tcPr>
          <w:p w14:paraId="39088F12" w14:textId="77777777" w:rsidR="00F936A1" w:rsidRPr="006756CC" w:rsidRDefault="00F936A1" w:rsidP="00A245D6">
            <w:pPr>
              <w:pStyle w:val="9kursywa"/>
            </w:pPr>
          </w:p>
          <w:p w14:paraId="186588D2" w14:textId="77777777" w:rsidR="00F936A1" w:rsidRPr="006756CC" w:rsidRDefault="00F936A1" w:rsidP="00A245D6">
            <w:pPr>
              <w:pStyle w:val="9kursywa"/>
            </w:pPr>
          </w:p>
          <w:p w14:paraId="0A3EAD9E" w14:textId="77777777" w:rsidR="00F936A1" w:rsidRPr="006756CC" w:rsidRDefault="00F936A1" w:rsidP="00A245D6">
            <w:pPr>
              <w:pStyle w:val="9kursywa"/>
            </w:pPr>
          </w:p>
          <w:p w14:paraId="21974B42" w14:textId="77777777" w:rsidR="00F936A1" w:rsidRPr="006756CC" w:rsidRDefault="00F936A1" w:rsidP="00A245D6">
            <w:pPr>
              <w:pStyle w:val="9kursywa"/>
            </w:pPr>
          </w:p>
          <w:p w14:paraId="442EFA0B" w14:textId="77777777" w:rsidR="00F936A1" w:rsidRPr="006756CC" w:rsidRDefault="00F936A1" w:rsidP="00A245D6">
            <w:pPr>
              <w:pStyle w:val="9kursywa"/>
            </w:pPr>
          </w:p>
          <w:p w14:paraId="593B5462" w14:textId="77777777" w:rsidR="00F936A1" w:rsidRPr="006756CC" w:rsidRDefault="00F936A1" w:rsidP="00A245D6">
            <w:pPr>
              <w:pStyle w:val="9kursywa"/>
            </w:pPr>
          </w:p>
          <w:p w14:paraId="54210C04" w14:textId="77777777" w:rsidR="00F936A1" w:rsidRPr="00A245D6" w:rsidRDefault="00F936A1" w:rsidP="00A245D6">
            <w:pPr>
              <w:pStyle w:val="9kursywa"/>
            </w:pPr>
            <w:r w:rsidRPr="00A245D6">
              <w:t>(pieczęć Wykonawcy/ów)</w:t>
            </w:r>
          </w:p>
        </w:tc>
        <w:tc>
          <w:tcPr>
            <w:tcW w:w="5716" w:type="dxa"/>
            <w:shd w:val="clear" w:color="auto" w:fill="D9D9D9" w:themeFill="background1" w:themeFillShade="D9"/>
            <w:vAlign w:val="center"/>
          </w:tcPr>
          <w:p w14:paraId="12D6DC2F"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57C9ABAC" w14:textId="77777777" w:rsidR="00F936A1" w:rsidRPr="006756CC" w:rsidRDefault="00F936A1" w:rsidP="002F5102">
            <w:pPr>
              <w:jc w:val="center"/>
              <w:rPr>
                <w:rFonts w:ascii="Calibri" w:hAnsi="Calibri"/>
                <w:b/>
                <w:sz w:val="32"/>
              </w:rPr>
            </w:pPr>
            <w:r w:rsidRPr="006756CC">
              <w:rPr>
                <w:rFonts w:ascii="Calibri" w:hAnsi="Calibri"/>
                <w:b/>
                <w:sz w:val="28"/>
                <w:szCs w:val="28"/>
              </w:rPr>
              <w:t xml:space="preserve">o braku podstaw do wykluczenia, na podstawie art. </w:t>
            </w:r>
            <w:r>
              <w:rPr>
                <w:rFonts w:ascii="Calibri" w:hAnsi="Calibri"/>
                <w:b/>
                <w:sz w:val="28"/>
                <w:szCs w:val="28"/>
              </w:rPr>
              <w:t>25a</w:t>
            </w:r>
            <w:r w:rsidRPr="006756CC">
              <w:rPr>
                <w:rFonts w:ascii="Calibri" w:hAnsi="Calibri"/>
                <w:b/>
                <w:sz w:val="28"/>
                <w:szCs w:val="28"/>
              </w:rPr>
              <w:t xml:space="preserve"> ust. 1 ustawy Prawo zamówień publicznych</w:t>
            </w:r>
          </w:p>
        </w:tc>
      </w:tr>
    </w:tbl>
    <w:p w14:paraId="1C68C2F1"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7A0B6B64"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2323E559" w14:textId="77777777" w:rsidR="00F936A1" w:rsidRPr="006756CC" w:rsidRDefault="00F936A1" w:rsidP="005F6FA3">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3322514A"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46954213"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6714A399" w14:textId="77777777" w:rsidR="00F936A1" w:rsidRPr="0004778A" w:rsidRDefault="00F936A1" w:rsidP="005F6FA3">
      <w:pPr>
        <w:pStyle w:val="Zwykytekst"/>
        <w:tabs>
          <w:tab w:val="left" w:leader="dot" w:pos="9072"/>
          <w:tab w:val="right" w:leader="dot" w:pos="9360"/>
        </w:tabs>
        <w:spacing w:after="120"/>
        <w:jc w:val="both"/>
        <w:rPr>
          <w:rFonts w:ascii="Calibri" w:hAnsi="Calibri"/>
          <w:sz w:val="22"/>
          <w:szCs w:val="22"/>
        </w:rPr>
      </w:pPr>
      <w:r w:rsidRPr="0004778A">
        <w:rPr>
          <w:rFonts w:ascii="Calibri" w:hAnsi="Calibri"/>
          <w:sz w:val="22"/>
          <w:szCs w:val="22"/>
        </w:rPr>
        <w:t>działając w imieniu i na rzecz</w:t>
      </w:r>
    </w:p>
    <w:p w14:paraId="1DD5167A"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12CBFD65"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6C4D293" w14:textId="13E8D6D8" w:rsidR="00F936A1" w:rsidRPr="006756CC" w:rsidRDefault="00F936A1" w:rsidP="005F6FA3">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 xml:space="preserve">{nazwa (firma) i dokładny adres Wykonawcy </w:t>
      </w:r>
      <w:r w:rsidR="0004778A">
        <w:rPr>
          <w:rFonts w:ascii="Calibri" w:hAnsi="Calibri"/>
          <w:i/>
          <w:sz w:val="16"/>
          <w:szCs w:val="16"/>
        </w:rPr>
        <w:t xml:space="preserve">oraz </w:t>
      </w:r>
      <w:r>
        <w:rPr>
          <w:rFonts w:ascii="Calibri" w:hAnsi="Calibri"/>
          <w:i/>
          <w:sz w:val="16"/>
          <w:szCs w:val="16"/>
        </w:rPr>
        <w:t xml:space="preserve"> </w:t>
      </w:r>
      <w:r w:rsidRPr="007C007B">
        <w:rPr>
          <w:rFonts w:ascii="Calibri" w:hAnsi="Calibri"/>
          <w:i/>
          <w:sz w:val="16"/>
          <w:szCs w:val="16"/>
        </w:rPr>
        <w:t>NIP/PESEL, KRS/CEiDG</w:t>
      </w:r>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37CF24CC" w14:textId="77777777" w:rsidR="00F936A1" w:rsidRPr="006756CC" w:rsidRDefault="00F936A1" w:rsidP="005F6FA3">
      <w:pPr>
        <w:spacing w:line="288" w:lineRule="auto"/>
        <w:jc w:val="both"/>
        <w:rPr>
          <w:rFonts w:ascii="Calibri" w:hAnsi="Calibri"/>
          <w:b/>
          <w:bCs/>
          <w:color w:val="000000"/>
        </w:rPr>
      </w:pPr>
    </w:p>
    <w:p w14:paraId="20C38652" w14:textId="4E8880D9" w:rsidR="00F936A1" w:rsidRPr="0004778A" w:rsidRDefault="00F936A1" w:rsidP="005F6FA3">
      <w:pPr>
        <w:spacing w:line="288" w:lineRule="auto"/>
        <w:jc w:val="both"/>
        <w:rPr>
          <w:rFonts w:ascii="Calibri" w:hAnsi="Calibri"/>
          <w:sz w:val="22"/>
          <w:szCs w:val="22"/>
        </w:rPr>
      </w:pPr>
      <w:r w:rsidRPr="0004778A">
        <w:rPr>
          <w:rFonts w:ascii="Calibri" w:hAnsi="Calibri"/>
          <w:sz w:val="22"/>
          <w:szCs w:val="22"/>
        </w:rPr>
        <w:t xml:space="preserve">składając ofertę w postępowaniu o zamówienie publiczne prowadzonym w trybie przetargu nieograniczonego </w:t>
      </w:r>
      <w:r w:rsidRPr="0004778A">
        <w:rPr>
          <w:rFonts w:ascii="Calibri" w:hAnsi="Calibri"/>
          <w:bCs/>
          <w:sz w:val="22"/>
          <w:szCs w:val="22"/>
        </w:rPr>
        <w:t xml:space="preserve">na </w:t>
      </w:r>
      <w:r w:rsidRPr="0004778A">
        <w:rPr>
          <w:rFonts w:ascii="Calibri" w:hAnsi="Calibri"/>
          <w:b/>
          <w:sz w:val="22"/>
          <w:szCs w:val="22"/>
        </w:rPr>
        <w:t>„</w:t>
      </w:r>
      <w:r w:rsidR="007A0C0E" w:rsidRPr="0004778A">
        <w:rPr>
          <w:rFonts w:ascii="Calibri" w:hAnsi="Calibri"/>
          <w:b/>
          <w:sz w:val="22"/>
          <w:szCs w:val="22"/>
        </w:rPr>
        <w:t>Budowę tunelu aerodynamicznego zmiennych turbulencji</w:t>
      </w:r>
      <w:r w:rsidR="007A0C0E" w:rsidRPr="0004778A">
        <w:rPr>
          <w:rFonts w:ascii="Calibri" w:hAnsi="Calibri"/>
          <w:sz w:val="22"/>
          <w:szCs w:val="22"/>
        </w:rPr>
        <w:t>”</w:t>
      </w:r>
      <w:r w:rsidRPr="0004778A">
        <w:rPr>
          <w:rFonts w:ascii="Calibri" w:hAnsi="Calibri"/>
          <w:sz w:val="22"/>
          <w:szCs w:val="22"/>
        </w:rPr>
        <w:t xml:space="preserve"> znak </w:t>
      </w:r>
      <w:r w:rsidR="00033146" w:rsidRPr="0004778A">
        <w:rPr>
          <w:rFonts w:ascii="Calibri" w:hAnsi="Calibri"/>
          <w:b/>
          <w:sz w:val="22"/>
          <w:szCs w:val="22"/>
        </w:rPr>
        <w:t>TO-250-</w:t>
      </w:r>
      <w:r w:rsidR="00DB10CE">
        <w:rPr>
          <w:rFonts w:ascii="Calibri" w:hAnsi="Calibri"/>
          <w:b/>
          <w:sz w:val="22"/>
          <w:szCs w:val="22"/>
        </w:rPr>
        <w:t>__</w:t>
      </w:r>
      <w:r w:rsidR="00B80011" w:rsidRPr="0004778A">
        <w:rPr>
          <w:rFonts w:ascii="Calibri" w:hAnsi="Calibri"/>
          <w:b/>
          <w:sz w:val="22"/>
          <w:szCs w:val="22"/>
        </w:rPr>
        <w:t>TA</w:t>
      </w:r>
      <w:r w:rsidR="00033146" w:rsidRPr="0004778A">
        <w:rPr>
          <w:rFonts w:ascii="Calibri" w:hAnsi="Calibri"/>
          <w:b/>
          <w:sz w:val="22"/>
          <w:szCs w:val="22"/>
        </w:rPr>
        <w:t>/</w:t>
      </w:r>
      <w:r w:rsidR="00B80011" w:rsidRPr="0004778A">
        <w:rPr>
          <w:rFonts w:ascii="Calibri" w:hAnsi="Calibri"/>
          <w:b/>
          <w:sz w:val="22"/>
          <w:szCs w:val="22"/>
        </w:rPr>
        <w:t>19</w:t>
      </w:r>
      <w:r w:rsidRPr="0004778A">
        <w:rPr>
          <w:rFonts w:ascii="Calibri" w:hAnsi="Calibri"/>
          <w:sz w:val="22"/>
          <w:szCs w:val="22"/>
        </w:rPr>
        <w:t xml:space="preserve">, </w:t>
      </w:r>
      <w:r w:rsidRPr="0004778A">
        <w:rPr>
          <w:rFonts w:ascii="Calibri" w:hAnsi="Calibri"/>
          <w:b/>
          <w:sz w:val="22"/>
          <w:szCs w:val="22"/>
        </w:rPr>
        <w:t>OŚWIADCZAMY</w:t>
      </w:r>
      <w:r w:rsidRPr="0004778A">
        <w:rPr>
          <w:rFonts w:ascii="Calibri" w:hAnsi="Calibri"/>
          <w:bCs/>
          <w:color w:val="000000"/>
          <w:sz w:val="22"/>
          <w:szCs w:val="22"/>
        </w:rPr>
        <w:t>, że nie podlegamy wykluczeniu z przedmiotowego postępowania na podstawie art. 24 ust. 1</w:t>
      </w:r>
      <w:r w:rsidR="004F3877" w:rsidRPr="0004778A">
        <w:rPr>
          <w:rFonts w:ascii="Calibri" w:hAnsi="Calibri"/>
          <w:bCs/>
          <w:color w:val="000000"/>
          <w:sz w:val="22"/>
          <w:szCs w:val="22"/>
        </w:rPr>
        <w:t>, ust. 5 pkt 1 lub 8</w:t>
      </w:r>
      <w:r w:rsidRPr="0004778A">
        <w:rPr>
          <w:rFonts w:ascii="Calibri" w:hAnsi="Calibri"/>
          <w:bCs/>
          <w:color w:val="000000"/>
          <w:sz w:val="22"/>
          <w:szCs w:val="22"/>
        </w:rPr>
        <w:t xml:space="preserve"> ustawy Pzp. </w:t>
      </w:r>
    </w:p>
    <w:p w14:paraId="0804B3F6" w14:textId="77777777" w:rsidR="00F936A1" w:rsidRPr="006756CC" w:rsidRDefault="00F936A1" w:rsidP="005F6FA3">
      <w:pPr>
        <w:pStyle w:val="Zwykytekst"/>
        <w:spacing w:before="120" w:line="288" w:lineRule="auto"/>
        <w:jc w:val="both"/>
        <w:rPr>
          <w:rFonts w:ascii="Calibri" w:hAnsi="Calibri"/>
          <w:b/>
          <w:bCs/>
          <w:color w:val="000000"/>
          <w:sz w:val="24"/>
          <w:szCs w:val="24"/>
        </w:rPr>
      </w:pPr>
    </w:p>
    <w:p w14:paraId="37789260" w14:textId="0F99E54E" w:rsidR="00F936A1" w:rsidRPr="006756CC" w:rsidRDefault="00F936A1" w:rsidP="00444CAF">
      <w:pPr>
        <w:pStyle w:val="Zwykytekst"/>
        <w:rPr>
          <w:rFonts w:ascii="Calibri" w:hAnsi="Calibri"/>
          <w:sz w:val="22"/>
          <w:szCs w:val="22"/>
        </w:rPr>
      </w:pPr>
      <w:r w:rsidRPr="006756CC">
        <w:rPr>
          <w:rFonts w:ascii="Calibri" w:hAnsi="Calibri"/>
          <w:sz w:val="22"/>
          <w:szCs w:val="22"/>
        </w:rPr>
        <w:t>...................................., dnia ...........</w:t>
      </w:r>
      <w:r w:rsidR="00D639D6">
        <w:rPr>
          <w:rFonts w:ascii="Calibri" w:hAnsi="Calibri"/>
          <w:sz w:val="22"/>
          <w:szCs w:val="22"/>
        </w:rPr>
        <w:t>03.</w:t>
      </w:r>
      <w:r w:rsidRPr="006756CC">
        <w:rPr>
          <w:rFonts w:ascii="Calibri" w:hAnsi="Calibri"/>
          <w:sz w:val="22"/>
          <w:szCs w:val="22"/>
        </w:rPr>
        <w:t>201</w:t>
      </w:r>
      <w:r w:rsidR="005D733F">
        <w:rPr>
          <w:rFonts w:ascii="Calibri" w:hAnsi="Calibri"/>
          <w:sz w:val="22"/>
          <w:szCs w:val="22"/>
        </w:rPr>
        <w:t>9</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27943495"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03DED959" w14:textId="77777777" w:rsidR="007A0C0E" w:rsidRDefault="007A0C0E" w:rsidP="002F5102">
      <w:pPr>
        <w:pStyle w:val="Zwykytekst"/>
        <w:spacing w:before="120" w:line="288" w:lineRule="auto"/>
        <w:jc w:val="both"/>
        <w:rPr>
          <w:rFonts w:ascii="Calibri" w:hAnsi="Calibri"/>
          <w:b/>
          <w:bCs/>
          <w:color w:val="000000"/>
          <w:sz w:val="24"/>
          <w:szCs w:val="24"/>
        </w:rPr>
      </w:pPr>
    </w:p>
    <w:p w14:paraId="1744E481" w14:textId="77777777" w:rsidR="007A0C0E" w:rsidRDefault="007A0C0E" w:rsidP="002F5102">
      <w:pPr>
        <w:pStyle w:val="Zwykytekst"/>
        <w:spacing w:before="120" w:line="288" w:lineRule="auto"/>
        <w:jc w:val="both"/>
        <w:rPr>
          <w:rFonts w:ascii="Calibri" w:hAnsi="Calibri"/>
          <w:b/>
          <w:bCs/>
          <w:color w:val="000000"/>
          <w:sz w:val="24"/>
          <w:szCs w:val="24"/>
        </w:rPr>
      </w:pPr>
    </w:p>
    <w:p w14:paraId="7BB20B72" w14:textId="77777777" w:rsidR="00F936A1" w:rsidRPr="0004778A" w:rsidRDefault="00F936A1" w:rsidP="002F5102">
      <w:pPr>
        <w:pStyle w:val="Zwykytekst"/>
        <w:spacing w:before="120" w:line="288" w:lineRule="auto"/>
        <w:jc w:val="both"/>
        <w:rPr>
          <w:rFonts w:ascii="Calibri" w:hAnsi="Calibri"/>
          <w:b/>
          <w:bCs/>
          <w:color w:val="000000"/>
          <w:sz w:val="22"/>
          <w:szCs w:val="22"/>
        </w:rPr>
      </w:pPr>
      <w:r w:rsidRPr="0004778A">
        <w:rPr>
          <w:rFonts w:ascii="Calibri" w:hAnsi="Calibri"/>
          <w:b/>
          <w:bCs/>
          <w:color w:val="000000"/>
          <w:sz w:val="22"/>
          <w:szCs w:val="22"/>
        </w:rPr>
        <w:t>Ponadto oświadczamy jak poniżej:</w:t>
      </w:r>
    </w:p>
    <w:p w14:paraId="786E1404" w14:textId="77777777" w:rsidR="00F936A1" w:rsidRPr="0004778A" w:rsidRDefault="00F936A1" w:rsidP="002F5102">
      <w:pPr>
        <w:spacing w:line="360" w:lineRule="auto"/>
        <w:jc w:val="both"/>
        <w:rPr>
          <w:rFonts w:ascii="Arial" w:hAnsi="Arial" w:cs="Arial"/>
          <w:i/>
          <w:sz w:val="22"/>
          <w:szCs w:val="22"/>
        </w:rPr>
      </w:pPr>
    </w:p>
    <w:p w14:paraId="2F2CF3C0" w14:textId="3876AB56" w:rsidR="00F936A1" w:rsidRDefault="00F936A1" w:rsidP="007A0C0E">
      <w:pPr>
        <w:spacing w:line="360" w:lineRule="auto"/>
        <w:jc w:val="both"/>
        <w:rPr>
          <w:rFonts w:ascii="Calibri" w:hAnsi="Calibri" w:cs="Arial"/>
          <w:sz w:val="22"/>
          <w:szCs w:val="22"/>
        </w:rPr>
      </w:pPr>
      <w:r w:rsidRPr="0004778A">
        <w:rPr>
          <w:rFonts w:ascii="Calibri" w:hAnsi="Calibri" w:cs="Arial"/>
          <w:sz w:val="22"/>
          <w:szCs w:val="22"/>
        </w:rPr>
        <w:t xml:space="preserve">Oświadczamy*, że zachodzą w stosunku do nas podstawy wykluczenia z postępowania na podstawie art. …………. ustawy Pzp </w:t>
      </w:r>
      <w:r w:rsidRPr="0004778A">
        <w:rPr>
          <w:rFonts w:ascii="Calibri" w:hAnsi="Calibri" w:cs="Arial"/>
          <w:i/>
          <w:sz w:val="22"/>
          <w:szCs w:val="22"/>
        </w:rPr>
        <w:t>(podać mającą zastosowanie podstawę wykluczenia spośród wymienionych w art. 24 ust. 1 pkt 13-14, 16-20</w:t>
      </w:r>
      <w:r w:rsidR="004F3877" w:rsidRPr="0004778A">
        <w:rPr>
          <w:rFonts w:ascii="Calibri" w:hAnsi="Calibri" w:cs="Arial"/>
          <w:i/>
          <w:sz w:val="22"/>
          <w:szCs w:val="22"/>
        </w:rPr>
        <w:t xml:space="preserve"> lub ust. 5</w:t>
      </w:r>
      <w:r w:rsidRPr="0004778A">
        <w:rPr>
          <w:rFonts w:ascii="Calibri" w:hAnsi="Calibri" w:cs="Arial"/>
          <w:i/>
          <w:sz w:val="22"/>
          <w:szCs w:val="22"/>
        </w:rPr>
        <w:t>).</w:t>
      </w:r>
      <w:r w:rsidRPr="0004778A">
        <w:rPr>
          <w:rFonts w:ascii="Calibri" w:hAnsi="Calibri" w:cs="Arial"/>
          <w:sz w:val="22"/>
          <w:szCs w:val="22"/>
        </w:rPr>
        <w:t xml:space="preserve"> Jednocześnie oświadczam, że w związku z ww. okolicznością, na podstawie art. 24 ust. 8 ustawy Pzp podjąłem następujące środki naprawcze: </w:t>
      </w:r>
    </w:p>
    <w:p w14:paraId="3B97DC88" w14:textId="1BEFC8AC" w:rsidR="0042751C" w:rsidRPr="0004778A" w:rsidRDefault="0042751C" w:rsidP="007A0C0E">
      <w:pPr>
        <w:spacing w:line="360" w:lineRule="auto"/>
        <w:jc w:val="both"/>
        <w:rPr>
          <w:rFonts w:ascii="Calibri" w:hAnsi="Calibri" w:cs="Arial"/>
          <w:sz w:val="22"/>
          <w:szCs w:val="22"/>
        </w:rPr>
      </w:pPr>
      <w:r>
        <w:rPr>
          <w:rFonts w:ascii="Calibri" w:hAnsi="Calibri" w:cs="Arial"/>
          <w:sz w:val="22"/>
          <w:szCs w:val="22"/>
        </w:rPr>
        <w:t>……………………………………………………………………………………………………………………………………………………………………………..</w:t>
      </w:r>
    </w:p>
    <w:p w14:paraId="6A8FDAD3" w14:textId="77777777" w:rsidR="00F936A1" w:rsidRPr="000F2452" w:rsidRDefault="00F936A1" w:rsidP="002F5102">
      <w:pPr>
        <w:spacing w:line="360" w:lineRule="auto"/>
        <w:jc w:val="both"/>
        <w:rPr>
          <w:rFonts w:ascii="Arial" w:hAnsi="Arial" w:cs="Arial"/>
          <w:sz w:val="20"/>
          <w:szCs w:val="20"/>
        </w:rPr>
      </w:pPr>
    </w:p>
    <w:p w14:paraId="2BCAB4D5" w14:textId="21E04F2F" w:rsidR="00F936A1" w:rsidRPr="000F2452" w:rsidRDefault="00F936A1" w:rsidP="00444CAF">
      <w:pPr>
        <w:jc w:val="both"/>
        <w:rPr>
          <w:rFonts w:ascii="Arial" w:hAnsi="Arial" w:cs="Arial"/>
          <w:sz w:val="20"/>
          <w:szCs w:val="20"/>
        </w:rPr>
      </w:pPr>
      <w:r w:rsidRPr="001327D0">
        <w:rPr>
          <w:rFonts w:ascii="Calibri" w:hAnsi="Calibri" w:cs="Arial"/>
          <w:sz w:val="20"/>
          <w:szCs w:val="20"/>
        </w:rPr>
        <w:t xml:space="preserve">…………….……. </w:t>
      </w:r>
      <w:r w:rsidRPr="001327D0">
        <w:rPr>
          <w:rFonts w:ascii="Calibri" w:hAnsi="Calibri" w:cs="Arial"/>
          <w:i/>
          <w:sz w:val="16"/>
          <w:szCs w:val="16"/>
        </w:rPr>
        <w:t>(miejscowość)</w:t>
      </w:r>
      <w:r w:rsidRPr="001327D0">
        <w:rPr>
          <w:rFonts w:ascii="Calibri" w:hAnsi="Calibri" w:cs="Arial"/>
          <w:i/>
          <w:sz w:val="20"/>
          <w:szCs w:val="20"/>
        </w:rPr>
        <w:t xml:space="preserve">, </w:t>
      </w:r>
      <w:r w:rsidRPr="001327D0">
        <w:rPr>
          <w:rFonts w:ascii="Calibri" w:hAnsi="Calibri" w:cs="Arial"/>
          <w:sz w:val="20"/>
          <w:szCs w:val="20"/>
        </w:rPr>
        <w:t>dnia ………</w:t>
      </w:r>
      <w:r w:rsidR="00D639D6">
        <w:rPr>
          <w:rFonts w:ascii="Calibri" w:hAnsi="Calibri" w:cs="Arial"/>
          <w:sz w:val="20"/>
          <w:szCs w:val="20"/>
        </w:rPr>
        <w:t>03.</w:t>
      </w:r>
      <w:r w:rsidR="005D733F">
        <w:rPr>
          <w:rFonts w:ascii="Calibri" w:hAnsi="Calibri" w:cs="Arial"/>
          <w:sz w:val="20"/>
          <w:szCs w:val="20"/>
        </w:rPr>
        <w:t>2019</w:t>
      </w:r>
      <w:r w:rsidRPr="001327D0">
        <w:rPr>
          <w:rFonts w:ascii="Calibri" w:hAnsi="Calibri" w:cs="Arial"/>
          <w:sz w:val="20"/>
          <w:szCs w:val="20"/>
        </w:rPr>
        <w:t xml:space="preserve"> r.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0F2452">
        <w:rPr>
          <w:rFonts w:ascii="Arial" w:hAnsi="Arial" w:cs="Arial"/>
          <w:sz w:val="20"/>
          <w:szCs w:val="20"/>
        </w:rPr>
        <w:t>…………………………………………</w:t>
      </w:r>
    </w:p>
    <w:p w14:paraId="1A88239A" w14:textId="77777777" w:rsidR="00F936A1" w:rsidRPr="000F2452" w:rsidRDefault="00F936A1" w:rsidP="002F5102">
      <w:pPr>
        <w:spacing w:line="360" w:lineRule="auto"/>
        <w:ind w:left="5664"/>
        <w:jc w:val="both"/>
        <w:rPr>
          <w:rFonts w:ascii="Arial" w:hAnsi="Arial" w:cs="Arial"/>
          <w:i/>
          <w:sz w:val="16"/>
          <w:szCs w:val="16"/>
        </w:rPr>
      </w:pPr>
      <w:r>
        <w:rPr>
          <w:rFonts w:ascii="Arial" w:hAnsi="Arial" w:cs="Arial"/>
          <w:i/>
          <w:sz w:val="16"/>
          <w:szCs w:val="16"/>
        </w:rPr>
        <w:t xml:space="preserve">         </w:t>
      </w:r>
      <w:r w:rsidRPr="000F2452">
        <w:rPr>
          <w:rFonts w:ascii="Arial" w:hAnsi="Arial" w:cs="Arial"/>
          <w:i/>
          <w:sz w:val="16"/>
          <w:szCs w:val="16"/>
        </w:rPr>
        <w:t>(</w:t>
      </w:r>
      <w:r w:rsidRPr="006756CC">
        <w:rPr>
          <w:rFonts w:ascii="Calibri" w:hAnsi="Calibri"/>
          <w:i/>
          <w:sz w:val="16"/>
          <w:szCs w:val="16"/>
        </w:rPr>
        <w:t>podpis upoważnionego przedstawiciela Wykonawcy</w:t>
      </w:r>
      <w:r w:rsidRPr="000F2452">
        <w:rPr>
          <w:rFonts w:ascii="Arial" w:hAnsi="Arial" w:cs="Arial"/>
          <w:i/>
          <w:sz w:val="16"/>
          <w:szCs w:val="16"/>
        </w:rPr>
        <w:t>)</w:t>
      </w:r>
    </w:p>
    <w:p w14:paraId="73CA84B6" w14:textId="77777777" w:rsidR="00F936A1" w:rsidRPr="006756CC" w:rsidRDefault="00F936A1" w:rsidP="005F6FA3"/>
    <w:p w14:paraId="3B523C0B" w14:textId="77777777" w:rsidR="00F936A1" w:rsidRPr="006756CC" w:rsidRDefault="00F936A1" w:rsidP="005F6FA3"/>
    <w:p w14:paraId="673C0027" w14:textId="50734C68" w:rsidR="007A0C0E" w:rsidRPr="006756CC" w:rsidRDefault="007A0C0E" w:rsidP="005F6FA3"/>
    <w:p w14:paraId="4E5677A5" w14:textId="77777777" w:rsidR="00F936A1" w:rsidRPr="006756CC" w:rsidRDefault="00F936A1" w:rsidP="005F6FA3"/>
    <w:p w14:paraId="6638E389" w14:textId="77BEC017" w:rsidR="00F936A1" w:rsidRPr="0004778A" w:rsidRDefault="00F936A1" w:rsidP="002F5102">
      <w:pPr>
        <w:spacing w:line="360" w:lineRule="auto"/>
        <w:jc w:val="both"/>
        <w:rPr>
          <w:rFonts w:ascii="Calibri" w:hAnsi="Calibri" w:cs="Arial"/>
          <w:b/>
          <w:sz w:val="22"/>
          <w:szCs w:val="22"/>
        </w:rPr>
      </w:pPr>
      <w:r w:rsidRPr="0004778A">
        <w:rPr>
          <w:rFonts w:ascii="Calibri" w:hAnsi="Calibri" w:cs="Arial"/>
          <w:b/>
          <w:sz w:val="22"/>
          <w:szCs w:val="22"/>
        </w:rPr>
        <w:t>Oświadczenie dotyczące podmiotu, na któr</w:t>
      </w:r>
      <w:r w:rsidR="007A0C0E" w:rsidRPr="0004778A">
        <w:rPr>
          <w:rFonts w:ascii="Calibri" w:hAnsi="Calibri" w:cs="Arial"/>
          <w:b/>
          <w:sz w:val="22"/>
          <w:szCs w:val="22"/>
        </w:rPr>
        <w:t>ego zasoby powołuje się W</w:t>
      </w:r>
      <w:r w:rsidRPr="0004778A">
        <w:rPr>
          <w:rFonts w:ascii="Calibri" w:hAnsi="Calibri" w:cs="Arial"/>
          <w:b/>
          <w:sz w:val="22"/>
          <w:szCs w:val="22"/>
        </w:rPr>
        <w:t>ykonawca:</w:t>
      </w:r>
    </w:p>
    <w:p w14:paraId="2F7DDC82" w14:textId="77777777" w:rsidR="00F936A1" w:rsidRPr="0004778A" w:rsidRDefault="00F936A1" w:rsidP="002F5102">
      <w:pPr>
        <w:spacing w:line="360" w:lineRule="auto"/>
        <w:jc w:val="both"/>
        <w:rPr>
          <w:rFonts w:ascii="Calibri" w:hAnsi="Calibri" w:cs="Arial"/>
          <w:sz w:val="22"/>
          <w:szCs w:val="22"/>
        </w:rPr>
      </w:pPr>
      <w:r w:rsidRPr="0004778A">
        <w:rPr>
          <w:rFonts w:ascii="Calibri" w:hAnsi="Calibri" w:cs="Arial"/>
          <w:sz w:val="22"/>
          <w:szCs w:val="22"/>
        </w:rPr>
        <w:t xml:space="preserve">Oświadczamy*, że w stosunku do następującego/ych podmiotu/tów, na którego/ych zasoby powołuję się w niniejszym postępowaniu, tj.: …………………………………………………………… </w:t>
      </w:r>
      <w:r w:rsidRPr="0004778A">
        <w:rPr>
          <w:rFonts w:ascii="Calibri" w:hAnsi="Calibri" w:cs="Arial"/>
          <w:i/>
          <w:sz w:val="22"/>
          <w:szCs w:val="22"/>
        </w:rPr>
        <w:t xml:space="preserve">(podać pełną nazwę/firmę, adres, a także w zależności od podmiotu: NIP/PESEL, KRS/CEiDG) </w:t>
      </w:r>
      <w:r w:rsidRPr="0004778A">
        <w:rPr>
          <w:rFonts w:ascii="Calibri" w:hAnsi="Calibri" w:cs="Arial"/>
          <w:sz w:val="22"/>
          <w:szCs w:val="22"/>
        </w:rPr>
        <w:t>nie zachodzą podstawy wykluczenia z postępowania o udzielenie zamówienia.</w:t>
      </w:r>
    </w:p>
    <w:p w14:paraId="0A81239F" w14:textId="77777777" w:rsidR="00F936A1" w:rsidRPr="007C007B" w:rsidRDefault="00F936A1" w:rsidP="002F5102">
      <w:pPr>
        <w:spacing w:line="360" w:lineRule="auto"/>
        <w:jc w:val="both"/>
        <w:rPr>
          <w:rFonts w:ascii="Calibri" w:hAnsi="Calibri" w:cs="Arial"/>
          <w:sz w:val="20"/>
          <w:szCs w:val="20"/>
        </w:rPr>
      </w:pPr>
    </w:p>
    <w:p w14:paraId="17404DAD" w14:textId="284030A2"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D639D6">
        <w:rPr>
          <w:rFonts w:ascii="Calibri" w:hAnsi="Calibri" w:cs="Arial"/>
          <w:sz w:val="21"/>
          <w:szCs w:val="21"/>
        </w:rPr>
        <w:t>03.</w:t>
      </w:r>
      <w:r w:rsidR="005D733F">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C007B">
        <w:rPr>
          <w:rFonts w:ascii="Calibri" w:hAnsi="Calibri" w:cs="Arial"/>
          <w:sz w:val="20"/>
          <w:szCs w:val="20"/>
        </w:rPr>
        <w:t>…………………………………………</w:t>
      </w:r>
    </w:p>
    <w:p w14:paraId="18F0A132" w14:textId="77777777" w:rsidR="00F936A1" w:rsidRPr="007C007B"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6264A93E" w14:textId="77777777" w:rsidR="00F936A1" w:rsidRDefault="00F936A1" w:rsidP="005F6FA3"/>
    <w:p w14:paraId="6BDC1D0D" w14:textId="77777777" w:rsidR="007A0C0E" w:rsidRDefault="007A0C0E" w:rsidP="002F5102">
      <w:pPr>
        <w:spacing w:line="360" w:lineRule="auto"/>
        <w:jc w:val="both"/>
        <w:rPr>
          <w:rFonts w:ascii="Calibri" w:hAnsi="Calibri" w:cs="Arial"/>
          <w:b/>
        </w:rPr>
      </w:pPr>
    </w:p>
    <w:p w14:paraId="4ABDA490" w14:textId="77777777" w:rsidR="00F936A1" w:rsidRPr="0004778A" w:rsidRDefault="00F936A1" w:rsidP="002F5102">
      <w:pPr>
        <w:spacing w:line="360" w:lineRule="auto"/>
        <w:jc w:val="both"/>
        <w:rPr>
          <w:rFonts w:ascii="Calibri" w:hAnsi="Calibri" w:cs="Arial"/>
          <w:b/>
          <w:sz w:val="22"/>
          <w:szCs w:val="22"/>
        </w:rPr>
      </w:pPr>
      <w:r w:rsidRPr="0004778A">
        <w:rPr>
          <w:rFonts w:ascii="Calibri" w:hAnsi="Calibri" w:cs="Arial"/>
          <w:b/>
          <w:sz w:val="22"/>
          <w:szCs w:val="22"/>
        </w:rPr>
        <w:t>Oświadczenie dotyczące podawanych informacji:</w:t>
      </w:r>
    </w:p>
    <w:p w14:paraId="685EF782" w14:textId="6D0BA35A" w:rsidR="00F936A1" w:rsidRPr="0004778A" w:rsidRDefault="00F936A1" w:rsidP="002F5102">
      <w:pPr>
        <w:spacing w:line="360" w:lineRule="auto"/>
        <w:jc w:val="both"/>
        <w:rPr>
          <w:rFonts w:ascii="Calibri" w:hAnsi="Calibri" w:cs="Arial"/>
          <w:sz w:val="22"/>
          <w:szCs w:val="22"/>
        </w:rPr>
      </w:pPr>
      <w:r w:rsidRPr="0004778A">
        <w:rPr>
          <w:rFonts w:ascii="Calibri" w:hAnsi="Calibri" w:cs="Arial"/>
          <w:sz w:val="22"/>
          <w:szCs w:val="22"/>
        </w:rPr>
        <w:t xml:space="preserve">Oświadczamy, że wszystkie informacje podane w powyższych oświadczeniach są aktualne zgodne z prawdą oraz zostały przedstawione z pełną świadomością konsekwencji wprowadzenia </w:t>
      </w:r>
      <w:r w:rsidR="007A0C0E" w:rsidRPr="0004778A">
        <w:rPr>
          <w:rFonts w:ascii="Calibri" w:hAnsi="Calibri" w:cs="Arial"/>
          <w:sz w:val="22"/>
          <w:szCs w:val="22"/>
        </w:rPr>
        <w:t>Z</w:t>
      </w:r>
      <w:r w:rsidRPr="0004778A">
        <w:rPr>
          <w:rFonts w:ascii="Calibri" w:hAnsi="Calibri" w:cs="Arial"/>
          <w:sz w:val="22"/>
          <w:szCs w:val="22"/>
        </w:rPr>
        <w:t>amawiającego w błąd przy przedstawianiu informacji.</w:t>
      </w:r>
    </w:p>
    <w:p w14:paraId="1E4A3635" w14:textId="77777777" w:rsidR="00F936A1" w:rsidRPr="007C007B" w:rsidRDefault="00F936A1" w:rsidP="002F5102">
      <w:pPr>
        <w:spacing w:line="360" w:lineRule="auto"/>
        <w:jc w:val="both"/>
        <w:rPr>
          <w:rFonts w:ascii="Calibri" w:hAnsi="Calibri" w:cs="Arial"/>
          <w:sz w:val="20"/>
          <w:szCs w:val="20"/>
        </w:rPr>
      </w:pPr>
    </w:p>
    <w:p w14:paraId="200E4C06" w14:textId="77777777" w:rsidR="00F936A1" w:rsidRPr="007C007B" w:rsidRDefault="00F936A1" w:rsidP="002F5102">
      <w:pPr>
        <w:spacing w:line="360" w:lineRule="auto"/>
        <w:jc w:val="both"/>
        <w:rPr>
          <w:rFonts w:ascii="Calibri" w:hAnsi="Calibri" w:cs="Arial"/>
          <w:sz w:val="20"/>
          <w:szCs w:val="20"/>
        </w:rPr>
      </w:pPr>
    </w:p>
    <w:p w14:paraId="5F874191" w14:textId="203579DF"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D639D6">
        <w:rPr>
          <w:rFonts w:ascii="Calibri" w:hAnsi="Calibri" w:cs="Arial"/>
          <w:sz w:val="21"/>
          <w:szCs w:val="21"/>
        </w:rPr>
        <w:t>03.</w:t>
      </w:r>
      <w:r w:rsidR="005D733F">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62EB4B23" w14:textId="77777777" w:rsidR="00F936A1" w:rsidRPr="007C007B" w:rsidRDefault="00F936A1" w:rsidP="00444CAF">
      <w:pPr>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77AE7A64" w14:textId="77777777" w:rsidR="00F936A1" w:rsidRPr="007C007B" w:rsidRDefault="00F936A1" w:rsidP="002F5102">
      <w:pPr>
        <w:spacing w:line="360" w:lineRule="auto"/>
        <w:jc w:val="both"/>
        <w:rPr>
          <w:rFonts w:ascii="Calibri" w:hAnsi="Calibri" w:cs="Arial"/>
          <w:sz w:val="20"/>
          <w:szCs w:val="20"/>
        </w:rPr>
      </w:pPr>
    </w:p>
    <w:p w14:paraId="7B9A581E" w14:textId="77777777" w:rsidR="00F936A1" w:rsidRPr="007C007B" w:rsidRDefault="00F936A1" w:rsidP="002F5102">
      <w:pPr>
        <w:spacing w:line="360" w:lineRule="auto"/>
        <w:jc w:val="both"/>
        <w:rPr>
          <w:rFonts w:ascii="Calibri" w:hAnsi="Calibri" w:cs="Arial"/>
          <w:sz w:val="20"/>
          <w:szCs w:val="20"/>
        </w:rPr>
      </w:pPr>
    </w:p>
    <w:p w14:paraId="6B337899" w14:textId="77777777" w:rsidR="00F936A1" w:rsidRPr="007C007B" w:rsidRDefault="00F936A1" w:rsidP="002F5102">
      <w:pPr>
        <w:spacing w:line="360" w:lineRule="auto"/>
        <w:jc w:val="both"/>
        <w:rPr>
          <w:rFonts w:ascii="Calibri" w:hAnsi="Calibri" w:cs="Arial"/>
          <w:i/>
          <w:sz w:val="16"/>
          <w:szCs w:val="16"/>
        </w:rPr>
      </w:pP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p>
    <w:p w14:paraId="30A66F9B" w14:textId="77777777" w:rsidR="00F936A1" w:rsidRPr="006756CC" w:rsidRDefault="00F936A1" w:rsidP="002F5102"/>
    <w:p w14:paraId="7C14680B" w14:textId="77777777" w:rsidR="00F936A1" w:rsidRPr="006756CC" w:rsidRDefault="00F936A1" w:rsidP="002F5102"/>
    <w:p w14:paraId="35E86CED"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30A78E8D" w14:textId="77777777" w:rsidR="00F936A1" w:rsidRPr="00EA392D" w:rsidRDefault="00F936A1" w:rsidP="007A0C0E">
      <w:pPr>
        <w:jc w:val="center"/>
        <w:rPr>
          <w:rFonts w:ascii="Calibri" w:hAnsi="Calibri"/>
          <w:caps/>
        </w:rPr>
      </w:pPr>
      <w:r>
        <w:br w:type="page"/>
      </w:r>
      <w:r w:rsidRPr="006756CC">
        <w:rPr>
          <w:rFonts w:ascii="Calibri" w:hAnsi="Calibri"/>
          <w:b/>
        </w:rPr>
        <w:lastRenderedPageBreak/>
        <w:t>ROZDZIAŁ II.</w:t>
      </w:r>
      <w:r>
        <w:rPr>
          <w:rFonts w:ascii="Calibri" w:hAnsi="Calibri"/>
          <w:b/>
        </w:rPr>
        <w:t>3</w:t>
      </w:r>
      <w:r>
        <w:rPr>
          <w:rFonts w:ascii="Calibri" w:hAnsi="Calibri"/>
          <w:b/>
        </w:rPr>
        <w:tab/>
      </w:r>
      <w:r w:rsidRPr="00EA392D">
        <w:rPr>
          <w:rFonts w:ascii="Calibri" w:hAnsi="Calibri"/>
          <w:b/>
          <w:caps/>
        </w:rPr>
        <w:t>FORMULARZ „OŚWIADCZENIE o spełnianiu warunków udziału</w:t>
      </w:r>
      <w:r w:rsidR="0031314D">
        <w:rPr>
          <w:rFonts w:ascii="Calibri" w:hAnsi="Calibri"/>
          <w:b/>
          <w:caps/>
        </w:rPr>
        <w:t xml:space="preserve"> </w:t>
      </w:r>
      <w:r w:rsidRPr="00EA392D">
        <w:rPr>
          <w:rFonts w:ascii="Calibri" w:hAnsi="Calibri"/>
          <w:b/>
          <w:caps/>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2A29969A" w14:textId="77777777" w:rsidTr="007A0C0E">
        <w:trPr>
          <w:trHeight w:val="1678"/>
        </w:trPr>
        <w:tc>
          <w:tcPr>
            <w:tcW w:w="3828" w:type="dxa"/>
          </w:tcPr>
          <w:p w14:paraId="27147185" w14:textId="77777777" w:rsidR="00F936A1" w:rsidRPr="006756CC" w:rsidRDefault="00F936A1" w:rsidP="00A245D6">
            <w:pPr>
              <w:pStyle w:val="9kursywa"/>
            </w:pPr>
          </w:p>
          <w:p w14:paraId="5653BAEE" w14:textId="77777777" w:rsidR="00F936A1" w:rsidRPr="006756CC" w:rsidRDefault="00F936A1" w:rsidP="00A245D6">
            <w:pPr>
              <w:pStyle w:val="9kursywa"/>
            </w:pPr>
          </w:p>
          <w:p w14:paraId="65371E77" w14:textId="77777777" w:rsidR="00F936A1" w:rsidRPr="006756CC" w:rsidRDefault="00F936A1" w:rsidP="00A245D6">
            <w:pPr>
              <w:pStyle w:val="9kursywa"/>
            </w:pPr>
          </w:p>
          <w:p w14:paraId="0E98AB8D" w14:textId="77777777" w:rsidR="00F936A1" w:rsidRPr="006756CC" w:rsidRDefault="00F936A1" w:rsidP="00A245D6">
            <w:pPr>
              <w:pStyle w:val="9kursywa"/>
            </w:pPr>
          </w:p>
          <w:p w14:paraId="11F9FE6B" w14:textId="77777777" w:rsidR="00F936A1" w:rsidRPr="006756CC" w:rsidRDefault="00F936A1" w:rsidP="00A245D6">
            <w:pPr>
              <w:pStyle w:val="9kursywa"/>
            </w:pPr>
          </w:p>
          <w:p w14:paraId="3EA1F935" w14:textId="77777777" w:rsidR="00F936A1" w:rsidRPr="006756CC" w:rsidRDefault="00F936A1" w:rsidP="00A245D6">
            <w:pPr>
              <w:pStyle w:val="9kursywa"/>
            </w:pPr>
            <w:r w:rsidRPr="006756CC">
              <w:t>(pieczęć Wykonawcy/ów)</w:t>
            </w:r>
          </w:p>
        </w:tc>
        <w:tc>
          <w:tcPr>
            <w:tcW w:w="5716" w:type="dxa"/>
            <w:shd w:val="clear" w:color="auto" w:fill="D9D9D9" w:themeFill="background1" w:themeFillShade="D9"/>
            <w:vAlign w:val="center"/>
          </w:tcPr>
          <w:p w14:paraId="66E231C8"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0E9CA318" w14:textId="77777777" w:rsidR="00F936A1" w:rsidRPr="006756CC" w:rsidRDefault="00F936A1" w:rsidP="002F5102">
            <w:pPr>
              <w:jc w:val="center"/>
              <w:rPr>
                <w:rFonts w:ascii="Calibri" w:hAnsi="Calibri"/>
                <w:b/>
                <w:sz w:val="28"/>
              </w:rPr>
            </w:pPr>
            <w:r w:rsidRPr="006756CC">
              <w:rPr>
                <w:rFonts w:ascii="Calibri" w:hAnsi="Calibri"/>
                <w:b/>
                <w:sz w:val="28"/>
                <w:szCs w:val="28"/>
              </w:rPr>
              <w:t xml:space="preserve">o spełnianiu warunków udziału w postępowaniu, </w:t>
            </w:r>
            <w:r>
              <w:rPr>
                <w:rFonts w:ascii="Calibri" w:hAnsi="Calibri"/>
                <w:b/>
                <w:sz w:val="28"/>
                <w:szCs w:val="28"/>
              </w:rPr>
              <w:t>na podstawie</w:t>
            </w:r>
            <w:r w:rsidRPr="006756CC">
              <w:rPr>
                <w:rFonts w:ascii="Calibri" w:hAnsi="Calibri"/>
                <w:b/>
                <w:sz w:val="28"/>
                <w:szCs w:val="28"/>
              </w:rPr>
              <w:t xml:space="preserve"> art. 2</w:t>
            </w:r>
            <w:r>
              <w:rPr>
                <w:rFonts w:ascii="Calibri" w:hAnsi="Calibri"/>
                <w:b/>
                <w:sz w:val="28"/>
                <w:szCs w:val="28"/>
              </w:rPr>
              <w:t>5a</w:t>
            </w:r>
            <w:r w:rsidRPr="006756CC">
              <w:rPr>
                <w:rFonts w:ascii="Calibri" w:hAnsi="Calibri"/>
                <w:b/>
                <w:sz w:val="28"/>
                <w:szCs w:val="28"/>
              </w:rPr>
              <w:t xml:space="preserve"> ust. 1 ustawy Prawo zamówień publicznych</w:t>
            </w:r>
          </w:p>
        </w:tc>
      </w:tr>
    </w:tbl>
    <w:p w14:paraId="12DBBD39" w14:textId="77777777" w:rsidR="0004778A" w:rsidRDefault="0004778A" w:rsidP="0031314D">
      <w:pPr>
        <w:pStyle w:val="Zwykytekst"/>
        <w:tabs>
          <w:tab w:val="left" w:leader="dot" w:pos="9072"/>
        </w:tabs>
        <w:spacing w:after="120"/>
        <w:jc w:val="both"/>
        <w:rPr>
          <w:rFonts w:ascii="Calibri" w:hAnsi="Calibri"/>
          <w:b/>
          <w:sz w:val="22"/>
          <w:szCs w:val="22"/>
        </w:rPr>
      </w:pPr>
    </w:p>
    <w:p w14:paraId="18836558" w14:textId="3DE8463F" w:rsidR="00F936A1" w:rsidRPr="0004778A" w:rsidRDefault="00F936A1" w:rsidP="0031314D">
      <w:pPr>
        <w:pStyle w:val="Zwykytekst"/>
        <w:tabs>
          <w:tab w:val="left" w:leader="dot" w:pos="9072"/>
        </w:tabs>
        <w:spacing w:after="120"/>
        <w:jc w:val="both"/>
        <w:rPr>
          <w:rFonts w:ascii="Calibri" w:hAnsi="Calibri"/>
          <w:sz w:val="22"/>
          <w:szCs w:val="22"/>
        </w:rPr>
      </w:pPr>
      <w:r w:rsidRPr="0004778A">
        <w:rPr>
          <w:rFonts w:ascii="Calibri" w:hAnsi="Calibri"/>
          <w:b/>
          <w:sz w:val="22"/>
          <w:szCs w:val="22"/>
        </w:rPr>
        <w:t>MY NIŻEJ PODPISANI</w:t>
      </w:r>
    </w:p>
    <w:p w14:paraId="03D39AD1"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67E70017"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23FB6D17" w14:textId="77777777" w:rsidR="00F936A1" w:rsidRPr="0004778A" w:rsidRDefault="00F936A1" w:rsidP="0031314D">
      <w:pPr>
        <w:pStyle w:val="Zwykytekst"/>
        <w:tabs>
          <w:tab w:val="left" w:leader="dot" w:pos="9072"/>
          <w:tab w:val="right" w:leader="dot" w:pos="9360"/>
        </w:tabs>
        <w:spacing w:after="120"/>
        <w:jc w:val="both"/>
        <w:rPr>
          <w:rFonts w:ascii="Calibri" w:hAnsi="Calibri"/>
          <w:sz w:val="22"/>
          <w:szCs w:val="22"/>
        </w:rPr>
      </w:pPr>
      <w:r w:rsidRPr="0004778A">
        <w:rPr>
          <w:rFonts w:ascii="Calibri" w:hAnsi="Calibri"/>
          <w:sz w:val="22"/>
          <w:szCs w:val="22"/>
        </w:rPr>
        <w:t>działając w imieniu i na rzecz</w:t>
      </w:r>
    </w:p>
    <w:p w14:paraId="7F94D30F"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0B71E023"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2AB05198" w14:textId="7E9A7ECD" w:rsidR="00F936A1" w:rsidRPr="006756CC" w:rsidRDefault="00F936A1" w:rsidP="0031314D">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{nazwa (firma) i dokładny adres Wykonawcy/ów</w:t>
      </w:r>
      <w:r w:rsidR="00501245">
        <w:rPr>
          <w:rFonts w:ascii="Calibri" w:hAnsi="Calibri"/>
          <w:i/>
          <w:sz w:val="16"/>
          <w:szCs w:val="16"/>
        </w:rPr>
        <w:t xml:space="preserve"> oraz</w:t>
      </w:r>
      <w:r>
        <w:rPr>
          <w:rFonts w:ascii="Calibri" w:hAnsi="Calibri"/>
          <w:i/>
          <w:sz w:val="16"/>
          <w:szCs w:val="16"/>
        </w:rPr>
        <w:t xml:space="preserve"> </w:t>
      </w:r>
      <w:r w:rsidRPr="007C007B">
        <w:rPr>
          <w:rFonts w:ascii="Calibri" w:hAnsi="Calibri"/>
          <w:i/>
          <w:sz w:val="16"/>
          <w:szCs w:val="16"/>
        </w:rPr>
        <w:t>NIP/PESEL, KRS/CEiDG</w:t>
      </w:r>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4936F482" w14:textId="520D215D" w:rsidR="00F936A1" w:rsidRPr="0004778A" w:rsidRDefault="00F936A1" w:rsidP="0042751C">
      <w:pPr>
        <w:pStyle w:val="Bezwciciabold"/>
        <w:rPr>
          <w:bCs/>
        </w:rPr>
      </w:pPr>
      <w:r w:rsidRPr="0004778A">
        <w:t xml:space="preserve">składając ofertę w postępowaniu o zamówienie publiczne prowadzonym w trybie przetargu nieograniczonego </w:t>
      </w:r>
      <w:r w:rsidRPr="0004778A">
        <w:rPr>
          <w:bCs/>
        </w:rPr>
        <w:t xml:space="preserve">na </w:t>
      </w:r>
      <w:r w:rsidRPr="0004778A">
        <w:rPr>
          <w:b/>
        </w:rPr>
        <w:t>„</w:t>
      </w:r>
      <w:r w:rsidR="007A0C0E" w:rsidRPr="0004778A">
        <w:rPr>
          <w:b/>
        </w:rPr>
        <w:t>Budowę tunelu aerodynamicznego zmiennych turbulencji</w:t>
      </w:r>
      <w:r w:rsidRPr="0004778A">
        <w:rPr>
          <w:b/>
        </w:rPr>
        <w:t>”</w:t>
      </w:r>
      <w:r w:rsidRPr="0004778A">
        <w:t xml:space="preserve"> znak </w:t>
      </w:r>
      <w:r w:rsidR="00033146" w:rsidRPr="0004778A">
        <w:rPr>
          <w:b/>
        </w:rPr>
        <w:t>TO-250-</w:t>
      </w:r>
      <w:r w:rsidR="00DB10CE">
        <w:rPr>
          <w:b/>
        </w:rPr>
        <w:t>__</w:t>
      </w:r>
      <w:r w:rsidR="00B80011" w:rsidRPr="0004778A">
        <w:rPr>
          <w:b/>
        </w:rPr>
        <w:t>TA</w:t>
      </w:r>
      <w:r w:rsidR="00033146" w:rsidRPr="0004778A">
        <w:rPr>
          <w:b/>
        </w:rPr>
        <w:t>/</w:t>
      </w:r>
      <w:r w:rsidR="00B80011" w:rsidRPr="0004778A">
        <w:rPr>
          <w:b/>
        </w:rPr>
        <w:t>19</w:t>
      </w:r>
      <w:r w:rsidRPr="0004778A">
        <w:t xml:space="preserve">, </w:t>
      </w:r>
      <w:r w:rsidRPr="0004778A">
        <w:rPr>
          <w:b/>
        </w:rPr>
        <w:t>OŚWIADCZAMY</w:t>
      </w:r>
      <w:r w:rsidRPr="0004778A">
        <w:t>, iż spełniamy warunki udziału określone w przedmiotowym postępowaniu.</w:t>
      </w:r>
    </w:p>
    <w:p w14:paraId="676DFFAF" w14:textId="77777777" w:rsidR="007A0C0E" w:rsidRDefault="007A0C0E" w:rsidP="00444CAF">
      <w:pPr>
        <w:pStyle w:val="Zwykytekst"/>
        <w:rPr>
          <w:rFonts w:ascii="Calibri" w:hAnsi="Calibri"/>
          <w:sz w:val="24"/>
          <w:szCs w:val="24"/>
        </w:rPr>
      </w:pPr>
    </w:p>
    <w:p w14:paraId="01F6C3D4" w14:textId="77777777" w:rsidR="007A0C0E" w:rsidRDefault="007A0C0E" w:rsidP="00444CAF">
      <w:pPr>
        <w:pStyle w:val="Zwykytekst"/>
        <w:rPr>
          <w:rFonts w:ascii="Calibri" w:hAnsi="Calibri"/>
          <w:sz w:val="24"/>
          <w:szCs w:val="24"/>
        </w:rPr>
      </w:pPr>
    </w:p>
    <w:p w14:paraId="5C4EF338" w14:textId="69335352" w:rsidR="00F936A1" w:rsidRPr="0004778A" w:rsidRDefault="00F936A1" w:rsidP="00444CAF">
      <w:pPr>
        <w:pStyle w:val="Zwykytekst"/>
        <w:rPr>
          <w:rFonts w:ascii="Calibri" w:hAnsi="Calibri"/>
          <w:sz w:val="22"/>
          <w:szCs w:val="22"/>
        </w:rPr>
      </w:pPr>
      <w:r w:rsidRPr="0004778A">
        <w:rPr>
          <w:rFonts w:ascii="Calibri" w:hAnsi="Calibri"/>
          <w:sz w:val="22"/>
          <w:szCs w:val="22"/>
        </w:rPr>
        <w:t>...................................., dnia ............</w:t>
      </w:r>
      <w:r w:rsidR="00D639D6">
        <w:rPr>
          <w:rFonts w:ascii="Calibri" w:hAnsi="Calibri"/>
          <w:sz w:val="22"/>
          <w:szCs w:val="22"/>
        </w:rPr>
        <w:t>03.</w:t>
      </w:r>
      <w:r w:rsidRPr="0004778A">
        <w:rPr>
          <w:rFonts w:ascii="Calibri" w:hAnsi="Calibri"/>
          <w:sz w:val="22"/>
          <w:szCs w:val="22"/>
        </w:rPr>
        <w:t>201</w:t>
      </w:r>
      <w:r w:rsidR="005D733F" w:rsidRPr="0004778A">
        <w:rPr>
          <w:rFonts w:ascii="Calibri" w:hAnsi="Calibri"/>
          <w:sz w:val="22"/>
          <w:szCs w:val="22"/>
        </w:rPr>
        <w:t>9</w:t>
      </w:r>
      <w:r w:rsidRPr="0004778A">
        <w:rPr>
          <w:rFonts w:ascii="Calibri" w:hAnsi="Calibri"/>
          <w:sz w:val="22"/>
          <w:szCs w:val="22"/>
        </w:rPr>
        <w:t xml:space="preserve"> roku</w:t>
      </w:r>
      <w:r w:rsidRPr="0004778A">
        <w:rPr>
          <w:rFonts w:ascii="Calibri" w:hAnsi="Calibri"/>
          <w:sz w:val="22"/>
          <w:szCs w:val="22"/>
        </w:rPr>
        <w:tab/>
      </w:r>
      <w:r w:rsidRPr="0004778A">
        <w:rPr>
          <w:rFonts w:ascii="Calibri" w:hAnsi="Calibri"/>
          <w:sz w:val="22"/>
          <w:szCs w:val="22"/>
        </w:rPr>
        <w:tab/>
        <w:t xml:space="preserve">              ................................................... </w:t>
      </w:r>
    </w:p>
    <w:p w14:paraId="06BBCF7F" w14:textId="3C0FACC0" w:rsidR="007A0C0E" w:rsidRPr="0004778A" w:rsidRDefault="00F936A1" w:rsidP="0004778A">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2CF264C0" w14:textId="77777777" w:rsidR="00F936A1" w:rsidRPr="0004778A" w:rsidRDefault="00F936A1" w:rsidP="002F5102">
      <w:pPr>
        <w:pStyle w:val="Zwykytekst"/>
        <w:spacing w:before="120" w:line="288" w:lineRule="auto"/>
        <w:jc w:val="both"/>
        <w:rPr>
          <w:rFonts w:ascii="Calibri" w:hAnsi="Calibri"/>
          <w:b/>
          <w:bCs/>
          <w:color w:val="000000"/>
          <w:sz w:val="22"/>
          <w:szCs w:val="22"/>
        </w:rPr>
      </w:pPr>
      <w:r w:rsidRPr="0004778A">
        <w:rPr>
          <w:rFonts w:ascii="Calibri" w:hAnsi="Calibri"/>
          <w:b/>
          <w:bCs/>
          <w:color w:val="000000"/>
          <w:sz w:val="22"/>
          <w:szCs w:val="22"/>
        </w:rPr>
        <w:t>Ponadto oświadczamy jak poniżej:</w:t>
      </w:r>
    </w:p>
    <w:p w14:paraId="6A0FF11D" w14:textId="5BF6A0DF" w:rsidR="00F936A1" w:rsidRPr="0004778A" w:rsidRDefault="00F936A1" w:rsidP="0031314D">
      <w:pPr>
        <w:pStyle w:val="Tekstpodstawowy"/>
        <w:ind w:right="27"/>
        <w:jc w:val="both"/>
        <w:rPr>
          <w:rFonts w:ascii="Calibri" w:hAnsi="Calibri"/>
          <w:sz w:val="22"/>
          <w:szCs w:val="22"/>
        </w:rPr>
      </w:pPr>
      <w:r w:rsidRPr="0004778A">
        <w:rPr>
          <w:rFonts w:ascii="Calibri" w:hAnsi="Calibri"/>
          <w:sz w:val="22"/>
          <w:szCs w:val="22"/>
        </w:rPr>
        <w:t>Oświadczamy*, że w celu wykazania spełniania warunków udziału w postępowaniu, okr</w:t>
      </w:r>
      <w:r w:rsidR="00CE4D0F" w:rsidRPr="0004778A">
        <w:rPr>
          <w:rFonts w:ascii="Calibri" w:hAnsi="Calibri"/>
          <w:sz w:val="22"/>
          <w:szCs w:val="22"/>
        </w:rPr>
        <w:t>eślonych przez Z</w:t>
      </w:r>
      <w:r w:rsidRPr="0004778A">
        <w:rPr>
          <w:rFonts w:ascii="Calibri" w:hAnsi="Calibri"/>
          <w:sz w:val="22"/>
          <w:szCs w:val="22"/>
        </w:rPr>
        <w:t xml:space="preserve">amawiającego w pkt. </w:t>
      </w:r>
      <w:r w:rsidR="007A0C0E" w:rsidRPr="0004778A">
        <w:rPr>
          <w:rFonts w:ascii="Calibri" w:hAnsi="Calibri"/>
          <w:i/>
          <w:sz w:val="22"/>
          <w:szCs w:val="22"/>
        </w:rPr>
        <w:t xml:space="preserve">6.2 lit. a </w:t>
      </w:r>
      <w:r w:rsidRPr="0004778A">
        <w:rPr>
          <w:rFonts w:ascii="Calibri" w:hAnsi="Calibri"/>
          <w:i/>
          <w:sz w:val="22"/>
          <w:szCs w:val="22"/>
        </w:rPr>
        <w:t>/</w:t>
      </w:r>
      <w:r w:rsidR="007A0C0E" w:rsidRPr="0004778A">
        <w:rPr>
          <w:rFonts w:ascii="Calibri" w:hAnsi="Calibri"/>
          <w:i/>
          <w:sz w:val="22"/>
          <w:szCs w:val="22"/>
        </w:rPr>
        <w:t xml:space="preserve"> </w:t>
      </w:r>
      <w:r w:rsidRPr="0004778A">
        <w:rPr>
          <w:rFonts w:ascii="Calibri" w:hAnsi="Calibri"/>
          <w:i/>
          <w:sz w:val="22"/>
          <w:szCs w:val="22"/>
        </w:rPr>
        <w:t xml:space="preserve">6.2 lit. </w:t>
      </w:r>
      <w:r w:rsidR="007A0C0E" w:rsidRPr="0004778A">
        <w:rPr>
          <w:rFonts w:ascii="Calibri" w:hAnsi="Calibri"/>
          <w:i/>
          <w:sz w:val="22"/>
          <w:szCs w:val="22"/>
        </w:rPr>
        <w:t>b / 6.2 lit. c</w:t>
      </w:r>
      <w:r w:rsidRPr="0004778A">
        <w:rPr>
          <w:rFonts w:ascii="Calibri" w:hAnsi="Calibri"/>
          <w:sz w:val="22"/>
          <w:szCs w:val="22"/>
        </w:rPr>
        <w:t xml:space="preserve"> (</w:t>
      </w:r>
      <w:r w:rsidRPr="0004778A">
        <w:rPr>
          <w:rFonts w:ascii="Calibri" w:hAnsi="Calibri"/>
          <w:i/>
          <w:sz w:val="22"/>
          <w:szCs w:val="22"/>
        </w:rPr>
        <w:t>wskazać właściwe</w:t>
      </w:r>
      <w:r w:rsidRPr="0004778A">
        <w:rPr>
          <w:rFonts w:ascii="Calibri" w:hAnsi="Calibri"/>
          <w:sz w:val="22"/>
          <w:szCs w:val="22"/>
        </w:rPr>
        <w:t xml:space="preserve">), polegamy na zasobach następującego/ych podmiotu/ów: </w:t>
      </w:r>
    </w:p>
    <w:p w14:paraId="00A1DDCD" w14:textId="77777777" w:rsidR="00F936A1" w:rsidRPr="0004778A" w:rsidRDefault="00F936A1" w:rsidP="0031314D">
      <w:pPr>
        <w:pStyle w:val="Tekstpodstawowy"/>
        <w:ind w:right="-427"/>
        <w:jc w:val="both"/>
        <w:rPr>
          <w:rFonts w:ascii="Calibri" w:hAnsi="Calibri"/>
          <w:sz w:val="22"/>
          <w:szCs w:val="22"/>
        </w:rPr>
      </w:pPr>
      <w:r w:rsidRPr="0004778A">
        <w:rPr>
          <w:rFonts w:ascii="Calibri" w:hAnsi="Calibri"/>
          <w:sz w:val="22"/>
          <w:szCs w:val="22"/>
        </w:rPr>
        <w:t xml:space="preserve">..……………………………………………………………………………………………………………….…………………………………….., </w:t>
      </w:r>
    </w:p>
    <w:p w14:paraId="5CC6A30A" w14:textId="6F5D903C" w:rsidR="00F936A1" w:rsidRPr="0004778A" w:rsidRDefault="00F936A1" w:rsidP="0031314D">
      <w:pPr>
        <w:pStyle w:val="Tekstpodstawowy"/>
        <w:ind w:right="-427"/>
        <w:jc w:val="both"/>
        <w:rPr>
          <w:rFonts w:ascii="Calibri" w:hAnsi="Calibri"/>
          <w:sz w:val="22"/>
          <w:szCs w:val="22"/>
        </w:rPr>
      </w:pPr>
      <w:r w:rsidRPr="0004778A">
        <w:rPr>
          <w:rFonts w:ascii="Calibri" w:hAnsi="Calibri"/>
          <w:sz w:val="22"/>
          <w:szCs w:val="22"/>
        </w:rPr>
        <w:t xml:space="preserve">w następującym zakresie: </w:t>
      </w:r>
    </w:p>
    <w:p w14:paraId="4B699EDC" w14:textId="61AE1BB8" w:rsidR="00F936A1" w:rsidRDefault="00F936A1" w:rsidP="0031314D">
      <w:pPr>
        <w:pStyle w:val="Tekstpodstawowy"/>
        <w:ind w:right="27"/>
        <w:jc w:val="both"/>
        <w:rPr>
          <w:rFonts w:ascii="Calibri" w:hAnsi="Calibri"/>
        </w:rPr>
      </w:pPr>
      <w:r w:rsidRPr="0004778A">
        <w:rPr>
          <w:rFonts w:ascii="Calibri" w:hAnsi="Calibri"/>
          <w:b/>
          <w:sz w:val="22"/>
          <w:szCs w:val="22"/>
        </w:rPr>
        <w:t>…………………………………………………………………………………………………………………</w:t>
      </w:r>
      <w:r w:rsidR="0004778A" w:rsidRPr="0004778A">
        <w:rPr>
          <w:rFonts w:ascii="Calibri" w:hAnsi="Calibri"/>
          <w:b/>
          <w:sz w:val="22"/>
          <w:szCs w:val="22"/>
        </w:rPr>
        <w:t>…………………………….</w:t>
      </w:r>
      <w:r w:rsidRPr="00471767">
        <w:rPr>
          <w:rFonts w:ascii="Calibri" w:hAnsi="Calibri"/>
          <w:b/>
        </w:rPr>
        <w:t xml:space="preserve"> </w:t>
      </w:r>
      <w:r w:rsidR="0004778A">
        <w:rPr>
          <w:rFonts w:ascii="Calibri" w:hAnsi="Calibri"/>
          <w:b/>
        </w:rPr>
        <w:tab/>
      </w:r>
      <w:r w:rsidR="0004778A">
        <w:rPr>
          <w:rFonts w:ascii="Calibri" w:hAnsi="Calibri"/>
          <w:b/>
        </w:rPr>
        <w:tab/>
      </w:r>
      <w:r w:rsidRPr="00471767">
        <w:rPr>
          <w:rFonts w:ascii="Calibri" w:hAnsi="Calibri"/>
        </w:rPr>
        <w:t>(</w:t>
      </w:r>
      <w:r w:rsidRPr="00CB660D">
        <w:rPr>
          <w:rFonts w:ascii="Calibri" w:hAnsi="Calibri"/>
          <w:i/>
          <w:sz w:val="20"/>
        </w:rPr>
        <w:t>wskazać podmiot i określić odpowiedni zakres dla wskazanego podmiotu</w:t>
      </w:r>
      <w:r w:rsidRPr="00471767">
        <w:rPr>
          <w:rFonts w:ascii="Calibri" w:hAnsi="Calibri"/>
        </w:rPr>
        <w:t xml:space="preserve">). </w:t>
      </w:r>
    </w:p>
    <w:p w14:paraId="6F6A42CC" w14:textId="77777777" w:rsidR="0004778A" w:rsidRPr="00E77AF2" w:rsidRDefault="0004778A" w:rsidP="0031314D">
      <w:pPr>
        <w:pStyle w:val="Tekstpodstawowy"/>
        <w:ind w:right="27"/>
        <w:jc w:val="both"/>
        <w:rPr>
          <w:rFonts w:ascii="Calibri" w:hAnsi="Calibri"/>
          <w:b/>
        </w:rPr>
      </w:pPr>
    </w:p>
    <w:p w14:paraId="2E003644" w14:textId="03EE1E61" w:rsidR="00F936A1" w:rsidRPr="0004778A" w:rsidRDefault="00F936A1" w:rsidP="00444CAF">
      <w:pPr>
        <w:pStyle w:val="Zwykytekst"/>
        <w:rPr>
          <w:rFonts w:ascii="Calibri" w:hAnsi="Calibri"/>
          <w:sz w:val="22"/>
          <w:szCs w:val="22"/>
        </w:rPr>
      </w:pPr>
      <w:r w:rsidRPr="0004778A">
        <w:rPr>
          <w:rFonts w:ascii="Calibri" w:hAnsi="Calibri"/>
          <w:sz w:val="22"/>
          <w:szCs w:val="22"/>
        </w:rPr>
        <w:t>...................................., dnia ............</w:t>
      </w:r>
      <w:r w:rsidR="00D639D6">
        <w:rPr>
          <w:rFonts w:ascii="Calibri" w:hAnsi="Calibri"/>
          <w:sz w:val="22"/>
          <w:szCs w:val="22"/>
        </w:rPr>
        <w:t>03.</w:t>
      </w:r>
      <w:r w:rsidRPr="0004778A">
        <w:rPr>
          <w:rFonts w:ascii="Calibri" w:hAnsi="Calibri"/>
          <w:sz w:val="22"/>
          <w:szCs w:val="22"/>
        </w:rPr>
        <w:t>201</w:t>
      </w:r>
      <w:r w:rsidR="005D733F" w:rsidRPr="0004778A">
        <w:rPr>
          <w:rFonts w:ascii="Calibri" w:hAnsi="Calibri"/>
          <w:sz w:val="22"/>
          <w:szCs w:val="22"/>
        </w:rPr>
        <w:t>9</w:t>
      </w:r>
      <w:r w:rsidRPr="0004778A">
        <w:rPr>
          <w:rFonts w:ascii="Calibri" w:hAnsi="Calibri"/>
          <w:sz w:val="22"/>
          <w:szCs w:val="22"/>
        </w:rPr>
        <w:t xml:space="preserve"> roku</w:t>
      </w:r>
      <w:r w:rsidRPr="0004778A">
        <w:rPr>
          <w:rFonts w:ascii="Calibri" w:hAnsi="Calibri"/>
          <w:sz w:val="22"/>
          <w:szCs w:val="22"/>
        </w:rPr>
        <w:tab/>
      </w:r>
      <w:r w:rsidRPr="0004778A">
        <w:rPr>
          <w:rFonts w:ascii="Calibri" w:hAnsi="Calibri"/>
          <w:sz w:val="22"/>
          <w:szCs w:val="22"/>
        </w:rPr>
        <w:tab/>
        <w:t xml:space="preserve">              ................................................... </w:t>
      </w:r>
    </w:p>
    <w:p w14:paraId="592E8819" w14:textId="77777777" w:rsidR="00F936A1" w:rsidRPr="006756CC" w:rsidRDefault="00F936A1" w:rsidP="002F510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6928062A" w14:textId="77777777" w:rsidR="00F936A1" w:rsidRPr="0004778A" w:rsidRDefault="00F936A1" w:rsidP="002F5102">
      <w:pPr>
        <w:spacing w:line="360" w:lineRule="auto"/>
        <w:jc w:val="both"/>
        <w:rPr>
          <w:rFonts w:ascii="Calibri" w:hAnsi="Calibri" w:cs="Arial"/>
          <w:b/>
          <w:sz w:val="22"/>
          <w:szCs w:val="22"/>
        </w:rPr>
      </w:pPr>
      <w:r w:rsidRPr="0004778A">
        <w:rPr>
          <w:rFonts w:ascii="Calibri" w:hAnsi="Calibri" w:cs="Arial"/>
          <w:b/>
          <w:sz w:val="22"/>
          <w:szCs w:val="22"/>
        </w:rPr>
        <w:t>Oświadczenie dotyczące podawanych informacji:</w:t>
      </w:r>
    </w:p>
    <w:p w14:paraId="587FAF0E" w14:textId="0E87D60E" w:rsidR="0004778A" w:rsidRPr="0004778A" w:rsidRDefault="00F936A1" w:rsidP="002F5102">
      <w:pPr>
        <w:spacing w:line="360" w:lineRule="auto"/>
        <w:jc w:val="both"/>
        <w:rPr>
          <w:rFonts w:ascii="Calibri" w:hAnsi="Calibri" w:cs="Arial"/>
          <w:sz w:val="22"/>
          <w:szCs w:val="22"/>
        </w:rPr>
      </w:pPr>
      <w:r w:rsidRPr="0004778A">
        <w:rPr>
          <w:rFonts w:ascii="Calibri" w:hAnsi="Calibri" w:cs="Arial"/>
          <w:sz w:val="22"/>
          <w:szCs w:val="22"/>
        </w:rPr>
        <w:t>Oświadczamy, że wszystkie informacje podane w powyższych oświadczeniach są aktualne i zgodne z prawdą oraz zostały przedstawione z pełną świadomością konsekwencji wpr</w:t>
      </w:r>
      <w:r w:rsidR="00CE4D0F" w:rsidRPr="0004778A">
        <w:rPr>
          <w:rFonts w:ascii="Calibri" w:hAnsi="Calibri" w:cs="Arial"/>
          <w:sz w:val="22"/>
          <w:szCs w:val="22"/>
        </w:rPr>
        <w:t>owadzenia Z</w:t>
      </w:r>
      <w:r w:rsidRPr="0004778A">
        <w:rPr>
          <w:rFonts w:ascii="Calibri" w:hAnsi="Calibri" w:cs="Arial"/>
          <w:sz w:val="22"/>
          <w:szCs w:val="22"/>
        </w:rPr>
        <w:t>amawiającego w błąd przy przedstawianiu informacji.</w:t>
      </w:r>
    </w:p>
    <w:p w14:paraId="62407684" w14:textId="0DD1BE3F"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D639D6">
        <w:rPr>
          <w:rFonts w:ascii="Calibri" w:hAnsi="Calibri" w:cs="Arial"/>
          <w:sz w:val="21"/>
          <w:szCs w:val="21"/>
        </w:rPr>
        <w:t>03.</w:t>
      </w:r>
      <w:r w:rsidR="005D733F">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5E0F8E67" w14:textId="77777777" w:rsidR="00F936A1"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15D6E734" w14:textId="77777777" w:rsidR="00F936A1" w:rsidRDefault="00F936A1" w:rsidP="002F5102">
      <w:pPr>
        <w:spacing w:line="360" w:lineRule="auto"/>
        <w:ind w:left="5664"/>
        <w:jc w:val="both"/>
        <w:rPr>
          <w:rFonts w:ascii="Calibri" w:hAnsi="Calibri" w:cs="Arial"/>
          <w:i/>
          <w:sz w:val="16"/>
          <w:szCs w:val="16"/>
        </w:rPr>
      </w:pPr>
    </w:p>
    <w:p w14:paraId="70706AF0"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23C36A1B" w14:textId="74534898" w:rsidR="00F936A1" w:rsidRPr="007A0C0E" w:rsidRDefault="00F936A1" w:rsidP="007A0C0E">
      <w:pPr>
        <w:pStyle w:val="Tekstpodstawowy"/>
        <w:spacing w:line="360" w:lineRule="auto"/>
        <w:ind w:right="-427"/>
        <w:jc w:val="center"/>
        <w:rPr>
          <w:rFonts w:ascii="Calibri" w:hAnsi="Calibri"/>
          <w:b/>
        </w:rPr>
      </w:pPr>
      <w:r>
        <w:rPr>
          <w:rFonts w:ascii="Calibri" w:hAnsi="Calibri"/>
          <w:b/>
        </w:rPr>
        <w:br w:type="page"/>
      </w:r>
      <w:r w:rsidRPr="00262019">
        <w:rPr>
          <w:rFonts w:ascii="Calibri" w:hAnsi="Calibri"/>
          <w:b/>
        </w:rPr>
        <w:lastRenderedPageBreak/>
        <w:t>ROZDZIAŁ II.</w:t>
      </w:r>
      <w:r w:rsidR="007A0C0E" w:rsidRPr="00262019">
        <w:rPr>
          <w:rFonts w:ascii="Calibri" w:hAnsi="Calibri"/>
          <w:b/>
        </w:rPr>
        <w:t>4</w:t>
      </w:r>
      <w:r w:rsidR="007A0C0E" w:rsidRPr="00262019">
        <w:rPr>
          <w:rFonts w:ascii="Calibri" w:hAnsi="Calibri"/>
          <w:b/>
        </w:rPr>
        <w:tab/>
      </w:r>
      <w:r w:rsidRPr="00262019">
        <w:rPr>
          <w:rFonts w:ascii="Calibri" w:hAnsi="Calibri"/>
          <w:b/>
        </w:rPr>
        <w:t>FORMULARZ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4377FF56" w14:textId="77777777" w:rsidTr="007A0C0E">
        <w:trPr>
          <w:trHeight w:val="1312"/>
        </w:trPr>
        <w:tc>
          <w:tcPr>
            <w:tcW w:w="3828" w:type="dxa"/>
          </w:tcPr>
          <w:p w14:paraId="1ACA5D76" w14:textId="77777777" w:rsidR="00F936A1" w:rsidRPr="006756CC" w:rsidRDefault="00F936A1" w:rsidP="00A245D6">
            <w:pPr>
              <w:pStyle w:val="9kursywa"/>
            </w:pPr>
          </w:p>
          <w:p w14:paraId="60702E90" w14:textId="77777777" w:rsidR="00F936A1" w:rsidRPr="006756CC" w:rsidRDefault="00F936A1" w:rsidP="00A245D6">
            <w:pPr>
              <w:pStyle w:val="9kursywa"/>
            </w:pPr>
          </w:p>
          <w:p w14:paraId="4AB73B14" w14:textId="77777777" w:rsidR="00F936A1" w:rsidRPr="006756CC" w:rsidRDefault="00F936A1" w:rsidP="00A245D6">
            <w:pPr>
              <w:pStyle w:val="9kursywa"/>
            </w:pPr>
          </w:p>
          <w:p w14:paraId="72625643" w14:textId="77777777" w:rsidR="00F936A1" w:rsidRPr="006756CC" w:rsidRDefault="00F936A1" w:rsidP="00A245D6">
            <w:pPr>
              <w:pStyle w:val="9kursywa"/>
            </w:pPr>
          </w:p>
          <w:p w14:paraId="41944D0A" w14:textId="77777777" w:rsidR="00F936A1" w:rsidRPr="006756CC" w:rsidRDefault="00F936A1" w:rsidP="00A245D6">
            <w:pPr>
              <w:pStyle w:val="9kursywa"/>
            </w:pPr>
          </w:p>
          <w:p w14:paraId="715C467B" w14:textId="77777777" w:rsidR="00F936A1" w:rsidRPr="006756CC" w:rsidRDefault="00F936A1" w:rsidP="00A245D6">
            <w:pPr>
              <w:pStyle w:val="9kursywa"/>
            </w:pPr>
          </w:p>
          <w:p w14:paraId="7C08D251" w14:textId="77777777" w:rsidR="00F936A1" w:rsidRPr="006756CC" w:rsidRDefault="00F936A1" w:rsidP="00A245D6">
            <w:pPr>
              <w:pStyle w:val="9kursywa"/>
            </w:pPr>
            <w:r w:rsidRPr="006756CC">
              <w:t>(pieczęć Wykonawcy/ów)</w:t>
            </w:r>
          </w:p>
        </w:tc>
        <w:tc>
          <w:tcPr>
            <w:tcW w:w="5716" w:type="dxa"/>
            <w:shd w:val="clear" w:color="auto" w:fill="D9D9D9" w:themeFill="background1" w:themeFillShade="D9"/>
            <w:vAlign w:val="center"/>
          </w:tcPr>
          <w:p w14:paraId="6C09D272" w14:textId="77777777" w:rsidR="007A0C0E" w:rsidRDefault="00F936A1" w:rsidP="006242F8">
            <w:pPr>
              <w:jc w:val="center"/>
              <w:rPr>
                <w:rFonts w:ascii="Calibri" w:hAnsi="Calibri"/>
                <w:b/>
                <w:sz w:val="28"/>
                <w:szCs w:val="28"/>
              </w:rPr>
            </w:pPr>
            <w:r w:rsidRPr="006756CC">
              <w:rPr>
                <w:rFonts w:ascii="Calibri" w:hAnsi="Calibri"/>
                <w:b/>
                <w:sz w:val="28"/>
                <w:szCs w:val="28"/>
              </w:rPr>
              <w:t>WARUNKI GWARANCJI</w:t>
            </w:r>
            <w:r>
              <w:rPr>
                <w:rFonts w:ascii="Calibri" w:hAnsi="Calibri"/>
                <w:b/>
                <w:sz w:val="28"/>
                <w:szCs w:val="28"/>
              </w:rPr>
              <w:t xml:space="preserve"> I</w:t>
            </w:r>
            <w:r w:rsidRPr="006756CC">
              <w:rPr>
                <w:rFonts w:ascii="Calibri" w:hAnsi="Calibri"/>
                <w:b/>
                <w:sz w:val="28"/>
                <w:szCs w:val="28"/>
              </w:rPr>
              <w:t xml:space="preserve"> SERWISU </w:t>
            </w:r>
          </w:p>
          <w:p w14:paraId="79797485" w14:textId="4FDB5114" w:rsidR="00F936A1" w:rsidRPr="006756CC" w:rsidRDefault="007A0C0E" w:rsidP="006242F8">
            <w:pPr>
              <w:jc w:val="center"/>
              <w:rPr>
                <w:rFonts w:ascii="Calibri" w:hAnsi="Calibri"/>
                <w:b/>
                <w:sz w:val="32"/>
              </w:rPr>
            </w:pPr>
            <w:r>
              <w:rPr>
                <w:rFonts w:ascii="Calibri" w:hAnsi="Calibri"/>
                <w:b/>
                <w:sz w:val="28"/>
                <w:szCs w:val="28"/>
              </w:rPr>
              <w:t xml:space="preserve"> </w:t>
            </w:r>
            <w:r w:rsidR="00F936A1" w:rsidRPr="006756CC">
              <w:rPr>
                <w:rFonts w:ascii="Calibri" w:hAnsi="Calibri"/>
                <w:b/>
                <w:sz w:val="28"/>
                <w:szCs w:val="28"/>
              </w:rPr>
              <w:t>Wymagania dotyczące serwisu gwarancyjnego</w:t>
            </w:r>
          </w:p>
        </w:tc>
      </w:tr>
    </w:tbl>
    <w:p w14:paraId="6D8B6B2B" w14:textId="77777777" w:rsidR="00F936A1" w:rsidRPr="006756CC" w:rsidRDefault="00F936A1" w:rsidP="005F6FA3">
      <w:pPr>
        <w:pStyle w:val="Tekstpodstawowy"/>
        <w:spacing w:line="360" w:lineRule="auto"/>
        <w:ind w:right="-427"/>
        <w:jc w:val="both"/>
        <w:rPr>
          <w:rFonts w:ascii="Calibri" w:hAnsi="Calibri"/>
        </w:rPr>
      </w:pPr>
    </w:p>
    <w:p w14:paraId="189B442A" w14:textId="1B388CA7" w:rsidR="00F936A1" w:rsidRPr="0004778A" w:rsidRDefault="00F936A1" w:rsidP="005F6FA3">
      <w:pPr>
        <w:spacing w:after="120"/>
        <w:jc w:val="both"/>
        <w:rPr>
          <w:rFonts w:ascii="Calibri" w:hAnsi="Calibri"/>
          <w:sz w:val="22"/>
          <w:szCs w:val="22"/>
        </w:rPr>
      </w:pPr>
      <w:r w:rsidRPr="0004778A">
        <w:rPr>
          <w:rFonts w:ascii="Calibri" w:hAnsi="Calibri"/>
          <w:sz w:val="22"/>
          <w:szCs w:val="22"/>
        </w:rPr>
        <w:t xml:space="preserve">Składając ofertę w postępowaniu o zamówienie publiczne prowadzonym w trybie przetargu nieograniczonego na </w:t>
      </w:r>
      <w:r w:rsidR="00D24DDE" w:rsidRPr="0004778A">
        <w:rPr>
          <w:rFonts w:ascii="Calibri" w:hAnsi="Calibri"/>
          <w:b/>
          <w:sz w:val="22"/>
          <w:szCs w:val="22"/>
        </w:rPr>
        <w:t>„</w:t>
      </w:r>
      <w:r w:rsidR="007A0C0E" w:rsidRPr="0004778A">
        <w:rPr>
          <w:rFonts w:ascii="Calibri" w:hAnsi="Calibri"/>
          <w:b/>
          <w:sz w:val="22"/>
          <w:szCs w:val="22"/>
        </w:rPr>
        <w:t>Budowę tunelu aerodynamicznego zmiennych turbulencji</w:t>
      </w:r>
      <w:r w:rsidR="00D24DDE" w:rsidRPr="0004778A">
        <w:rPr>
          <w:rFonts w:ascii="Calibri" w:hAnsi="Calibri"/>
          <w:b/>
          <w:sz w:val="22"/>
          <w:szCs w:val="22"/>
        </w:rPr>
        <w:t>”</w:t>
      </w:r>
      <w:r w:rsidR="00D24DDE" w:rsidRPr="0004778A">
        <w:rPr>
          <w:rFonts w:ascii="Calibri" w:hAnsi="Calibri"/>
          <w:sz w:val="22"/>
          <w:szCs w:val="22"/>
        </w:rPr>
        <w:t xml:space="preserve"> </w:t>
      </w:r>
      <w:r w:rsidRPr="0004778A">
        <w:rPr>
          <w:rFonts w:ascii="Calibri" w:hAnsi="Calibri"/>
          <w:sz w:val="22"/>
          <w:szCs w:val="22"/>
        </w:rPr>
        <w:t xml:space="preserve">znak </w:t>
      </w:r>
      <w:r w:rsidR="00033146" w:rsidRPr="0004778A">
        <w:rPr>
          <w:rFonts w:ascii="Calibri" w:hAnsi="Calibri"/>
          <w:b/>
          <w:sz w:val="22"/>
          <w:szCs w:val="22"/>
        </w:rPr>
        <w:t>TO-250-</w:t>
      </w:r>
      <w:r w:rsidR="00DB10CE">
        <w:rPr>
          <w:rFonts w:ascii="Calibri" w:hAnsi="Calibri"/>
          <w:b/>
          <w:sz w:val="22"/>
          <w:szCs w:val="22"/>
        </w:rPr>
        <w:t>__</w:t>
      </w:r>
      <w:r w:rsidR="00C5009D" w:rsidRPr="0004778A">
        <w:rPr>
          <w:rFonts w:ascii="Calibri" w:hAnsi="Calibri"/>
          <w:b/>
          <w:sz w:val="22"/>
          <w:szCs w:val="22"/>
        </w:rPr>
        <w:t>TA</w:t>
      </w:r>
      <w:r w:rsidR="00033146" w:rsidRPr="0004778A">
        <w:rPr>
          <w:rFonts w:ascii="Calibri" w:hAnsi="Calibri"/>
          <w:b/>
          <w:sz w:val="22"/>
          <w:szCs w:val="22"/>
        </w:rPr>
        <w:t>/</w:t>
      </w:r>
      <w:r w:rsidR="00C5009D" w:rsidRPr="0004778A">
        <w:rPr>
          <w:rFonts w:ascii="Calibri" w:hAnsi="Calibri"/>
          <w:b/>
          <w:sz w:val="22"/>
          <w:szCs w:val="22"/>
        </w:rPr>
        <w:t>19</w:t>
      </w:r>
      <w:r w:rsidRPr="0004778A">
        <w:rPr>
          <w:rFonts w:ascii="Calibri" w:hAnsi="Calibri"/>
          <w:sz w:val="22"/>
          <w:szCs w:val="22"/>
        </w:rPr>
        <w:t>, oferujemy następujące warunki gwarancji i serwisu:</w:t>
      </w:r>
    </w:p>
    <w:p w14:paraId="7B705953" w14:textId="77777777" w:rsidR="009C63FD" w:rsidRPr="007A0C0E" w:rsidRDefault="009C63FD" w:rsidP="005F6FA3">
      <w:pPr>
        <w:spacing w:after="120"/>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0"/>
        <w:gridCol w:w="2983"/>
      </w:tblGrid>
      <w:tr w:rsidR="00F936A1" w:rsidRPr="006756CC" w14:paraId="26F0A315" w14:textId="77777777" w:rsidTr="004D489E">
        <w:trPr>
          <w:trHeight w:val="886"/>
          <w:jc w:val="center"/>
        </w:trPr>
        <w:tc>
          <w:tcPr>
            <w:tcW w:w="3228" w:type="dxa"/>
            <w:shd w:val="clear" w:color="auto" w:fill="D9D9D9" w:themeFill="background1" w:themeFillShade="D9"/>
            <w:vAlign w:val="center"/>
          </w:tcPr>
          <w:p w14:paraId="1792B655" w14:textId="77777777" w:rsidR="00F936A1" w:rsidRPr="006756CC" w:rsidRDefault="00F936A1" w:rsidP="0042751C">
            <w:pPr>
              <w:pStyle w:val="Bezwciciabold"/>
            </w:pPr>
            <w:r w:rsidRPr="006756CC">
              <w:t>SPECYFIKACJA</w:t>
            </w:r>
          </w:p>
        </w:tc>
        <w:tc>
          <w:tcPr>
            <w:tcW w:w="3000" w:type="dxa"/>
            <w:shd w:val="clear" w:color="auto" w:fill="D9D9D9" w:themeFill="background1" w:themeFillShade="D9"/>
            <w:vAlign w:val="center"/>
          </w:tcPr>
          <w:p w14:paraId="7269A1C2" w14:textId="77777777" w:rsidR="00F936A1" w:rsidRPr="006756CC" w:rsidRDefault="00F936A1" w:rsidP="0042751C">
            <w:pPr>
              <w:pStyle w:val="Bezwciciabold"/>
            </w:pPr>
            <w:r w:rsidRPr="006756CC">
              <w:t>WYMAGANIA ZAMAWIAJĄCEGO</w:t>
            </w:r>
          </w:p>
        </w:tc>
        <w:tc>
          <w:tcPr>
            <w:tcW w:w="2983" w:type="dxa"/>
            <w:shd w:val="clear" w:color="auto" w:fill="D9D9D9" w:themeFill="background1" w:themeFillShade="D9"/>
            <w:vAlign w:val="center"/>
          </w:tcPr>
          <w:p w14:paraId="596F893C" w14:textId="1684B069" w:rsidR="00F936A1" w:rsidRPr="006756CC" w:rsidRDefault="00F936A1" w:rsidP="0042751C">
            <w:pPr>
              <w:pStyle w:val="Bezwciciabold"/>
            </w:pPr>
            <w:r w:rsidRPr="006756CC">
              <w:t>OFER</w:t>
            </w:r>
            <w:r w:rsidR="009C63FD">
              <w:t xml:space="preserve">OWANE </w:t>
            </w:r>
            <w:r w:rsidRPr="006756CC">
              <w:t>PRZEZ WYKONAWCĘ</w:t>
            </w:r>
            <w:r w:rsidR="0011086B">
              <w:t>*</w:t>
            </w:r>
          </w:p>
        </w:tc>
      </w:tr>
      <w:tr w:rsidR="00F936A1" w:rsidRPr="006756CC" w14:paraId="21B4FE61" w14:textId="77777777" w:rsidTr="004D489E">
        <w:trPr>
          <w:trHeight w:val="711"/>
          <w:jc w:val="center"/>
        </w:trPr>
        <w:tc>
          <w:tcPr>
            <w:tcW w:w="3228" w:type="dxa"/>
            <w:vAlign w:val="center"/>
          </w:tcPr>
          <w:p w14:paraId="78AD1FC3" w14:textId="201FB34D" w:rsidR="00F936A1" w:rsidRPr="006756CC" w:rsidRDefault="00F936A1" w:rsidP="0042751C">
            <w:pPr>
              <w:pStyle w:val="Bezwciciabold"/>
            </w:pPr>
            <w:r w:rsidRPr="006756CC">
              <w:t>Okres gwarancji</w:t>
            </w:r>
          </w:p>
        </w:tc>
        <w:tc>
          <w:tcPr>
            <w:tcW w:w="3000" w:type="dxa"/>
            <w:vAlign w:val="center"/>
          </w:tcPr>
          <w:p w14:paraId="24A87274" w14:textId="48907C53" w:rsidR="00F936A1" w:rsidRPr="006756CC" w:rsidRDefault="009C63FD" w:rsidP="0042751C">
            <w:pPr>
              <w:pStyle w:val="Bezwciciabold"/>
            </w:pPr>
            <w:r>
              <w:t>minimum</w:t>
            </w:r>
            <w:r w:rsidR="00F936A1" w:rsidRPr="009C63FD">
              <w:t xml:space="preserve"> </w:t>
            </w:r>
            <w:r w:rsidR="00D8796F">
              <w:t>12 miesięcy</w:t>
            </w:r>
            <w:r w:rsidR="00F936A1" w:rsidRPr="009C63FD">
              <w:t xml:space="preserve"> od daty odbioru</w:t>
            </w:r>
          </w:p>
        </w:tc>
        <w:tc>
          <w:tcPr>
            <w:tcW w:w="2983" w:type="dxa"/>
          </w:tcPr>
          <w:p w14:paraId="6D3B944B" w14:textId="77777777" w:rsidR="00F936A1" w:rsidRPr="006756CC" w:rsidRDefault="00F936A1" w:rsidP="0042751C">
            <w:pPr>
              <w:pStyle w:val="Bezwciciabold"/>
            </w:pPr>
          </w:p>
        </w:tc>
      </w:tr>
      <w:tr w:rsidR="00F936A1" w:rsidRPr="006756CC" w14:paraId="1F65E4DD" w14:textId="77777777" w:rsidTr="004D489E">
        <w:trPr>
          <w:jc w:val="center"/>
        </w:trPr>
        <w:tc>
          <w:tcPr>
            <w:tcW w:w="3228" w:type="dxa"/>
            <w:vAlign w:val="center"/>
          </w:tcPr>
          <w:p w14:paraId="378F8FE7" w14:textId="5FC5B104" w:rsidR="00F936A1" w:rsidRPr="006756CC" w:rsidRDefault="00F936A1" w:rsidP="0042751C">
            <w:pPr>
              <w:pStyle w:val="Bezwciciabold"/>
            </w:pPr>
            <w:r w:rsidRPr="006756CC">
              <w:t>Czas reakcji serwisu</w:t>
            </w:r>
            <w:r w:rsidR="008B0579">
              <w:t xml:space="preserve"> </w:t>
            </w:r>
            <w:r w:rsidR="008B0579" w:rsidRPr="0042751C">
              <w:t>(tj. przyjęcie zgłoszenia i przyjazd serwisu)</w:t>
            </w:r>
            <w:r w:rsidRPr="006756CC">
              <w:t xml:space="preserve"> od zgłoszenia usterki</w:t>
            </w:r>
            <w:r w:rsidR="003348C7">
              <w:t xml:space="preserve"> </w:t>
            </w:r>
            <w:r w:rsidRPr="006756CC">
              <w:t>przez Zamawiającego:</w:t>
            </w:r>
          </w:p>
        </w:tc>
        <w:tc>
          <w:tcPr>
            <w:tcW w:w="3000" w:type="dxa"/>
            <w:vAlign w:val="center"/>
          </w:tcPr>
          <w:p w14:paraId="19906165" w14:textId="443585B9" w:rsidR="00F936A1" w:rsidRPr="006756CC" w:rsidRDefault="009C63FD" w:rsidP="0042751C">
            <w:pPr>
              <w:pStyle w:val="Bezwciciabold"/>
            </w:pPr>
            <w:r>
              <w:t>d</w:t>
            </w:r>
            <w:r w:rsidR="00F936A1">
              <w:t>o końca następnego dnia roboczego</w:t>
            </w:r>
            <w:r w:rsidR="00F936A1" w:rsidRPr="006756CC">
              <w:t>.</w:t>
            </w:r>
          </w:p>
        </w:tc>
        <w:tc>
          <w:tcPr>
            <w:tcW w:w="2983" w:type="dxa"/>
          </w:tcPr>
          <w:p w14:paraId="52F51650" w14:textId="77777777" w:rsidR="00F936A1" w:rsidRPr="006756CC" w:rsidRDefault="00F936A1" w:rsidP="0042751C">
            <w:pPr>
              <w:pStyle w:val="Bezwciciabold"/>
            </w:pPr>
          </w:p>
        </w:tc>
      </w:tr>
      <w:tr w:rsidR="00F936A1" w:rsidRPr="006756CC" w14:paraId="775341E1" w14:textId="77777777" w:rsidTr="004D489E">
        <w:trPr>
          <w:jc w:val="center"/>
        </w:trPr>
        <w:tc>
          <w:tcPr>
            <w:tcW w:w="3228" w:type="dxa"/>
            <w:vAlign w:val="center"/>
          </w:tcPr>
          <w:p w14:paraId="2309B80C" w14:textId="77777777" w:rsidR="00F936A1" w:rsidRPr="006756CC" w:rsidRDefault="00F936A1" w:rsidP="0042751C">
            <w:pPr>
              <w:pStyle w:val="Bezwciciabold"/>
            </w:pPr>
            <w:r w:rsidRPr="006756CC">
              <w:t>Maksymalny czas naprawy od zgłoszenia usterki przez Zamawiającego:</w:t>
            </w:r>
          </w:p>
        </w:tc>
        <w:tc>
          <w:tcPr>
            <w:tcW w:w="3000" w:type="dxa"/>
            <w:vAlign w:val="center"/>
          </w:tcPr>
          <w:p w14:paraId="46E65BF5" w14:textId="78B18170" w:rsidR="00F936A1" w:rsidRPr="006756CC" w:rsidRDefault="009C63FD" w:rsidP="0042751C">
            <w:pPr>
              <w:pStyle w:val="Bezwciciabold"/>
            </w:pPr>
            <w:r>
              <w:t xml:space="preserve">maksimum </w:t>
            </w:r>
            <w:r w:rsidR="0084721E">
              <w:t>14</w:t>
            </w:r>
            <w:r>
              <w:t xml:space="preserve"> </w:t>
            </w:r>
            <w:r w:rsidR="00F936A1" w:rsidRPr="006756CC">
              <w:t>dni</w:t>
            </w:r>
            <w:r w:rsidR="00503D5A">
              <w:t xml:space="preserve"> roboczych</w:t>
            </w:r>
            <w:r w:rsidR="00F936A1" w:rsidRPr="006756CC">
              <w:t>.</w:t>
            </w:r>
          </w:p>
        </w:tc>
        <w:tc>
          <w:tcPr>
            <w:tcW w:w="2983" w:type="dxa"/>
          </w:tcPr>
          <w:p w14:paraId="0E62974E" w14:textId="77777777" w:rsidR="00F936A1" w:rsidRPr="006756CC" w:rsidRDefault="00F936A1" w:rsidP="0042751C">
            <w:pPr>
              <w:pStyle w:val="Bezwciciabold"/>
            </w:pPr>
          </w:p>
        </w:tc>
      </w:tr>
    </w:tbl>
    <w:p w14:paraId="50135DEE" w14:textId="77777777" w:rsidR="00F936A1" w:rsidRDefault="00F936A1" w:rsidP="00F4731C">
      <w:pPr>
        <w:tabs>
          <w:tab w:val="left" w:pos="-3119"/>
        </w:tabs>
        <w:spacing w:before="60" w:after="120"/>
        <w:ind w:left="360"/>
        <w:jc w:val="both"/>
        <w:rPr>
          <w:rFonts w:ascii="Calibri" w:hAnsi="Calibri"/>
          <w:sz w:val="22"/>
          <w:szCs w:val="22"/>
        </w:rPr>
      </w:pPr>
    </w:p>
    <w:p w14:paraId="120763C8" w14:textId="77777777" w:rsidR="00F936A1" w:rsidRDefault="00F936A1" w:rsidP="005F6FA3">
      <w:pPr>
        <w:pStyle w:val="Zwykytekst"/>
        <w:spacing w:after="120" w:line="300" w:lineRule="exact"/>
        <w:rPr>
          <w:rFonts w:ascii="Calibri" w:hAnsi="Calibri"/>
          <w:sz w:val="22"/>
          <w:szCs w:val="22"/>
        </w:rPr>
      </w:pPr>
    </w:p>
    <w:p w14:paraId="408BADD9" w14:textId="77777777" w:rsidR="00F936A1" w:rsidRDefault="00F936A1" w:rsidP="005F6FA3">
      <w:pPr>
        <w:pStyle w:val="Zwykytekst"/>
        <w:spacing w:after="120" w:line="300" w:lineRule="exact"/>
        <w:rPr>
          <w:rFonts w:ascii="Calibri" w:hAnsi="Calibri"/>
          <w:sz w:val="22"/>
          <w:szCs w:val="22"/>
        </w:rPr>
      </w:pPr>
    </w:p>
    <w:p w14:paraId="49992E88" w14:textId="77777777" w:rsidR="0011086B" w:rsidRPr="009C63FD" w:rsidRDefault="0011086B" w:rsidP="005F6FA3">
      <w:pPr>
        <w:pStyle w:val="Zwykytekst"/>
        <w:spacing w:after="120" w:line="300" w:lineRule="exact"/>
        <w:rPr>
          <w:rFonts w:ascii="Calibri" w:hAnsi="Calibri"/>
        </w:rPr>
      </w:pPr>
    </w:p>
    <w:p w14:paraId="149AE2F0" w14:textId="1802011B" w:rsidR="0011086B" w:rsidRPr="0004778A" w:rsidRDefault="0011086B" w:rsidP="005D733F">
      <w:pPr>
        <w:ind w:left="284" w:hanging="284"/>
        <w:rPr>
          <w:rFonts w:ascii="Calibri" w:hAnsi="Calibri"/>
          <w:sz w:val="22"/>
          <w:szCs w:val="22"/>
        </w:rPr>
      </w:pPr>
      <w:r w:rsidRPr="0004778A">
        <w:rPr>
          <w:rFonts w:ascii="Calibri" w:hAnsi="Calibri"/>
          <w:sz w:val="22"/>
          <w:szCs w:val="22"/>
        </w:rPr>
        <w:t xml:space="preserve">*  brak wskazania </w:t>
      </w:r>
      <w:r w:rsidR="00041865" w:rsidRPr="0004778A">
        <w:rPr>
          <w:rFonts w:ascii="Calibri" w:hAnsi="Calibri"/>
          <w:sz w:val="22"/>
          <w:szCs w:val="22"/>
        </w:rPr>
        <w:t xml:space="preserve">oferowanego parametru </w:t>
      </w:r>
      <w:r w:rsidRPr="0004778A">
        <w:rPr>
          <w:rFonts w:ascii="Calibri" w:hAnsi="Calibri"/>
          <w:sz w:val="22"/>
          <w:szCs w:val="22"/>
        </w:rPr>
        <w:t>przez Wykonawcę dla którejkolwiek z pozycji</w:t>
      </w:r>
      <w:r w:rsidR="00041865" w:rsidRPr="0004778A">
        <w:rPr>
          <w:rFonts w:ascii="Calibri" w:hAnsi="Calibri"/>
          <w:sz w:val="22"/>
          <w:szCs w:val="22"/>
        </w:rPr>
        <w:t xml:space="preserve"> będzie uznane za zaoferowanie o wartości minimalnych wymagań Zamawiającego; </w:t>
      </w:r>
      <w:r w:rsidRPr="0004778A">
        <w:rPr>
          <w:rFonts w:ascii="Calibri" w:hAnsi="Calibri"/>
          <w:sz w:val="22"/>
          <w:szCs w:val="22"/>
        </w:rPr>
        <w:t xml:space="preserve"> wskazanie</w:t>
      </w:r>
      <w:r w:rsidR="00041865" w:rsidRPr="0004778A">
        <w:rPr>
          <w:rFonts w:ascii="Calibri" w:hAnsi="Calibri"/>
          <w:sz w:val="22"/>
          <w:szCs w:val="22"/>
        </w:rPr>
        <w:t xml:space="preserve"> parametru</w:t>
      </w:r>
      <w:r w:rsidRPr="0004778A">
        <w:rPr>
          <w:rFonts w:ascii="Calibri" w:hAnsi="Calibri"/>
          <w:sz w:val="22"/>
          <w:szCs w:val="22"/>
        </w:rPr>
        <w:t xml:space="preserve"> niezgodne z wymaganiami Zamawiającego, będzie skutkować odrzuceniem oferty Wykonawcy.</w:t>
      </w:r>
    </w:p>
    <w:p w14:paraId="1500C843" w14:textId="77777777" w:rsidR="0011086B" w:rsidRDefault="0011086B" w:rsidP="005F6FA3">
      <w:pPr>
        <w:pStyle w:val="Zwykytekst"/>
        <w:spacing w:after="120" w:line="300" w:lineRule="exact"/>
        <w:rPr>
          <w:rFonts w:ascii="Calibri" w:hAnsi="Calibri"/>
          <w:sz w:val="22"/>
          <w:szCs w:val="22"/>
        </w:rPr>
      </w:pPr>
    </w:p>
    <w:p w14:paraId="5A0F7939" w14:textId="77777777" w:rsidR="0011086B" w:rsidRDefault="0011086B" w:rsidP="005F6FA3">
      <w:pPr>
        <w:pStyle w:val="Zwykytekst"/>
        <w:spacing w:after="120" w:line="300" w:lineRule="exact"/>
        <w:rPr>
          <w:rFonts w:ascii="Calibri" w:hAnsi="Calibri"/>
          <w:sz w:val="22"/>
          <w:szCs w:val="22"/>
        </w:rPr>
      </w:pPr>
    </w:p>
    <w:p w14:paraId="1EAA531B" w14:textId="13BAA496" w:rsidR="00F936A1" w:rsidRPr="0004778A" w:rsidRDefault="00F936A1" w:rsidP="00444CAF">
      <w:pPr>
        <w:pStyle w:val="Zwykytekst"/>
        <w:rPr>
          <w:rFonts w:ascii="Calibri" w:hAnsi="Calibri"/>
          <w:sz w:val="22"/>
          <w:szCs w:val="22"/>
        </w:rPr>
      </w:pPr>
      <w:r w:rsidRPr="0004778A">
        <w:rPr>
          <w:rFonts w:ascii="Calibri" w:hAnsi="Calibri"/>
          <w:sz w:val="22"/>
          <w:szCs w:val="22"/>
        </w:rPr>
        <w:t>...................................., dnia ...........</w:t>
      </w:r>
      <w:r w:rsidR="00D639D6">
        <w:rPr>
          <w:rFonts w:ascii="Calibri" w:hAnsi="Calibri"/>
          <w:sz w:val="22"/>
          <w:szCs w:val="22"/>
        </w:rPr>
        <w:t>03.</w:t>
      </w:r>
      <w:r w:rsidR="00C5009D" w:rsidRPr="0004778A">
        <w:rPr>
          <w:rFonts w:ascii="Calibri" w:hAnsi="Calibri"/>
          <w:sz w:val="22"/>
          <w:szCs w:val="22"/>
        </w:rPr>
        <w:t xml:space="preserve">2019 </w:t>
      </w:r>
      <w:r w:rsidRPr="0004778A">
        <w:rPr>
          <w:rFonts w:ascii="Calibri" w:hAnsi="Calibri"/>
          <w:sz w:val="22"/>
          <w:szCs w:val="22"/>
        </w:rPr>
        <w:t>roku</w:t>
      </w:r>
      <w:r w:rsidRPr="0004778A">
        <w:rPr>
          <w:rFonts w:ascii="Calibri" w:hAnsi="Calibri"/>
          <w:sz w:val="22"/>
          <w:szCs w:val="22"/>
        </w:rPr>
        <w:tab/>
      </w:r>
      <w:r w:rsidRPr="0004778A">
        <w:rPr>
          <w:rFonts w:ascii="Calibri" w:hAnsi="Calibri"/>
          <w:sz w:val="22"/>
          <w:szCs w:val="22"/>
        </w:rPr>
        <w:tab/>
        <w:t xml:space="preserve">                   ................................................... </w:t>
      </w:r>
    </w:p>
    <w:p w14:paraId="0742ECA8"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2D7DA533" w14:textId="0322FE9C" w:rsidR="00F936A1" w:rsidRDefault="0031314D" w:rsidP="009C63FD">
      <w:pPr>
        <w:jc w:val="center"/>
        <w:rPr>
          <w:rFonts w:ascii="Calibri" w:hAnsi="Calibri"/>
          <w:b/>
          <w:caps/>
        </w:rPr>
      </w:pPr>
      <w:r>
        <w:rPr>
          <w:rFonts w:ascii="Calibri" w:hAnsi="Calibri"/>
          <w:sz w:val="16"/>
          <w:szCs w:val="16"/>
        </w:rPr>
        <w:br w:type="page"/>
      </w:r>
      <w:r w:rsidR="00F936A1" w:rsidRPr="009C63FD">
        <w:rPr>
          <w:rFonts w:ascii="Calibri" w:hAnsi="Calibri"/>
          <w:b/>
        </w:rPr>
        <w:lastRenderedPageBreak/>
        <w:t>ROZDZIAŁ II.</w:t>
      </w:r>
      <w:r w:rsidR="009C63FD">
        <w:rPr>
          <w:rFonts w:ascii="Calibri" w:hAnsi="Calibri"/>
          <w:b/>
        </w:rPr>
        <w:t>5</w:t>
      </w:r>
      <w:r w:rsidR="009C63FD">
        <w:rPr>
          <w:rFonts w:ascii="Calibri" w:hAnsi="Calibri"/>
          <w:b/>
        </w:rPr>
        <w:tab/>
        <w:t xml:space="preserve"> </w:t>
      </w:r>
      <w:r w:rsidR="00F936A1" w:rsidRPr="009C63FD">
        <w:rPr>
          <w:rFonts w:ascii="Calibri" w:hAnsi="Calibri"/>
          <w:b/>
          <w:caps/>
        </w:rPr>
        <w:t>Formularz „Doświadczenie”</w:t>
      </w:r>
    </w:p>
    <w:p w14:paraId="708E5619" w14:textId="77777777" w:rsidR="009C63FD" w:rsidRPr="009C63FD" w:rsidRDefault="009C63FD" w:rsidP="009C63FD">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5CEAE70A" w14:textId="77777777" w:rsidTr="009C63FD">
        <w:trPr>
          <w:trHeight w:val="1312"/>
        </w:trPr>
        <w:tc>
          <w:tcPr>
            <w:tcW w:w="3828" w:type="dxa"/>
          </w:tcPr>
          <w:p w14:paraId="483769E5" w14:textId="77777777" w:rsidR="00F936A1" w:rsidRPr="006756CC" w:rsidRDefault="00F936A1" w:rsidP="00A245D6">
            <w:pPr>
              <w:pStyle w:val="9kursywa"/>
            </w:pPr>
          </w:p>
          <w:p w14:paraId="10E66444" w14:textId="77777777" w:rsidR="00F936A1" w:rsidRPr="006756CC" w:rsidRDefault="00F936A1" w:rsidP="00A245D6">
            <w:pPr>
              <w:pStyle w:val="9kursywa"/>
            </w:pPr>
          </w:p>
          <w:p w14:paraId="71A131A8" w14:textId="77777777" w:rsidR="00F936A1" w:rsidRPr="006756CC" w:rsidRDefault="00F936A1" w:rsidP="00A245D6">
            <w:pPr>
              <w:pStyle w:val="9kursywa"/>
            </w:pPr>
          </w:p>
          <w:p w14:paraId="4FFAF9A2" w14:textId="77777777" w:rsidR="00F936A1" w:rsidRPr="006756CC" w:rsidRDefault="00F936A1" w:rsidP="00A245D6">
            <w:pPr>
              <w:pStyle w:val="9kursywa"/>
            </w:pPr>
          </w:p>
          <w:p w14:paraId="6A47A293" w14:textId="77777777" w:rsidR="00F936A1" w:rsidRPr="006756CC" w:rsidRDefault="00F936A1" w:rsidP="00A245D6">
            <w:pPr>
              <w:pStyle w:val="9kursywa"/>
            </w:pPr>
            <w:r w:rsidRPr="006756CC">
              <w:t>(pieczęć Wykonawcy/ów)</w:t>
            </w:r>
          </w:p>
        </w:tc>
        <w:tc>
          <w:tcPr>
            <w:tcW w:w="5716" w:type="dxa"/>
            <w:shd w:val="clear" w:color="auto" w:fill="D9D9D9" w:themeFill="background1" w:themeFillShade="D9"/>
            <w:vAlign w:val="center"/>
          </w:tcPr>
          <w:p w14:paraId="5934E2BA"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DOŚWIADCZENIE</w:t>
            </w:r>
          </w:p>
        </w:tc>
      </w:tr>
    </w:tbl>
    <w:p w14:paraId="3AAE52EF" w14:textId="77777777" w:rsidR="00F936A1" w:rsidRPr="006756CC" w:rsidRDefault="00F936A1" w:rsidP="005F6FA3">
      <w:pPr>
        <w:pStyle w:val="Tekstpodstawowy"/>
        <w:spacing w:line="360" w:lineRule="auto"/>
        <w:ind w:right="-427"/>
        <w:rPr>
          <w:rFonts w:ascii="Calibri" w:hAnsi="Calibri"/>
        </w:rPr>
      </w:pPr>
    </w:p>
    <w:p w14:paraId="4CB06EAB" w14:textId="541FB096" w:rsidR="00F936A1" w:rsidRPr="0004778A" w:rsidRDefault="00F936A1" w:rsidP="005F6FA3">
      <w:pPr>
        <w:spacing w:after="120"/>
        <w:jc w:val="both"/>
        <w:rPr>
          <w:rFonts w:asciiTheme="minorHAnsi" w:hAnsiTheme="minorHAnsi" w:cstheme="minorHAnsi"/>
          <w:sz w:val="22"/>
          <w:szCs w:val="22"/>
        </w:rPr>
      </w:pPr>
      <w:r w:rsidRPr="0004778A">
        <w:rPr>
          <w:rFonts w:asciiTheme="minorHAnsi" w:hAnsiTheme="minorHAnsi" w:cstheme="minorHAnsi"/>
          <w:sz w:val="22"/>
          <w:szCs w:val="22"/>
        </w:rPr>
        <w:t xml:space="preserve">Składając ofertę w postępowaniu o zamówienie publiczne prowadzonym w trybie przetargu nieograniczonego na </w:t>
      </w:r>
      <w:r w:rsidR="00D24DDE" w:rsidRPr="0004778A">
        <w:rPr>
          <w:rFonts w:asciiTheme="minorHAnsi" w:hAnsiTheme="minorHAnsi" w:cstheme="minorHAnsi"/>
          <w:b/>
          <w:sz w:val="22"/>
          <w:szCs w:val="22"/>
        </w:rPr>
        <w:t>„</w:t>
      </w:r>
      <w:r w:rsidR="009C63FD" w:rsidRPr="0004778A">
        <w:rPr>
          <w:rFonts w:asciiTheme="minorHAnsi" w:hAnsiTheme="minorHAnsi" w:cstheme="minorHAnsi"/>
          <w:b/>
          <w:sz w:val="22"/>
          <w:szCs w:val="22"/>
        </w:rPr>
        <w:t>Budowę t</w:t>
      </w:r>
      <w:r w:rsidR="00503D5A" w:rsidRPr="0004778A">
        <w:rPr>
          <w:rFonts w:asciiTheme="minorHAnsi" w:hAnsiTheme="minorHAnsi" w:cstheme="minorHAnsi"/>
          <w:b/>
          <w:sz w:val="22"/>
          <w:szCs w:val="22"/>
        </w:rPr>
        <w:t>unelu aerodynamicznego zmiennych turbulencji</w:t>
      </w:r>
      <w:r w:rsidR="00E97428" w:rsidRPr="0004778A">
        <w:rPr>
          <w:rFonts w:asciiTheme="minorHAnsi" w:hAnsiTheme="minorHAnsi" w:cstheme="minorHAnsi"/>
          <w:b/>
          <w:sz w:val="22"/>
          <w:szCs w:val="22"/>
        </w:rPr>
        <w:t>”</w:t>
      </w:r>
      <w:r w:rsidRPr="0004778A">
        <w:rPr>
          <w:rFonts w:asciiTheme="minorHAnsi" w:hAnsiTheme="minorHAnsi" w:cstheme="minorHAnsi"/>
          <w:sz w:val="22"/>
          <w:szCs w:val="22"/>
        </w:rPr>
        <w:t xml:space="preserve"> znak </w:t>
      </w:r>
      <w:r w:rsidR="00033146" w:rsidRPr="0004778A">
        <w:rPr>
          <w:rFonts w:asciiTheme="minorHAnsi" w:hAnsiTheme="minorHAnsi" w:cstheme="minorHAnsi"/>
          <w:b/>
          <w:sz w:val="22"/>
          <w:szCs w:val="22"/>
        </w:rPr>
        <w:t>TO-250-</w:t>
      </w:r>
      <w:r w:rsidR="00DB10CE">
        <w:rPr>
          <w:rFonts w:asciiTheme="minorHAnsi" w:hAnsiTheme="minorHAnsi" w:cstheme="minorHAnsi"/>
          <w:b/>
          <w:sz w:val="22"/>
          <w:szCs w:val="22"/>
        </w:rPr>
        <w:t>__</w:t>
      </w:r>
      <w:r w:rsidR="005D733F" w:rsidRPr="0004778A">
        <w:rPr>
          <w:rFonts w:asciiTheme="minorHAnsi" w:hAnsiTheme="minorHAnsi" w:cstheme="minorHAnsi"/>
          <w:b/>
          <w:sz w:val="22"/>
          <w:szCs w:val="22"/>
        </w:rPr>
        <w:t>TA</w:t>
      </w:r>
      <w:r w:rsidR="00033146" w:rsidRPr="0004778A">
        <w:rPr>
          <w:rFonts w:asciiTheme="minorHAnsi" w:hAnsiTheme="minorHAnsi" w:cstheme="minorHAnsi"/>
          <w:b/>
          <w:sz w:val="22"/>
          <w:szCs w:val="22"/>
        </w:rPr>
        <w:t>/</w:t>
      </w:r>
      <w:r w:rsidR="005D733F" w:rsidRPr="0004778A">
        <w:rPr>
          <w:rFonts w:asciiTheme="minorHAnsi" w:hAnsiTheme="minorHAnsi" w:cstheme="minorHAnsi"/>
          <w:b/>
          <w:sz w:val="22"/>
          <w:szCs w:val="22"/>
        </w:rPr>
        <w:t>19</w:t>
      </w:r>
      <w:r w:rsidRPr="0004778A">
        <w:rPr>
          <w:rFonts w:asciiTheme="minorHAnsi" w:hAnsiTheme="minorHAnsi" w:cstheme="minorHAnsi"/>
          <w:sz w:val="22"/>
          <w:szCs w:val="22"/>
        </w:rPr>
        <w:t xml:space="preserve">, oświadczamy, że </w:t>
      </w:r>
      <w:r w:rsidR="009C63FD" w:rsidRPr="0004778A">
        <w:rPr>
          <w:rFonts w:asciiTheme="minorHAnsi" w:hAnsiTheme="minorHAnsi" w:cstheme="minorHAnsi"/>
          <w:sz w:val="22"/>
          <w:szCs w:val="22"/>
        </w:rPr>
        <w:t>wykonaliśmy</w:t>
      </w:r>
      <w:r w:rsidRPr="0004778A">
        <w:rPr>
          <w:rFonts w:asciiTheme="minorHAnsi" w:hAnsiTheme="minorHAnsi" w:cstheme="minorHAnsi"/>
          <w:sz w:val="22"/>
          <w:szCs w:val="22"/>
        </w:rPr>
        <w:t xml:space="preserve"> w ciągu ostatnich </w:t>
      </w:r>
      <w:r w:rsidR="009C63FD" w:rsidRPr="0004778A">
        <w:rPr>
          <w:rFonts w:asciiTheme="minorHAnsi" w:hAnsiTheme="minorHAnsi" w:cstheme="minorHAnsi"/>
          <w:sz w:val="22"/>
          <w:szCs w:val="22"/>
        </w:rPr>
        <w:t>5</w:t>
      </w:r>
      <w:r w:rsidRPr="0004778A">
        <w:rPr>
          <w:rFonts w:asciiTheme="minorHAnsi" w:hAnsiTheme="minorHAnsi" w:cstheme="minorHAnsi"/>
          <w:sz w:val="22"/>
          <w:szCs w:val="22"/>
        </w:rPr>
        <w:t xml:space="preserve"> lat </w:t>
      </w:r>
      <w:r w:rsidR="009C63FD" w:rsidRPr="0004778A">
        <w:rPr>
          <w:rFonts w:asciiTheme="minorHAnsi" w:hAnsiTheme="minorHAnsi" w:cstheme="minorHAnsi"/>
          <w:sz w:val="22"/>
          <w:szCs w:val="22"/>
        </w:rPr>
        <w:t>przed upływem terminu składania ofert następujące zamówienia odpowiadające wymaganiom Zamawiającego</w:t>
      </w:r>
      <w:r w:rsidRPr="0004778A">
        <w:rPr>
          <w:rFonts w:asciiTheme="minorHAnsi" w:hAnsiTheme="minorHAnsi" w:cstheme="minorHAnsi"/>
          <w:sz w:val="22"/>
          <w:szCs w:val="22"/>
        </w:rPr>
        <w:t>:</w:t>
      </w:r>
    </w:p>
    <w:p w14:paraId="1F89FC77" w14:textId="77777777" w:rsidR="009C63FD" w:rsidRDefault="009C63FD" w:rsidP="005F6FA3">
      <w:pPr>
        <w:spacing w:after="120"/>
        <w:jc w:val="both"/>
        <w:rPr>
          <w:rFonts w:ascii="Calibri" w:hAnsi="Calibri"/>
          <w:sz w:val="22"/>
          <w:szCs w:val="22"/>
        </w:rPr>
      </w:pPr>
    </w:p>
    <w:tbl>
      <w:tblPr>
        <w:tblW w:w="9927" w:type="dxa"/>
        <w:tblInd w:w="-76" w:type="dxa"/>
        <w:tblLayout w:type="fixed"/>
        <w:tblCellMar>
          <w:left w:w="70" w:type="dxa"/>
          <w:right w:w="70" w:type="dxa"/>
        </w:tblCellMar>
        <w:tblLook w:val="0000" w:firstRow="0" w:lastRow="0" w:firstColumn="0" w:lastColumn="0" w:noHBand="0" w:noVBand="0"/>
      </w:tblPr>
      <w:tblGrid>
        <w:gridCol w:w="1564"/>
        <w:gridCol w:w="1559"/>
        <w:gridCol w:w="3682"/>
        <w:gridCol w:w="1846"/>
        <w:gridCol w:w="1276"/>
      </w:tblGrid>
      <w:tr w:rsidR="00350BE0" w:rsidRPr="00A73EBD" w14:paraId="6462616F" w14:textId="77777777" w:rsidTr="00F76986">
        <w:trPr>
          <w:cantSplit/>
          <w:trHeight w:val="1236"/>
        </w:trPr>
        <w:tc>
          <w:tcPr>
            <w:tcW w:w="1564" w:type="dxa"/>
            <w:tcBorders>
              <w:top w:val="single" w:sz="2" w:space="0" w:color="000000"/>
              <w:left w:val="single" w:sz="2" w:space="0" w:color="000000"/>
              <w:bottom w:val="single" w:sz="2" w:space="0" w:color="000000"/>
            </w:tcBorders>
            <w:shd w:val="clear" w:color="auto" w:fill="auto"/>
          </w:tcPr>
          <w:p w14:paraId="5F79B50A" w14:textId="77777777" w:rsidR="00350BE0" w:rsidRPr="00A73EBD" w:rsidRDefault="00350BE0" w:rsidP="00C23D30">
            <w:pPr>
              <w:pStyle w:val="Zwykytekst2"/>
              <w:snapToGrid w:val="0"/>
              <w:jc w:val="center"/>
              <w:rPr>
                <w:rFonts w:ascii="Calibri" w:hAnsi="Calibri" w:cs="Calibri"/>
                <w:b/>
                <w:lang w:val="pl-PL"/>
              </w:rPr>
            </w:pPr>
          </w:p>
          <w:p w14:paraId="0D2AAA8A" w14:textId="77777777" w:rsidR="00C23D30" w:rsidRDefault="00C23D30" w:rsidP="00C23D30">
            <w:pPr>
              <w:pStyle w:val="Zwykytekst2"/>
              <w:jc w:val="center"/>
              <w:rPr>
                <w:rFonts w:ascii="Calibri" w:hAnsi="Calibri" w:cs="Calibri"/>
                <w:lang w:val="pl-PL"/>
              </w:rPr>
            </w:pPr>
          </w:p>
          <w:p w14:paraId="38DD349E" w14:textId="77777777" w:rsidR="00C23D30" w:rsidRDefault="00C23D30" w:rsidP="00C23D30">
            <w:pPr>
              <w:pStyle w:val="Zwykytekst2"/>
              <w:jc w:val="center"/>
              <w:rPr>
                <w:rFonts w:ascii="Calibri" w:hAnsi="Calibri" w:cs="Calibri"/>
                <w:lang w:val="pl-PL"/>
              </w:rPr>
            </w:pPr>
          </w:p>
          <w:p w14:paraId="5B233419" w14:textId="77777777" w:rsidR="00350BE0" w:rsidRPr="00A73EBD" w:rsidRDefault="00350BE0" w:rsidP="00C23D30">
            <w:pPr>
              <w:pStyle w:val="Zwykytekst2"/>
              <w:jc w:val="center"/>
              <w:rPr>
                <w:rFonts w:ascii="Calibri" w:hAnsi="Calibri" w:cs="Calibri"/>
                <w:lang w:val="pl-PL"/>
              </w:rPr>
            </w:pPr>
            <w:r w:rsidRPr="00A73EBD">
              <w:rPr>
                <w:rFonts w:ascii="Calibri" w:hAnsi="Calibri" w:cs="Calibri"/>
                <w:lang w:val="pl-PL"/>
              </w:rPr>
              <w:t xml:space="preserve">Nazwa Wykonawcy </w:t>
            </w:r>
            <w:r w:rsidRPr="00A73EBD">
              <w:rPr>
                <w:rFonts w:ascii="Calibri" w:hAnsi="Calibri" w:cs="Calibri"/>
                <w:i/>
                <w:lang w:val="pl-PL"/>
              </w:rPr>
              <w:t>lub podmiotu wykazującego doświadczenie</w:t>
            </w:r>
          </w:p>
        </w:tc>
        <w:tc>
          <w:tcPr>
            <w:tcW w:w="1559" w:type="dxa"/>
            <w:tcBorders>
              <w:top w:val="single" w:sz="2" w:space="0" w:color="000000"/>
              <w:left w:val="single" w:sz="2" w:space="0" w:color="000000"/>
              <w:bottom w:val="single" w:sz="2" w:space="0" w:color="000000"/>
            </w:tcBorders>
            <w:shd w:val="clear" w:color="auto" w:fill="auto"/>
          </w:tcPr>
          <w:p w14:paraId="70927966" w14:textId="77777777" w:rsidR="00350BE0" w:rsidRPr="00A73EBD" w:rsidRDefault="00350BE0" w:rsidP="00F76986">
            <w:pPr>
              <w:pStyle w:val="Zwykytekst2"/>
              <w:snapToGrid w:val="0"/>
              <w:jc w:val="center"/>
              <w:rPr>
                <w:rFonts w:ascii="Calibri" w:hAnsi="Calibri" w:cs="Calibri"/>
                <w:b/>
                <w:lang w:val="pl-PL"/>
              </w:rPr>
            </w:pPr>
          </w:p>
          <w:p w14:paraId="19386BFD" w14:textId="77777777" w:rsidR="00C23D30" w:rsidRDefault="00C23D30" w:rsidP="00F76986">
            <w:pPr>
              <w:pStyle w:val="Zwykytekst2"/>
              <w:jc w:val="center"/>
              <w:rPr>
                <w:rFonts w:ascii="Calibri" w:hAnsi="Calibri" w:cs="Calibri"/>
                <w:lang w:val="pl-PL"/>
              </w:rPr>
            </w:pPr>
          </w:p>
          <w:p w14:paraId="2493938A" w14:textId="77777777" w:rsidR="00C23D30" w:rsidRDefault="00C23D30" w:rsidP="00F76986">
            <w:pPr>
              <w:pStyle w:val="Zwykytekst2"/>
              <w:jc w:val="center"/>
              <w:rPr>
                <w:rFonts w:ascii="Calibri" w:hAnsi="Calibri" w:cs="Calibri"/>
                <w:lang w:val="pl-PL"/>
              </w:rPr>
            </w:pPr>
          </w:p>
          <w:p w14:paraId="3E48217C" w14:textId="77777777" w:rsidR="00350BE0" w:rsidRPr="00A73EBD" w:rsidRDefault="00350BE0" w:rsidP="00F76986">
            <w:pPr>
              <w:pStyle w:val="Zwykytekst2"/>
              <w:jc w:val="center"/>
              <w:rPr>
                <w:rFonts w:ascii="Calibri" w:hAnsi="Calibri" w:cs="Calibri"/>
                <w:lang w:val="pl-PL"/>
              </w:rPr>
            </w:pPr>
            <w:r w:rsidRPr="00A73EBD">
              <w:rPr>
                <w:rFonts w:ascii="Calibri" w:hAnsi="Calibri" w:cs="Calibri"/>
                <w:lang w:val="pl-PL"/>
              </w:rPr>
              <w:t>Nazwa i adres Zamawiającego;</w:t>
            </w:r>
          </w:p>
          <w:p w14:paraId="70396D62" w14:textId="77777777" w:rsidR="00350BE0" w:rsidRPr="00A73EBD" w:rsidRDefault="00350BE0" w:rsidP="00F76986">
            <w:pPr>
              <w:pStyle w:val="Zwykytekst2"/>
              <w:jc w:val="center"/>
              <w:rPr>
                <w:rFonts w:ascii="Calibri" w:hAnsi="Calibri" w:cs="Calibri"/>
                <w:b/>
                <w:lang w:val="pl-PL"/>
              </w:rPr>
            </w:pPr>
            <w:r w:rsidRPr="00A73EBD">
              <w:rPr>
                <w:rFonts w:ascii="Calibri" w:hAnsi="Calibri" w:cs="Calibri"/>
                <w:lang w:val="pl-PL"/>
              </w:rPr>
              <w:t>miejsce wykonania zamówienia</w:t>
            </w:r>
          </w:p>
        </w:tc>
        <w:tc>
          <w:tcPr>
            <w:tcW w:w="3682" w:type="dxa"/>
            <w:tcBorders>
              <w:top w:val="single" w:sz="2" w:space="0" w:color="000000"/>
              <w:left w:val="single" w:sz="2" w:space="0" w:color="000000"/>
              <w:bottom w:val="single" w:sz="2" w:space="0" w:color="000000"/>
            </w:tcBorders>
            <w:shd w:val="clear" w:color="auto" w:fill="auto"/>
          </w:tcPr>
          <w:p w14:paraId="6626328C" w14:textId="77777777" w:rsidR="00350BE0" w:rsidRPr="00E90EE4" w:rsidRDefault="00350BE0" w:rsidP="00F76986">
            <w:pPr>
              <w:pStyle w:val="Zwykytekst2"/>
              <w:snapToGrid w:val="0"/>
              <w:jc w:val="center"/>
              <w:rPr>
                <w:rFonts w:ascii="Calibri" w:hAnsi="Calibri" w:cs="Calibri"/>
                <w:b/>
                <w:lang w:val="pl-PL"/>
              </w:rPr>
            </w:pPr>
          </w:p>
          <w:p w14:paraId="626E1F11" w14:textId="77777777" w:rsidR="00350BE0" w:rsidRPr="00E90EE4" w:rsidRDefault="00350BE0" w:rsidP="00F76986">
            <w:pPr>
              <w:pStyle w:val="Zwykytekst2"/>
              <w:jc w:val="center"/>
              <w:rPr>
                <w:rFonts w:ascii="Calibri" w:hAnsi="Calibri" w:cs="Calibri"/>
                <w:b/>
                <w:lang w:val="pl-PL"/>
              </w:rPr>
            </w:pPr>
          </w:p>
          <w:p w14:paraId="4C8FEBAD" w14:textId="77777777" w:rsidR="00C23D30" w:rsidRDefault="00C23D30" w:rsidP="00F76986">
            <w:pPr>
              <w:pStyle w:val="Zwykytekst2"/>
              <w:jc w:val="center"/>
              <w:rPr>
                <w:rFonts w:ascii="Calibri" w:hAnsi="Calibri" w:cs="Calibri"/>
                <w:lang w:val="pl-PL"/>
              </w:rPr>
            </w:pPr>
          </w:p>
          <w:p w14:paraId="35AAB2D5" w14:textId="1FF118FD" w:rsidR="00350BE0" w:rsidRPr="00E90EE4" w:rsidRDefault="00350BE0" w:rsidP="00F76986">
            <w:pPr>
              <w:pStyle w:val="Zwykytekst2"/>
              <w:jc w:val="center"/>
              <w:rPr>
                <w:rFonts w:ascii="Calibri" w:hAnsi="Calibri" w:cs="Calibri"/>
                <w:lang w:val="pl-PL"/>
              </w:rPr>
            </w:pPr>
            <w:r w:rsidRPr="00E90EE4">
              <w:rPr>
                <w:rFonts w:ascii="Calibri" w:hAnsi="Calibri" w:cs="Calibri"/>
                <w:lang w:val="pl-PL"/>
              </w:rPr>
              <w:t xml:space="preserve">Rodzaj </w:t>
            </w:r>
            <w:r w:rsidR="00D457F7">
              <w:rPr>
                <w:rFonts w:ascii="Calibri" w:hAnsi="Calibri" w:cs="Calibri"/>
                <w:lang w:val="pl-PL"/>
              </w:rPr>
              <w:t>robót</w:t>
            </w:r>
            <w:r w:rsidR="00D457F7" w:rsidRPr="00E90EE4">
              <w:rPr>
                <w:rFonts w:ascii="Calibri" w:hAnsi="Calibri" w:cs="Calibri"/>
                <w:lang w:val="pl-PL"/>
              </w:rPr>
              <w:t xml:space="preserve"> </w:t>
            </w:r>
            <w:r w:rsidRPr="00E90EE4">
              <w:rPr>
                <w:rFonts w:ascii="Calibri" w:hAnsi="Calibri" w:cs="Calibri"/>
                <w:lang w:val="pl-PL"/>
              </w:rPr>
              <w:t xml:space="preserve">w tym informacje pozwalające na ocenę warunków określonych </w:t>
            </w:r>
            <w:r w:rsidRPr="00E90EE4">
              <w:rPr>
                <w:rFonts w:ascii="Calibri" w:hAnsi="Calibri" w:cs="Calibri"/>
                <w:b/>
                <w:lang w:val="pl-PL"/>
              </w:rPr>
              <w:t>w pkt 6.</w:t>
            </w:r>
            <w:r w:rsidR="00C23D30">
              <w:rPr>
                <w:rFonts w:ascii="Calibri" w:hAnsi="Calibri" w:cs="Calibri"/>
                <w:b/>
                <w:lang w:val="pl-PL"/>
              </w:rPr>
              <w:t>2</w:t>
            </w:r>
            <w:r w:rsidRPr="00E90EE4">
              <w:rPr>
                <w:rFonts w:ascii="Calibri" w:hAnsi="Calibri" w:cs="Calibri"/>
                <w:b/>
                <w:lang w:val="pl-PL"/>
              </w:rPr>
              <w:t xml:space="preserve"> lit. a)</w:t>
            </w:r>
            <w:r w:rsidRPr="00E90EE4">
              <w:rPr>
                <w:rFonts w:ascii="Calibri" w:hAnsi="Calibri" w:cs="Calibri"/>
                <w:lang w:val="pl-PL"/>
              </w:rPr>
              <w:t xml:space="preserve"> Instrukcji dla Wykonawców </w:t>
            </w:r>
          </w:p>
          <w:p w14:paraId="709B5F2E" w14:textId="77777777" w:rsidR="00350BE0" w:rsidRPr="00E90EE4" w:rsidRDefault="00350BE0" w:rsidP="00F76986">
            <w:pPr>
              <w:pStyle w:val="Zwykytekst2"/>
              <w:jc w:val="center"/>
              <w:rPr>
                <w:rFonts w:ascii="Calibri" w:hAnsi="Calibri" w:cs="Calibri"/>
                <w:lang w:val="pl-PL"/>
              </w:rPr>
            </w:pPr>
          </w:p>
        </w:tc>
        <w:tc>
          <w:tcPr>
            <w:tcW w:w="1846" w:type="dxa"/>
            <w:tcBorders>
              <w:top w:val="single" w:sz="2" w:space="0" w:color="000000"/>
              <w:left w:val="single" w:sz="2" w:space="0" w:color="000000"/>
              <w:bottom w:val="single" w:sz="2" w:space="0" w:color="000000"/>
            </w:tcBorders>
          </w:tcPr>
          <w:p w14:paraId="139F64B2" w14:textId="77777777" w:rsidR="00350BE0" w:rsidRPr="00E90EE4" w:rsidRDefault="00350BE0" w:rsidP="00F76986">
            <w:pPr>
              <w:pStyle w:val="Zwykytekst2"/>
              <w:snapToGrid w:val="0"/>
              <w:ind w:right="-50"/>
              <w:jc w:val="center"/>
              <w:rPr>
                <w:rFonts w:ascii="Calibri" w:hAnsi="Calibri" w:cs="Calibri"/>
                <w:b/>
                <w:lang w:val="pl-PL"/>
              </w:rPr>
            </w:pPr>
          </w:p>
          <w:p w14:paraId="64E6B33D" w14:textId="77777777" w:rsidR="00350BE0" w:rsidRPr="00E90EE4" w:rsidRDefault="00350BE0" w:rsidP="00F76986">
            <w:pPr>
              <w:pStyle w:val="Zwykytekst2"/>
              <w:ind w:right="-50"/>
              <w:jc w:val="center"/>
              <w:rPr>
                <w:rFonts w:ascii="Calibri" w:hAnsi="Calibri" w:cs="Calibri"/>
              </w:rPr>
            </w:pPr>
          </w:p>
          <w:p w14:paraId="48511DD2" w14:textId="77777777" w:rsidR="00C23D30" w:rsidRDefault="00C23D30" w:rsidP="00F76986">
            <w:pPr>
              <w:pStyle w:val="Zwykytekst2"/>
              <w:ind w:right="-50"/>
              <w:jc w:val="center"/>
              <w:rPr>
                <w:rFonts w:ascii="Calibri" w:hAnsi="Calibri" w:cs="Calibri"/>
                <w:bCs/>
                <w:color w:val="000000"/>
              </w:rPr>
            </w:pPr>
          </w:p>
          <w:p w14:paraId="01771C4E" w14:textId="77777777" w:rsidR="00350BE0" w:rsidRPr="00E90EE4" w:rsidRDefault="00350BE0" w:rsidP="00F76986">
            <w:pPr>
              <w:pStyle w:val="Zwykytekst2"/>
              <w:ind w:right="-50"/>
              <w:jc w:val="center"/>
              <w:rPr>
                <w:rFonts w:ascii="Calibri" w:hAnsi="Calibri" w:cs="Calibri"/>
              </w:rPr>
            </w:pPr>
            <w:r w:rsidRPr="00E90EE4">
              <w:rPr>
                <w:rFonts w:ascii="Calibri" w:hAnsi="Calibri" w:cs="Calibri"/>
                <w:bCs/>
                <w:color w:val="000000"/>
              </w:rPr>
              <w:t>Wartość (netto) zamówienia wykonanego przez Wykonawcę (PLN)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AF1D030" w14:textId="77777777" w:rsidR="00C23D30" w:rsidRDefault="00C23D30" w:rsidP="00C23D30">
            <w:pPr>
              <w:pStyle w:val="Zwykytekst2"/>
              <w:ind w:right="-50"/>
              <w:rPr>
                <w:rFonts w:ascii="Calibri" w:hAnsi="Calibri" w:cs="Calibri"/>
                <w:b/>
                <w:lang w:val="pl-PL"/>
              </w:rPr>
            </w:pPr>
          </w:p>
          <w:p w14:paraId="7A1DCF1F" w14:textId="77777777" w:rsidR="00350BE0" w:rsidRPr="00E90EE4" w:rsidRDefault="00350BE0" w:rsidP="00C23D30">
            <w:pPr>
              <w:pStyle w:val="Zwykytekst2"/>
              <w:ind w:right="-50"/>
              <w:rPr>
                <w:rFonts w:ascii="Calibri" w:hAnsi="Calibri" w:cs="Calibri"/>
                <w:u w:val="single"/>
                <w:lang w:val="pl-PL"/>
              </w:rPr>
            </w:pPr>
            <w:r w:rsidRPr="00E90EE4">
              <w:rPr>
                <w:rFonts w:ascii="Calibri" w:hAnsi="Calibri" w:cs="Calibri"/>
                <w:lang w:val="pl-PL"/>
              </w:rPr>
              <w:t>Czas realizacji</w:t>
            </w:r>
          </w:p>
          <w:p w14:paraId="649FD3AB" w14:textId="1B33C282" w:rsidR="00350BE0" w:rsidRPr="00E90EE4" w:rsidRDefault="0042751C" w:rsidP="00F76986">
            <w:pPr>
              <w:pStyle w:val="Zwykytekst2"/>
              <w:ind w:right="-50"/>
              <w:jc w:val="center"/>
              <w:rPr>
                <w:rFonts w:ascii="Calibri" w:hAnsi="Calibri" w:cs="Calibri"/>
                <w:lang w:val="pl-PL"/>
              </w:rPr>
            </w:pPr>
            <w:r>
              <w:rPr>
                <w:rFonts w:ascii="Calibri" w:hAnsi="Calibri" w:cs="Calibri"/>
                <w:lang w:val="pl-PL"/>
              </w:rPr>
              <w:t>p</w:t>
            </w:r>
            <w:r w:rsidR="00350BE0" w:rsidRPr="00E90EE4">
              <w:rPr>
                <w:rFonts w:ascii="Calibri" w:hAnsi="Calibri" w:cs="Calibri"/>
                <w:lang w:val="pl-PL"/>
              </w:rPr>
              <w:t>oczątek</w:t>
            </w:r>
            <w:r>
              <w:rPr>
                <w:rFonts w:ascii="Calibri" w:hAnsi="Calibri" w:cs="Calibri"/>
                <w:lang w:val="pl-PL"/>
              </w:rPr>
              <w:t xml:space="preserve"> -</w:t>
            </w:r>
            <w:r w:rsidR="00350BE0" w:rsidRPr="00E90EE4">
              <w:rPr>
                <w:rFonts w:ascii="Calibri" w:hAnsi="Calibri" w:cs="Calibri"/>
                <w:lang w:val="pl-PL"/>
              </w:rPr>
              <w:t xml:space="preserve"> </w:t>
            </w:r>
          </w:p>
          <w:p w14:paraId="62882741" w14:textId="77777777" w:rsidR="00350BE0" w:rsidRPr="00E90EE4" w:rsidRDefault="00350BE0" w:rsidP="00F76986">
            <w:pPr>
              <w:pStyle w:val="Zwykytekst2"/>
              <w:ind w:right="-50"/>
              <w:jc w:val="center"/>
              <w:rPr>
                <w:rFonts w:ascii="Calibri" w:hAnsi="Calibri" w:cs="Calibri"/>
                <w:lang w:val="pl-PL"/>
              </w:rPr>
            </w:pPr>
            <w:r w:rsidRPr="00E90EE4">
              <w:rPr>
                <w:rFonts w:ascii="Calibri" w:hAnsi="Calibri" w:cs="Calibri"/>
                <w:lang w:val="pl-PL"/>
              </w:rPr>
              <w:t>koniec</w:t>
            </w:r>
          </w:p>
          <w:p w14:paraId="1C56C42E" w14:textId="77777777" w:rsidR="00350BE0" w:rsidRPr="00E90EE4" w:rsidRDefault="00350BE0" w:rsidP="00F76986">
            <w:pPr>
              <w:pStyle w:val="Zwykytekst2"/>
              <w:ind w:right="-50"/>
              <w:jc w:val="center"/>
              <w:rPr>
                <w:rFonts w:ascii="Calibri" w:hAnsi="Calibri" w:cs="Calibri"/>
                <w:lang w:val="pl-PL"/>
              </w:rPr>
            </w:pPr>
            <w:r w:rsidRPr="00E90EE4">
              <w:rPr>
                <w:rFonts w:ascii="Calibri" w:hAnsi="Calibri" w:cs="Calibri"/>
                <w:lang w:val="pl-PL"/>
              </w:rPr>
              <w:t>(</w:t>
            </w:r>
            <w:r w:rsidRPr="00E90EE4">
              <w:rPr>
                <w:rFonts w:ascii="Calibri" w:hAnsi="Calibri" w:cs="Calibri"/>
                <w:i/>
                <w:lang w:val="pl-PL"/>
              </w:rPr>
              <w:t>data</w:t>
            </w:r>
            <w:r w:rsidRPr="00E90EE4">
              <w:rPr>
                <w:rFonts w:ascii="Calibri" w:hAnsi="Calibri" w:cs="Calibri"/>
                <w:lang w:val="pl-PL"/>
              </w:rPr>
              <w:t>)</w:t>
            </w:r>
          </w:p>
          <w:p w14:paraId="59CCA58A" w14:textId="77777777" w:rsidR="00C23D30" w:rsidRDefault="00350BE0" w:rsidP="00F76986">
            <w:pPr>
              <w:pStyle w:val="Zwykytekst2"/>
              <w:ind w:right="-50"/>
              <w:jc w:val="center"/>
              <w:rPr>
                <w:rFonts w:ascii="Calibri" w:hAnsi="Calibri"/>
                <w:bCs/>
                <w:color w:val="000000"/>
              </w:rPr>
            </w:pPr>
            <w:r w:rsidRPr="00E90EE4">
              <w:rPr>
                <w:rFonts w:ascii="Calibri" w:hAnsi="Calibri"/>
                <w:bCs/>
                <w:color w:val="000000"/>
                <w:lang w:val="pl-PL"/>
              </w:rPr>
              <w:t>(</w:t>
            </w:r>
            <w:r w:rsidRPr="00E90EE4">
              <w:rPr>
                <w:rFonts w:ascii="Calibri" w:hAnsi="Calibri"/>
                <w:bCs/>
                <w:color w:val="000000"/>
              </w:rPr>
              <w:t>wraz z informacją o dacie oddania robót do użytku</w:t>
            </w:r>
            <w:r w:rsidRPr="00E90EE4">
              <w:rPr>
                <w:rFonts w:ascii="Calibri" w:hAnsi="Calibri"/>
                <w:bCs/>
                <w:color w:val="000000"/>
                <w:lang w:val="pl-PL"/>
              </w:rPr>
              <w:t>)</w:t>
            </w:r>
            <w:r w:rsidRPr="00E90EE4">
              <w:rPr>
                <w:rFonts w:ascii="Calibri" w:hAnsi="Calibri"/>
                <w:bCs/>
                <w:color w:val="000000"/>
              </w:rPr>
              <w:t xml:space="preserve"> </w:t>
            </w:r>
          </w:p>
          <w:p w14:paraId="47B0CAD6" w14:textId="1AF792C0" w:rsidR="00350BE0" w:rsidRPr="00E90EE4" w:rsidRDefault="00350BE0" w:rsidP="00F76986">
            <w:pPr>
              <w:pStyle w:val="Zwykytekst2"/>
              <w:ind w:right="-50"/>
              <w:jc w:val="center"/>
              <w:rPr>
                <w:rFonts w:ascii="Calibri" w:hAnsi="Calibri" w:cs="Calibri"/>
              </w:rPr>
            </w:pPr>
            <w:r w:rsidRPr="00E90EE4">
              <w:rPr>
                <w:rFonts w:ascii="Calibri" w:hAnsi="Calibri"/>
                <w:bCs/>
                <w:color w:val="000000"/>
              </w:rPr>
              <w:t xml:space="preserve"> </w:t>
            </w:r>
          </w:p>
        </w:tc>
      </w:tr>
      <w:tr w:rsidR="00350BE0" w:rsidRPr="00A73EBD" w14:paraId="4B5994CD" w14:textId="77777777" w:rsidTr="00F76986">
        <w:trPr>
          <w:trHeight w:val="256"/>
        </w:trPr>
        <w:tc>
          <w:tcPr>
            <w:tcW w:w="1564" w:type="dxa"/>
            <w:tcBorders>
              <w:top w:val="single" w:sz="2" w:space="0" w:color="000000"/>
              <w:left w:val="single" w:sz="2" w:space="0" w:color="000000"/>
              <w:bottom w:val="single" w:sz="2" w:space="0" w:color="000000"/>
            </w:tcBorders>
            <w:shd w:val="clear" w:color="auto" w:fill="auto"/>
          </w:tcPr>
          <w:p w14:paraId="2D40DC88" w14:textId="77777777" w:rsidR="00350BE0" w:rsidRPr="00A73EBD" w:rsidRDefault="00350BE0" w:rsidP="00F76986">
            <w:pPr>
              <w:pStyle w:val="Zwykytekst2"/>
              <w:jc w:val="center"/>
              <w:rPr>
                <w:rFonts w:ascii="Calibri" w:hAnsi="Calibri" w:cs="Calibri"/>
                <w:lang w:val="pl-PL"/>
              </w:rPr>
            </w:pPr>
            <w:r w:rsidRPr="00A73EBD">
              <w:rPr>
                <w:rFonts w:ascii="Calibri" w:hAnsi="Calibri" w:cs="Calibri"/>
                <w:lang w:val="pl-PL"/>
              </w:rPr>
              <w:t>1</w:t>
            </w:r>
          </w:p>
        </w:tc>
        <w:tc>
          <w:tcPr>
            <w:tcW w:w="1559" w:type="dxa"/>
            <w:tcBorders>
              <w:top w:val="single" w:sz="2" w:space="0" w:color="000000"/>
              <w:left w:val="single" w:sz="2" w:space="0" w:color="000000"/>
              <w:bottom w:val="single" w:sz="2" w:space="0" w:color="000000"/>
            </w:tcBorders>
            <w:shd w:val="clear" w:color="auto" w:fill="auto"/>
          </w:tcPr>
          <w:p w14:paraId="2C5914E4" w14:textId="77777777" w:rsidR="00350BE0" w:rsidRPr="00A73EBD" w:rsidRDefault="00350BE0" w:rsidP="00F76986">
            <w:pPr>
              <w:pStyle w:val="Zwykytekst2"/>
              <w:jc w:val="center"/>
              <w:rPr>
                <w:rFonts w:ascii="Calibri" w:hAnsi="Calibri" w:cs="Calibri"/>
                <w:lang w:val="pl-PL"/>
              </w:rPr>
            </w:pPr>
            <w:r w:rsidRPr="00A73EBD">
              <w:rPr>
                <w:rFonts w:ascii="Calibri" w:hAnsi="Calibri" w:cs="Calibri"/>
                <w:lang w:val="pl-PL"/>
              </w:rPr>
              <w:t>2</w:t>
            </w:r>
          </w:p>
        </w:tc>
        <w:tc>
          <w:tcPr>
            <w:tcW w:w="3682" w:type="dxa"/>
            <w:tcBorders>
              <w:top w:val="single" w:sz="2" w:space="0" w:color="000000"/>
              <w:left w:val="single" w:sz="2" w:space="0" w:color="000000"/>
              <w:bottom w:val="single" w:sz="2" w:space="0" w:color="000000"/>
            </w:tcBorders>
            <w:shd w:val="clear" w:color="auto" w:fill="auto"/>
          </w:tcPr>
          <w:p w14:paraId="70832D3E" w14:textId="77777777" w:rsidR="00350BE0" w:rsidRPr="00A73EBD" w:rsidRDefault="00350BE0" w:rsidP="00F76986">
            <w:pPr>
              <w:pStyle w:val="Zwykytekst2"/>
              <w:jc w:val="center"/>
              <w:rPr>
                <w:rFonts w:ascii="Calibri" w:hAnsi="Calibri" w:cs="Calibri"/>
                <w:lang w:val="pl-PL"/>
              </w:rPr>
            </w:pPr>
            <w:r w:rsidRPr="00A73EBD">
              <w:rPr>
                <w:rFonts w:ascii="Calibri" w:hAnsi="Calibri" w:cs="Calibri"/>
                <w:lang w:val="pl-PL"/>
              </w:rPr>
              <w:t>3</w:t>
            </w:r>
          </w:p>
        </w:tc>
        <w:tc>
          <w:tcPr>
            <w:tcW w:w="1846" w:type="dxa"/>
            <w:tcBorders>
              <w:top w:val="single" w:sz="2" w:space="0" w:color="000000"/>
              <w:left w:val="single" w:sz="2" w:space="0" w:color="000000"/>
              <w:bottom w:val="single" w:sz="2" w:space="0" w:color="000000"/>
            </w:tcBorders>
          </w:tcPr>
          <w:p w14:paraId="736B8920" w14:textId="77777777" w:rsidR="00350BE0" w:rsidRPr="00A73EBD" w:rsidRDefault="00350BE0" w:rsidP="00F76986">
            <w:pPr>
              <w:pStyle w:val="Zwykytekst2"/>
              <w:tabs>
                <w:tab w:val="left" w:pos="923"/>
              </w:tabs>
              <w:jc w:val="center"/>
              <w:rPr>
                <w:rFonts w:ascii="Calibri" w:hAnsi="Calibri" w:cs="Calibri"/>
                <w:lang w:val="pl-PL"/>
              </w:rPr>
            </w:pPr>
            <w:r w:rsidRPr="00A73EBD">
              <w:rPr>
                <w:rFonts w:ascii="Calibri" w:hAnsi="Calibri" w:cs="Calibri"/>
                <w:lang w:val="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F787626" w14:textId="77777777" w:rsidR="00350BE0" w:rsidRPr="00A73EBD" w:rsidRDefault="00350BE0" w:rsidP="00F76986">
            <w:pPr>
              <w:pStyle w:val="Zwykytekst2"/>
              <w:tabs>
                <w:tab w:val="left" w:pos="923"/>
              </w:tabs>
              <w:jc w:val="center"/>
              <w:rPr>
                <w:rFonts w:ascii="Calibri" w:hAnsi="Calibri" w:cs="Calibri"/>
              </w:rPr>
            </w:pPr>
            <w:r w:rsidRPr="00A73EBD">
              <w:rPr>
                <w:rFonts w:ascii="Calibri" w:hAnsi="Calibri" w:cs="Calibri"/>
                <w:lang w:val="pl-PL"/>
              </w:rPr>
              <w:t>5</w:t>
            </w:r>
          </w:p>
        </w:tc>
      </w:tr>
      <w:tr w:rsidR="00350BE0" w:rsidRPr="00A73EBD" w14:paraId="4334053C" w14:textId="77777777" w:rsidTr="00F76986">
        <w:trPr>
          <w:trHeight w:val="795"/>
        </w:trPr>
        <w:tc>
          <w:tcPr>
            <w:tcW w:w="1564" w:type="dxa"/>
            <w:tcBorders>
              <w:top w:val="single" w:sz="2" w:space="0" w:color="000000"/>
              <w:left w:val="single" w:sz="2" w:space="0" w:color="000000"/>
              <w:bottom w:val="single" w:sz="2" w:space="0" w:color="000000"/>
            </w:tcBorders>
            <w:shd w:val="clear" w:color="auto" w:fill="auto"/>
          </w:tcPr>
          <w:p w14:paraId="46AE6632"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2B937152"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526F1282"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0A25D627"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895503C"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r>
      <w:tr w:rsidR="00350BE0" w:rsidRPr="00A73EBD" w14:paraId="0CCC942D" w14:textId="77777777" w:rsidTr="00F76986">
        <w:trPr>
          <w:trHeight w:val="863"/>
        </w:trPr>
        <w:tc>
          <w:tcPr>
            <w:tcW w:w="1564" w:type="dxa"/>
            <w:tcBorders>
              <w:top w:val="single" w:sz="2" w:space="0" w:color="000000"/>
              <w:left w:val="single" w:sz="2" w:space="0" w:color="000000"/>
              <w:bottom w:val="single" w:sz="2" w:space="0" w:color="000000"/>
            </w:tcBorders>
            <w:shd w:val="clear" w:color="auto" w:fill="auto"/>
          </w:tcPr>
          <w:p w14:paraId="3DB996CE"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13DB25AB"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5940D9E0"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27F34E87"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C1856F4"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r>
      <w:tr w:rsidR="00350BE0" w:rsidRPr="00A73EBD" w14:paraId="75A30265" w14:textId="77777777" w:rsidTr="00F76986">
        <w:trPr>
          <w:trHeight w:val="833"/>
        </w:trPr>
        <w:tc>
          <w:tcPr>
            <w:tcW w:w="1564" w:type="dxa"/>
            <w:tcBorders>
              <w:top w:val="single" w:sz="2" w:space="0" w:color="000000"/>
              <w:left w:val="single" w:sz="2" w:space="0" w:color="000000"/>
              <w:bottom w:val="single" w:sz="2" w:space="0" w:color="000000"/>
            </w:tcBorders>
            <w:shd w:val="clear" w:color="auto" w:fill="auto"/>
          </w:tcPr>
          <w:p w14:paraId="1F5D4B68"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59228C14"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1D64B70E"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3BCF5B1E"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CE76F3C"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r>
    </w:tbl>
    <w:p w14:paraId="3B732BFD" w14:textId="77777777" w:rsidR="00350BE0" w:rsidRPr="006756CC" w:rsidRDefault="00350BE0" w:rsidP="005F6FA3">
      <w:pPr>
        <w:spacing w:after="120"/>
        <w:jc w:val="both"/>
        <w:rPr>
          <w:rFonts w:ascii="Calibri" w:hAnsi="Calibri"/>
          <w:sz w:val="22"/>
          <w:szCs w:val="22"/>
        </w:rPr>
      </w:pPr>
    </w:p>
    <w:p w14:paraId="785FB8EA" w14:textId="7F5873E1" w:rsidR="00C23D30" w:rsidRPr="0004778A" w:rsidRDefault="00C23D30" w:rsidP="00C23D30">
      <w:pPr>
        <w:pStyle w:val="Zwykytekst2"/>
        <w:spacing w:before="60"/>
        <w:jc w:val="both"/>
        <w:rPr>
          <w:rFonts w:ascii="Calibri" w:hAnsi="Calibri" w:cs="Calibri"/>
          <w:sz w:val="22"/>
          <w:szCs w:val="22"/>
        </w:rPr>
      </w:pPr>
      <w:r w:rsidRPr="0004778A">
        <w:rPr>
          <w:rFonts w:ascii="Calibri" w:hAnsi="Calibri" w:cs="Calibri"/>
          <w:b/>
          <w:sz w:val="22"/>
          <w:szCs w:val="22"/>
          <w:u w:val="single"/>
        </w:rPr>
        <w:t>Uwaga:</w:t>
      </w:r>
      <w:r w:rsidRPr="0004778A">
        <w:rPr>
          <w:rFonts w:ascii="Calibri" w:hAnsi="Calibri" w:cs="Calibri"/>
          <w:sz w:val="22"/>
          <w:szCs w:val="22"/>
        </w:rPr>
        <w:t xml:space="preserve"> </w:t>
      </w:r>
      <w:r w:rsidRPr="0004778A">
        <w:rPr>
          <w:rFonts w:ascii="Calibri" w:hAnsi="Calibri" w:cs="Calibri"/>
          <w:sz w:val="22"/>
          <w:szCs w:val="22"/>
          <w:lang w:val="pl-PL"/>
        </w:rPr>
        <w:t>Należy z</w:t>
      </w:r>
      <w:r w:rsidRPr="0004778A">
        <w:rPr>
          <w:rFonts w:ascii="Calibri" w:hAnsi="Calibri" w:cs="Calibri"/>
          <w:sz w:val="22"/>
          <w:szCs w:val="22"/>
        </w:rPr>
        <w:t xml:space="preserve">ałączyć dowody potwierdzające </w:t>
      </w:r>
      <w:r w:rsidR="004F3877" w:rsidRPr="0004778A">
        <w:rPr>
          <w:rFonts w:ascii="Calibri" w:hAnsi="Calibri" w:cs="Calibri"/>
          <w:sz w:val="22"/>
          <w:szCs w:val="22"/>
          <w:lang w:val="pl-PL"/>
        </w:rPr>
        <w:t>należytą realizację</w:t>
      </w:r>
      <w:r w:rsidR="004F3877" w:rsidRPr="0004778A">
        <w:rPr>
          <w:rFonts w:ascii="Calibri" w:hAnsi="Calibri" w:cs="Calibri"/>
          <w:sz w:val="22"/>
          <w:szCs w:val="22"/>
        </w:rPr>
        <w:t xml:space="preserve"> </w:t>
      </w:r>
      <w:r w:rsidRPr="0004778A">
        <w:rPr>
          <w:rFonts w:ascii="Calibri" w:hAnsi="Calibri" w:cs="Calibri"/>
          <w:sz w:val="22"/>
          <w:szCs w:val="22"/>
          <w:lang w:val="pl-PL"/>
        </w:rPr>
        <w:t>zamówień wymienionych w tabeli.</w:t>
      </w:r>
    </w:p>
    <w:p w14:paraId="36D75323" w14:textId="4B14CF40" w:rsidR="00F936A1" w:rsidRPr="00023EF7" w:rsidRDefault="00F936A1" w:rsidP="00CB3BE2">
      <w:pPr>
        <w:pStyle w:val="Zwykytekst"/>
        <w:spacing w:before="120" w:line="288" w:lineRule="auto"/>
        <w:jc w:val="both"/>
        <w:rPr>
          <w:rFonts w:ascii="Calibri" w:hAnsi="Calibri"/>
          <w:color w:val="000000"/>
        </w:rPr>
      </w:pPr>
    </w:p>
    <w:p w14:paraId="6112E8EA" w14:textId="77777777" w:rsidR="00F936A1" w:rsidRDefault="00F936A1" w:rsidP="005F6FA3">
      <w:pPr>
        <w:pStyle w:val="Zwykytekst"/>
        <w:spacing w:after="120" w:line="300" w:lineRule="exact"/>
        <w:rPr>
          <w:rFonts w:ascii="Calibri" w:hAnsi="Calibri"/>
          <w:sz w:val="22"/>
          <w:szCs w:val="22"/>
        </w:rPr>
      </w:pPr>
    </w:p>
    <w:p w14:paraId="2D7E4A00" w14:textId="77777777" w:rsidR="00F936A1" w:rsidRDefault="00F936A1" w:rsidP="005F6FA3">
      <w:pPr>
        <w:pStyle w:val="Zwykytekst"/>
        <w:spacing w:after="120" w:line="300" w:lineRule="exact"/>
        <w:rPr>
          <w:rFonts w:ascii="Calibri" w:hAnsi="Calibri"/>
          <w:sz w:val="22"/>
          <w:szCs w:val="22"/>
        </w:rPr>
      </w:pPr>
    </w:p>
    <w:p w14:paraId="60E9B88A" w14:textId="251491A2" w:rsidR="00F936A1" w:rsidRPr="0004778A" w:rsidRDefault="00F936A1" w:rsidP="00444CAF">
      <w:pPr>
        <w:pStyle w:val="Zwykytekst"/>
        <w:rPr>
          <w:rFonts w:ascii="Calibri" w:hAnsi="Calibri"/>
          <w:sz w:val="22"/>
          <w:szCs w:val="22"/>
        </w:rPr>
      </w:pPr>
      <w:r w:rsidRPr="0004778A">
        <w:rPr>
          <w:rFonts w:ascii="Calibri" w:hAnsi="Calibri"/>
          <w:sz w:val="22"/>
          <w:szCs w:val="22"/>
        </w:rPr>
        <w:t>...................................., dnia ...........</w:t>
      </w:r>
      <w:r w:rsidR="00D639D6">
        <w:rPr>
          <w:rFonts w:ascii="Calibri" w:hAnsi="Calibri"/>
          <w:sz w:val="22"/>
          <w:szCs w:val="22"/>
        </w:rPr>
        <w:t>03.</w:t>
      </w:r>
      <w:r w:rsidRPr="0004778A">
        <w:rPr>
          <w:rFonts w:ascii="Calibri" w:hAnsi="Calibri"/>
          <w:sz w:val="22"/>
          <w:szCs w:val="22"/>
        </w:rPr>
        <w:t>201</w:t>
      </w:r>
      <w:r w:rsidR="005D733F" w:rsidRPr="0004778A">
        <w:rPr>
          <w:rFonts w:ascii="Calibri" w:hAnsi="Calibri"/>
          <w:sz w:val="22"/>
          <w:szCs w:val="22"/>
        </w:rPr>
        <w:t>9</w:t>
      </w:r>
      <w:r w:rsidRPr="0004778A">
        <w:rPr>
          <w:rFonts w:ascii="Calibri" w:hAnsi="Calibri"/>
          <w:sz w:val="22"/>
          <w:szCs w:val="22"/>
        </w:rPr>
        <w:t xml:space="preserve"> roku</w:t>
      </w:r>
      <w:r w:rsidRPr="0004778A">
        <w:rPr>
          <w:rFonts w:ascii="Calibri" w:hAnsi="Calibri"/>
          <w:sz w:val="22"/>
          <w:szCs w:val="22"/>
        </w:rPr>
        <w:tab/>
      </w:r>
      <w:r w:rsidRPr="0004778A">
        <w:rPr>
          <w:rFonts w:ascii="Calibri" w:hAnsi="Calibri"/>
          <w:sz w:val="22"/>
          <w:szCs w:val="22"/>
        </w:rPr>
        <w:tab/>
        <w:t xml:space="preserve">    ................................................... </w:t>
      </w:r>
    </w:p>
    <w:p w14:paraId="01597E79" w14:textId="77777777" w:rsidR="00F936A1" w:rsidRPr="006756CC" w:rsidRDefault="00F936A1" w:rsidP="005F6FA3">
      <w:pPr>
        <w:ind w:left="4956" w:firstLine="708"/>
        <w:rPr>
          <w:rFonts w:ascii="Calibri" w:hAnsi="Calibri"/>
          <w:sz w:val="16"/>
          <w:szCs w:val="16"/>
        </w:rPr>
      </w:pPr>
      <w:r w:rsidRPr="006756CC">
        <w:rPr>
          <w:rFonts w:ascii="Calibri" w:hAnsi="Calibri"/>
          <w:i/>
          <w:sz w:val="16"/>
          <w:szCs w:val="16"/>
        </w:rPr>
        <w:t>(podpis upoważnionego przedstawiciela Wykonawcy)</w:t>
      </w:r>
    </w:p>
    <w:p w14:paraId="6155907E" w14:textId="77777777" w:rsidR="00F936A1" w:rsidRPr="006756CC" w:rsidRDefault="00F936A1" w:rsidP="00CB20B7">
      <w:pPr>
        <w:rPr>
          <w:rFonts w:ascii="Calibri" w:hAnsi="Calibri"/>
        </w:rPr>
      </w:pPr>
    </w:p>
    <w:p w14:paraId="2A9515E1" w14:textId="571C3B31" w:rsidR="00F936A1" w:rsidRPr="00C23D30" w:rsidRDefault="004B0E53" w:rsidP="00C23D30">
      <w:pPr>
        <w:jc w:val="center"/>
        <w:rPr>
          <w:rFonts w:ascii="Calibri" w:hAnsi="Calibri"/>
          <w:b/>
        </w:rPr>
      </w:pPr>
      <w:r>
        <w:rPr>
          <w:rFonts w:ascii="Calibri" w:hAnsi="Calibri"/>
        </w:rPr>
        <w:br w:type="page"/>
      </w:r>
      <w:r w:rsidR="00F936A1" w:rsidRPr="00C23D30">
        <w:rPr>
          <w:rFonts w:ascii="Calibri" w:hAnsi="Calibri"/>
          <w:b/>
          <w:bCs/>
          <w:caps/>
          <w:color w:val="000000"/>
        </w:rPr>
        <w:lastRenderedPageBreak/>
        <w:t>Rozdział II.6</w:t>
      </w:r>
      <w:r w:rsidR="00C23D30" w:rsidRPr="00C23D30">
        <w:rPr>
          <w:rFonts w:ascii="Calibri" w:hAnsi="Calibri"/>
          <w:b/>
          <w:bCs/>
          <w:caps/>
          <w:color w:val="000000"/>
        </w:rPr>
        <w:tab/>
        <w:t xml:space="preserve"> </w:t>
      </w:r>
      <w:r w:rsidR="00F936A1" w:rsidRPr="00C23D30">
        <w:rPr>
          <w:rFonts w:ascii="Calibri" w:hAnsi="Calibri"/>
          <w:b/>
        </w:rPr>
        <w:t>FORMULARZ</w:t>
      </w:r>
      <w:r w:rsidR="00F936A1" w:rsidRPr="00C23D30">
        <w:rPr>
          <w:rFonts w:ascii="Calibri" w:hAnsi="Calibri"/>
          <w:b/>
          <w:bCs/>
          <w:caps/>
          <w:color w:val="000000"/>
        </w:rPr>
        <w:t xml:space="preserve"> „</w:t>
      </w:r>
      <w:r w:rsidR="00F936A1" w:rsidRPr="00C23D30">
        <w:rPr>
          <w:rFonts w:ascii="Calibri" w:hAnsi="Calibri"/>
          <w:b/>
          <w:bCs/>
          <w:color w:val="000000"/>
        </w:rPr>
        <w:t>I</w:t>
      </w:r>
      <w:r w:rsidR="00F936A1" w:rsidRPr="00C23D30">
        <w:rPr>
          <w:rFonts w:ascii="Calibri" w:hAnsi="Calibri"/>
          <w:b/>
        </w:rPr>
        <w:t>NFORMACJA DOTYCZĄCA PRZYNALEŻNOŚCI DO GRUPY</w:t>
      </w:r>
    </w:p>
    <w:p w14:paraId="7117A236" w14:textId="14654C54" w:rsidR="00C23D30" w:rsidRPr="00A747A1" w:rsidRDefault="00F936A1" w:rsidP="00A747A1">
      <w:pPr>
        <w:keepNext/>
        <w:spacing w:line="288" w:lineRule="auto"/>
        <w:ind w:right="74"/>
        <w:jc w:val="center"/>
        <w:rPr>
          <w:rFonts w:ascii="Calibri" w:hAnsi="Calibri"/>
          <w:b/>
          <w:bCs/>
          <w:caps/>
          <w:color w:val="000000"/>
        </w:rPr>
      </w:pPr>
      <w:r w:rsidRPr="00C23D30">
        <w:rPr>
          <w:rFonts w:ascii="Calibri" w:hAnsi="Calibri"/>
          <w:b/>
        </w:rPr>
        <w:t>KAPITAŁOWEJ”</w:t>
      </w:r>
    </w:p>
    <w:p w14:paraId="0EF70B61" w14:textId="42F87176" w:rsidR="00F936A1" w:rsidRPr="00A747A1" w:rsidRDefault="00F936A1" w:rsidP="00877353">
      <w:pPr>
        <w:pStyle w:val="Tekstpodstawowy"/>
        <w:spacing w:line="288" w:lineRule="auto"/>
        <w:ind w:right="-427"/>
        <w:jc w:val="both"/>
        <w:rPr>
          <w:rFonts w:ascii="Calibri" w:hAnsi="Calibri"/>
          <w:b/>
          <w:bCs/>
          <w:color w:val="000000"/>
          <w:szCs w:val="24"/>
        </w:rPr>
      </w:pPr>
      <w:r w:rsidRPr="00A747A1">
        <w:rPr>
          <w:rFonts w:ascii="Calibri" w:hAnsi="Calibri"/>
          <w:szCs w:val="24"/>
        </w:rPr>
        <w:t>Wzó</w:t>
      </w:r>
      <w:r w:rsidR="0004778A">
        <w:rPr>
          <w:rFonts w:ascii="Calibri" w:hAnsi="Calibri"/>
          <w:szCs w:val="24"/>
        </w:rPr>
        <w:t>r oświadczenia dotyczącego art.</w:t>
      </w:r>
      <w:r w:rsidRPr="00A747A1">
        <w:rPr>
          <w:rFonts w:ascii="Calibri" w:hAnsi="Calibri"/>
          <w:szCs w:val="24"/>
        </w:rPr>
        <w:t xml:space="preserve"> 24 ust. 11 ustawy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F936A1" w:rsidRPr="00CD7631" w14:paraId="6A3DDDB3" w14:textId="77777777" w:rsidTr="00A747A1">
        <w:trPr>
          <w:trHeight w:val="1265"/>
        </w:trPr>
        <w:tc>
          <w:tcPr>
            <w:tcW w:w="3729" w:type="dxa"/>
          </w:tcPr>
          <w:p w14:paraId="367C52B8" w14:textId="77777777" w:rsidR="00F936A1" w:rsidRPr="00CD7631" w:rsidRDefault="00F936A1" w:rsidP="00A245D6">
            <w:pPr>
              <w:pStyle w:val="9kursywa"/>
            </w:pPr>
          </w:p>
          <w:p w14:paraId="5A7E2573" w14:textId="77777777" w:rsidR="00F936A1" w:rsidRPr="00CD7631" w:rsidRDefault="00F936A1" w:rsidP="00A245D6">
            <w:pPr>
              <w:pStyle w:val="9kursywa"/>
            </w:pPr>
          </w:p>
          <w:p w14:paraId="346F86FE" w14:textId="77777777" w:rsidR="00F936A1" w:rsidRPr="00CD7631" w:rsidRDefault="00F936A1" w:rsidP="00A245D6">
            <w:pPr>
              <w:pStyle w:val="9kursywa"/>
            </w:pPr>
          </w:p>
          <w:p w14:paraId="359A8C6D" w14:textId="77777777" w:rsidR="00F936A1" w:rsidRPr="00CD7631" w:rsidRDefault="00F936A1" w:rsidP="00A245D6">
            <w:pPr>
              <w:pStyle w:val="9kursywa"/>
            </w:pPr>
            <w:r w:rsidRPr="00CD7631">
              <w:t>(pieczęć Wykonawcy/ów)</w:t>
            </w:r>
          </w:p>
        </w:tc>
        <w:tc>
          <w:tcPr>
            <w:tcW w:w="5877" w:type="dxa"/>
            <w:shd w:val="clear" w:color="auto" w:fill="D9D9D9" w:themeFill="background1" w:themeFillShade="D9"/>
            <w:vAlign w:val="center"/>
          </w:tcPr>
          <w:p w14:paraId="0509F663" w14:textId="77777777" w:rsidR="00F936A1" w:rsidRPr="00A747A1" w:rsidRDefault="00F936A1" w:rsidP="00A747A1">
            <w:pPr>
              <w:spacing w:line="288" w:lineRule="auto"/>
              <w:jc w:val="center"/>
              <w:rPr>
                <w:rFonts w:ascii="Calibri" w:hAnsi="Calibri"/>
                <w:b/>
                <w:sz w:val="28"/>
                <w:szCs w:val="28"/>
              </w:rPr>
            </w:pPr>
            <w:r w:rsidRPr="00A747A1">
              <w:rPr>
                <w:rFonts w:ascii="Calibri" w:hAnsi="Calibri"/>
                <w:b/>
                <w:sz w:val="28"/>
                <w:szCs w:val="28"/>
              </w:rPr>
              <w:t>INFORMACJA DOTYCZĄCA PRZYNALEŻNOŚCI DO GRUPY KAPITAŁOWEJ</w:t>
            </w:r>
          </w:p>
        </w:tc>
      </w:tr>
    </w:tbl>
    <w:p w14:paraId="626EFC89" w14:textId="77777777" w:rsidR="00F936A1" w:rsidRPr="00CD7631" w:rsidRDefault="00F936A1" w:rsidP="0031314D">
      <w:pPr>
        <w:pStyle w:val="Zwykytekst"/>
        <w:tabs>
          <w:tab w:val="left" w:leader="dot" w:pos="9072"/>
        </w:tabs>
        <w:jc w:val="both"/>
        <w:rPr>
          <w:rFonts w:ascii="Calibri" w:hAnsi="Calibri"/>
          <w:b/>
          <w:sz w:val="22"/>
          <w:szCs w:val="22"/>
        </w:rPr>
      </w:pPr>
    </w:p>
    <w:p w14:paraId="56DAEBCF" w14:textId="77777777" w:rsidR="00F936A1" w:rsidRPr="0004778A" w:rsidRDefault="00F936A1" w:rsidP="00877353">
      <w:pPr>
        <w:pStyle w:val="Zwykytekst"/>
        <w:tabs>
          <w:tab w:val="left" w:leader="dot" w:pos="9072"/>
        </w:tabs>
        <w:spacing w:after="120" w:line="288" w:lineRule="auto"/>
        <w:jc w:val="both"/>
        <w:rPr>
          <w:rFonts w:ascii="Calibri" w:hAnsi="Calibri"/>
          <w:sz w:val="22"/>
          <w:szCs w:val="22"/>
        </w:rPr>
      </w:pPr>
      <w:r w:rsidRPr="0004778A">
        <w:rPr>
          <w:rFonts w:ascii="Calibri" w:hAnsi="Calibri"/>
          <w:b/>
          <w:sz w:val="22"/>
          <w:szCs w:val="22"/>
        </w:rPr>
        <w:t>MY NIŻEJ PODPISANI</w:t>
      </w:r>
      <w:r w:rsidRPr="0004778A">
        <w:rPr>
          <w:rStyle w:val="Odwoanieprzypisudolnego"/>
          <w:rFonts w:ascii="Calibri" w:hAnsi="Calibri"/>
          <w:sz w:val="22"/>
          <w:szCs w:val="22"/>
        </w:rPr>
        <w:footnoteReference w:id="1"/>
      </w:r>
    </w:p>
    <w:p w14:paraId="27954E73"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6A823AC7" w14:textId="77777777" w:rsidR="00F936A1" w:rsidRPr="0004778A" w:rsidRDefault="00F936A1" w:rsidP="0031314D">
      <w:pPr>
        <w:pStyle w:val="Zwykytekst"/>
        <w:tabs>
          <w:tab w:val="left" w:leader="dot" w:pos="9072"/>
          <w:tab w:val="right" w:leader="dot" w:pos="9360"/>
        </w:tabs>
        <w:spacing w:after="120"/>
        <w:jc w:val="both"/>
        <w:rPr>
          <w:rFonts w:ascii="Calibri" w:hAnsi="Calibri"/>
          <w:sz w:val="22"/>
          <w:szCs w:val="22"/>
        </w:rPr>
      </w:pPr>
      <w:r w:rsidRPr="0004778A">
        <w:rPr>
          <w:rFonts w:ascii="Calibri" w:hAnsi="Calibri"/>
          <w:sz w:val="22"/>
          <w:szCs w:val="22"/>
        </w:rPr>
        <w:t>działając w imieniu i na rzecz</w:t>
      </w:r>
    </w:p>
    <w:p w14:paraId="2115DE34"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405CF8C6" w14:textId="77777777" w:rsidR="00F936A1" w:rsidRPr="0004778A" w:rsidRDefault="00F936A1" w:rsidP="00A747A1">
      <w:pPr>
        <w:pStyle w:val="Zwykytekst"/>
        <w:tabs>
          <w:tab w:val="left" w:leader="dot" w:pos="9072"/>
        </w:tabs>
        <w:spacing w:after="120"/>
        <w:jc w:val="center"/>
        <w:rPr>
          <w:rFonts w:ascii="Calibri" w:hAnsi="Calibri"/>
          <w:i/>
          <w:sz w:val="22"/>
          <w:szCs w:val="22"/>
        </w:rPr>
      </w:pPr>
      <w:r w:rsidRPr="0004778A">
        <w:rPr>
          <w:rFonts w:ascii="Calibri" w:hAnsi="Calibri"/>
          <w:i/>
          <w:sz w:val="22"/>
          <w:szCs w:val="22"/>
        </w:rPr>
        <w:t>{nazwa (firma) i dokładny adres Wykonawcy }</w:t>
      </w:r>
    </w:p>
    <w:p w14:paraId="49C0990C" w14:textId="0EB4BDDC" w:rsidR="00F936A1" w:rsidRPr="0004778A" w:rsidRDefault="00E5521B" w:rsidP="0031314D">
      <w:pPr>
        <w:spacing w:before="120" w:after="120"/>
        <w:jc w:val="both"/>
        <w:rPr>
          <w:rFonts w:ascii="Calibri" w:hAnsi="Calibri"/>
          <w:b/>
          <w:color w:val="000000"/>
          <w:sz w:val="22"/>
          <w:szCs w:val="22"/>
        </w:rPr>
      </w:pPr>
      <w:r w:rsidRPr="0004778A">
        <w:rPr>
          <w:rFonts w:ascii="Calibri" w:hAnsi="Calibri"/>
          <w:sz w:val="22"/>
          <w:szCs w:val="22"/>
        </w:rPr>
        <w:t xml:space="preserve">w związku ze złożeniem oferty </w:t>
      </w:r>
      <w:r w:rsidR="00F936A1" w:rsidRPr="0004778A">
        <w:rPr>
          <w:rFonts w:ascii="Calibri" w:hAnsi="Calibri"/>
          <w:sz w:val="22"/>
          <w:szCs w:val="22"/>
        </w:rPr>
        <w:t xml:space="preserve">w postępowaniu o zamówienie publiczne prowadzonym w trybie przetargu nieograniczonego na </w:t>
      </w:r>
      <w:r w:rsidR="00F936A1" w:rsidRPr="0004778A">
        <w:rPr>
          <w:rFonts w:ascii="Calibri" w:hAnsi="Calibri"/>
          <w:b/>
          <w:sz w:val="22"/>
          <w:szCs w:val="22"/>
        </w:rPr>
        <w:t>„</w:t>
      </w:r>
      <w:r w:rsidR="00A747A1" w:rsidRPr="0004778A">
        <w:rPr>
          <w:rFonts w:asciiTheme="minorHAnsi" w:hAnsiTheme="minorHAnsi" w:cstheme="minorHAnsi"/>
          <w:b/>
          <w:sz w:val="22"/>
          <w:szCs w:val="22"/>
        </w:rPr>
        <w:t>Budowę</w:t>
      </w:r>
      <w:r w:rsidR="00503D5A" w:rsidRPr="0004778A">
        <w:rPr>
          <w:rFonts w:asciiTheme="minorHAnsi" w:hAnsiTheme="minorHAnsi" w:cstheme="minorHAnsi"/>
          <w:b/>
          <w:sz w:val="22"/>
          <w:szCs w:val="22"/>
        </w:rPr>
        <w:t xml:space="preserve"> tunelu aerodynamicznego zmiennych turbulencji</w:t>
      </w:r>
      <w:r w:rsidR="00F936A1" w:rsidRPr="0004778A">
        <w:rPr>
          <w:rFonts w:asciiTheme="minorHAnsi" w:hAnsiTheme="minorHAnsi" w:cstheme="minorHAnsi"/>
          <w:b/>
          <w:sz w:val="22"/>
          <w:szCs w:val="22"/>
        </w:rPr>
        <w:t>”</w:t>
      </w:r>
      <w:r w:rsidR="00F936A1" w:rsidRPr="0004778A">
        <w:rPr>
          <w:rFonts w:ascii="Calibri" w:hAnsi="Calibri"/>
          <w:sz w:val="22"/>
          <w:szCs w:val="22"/>
        </w:rPr>
        <w:t xml:space="preserve"> znak </w:t>
      </w:r>
      <w:r w:rsidR="00033146" w:rsidRPr="0004778A">
        <w:rPr>
          <w:rFonts w:ascii="Calibri" w:hAnsi="Calibri"/>
          <w:b/>
          <w:sz w:val="22"/>
          <w:szCs w:val="22"/>
        </w:rPr>
        <w:t>TO-250-</w:t>
      </w:r>
      <w:r w:rsidR="00DB10CE">
        <w:rPr>
          <w:rFonts w:ascii="Calibri" w:hAnsi="Calibri"/>
          <w:b/>
          <w:sz w:val="22"/>
          <w:szCs w:val="22"/>
        </w:rPr>
        <w:t>__</w:t>
      </w:r>
      <w:r w:rsidR="00C5009D" w:rsidRPr="0004778A">
        <w:rPr>
          <w:rFonts w:ascii="Calibri" w:hAnsi="Calibri"/>
          <w:b/>
          <w:sz w:val="22"/>
          <w:szCs w:val="22"/>
        </w:rPr>
        <w:t>TA</w:t>
      </w:r>
      <w:r w:rsidR="00033146" w:rsidRPr="0004778A">
        <w:rPr>
          <w:rFonts w:ascii="Calibri" w:hAnsi="Calibri"/>
          <w:b/>
          <w:sz w:val="22"/>
          <w:szCs w:val="22"/>
        </w:rPr>
        <w:t>/</w:t>
      </w:r>
      <w:r w:rsidR="00C5009D" w:rsidRPr="0004778A">
        <w:rPr>
          <w:rFonts w:ascii="Calibri" w:hAnsi="Calibri"/>
          <w:b/>
          <w:sz w:val="22"/>
          <w:szCs w:val="22"/>
        </w:rPr>
        <w:t>19</w:t>
      </w:r>
    </w:p>
    <w:p w14:paraId="7CBC4862" w14:textId="367A1217" w:rsidR="00F936A1" w:rsidRPr="0004778A" w:rsidRDefault="00501245" w:rsidP="007F454F">
      <w:pPr>
        <w:pStyle w:val="Podpisprawo"/>
        <w:rPr>
          <w:color w:val="000000"/>
          <w:sz w:val="22"/>
        </w:rPr>
      </w:pPr>
      <w:r w:rsidRPr="00501245">
        <w:rPr>
          <w:b/>
          <w:sz w:val="22"/>
        </w:rPr>
        <w:t>OŚWIADCZAMY</w:t>
      </w:r>
      <w:r w:rsidR="00F936A1" w:rsidRPr="0004778A">
        <w:rPr>
          <w:color w:val="000000"/>
          <w:sz w:val="22"/>
        </w:rPr>
        <w:t>, że:</w:t>
      </w:r>
    </w:p>
    <w:p w14:paraId="5E31CE70" w14:textId="36F48535" w:rsidR="00F936A1" w:rsidRPr="0004778A" w:rsidRDefault="00501245" w:rsidP="00877353">
      <w:pPr>
        <w:spacing w:line="288" w:lineRule="auto"/>
        <w:jc w:val="both"/>
        <w:rPr>
          <w:rFonts w:ascii="Calibri" w:hAnsi="Calibri"/>
          <w:bCs/>
          <w:i/>
          <w:color w:val="000000"/>
          <w:sz w:val="22"/>
          <w:szCs w:val="22"/>
        </w:rPr>
      </w:pPr>
      <w:r>
        <w:rPr>
          <w:rFonts w:ascii="Calibri" w:hAnsi="Calibri"/>
          <w:bCs/>
          <w:color w:val="000000"/>
          <w:sz w:val="22"/>
          <w:szCs w:val="22"/>
        </w:rPr>
        <w:t>1)</w:t>
      </w:r>
      <w:r w:rsidR="00F936A1" w:rsidRPr="0004778A">
        <w:rPr>
          <w:rFonts w:ascii="Calibri" w:hAnsi="Calibri"/>
          <w:bCs/>
          <w:color w:val="000000"/>
          <w:sz w:val="22"/>
          <w:szCs w:val="22"/>
        </w:rPr>
        <w:t xml:space="preserve"> </w:t>
      </w:r>
      <w:r w:rsidR="00F936A1" w:rsidRPr="0004778A">
        <w:rPr>
          <w:rFonts w:ascii="Calibri" w:hAnsi="Calibri"/>
          <w:bCs/>
          <w:i/>
          <w:color w:val="000000"/>
          <w:sz w:val="22"/>
          <w:szCs w:val="22"/>
        </w:rPr>
        <w:t>nie należymy do grupy kapitałowej o której mowa w art. 24 ust. 1 pkt 23 ustawy Pzp*</w:t>
      </w:r>
    </w:p>
    <w:p w14:paraId="37C97BD3" w14:textId="5B64FCA7" w:rsidR="00F936A1" w:rsidRPr="0004778A" w:rsidRDefault="00F936A1" w:rsidP="00476B93">
      <w:pPr>
        <w:spacing w:line="288" w:lineRule="auto"/>
        <w:ind w:left="284" w:hanging="284"/>
        <w:jc w:val="both"/>
        <w:rPr>
          <w:rFonts w:ascii="Calibri" w:hAnsi="Calibri"/>
          <w:bCs/>
          <w:color w:val="000000"/>
          <w:sz w:val="22"/>
          <w:szCs w:val="22"/>
        </w:rPr>
      </w:pPr>
      <w:r w:rsidRPr="0004778A">
        <w:rPr>
          <w:rFonts w:ascii="Calibri" w:hAnsi="Calibri"/>
          <w:bCs/>
          <w:i/>
          <w:color w:val="000000"/>
          <w:sz w:val="22"/>
          <w:szCs w:val="22"/>
        </w:rPr>
        <w:t>2) należymy do g</w:t>
      </w:r>
      <w:r w:rsidR="00DB2B3E" w:rsidRPr="0004778A">
        <w:rPr>
          <w:rFonts w:ascii="Calibri" w:hAnsi="Calibri"/>
          <w:bCs/>
          <w:i/>
          <w:color w:val="000000"/>
          <w:sz w:val="22"/>
          <w:szCs w:val="22"/>
        </w:rPr>
        <w:t>rupy kapitałowej następujących W</w:t>
      </w:r>
      <w:r w:rsidRPr="0004778A">
        <w:rPr>
          <w:rFonts w:ascii="Calibri" w:hAnsi="Calibri"/>
          <w:bCs/>
          <w:i/>
          <w:color w:val="000000"/>
          <w:sz w:val="22"/>
          <w:szCs w:val="22"/>
        </w:rPr>
        <w:t>ykonawców ubiegających się o przedmiotowe zamówienie</w:t>
      </w:r>
      <w:r w:rsidRPr="0004778A">
        <w:rPr>
          <w:rFonts w:ascii="Calibri" w:hAnsi="Calibri"/>
          <w:bCs/>
          <w:color w:val="000000"/>
          <w:sz w:val="22"/>
          <w:szCs w:val="22"/>
        </w:rPr>
        <w:t>*:</w:t>
      </w:r>
    </w:p>
    <w:p w14:paraId="47A01F06" w14:textId="77777777" w:rsidR="00F936A1" w:rsidRPr="00CD7631" w:rsidRDefault="00F936A1" w:rsidP="00877353">
      <w:pPr>
        <w:spacing w:line="288" w:lineRule="auto"/>
        <w:jc w:val="both"/>
        <w:rPr>
          <w:rFonts w:ascii="Calibri" w:hAnsi="Calibri"/>
          <w:bCs/>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F936A1" w:rsidRPr="00CD7631" w14:paraId="1BB92DDF" w14:textId="77777777" w:rsidTr="00A747A1">
        <w:trPr>
          <w:trHeight w:val="908"/>
        </w:trPr>
        <w:tc>
          <w:tcPr>
            <w:tcW w:w="1242" w:type="dxa"/>
            <w:shd w:val="clear" w:color="auto" w:fill="D9D9D9" w:themeFill="background1" w:themeFillShade="D9"/>
            <w:vAlign w:val="center"/>
          </w:tcPr>
          <w:p w14:paraId="64D30D0F" w14:textId="77777777" w:rsidR="00F936A1" w:rsidRPr="00CD7631" w:rsidRDefault="00F936A1" w:rsidP="0042751C">
            <w:pPr>
              <w:pStyle w:val="Bezwciciabold"/>
            </w:pPr>
            <w:r w:rsidRPr="00CD7631">
              <w:t>LP.</w:t>
            </w:r>
          </w:p>
        </w:tc>
        <w:tc>
          <w:tcPr>
            <w:tcW w:w="3969" w:type="dxa"/>
            <w:shd w:val="clear" w:color="auto" w:fill="D9D9D9" w:themeFill="background1" w:themeFillShade="D9"/>
            <w:vAlign w:val="center"/>
          </w:tcPr>
          <w:p w14:paraId="0FA8D729" w14:textId="77777777" w:rsidR="00F936A1" w:rsidRPr="00CD7631" w:rsidRDefault="00F936A1" w:rsidP="0042751C">
            <w:pPr>
              <w:pStyle w:val="Bezwciciabold"/>
            </w:pPr>
            <w:r w:rsidRPr="00CD7631">
              <w:t>Nazwa podmiotu</w:t>
            </w:r>
          </w:p>
        </w:tc>
        <w:tc>
          <w:tcPr>
            <w:tcW w:w="4678" w:type="dxa"/>
            <w:shd w:val="clear" w:color="auto" w:fill="D9D9D9" w:themeFill="background1" w:themeFillShade="D9"/>
            <w:vAlign w:val="center"/>
          </w:tcPr>
          <w:p w14:paraId="5B530A26" w14:textId="77777777" w:rsidR="00F936A1" w:rsidRPr="00CD7631" w:rsidRDefault="00F936A1" w:rsidP="0042751C">
            <w:pPr>
              <w:pStyle w:val="Bezwciciabold"/>
            </w:pPr>
            <w:r w:rsidRPr="00CD7631">
              <w:t>Adres głównej siedziby</w:t>
            </w:r>
          </w:p>
        </w:tc>
      </w:tr>
      <w:tr w:rsidR="00F936A1" w:rsidRPr="00CD7631" w14:paraId="56E27B83" w14:textId="77777777" w:rsidTr="0031314D">
        <w:trPr>
          <w:trHeight w:val="640"/>
        </w:trPr>
        <w:tc>
          <w:tcPr>
            <w:tcW w:w="1242" w:type="dxa"/>
            <w:vAlign w:val="center"/>
          </w:tcPr>
          <w:p w14:paraId="2A21843A" w14:textId="77777777" w:rsidR="00F936A1" w:rsidRPr="00CD7631" w:rsidRDefault="00F936A1" w:rsidP="0042751C">
            <w:pPr>
              <w:pStyle w:val="Bezwciciabold"/>
            </w:pPr>
          </w:p>
        </w:tc>
        <w:tc>
          <w:tcPr>
            <w:tcW w:w="3969" w:type="dxa"/>
            <w:vAlign w:val="center"/>
          </w:tcPr>
          <w:p w14:paraId="62DA7218" w14:textId="77777777" w:rsidR="00F936A1" w:rsidRPr="00CD7631" w:rsidRDefault="00F936A1" w:rsidP="0042751C">
            <w:pPr>
              <w:pStyle w:val="Bezwciciabold"/>
            </w:pPr>
          </w:p>
        </w:tc>
        <w:tc>
          <w:tcPr>
            <w:tcW w:w="4678" w:type="dxa"/>
          </w:tcPr>
          <w:p w14:paraId="7157F86E" w14:textId="77777777" w:rsidR="00F936A1" w:rsidRPr="00CD7631" w:rsidRDefault="00F936A1" w:rsidP="0042751C">
            <w:pPr>
              <w:pStyle w:val="Bezwciciabold"/>
            </w:pPr>
          </w:p>
        </w:tc>
      </w:tr>
    </w:tbl>
    <w:p w14:paraId="49A92BA1"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79FB8D8F" w14:textId="7CB29C43" w:rsidR="00F936A1" w:rsidRPr="0004778A" w:rsidRDefault="00F936A1" w:rsidP="00CB3BE2">
      <w:pPr>
        <w:jc w:val="both"/>
        <w:rPr>
          <w:rFonts w:ascii="Calibri" w:hAnsi="Calibri"/>
          <w:sz w:val="22"/>
          <w:szCs w:val="22"/>
        </w:rPr>
      </w:pPr>
      <w:r w:rsidRPr="0004778A">
        <w:rPr>
          <w:rFonts w:ascii="Calibri" w:hAnsi="Calibri"/>
          <w:sz w:val="22"/>
          <w:szCs w:val="22"/>
        </w:rPr>
        <w:t>Jednocześnie w załączeniu do niniejszego oświadczenia przedstawiamy dowody, że po</w:t>
      </w:r>
      <w:r w:rsidR="00DB2B3E" w:rsidRPr="0004778A">
        <w:rPr>
          <w:rFonts w:ascii="Calibri" w:hAnsi="Calibri"/>
          <w:sz w:val="22"/>
          <w:szCs w:val="22"/>
        </w:rPr>
        <w:t>wiązania ze wskazanymi powyżej W</w:t>
      </w:r>
      <w:r w:rsidRPr="0004778A">
        <w:rPr>
          <w:rFonts w:ascii="Calibri" w:hAnsi="Calibri"/>
          <w:sz w:val="22"/>
          <w:szCs w:val="22"/>
        </w:rPr>
        <w:t xml:space="preserve">ykonawcami nie prowadzą do zakłócenia konkurencji w przedmiotowym postępowaniu o udzielenie zamówienia. </w:t>
      </w:r>
    </w:p>
    <w:p w14:paraId="4272B17E"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45100311" w14:textId="571F0784" w:rsidR="00F936A1" w:rsidRPr="00CD7631" w:rsidRDefault="00F936A1" w:rsidP="00444CAF">
      <w:pPr>
        <w:pStyle w:val="Zwykytekst"/>
        <w:jc w:val="both"/>
        <w:rPr>
          <w:rFonts w:ascii="Calibri" w:hAnsi="Calibri"/>
          <w:sz w:val="22"/>
          <w:szCs w:val="22"/>
        </w:rPr>
      </w:pPr>
      <w:r w:rsidRPr="00CD7631">
        <w:rPr>
          <w:rFonts w:ascii="Calibri" w:hAnsi="Calibri"/>
          <w:sz w:val="22"/>
          <w:szCs w:val="22"/>
        </w:rPr>
        <w:t>...................................., dnia ...........</w:t>
      </w:r>
      <w:r w:rsidR="00D639D6">
        <w:rPr>
          <w:rFonts w:ascii="Calibri" w:hAnsi="Calibri"/>
          <w:sz w:val="22"/>
          <w:szCs w:val="22"/>
        </w:rPr>
        <w:t>03.</w:t>
      </w:r>
      <w:r w:rsidRPr="00CD7631">
        <w:rPr>
          <w:rFonts w:ascii="Calibri" w:hAnsi="Calibri"/>
          <w:sz w:val="22"/>
          <w:szCs w:val="22"/>
        </w:rPr>
        <w:t>201</w:t>
      </w:r>
      <w:r w:rsidR="005D733F">
        <w:rPr>
          <w:rFonts w:ascii="Calibri" w:hAnsi="Calibri"/>
          <w:sz w:val="22"/>
          <w:szCs w:val="22"/>
        </w:rPr>
        <w:t>9</w:t>
      </w:r>
      <w:r>
        <w:rPr>
          <w:rFonts w:ascii="Calibri" w:hAnsi="Calibri"/>
          <w:sz w:val="22"/>
          <w:szCs w:val="22"/>
        </w:rPr>
        <w:t xml:space="preserve"> </w:t>
      </w:r>
      <w:r w:rsidRPr="00CD7631">
        <w:rPr>
          <w:rFonts w:ascii="Calibri" w:hAnsi="Calibri"/>
          <w:sz w:val="22"/>
          <w:szCs w:val="22"/>
        </w:rPr>
        <w:t>roku</w:t>
      </w:r>
      <w:r w:rsidRPr="00CD7631">
        <w:rPr>
          <w:rFonts w:ascii="Calibri" w:hAnsi="Calibri"/>
          <w:sz w:val="22"/>
          <w:szCs w:val="22"/>
        </w:rPr>
        <w:tab/>
      </w:r>
      <w:r w:rsidRPr="00CD7631">
        <w:rPr>
          <w:rFonts w:ascii="Calibri" w:hAnsi="Calibri"/>
          <w:sz w:val="22"/>
          <w:szCs w:val="22"/>
        </w:rPr>
        <w:tab/>
        <w:t xml:space="preserve">................................................... </w:t>
      </w:r>
    </w:p>
    <w:p w14:paraId="12528A48" w14:textId="77777777" w:rsidR="00F936A1" w:rsidRPr="00476B93" w:rsidRDefault="00F936A1" w:rsidP="00476B93">
      <w:pPr>
        <w:ind w:left="5670"/>
        <w:rPr>
          <w:rFonts w:ascii="Calibri" w:hAnsi="Calibri"/>
          <w:i/>
          <w:sz w:val="16"/>
          <w:szCs w:val="16"/>
        </w:rPr>
      </w:pPr>
      <w:r w:rsidRPr="00476B93">
        <w:rPr>
          <w:rFonts w:ascii="Calibri" w:hAnsi="Calibri"/>
          <w:i/>
          <w:sz w:val="16"/>
          <w:szCs w:val="16"/>
        </w:rPr>
        <w:t xml:space="preserve">(podpis upoważnionego przedstawiciela Wykonawcy)         </w:t>
      </w:r>
    </w:p>
    <w:p w14:paraId="038F9D3D" w14:textId="77777777" w:rsidR="00F936A1" w:rsidRPr="00533A54" w:rsidRDefault="00F936A1" w:rsidP="00CB3BE2">
      <w:pPr>
        <w:spacing w:line="360" w:lineRule="auto"/>
        <w:jc w:val="both"/>
        <w:rPr>
          <w:rFonts w:ascii="Calibri" w:hAnsi="Calibri" w:cs="Arial"/>
          <w:b/>
          <w:sz w:val="22"/>
          <w:szCs w:val="22"/>
        </w:rPr>
      </w:pPr>
      <w:r w:rsidRPr="00533A54">
        <w:rPr>
          <w:rFonts w:ascii="Calibri" w:hAnsi="Calibri" w:cs="Arial"/>
          <w:b/>
          <w:sz w:val="22"/>
          <w:szCs w:val="22"/>
        </w:rPr>
        <w:t>Oświadczenie dotyczące podawanych informacji:</w:t>
      </w:r>
    </w:p>
    <w:p w14:paraId="378FDFAA" w14:textId="34FF9165" w:rsidR="00F936A1" w:rsidRPr="00533A54" w:rsidRDefault="00F936A1" w:rsidP="00CB3BE2">
      <w:pPr>
        <w:spacing w:line="360" w:lineRule="auto"/>
        <w:jc w:val="both"/>
        <w:rPr>
          <w:rFonts w:ascii="Calibri" w:hAnsi="Calibri" w:cs="Arial"/>
          <w:sz w:val="22"/>
          <w:szCs w:val="22"/>
        </w:rPr>
      </w:pPr>
      <w:r w:rsidRPr="00533A54">
        <w:rPr>
          <w:rFonts w:ascii="Calibri" w:hAnsi="Calibri" w:cs="Arial"/>
          <w:sz w:val="22"/>
          <w:szCs w:val="22"/>
        </w:rPr>
        <w:t xml:space="preserve">Oświadczamy, że wszystkie informacje podane w </w:t>
      </w:r>
      <w:r>
        <w:rPr>
          <w:rFonts w:ascii="Calibri" w:hAnsi="Calibri" w:cs="Arial"/>
          <w:sz w:val="22"/>
          <w:szCs w:val="22"/>
        </w:rPr>
        <w:t>niniejszym</w:t>
      </w:r>
      <w:r w:rsidRPr="00533A54">
        <w:rPr>
          <w:rFonts w:ascii="Calibri" w:hAnsi="Calibri" w:cs="Arial"/>
          <w:sz w:val="22"/>
          <w:szCs w:val="22"/>
        </w:rPr>
        <w:t xml:space="preserve"> oświadczeni</w:t>
      </w:r>
      <w:r>
        <w:rPr>
          <w:rFonts w:ascii="Calibri" w:hAnsi="Calibri" w:cs="Arial"/>
          <w:sz w:val="22"/>
          <w:szCs w:val="22"/>
        </w:rPr>
        <w:t>u</w:t>
      </w:r>
      <w:r w:rsidRPr="00533A54">
        <w:rPr>
          <w:rFonts w:ascii="Calibri" w:hAnsi="Calibri" w:cs="Arial"/>
          <w:sz w:val="22"/>
          <w:szCs w:val="22"/>
        </w:rPr>
        <w:t xml:space="preserve"> są aktualne </w:t>
      </w:r>
      <w:r w:rsidRPr="00533A54">
        <w:rPr>
          <w:rFonts w:ascii="Calibri" w:hAnsi="Calibri" w:cs="Arial"/>
          <w:sz w:val="22"/>
          <w:szCs w:val="22"/>
        </w:rPr>
        <w:br/>
        <w:t xml:space="preserve">i zgodne z prawdą oraz zostały przedstawione z pełną świadomością konsekwencji wprowadzenia </w:t>
      </w:r>
      <w:r w:rsidR="00A747A1">
        <w:rPr>
          <w:rFonts w:ascii="Calibri" w:hAnsi="Calibri" w:cs="Arial"/>
          <w:sz w:val="22"/>
          <w:szCs w:val="22"/>
        </w:rPr>
        <w:t>Z</w:t>
      </w:r>
      <w:r w:rsidRPr="00533A54">
        <w:rPr>
          <w:rFonts w:ascii="Calibri" w:hAnsi="Calibri" w:cs="Arial"/>
          <w:sz w:val="22"/>
          <w:szCs w:val="22"/>
        </w:rPr>
        <w:t>amawiającego w błąd przy przedstawianiu informacji.</w:t>
      </w:r>
    </w:p>
    <w:p w14:paraId="25844092" w14:textId="77777777" w:rsidR="00F936A1" w:rsidRPr="007C007B" w:rsidRDefault="00F936A1" w:rsidP="00CB3BE2">
      <w:pPr>
        <w:spacing w:line="360" w:lineRule="auto"/>
        <w:jc w:val="both"/>
        <w:rPr>
          <w:rFonts w:ascii="Calibri" w:hAnsi="Calibri" w:cs="Arial"/>
          <w:sz w:val="20"/>
          <w:szCs w:val="20"/>
        </w:rPr>
      </w:pPr>
    </w:p>
    <w:p w14:paraId="5DADE346" w14:textId="65F256C1"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D639D6">
        <w:rPr>
          <w:rFonts w:ascii="Calibri" w:hAnsi="Calibri" w:cs="Arial"/>
          <w:sz w:val="21"/>
          <w:szCs w:val="21"/>
        </w:rPr>
        <w:t>03.</w:t>
      </w:r>
      <w:r w:rsidR="005D733F">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183284C8" w14:textId="18968EBD" w:rsidR="00B47CB6" w:rsidRPr="00B47CB6" w:rsidRDefault="00F936A1" w:rsidP="00B47CB6">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00B47CB6">
        <w:rPr>
          <w:rFonts w:ascii="Calibri" w:hAnsi="Calibri" w:cs="Arial"/>
          <w:i/>
          <w:sz w:val="16"/>
          <w:szCs w:val="16"/>
        </w:rPr>
        <w:t>)</w:t>
      </w:r>
    </w:p>
    <w:p w14:paraId="78936E4A" w14:textId="62EEA87F" w:rsidR="00A747A1" w:rsidRPr="00B47CB6" w:rsidRDefault="00A747A1" w:rsidP="00B47CB6">
      <w:pPr>
        <w:pStyle w:val="Zwykytekst2"/>
        <w:pageBreakBefore/>
        <w:spacing w:before="120" w:line="288" w:lineRule="auto"/>
        <w:jc w:val="center"/>
        <w:rPr>
          <w:rFonts w:ascii="Calibri" w:hAnsi="Calibri" w:cs="Calibri"/>
          <w:sz w:val="24"/>
          <w:szCs w:val="24"/>
          <w:lang w:val="pl-PL"/>
        </w:rPr>
      </w:pPr>
      <w:r w:rsidRPr="00B47CB6">
        <w:rPr>
          <w:rFonts w:ascii="Calibri" w:hAnsi="Calibri"/>
          <w:b/>
          <w:sz w:val="24"/>
          <w:szCs w:val="24"/>
          <w:lang w:val="pl-PL"/>
        </w:rPr>
        <w:lastRenderedPageBreak/>
        <w:t>ROZDZIAŁ II.7 – „</w:t>
      </w:r>
      <w:r w:rsidR="00B47CB6" w:rsidRPr="00B47CB6">
        <w:rPr>
          <w:rFonts w:ascii="Calibri" w:hAnsi="Calibri"/>
          <w:b/>
          <w:sz w:val="24"/>
          <w:szCs w:val="24"/>
          <w:lang w:val="pl-PL"/>
        </w:rPr>
        <w:t>OŚWIADCZENIE WYKONAWCY O POTENCJALE KADROWYM”</w:t>
      </w:r>
    </w:p>
    <w:p w14:paraId="3B04C117" w14:textId="7ABE83C3" w:rsidR="00A747A1" w:rsidRPr="00B47CB6" w:rsidRDefault="007A0AB5" w:rsidP="00B47CB6">
      <w:pPr>
        <w:pStyle w:val="Zwykytekst2"/>
        <w:spacing w:before="120" w:line="288" w:lineRule="auto"/>
        <w:jc w:val="both"/>
        <w:rPr>
          <w:rFonts w:ascii="Calibri" w:hAnsi="Calibri" w:cs="Calibri"/>
          <w:b/>
          <w:bCs/>
          <w:sz w:val="24"/>
          <w:szCs w:val="24"/>
          <w:lang w:val="pl-PL"/>
        </w:rPr>
      </w:pPr>
      <w:r w:rsidRPr="00F32D81">
        <w:rPr>
          <w:rFonts w:ascii="Calibri" w:hAnsi="Calibri" w:cs="Calibri"/>
          <w:noProof/>
          <w:lang w:val="pl-PL"/>
        </w:rPr>
        <mc:AlternateContent>
          <mc:Choice Requires="wps">
            <w:drawing>
              <wp:anchor distT="0" distB="0" distL="114935" distR="114935" simplePos="0" relativeHeight="251659264" behindDoc="0" locked="0" layoutInCell="1" allowOverlap="1" wp14:anchorId="1C7B0522" wp14:editId="534BFF55">
                <wp:simplePos x="0" y="0"/>
                <wp:positionH relativeFrom="column">
                  <wp:posOffset>144145</wp:posOffset>
                </wp:positionH>
                <wp:positionV relativeFrom="paragraph">
                  <wp:posOffset>278130</wp:posOffset>
                </wp:positionV>
                <wp:extent cx="2363470" cy="840740"/>
                <wp:effectExtent l="0" t="0" r="17780" b="16510"/>
                <wp:wrapTight wrapText="bothSides">
                  <wp:wrapPolygon edited="0">
                    <wp:start x="0" y="0"/>
                    <wp:lineTo x="0" y="21535"/>
                    <wp:lineTo x="21588" y="21535"/>
                    <wp:lineTo x="21588"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1EEC1382" w14:textId="77777777" w:rsidR="00662EF3" w:rsidRDefault="00662EF3" w:rsidP="00A747A1">
                            <w:pPr>
                              <w:jc w:val="center"/>
                              <w:rPr>
                                <w:i/>
                                <w:iCs/>
                                <w:sz w:val="18"/>
                                <w:szCs w:val="18"/>
                              </w:rPr>
                            </w:pPr>
                          </w:p>
                          <w:p w14:paraId="61B51540" w14:textId="77777777" w:rsidR="00662EF3" w:rsidRDefault="00662EF3" w:rsidP="00A747A1">
                            <w:pPr>
                              <w:jc w:val="center"/>
                              <w:rPr>
                                <w:i/>
                                <w:iCs/>
                                <w:sz w:val="18"/>
                                <w:szCs w:val="18"/>
                              </w:rPr>
                            </w:pPr>
                          </w:p>
                          <w:p w14:paraId="7AFD2CD6" w14:textId="77777777" w:rsidR="00662EF3" w:rsidRDefault="00662EF3" w:rsidP="00A747A1">
                            <w:pPr>
                              <w:jc w:val="center"/>
                              <w:rPr>
                                <w:i/>
                                <w:iCs/>
                                <w:sz w:val="18"/>
                                <w:szCs w:val="18"/>
                              </w:rPr>
                            </w:pPr>
                          </w:p>
                          <w:p w14:paraId="5DADFFDB" w14:textId="77777777" w:rsidR="00662EF3" w:rsidRDefault="00662EF3" w:rsidP="00A747A1">
                            <w:pPr>
                              <w:jc w:val="center"/>
                              <w:rPr>
                                <w:i/>
                                <w:iCs/>
                                <w:sz w:val="18"/>
                                <w:szCs w:val="18"/>
                              </w:rPr>
                            </w:pPr>
                          </w:p>
                          <w:p w14:paraId="773D66F9" w14:textId="77777777" w:rsidR="00662EF3" w:rsidRPr="00F32D81" w:rsidRDefault="00662EF3" w:rsidP="00A747A1">
                            <w:pPr>
                              <w:jc w:val="center"/>
                              <w:rPr>
                                <w:rFonts w:ascii="Calibri" w:hAnsi="Calibri" w:cs="Calibri"/>
                              </w:rPr>
                            </w:pP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B0522" id="_x0000_t202" coordsize="21600,21600" o:spt="202" path="m,l,21600r21600,l21600,xe">
                <v:stroke joinstyle="miter"/>
                <v:path gradientshapeok="t" o:connecttype="rect"/>
              </v:shapetype>
              <v:shape id="Pole tekstowe 4" o:spid="_x0000_s1026" type="#_x0000_t202" style="position:absolute;left:0;text-align:left;margin-left:11.35pt;margin-top:21.9pt;width:186.1pt;height:66.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">
                <v:textbox>
                  <w:txbxContent>
                    <w:p w14:paraId="1EEC1382" w14:textId="77777777" w:rsidR="00662EF3" w:rsidRDefault="00662EF3" w:rsidP="00A747A1">
                      <w:pPr>
                        <w:jc w:val="center"/>
                        <w:rPr>
                          <w:i/>
                          <w:iCs/>
                          <w:sz w:val="18"/>
                          <w:szCs w:val="18"/>
                        </w:rPr>
                      </w:pPr>
                    </w:p>
                    <w:p w14:paraId="61B51540" w14:textId="77777777" w:rsidR="00662EF3" w:rsidRDefault="00662EF3" w:rsidP="00A747A1">
                      <w:pPr>
                        <w:jc w:val="center"/>
                        <w:rPr>
                          <w:i/>
                          <w:iCs/>
                          <w:sz w:val="18"/>
                          <w:szCs w:val="18"/>
                        </w:rPr>
                      </w:pPr>
                    </w:p>
                    <w:p w14:paraId="7AFD2CD6" w14:textId="77777777" w:rsidR="00662EF3" w:rsidRDefault="00662EF3" w:rsidP="00A747A1">
                      <w:pPr>
                        <w:jc w:val="center"/>
                        <w:rPr>
                          <w:i/>
                          <w:iCs/>
                          <w:sz w:val="18"/>
                          <w:szCs w:val="18"/>
                        </w:rPr>
                      </w:pPr>
                    </w:p>
                    <w:p w14:paraId="5DADFFDB" w14:textId="77777777" w:rsidR="00662EF3" w:rsidRDefault="00662EF3" w:rsidP="00A747A1">
                      <w:pPr>
                        <w:jc w:val="center"/>
                        <w:rPr>
                          <w:i/>
                          <w:iCs/>
                          <w:sz w:val="18"/>
                          <w:szCs w:val="18"/>
                        </w:rPr>
                      </w:pPr>
                    </w:p>
                    <w:p w14:paraId="773D66F9" w14:textId="77777777" w:rsidR="00662EF3" w:rsidRPr="00F32D81" w:rsidRDefault="00662EF3" w:rsidP="00A747A1">
                      <w:pPr>
                        <w:jc w:val="center"/>
                        <w:rPr>
                          <w:rFonts w:ascii="Calibri" w:hAnsi="Calibri" w:cs="Calibri"/>
                        </w:rPr>
                      </w:pPr>
                      <w:r w:rsidRPr="00F32D81">
                        <w:rPr>
                          <w:rFonts w:ascii="Calibri" w:hAnsi="Calibri" w:cs="Calibri"/>
                          <w:i/>
                          <w:iCs/>
                          <w:sz w:val="18"/>
                          <w:szCs w:val="18"/>
                        </w:rPr>
                        <w:t>(pieczęć Wykonawcy/Wykonawców)</w:t>
                      </w:r>
                    </w:p>
                  </w:txbxContent>
                </v:textbox>
                <w10:wrap type="tight"/>
              </v:shape>
            </w:pict>
          </mc:Fallback>
        </mc:AlternateContent>
      </w:r>
      <w:r w:rsidR="00B47CB6" w:rsidRPr="00F32D81">
        <w:rPr>
          <w:rFonts w:ascii="Calibri" w:hAnsi="Calibri" w:cs="Calibri"/>
          <w:noProof/>
          <w:lang w:val="pl-PL"/>
        </w:rPr>
        <mc:AlternateContent>
          <mc:Choice Requires="wps">
            <w:drawing>
              <wp:anchor distT="0" distB="0" distL="114935" distR="114935" simplePos="0" relativeHeight="251660288" behindDoc="0" locked="0" layoutInCell="1" allowOverlap="1" wp14:anchorId="42C1B64A" wp14:editId="79D1C420">
                <wp:simplePos x="0" y="0"/>
                <wp:positionH relativeFrom="column">
                  <wp:posOffset>2504846</wp:posOffset>
                </wp:positionH>
                <wp:positionV relativeFrom="paragraph">
                  <wp:posOffset>278130</wp:posOffset>
                </wp:positionV>
                <wp:extent cx="3674110" cy="840740"/>
                <wp:effectExtent l="0" t="0" r="21590" b="16510"/>
                <wp:wrapTight wrapText="bothSides">
                  <wp:wrapPolygon edited="0">
                    <wp:start x="0" y="0"/>
                    <wp:lineTo x="0" y="21535"/>
                    <wp:lineTo x="21615" y="21535"/>
                    <wp:lineTo x="21615"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40740"/>
                        </a:xfrm>
                        <a:prstGeom prst="rect">
                          <a:avLst/>
                        </a:prstGeom>
                        <a:solidFill>
                          <a:srgbClr val="C0C0C0"/>
                        </a:solidFill>
                        <a:ln w="9525">
                          <a:solidFill>
                            <a:srgbClr val="000000"/>
                          </a:solidFill>
                          <a:miter lim="800000"/>
                          <a:headEnd/>
                          <a:tailEnd/>
                        </a:ln>
                      </wps:spPr>
                      <wps:txbx>
                        <w:txbxContent>
                          <w:p w14:paraId="3680B16F" w14:textId="77777777" w:rsidR="00662EF3" w:rsidRDefault="00662EF3" w:rsidP="00A747A1">
                            <w:pPr>
                              <w:jc w:val="center"/>
                              <w:rPr>
                                <w:b/>
                                <w:bCs/>
                                <w:sz w:val="32"/>
                                <w:szCs w:val="32"/>
                              </w:rPr>
                            </w:pPr>
                          </w:p>
                          <w:p w14:paraId="0223BF20" w14:textId="77777777" w:rsidR="00662EF3" w:rsidRPr="00A747A1" w:rsidRDefault="00662EF3" w:rsidP="00A747A1">
                            <w:pPr>
                              <w:jc w:val="center"/>
                              <w:rPr>
                                <w:rFonts w:ascii="Calibri" w:hAnsi="Calibri" w:cs="Calibri"/>
                                <w:sz w:val="28"/>
                                <w:szCs w:val="28"/>
                              </w:rPr>
                            </w:pPr>
                            <w:r w:rsidRPr="00A747A1">
                              <w:rPr>
                                <w:rFonts w:ascii="Calibri" w:hAnsi="Calibri" w:cs="Calibri"/>
                                <w:b/>
                                <w:bCs/>
                                <w:sz w:val="28"/>
                                <w:szCs w:val="28"/>
                              </w:rPr>
                              <w:t>POTENCJAŁ KADROWY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B64A" id="Pole tekstowe 3" o:spid="_x0000_s1027" type="#_x0000_t202" style="position:absolute;left:0;text-align:left;margin-left:197.25pt;margin-top:21.9pt;width:289.3pt;height:66.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" fillcolor="silver">
                <v:textbox>
                  <w:txbxContent>
                    <w:p w14:paraId="3680B16F" w14:textId="77777777" w:rsidR="00662EF3" w:rsidRDefault="00662EF3" w:rsidP="00A747A1">
                      <w:pPr>
                        <w:jc w:val="center"/>
                        <w:rPr>
                          <w:b/>
                          <w:bCs/>
                          <w:sz w:val="32"/>
                          <w:szCs w:val="32"/>
                        </w:rPr>
                      </w:pPr>
                    </w:p>
                    <w:p w14:paraId="0223BF20" w14:textId="77777777" w:rsidR="00662EF3" w:rsidRPr="00A747A1" w:rsidRDefault="00662EF3" w:rsidP="00A747A1">
                      <w:pPr>
                        <w:jc w:val="center"/>
                        <w:rPr>
                          <w:rFonts w:ascii="Calibri" w:hAnsi="Calibri" w:cs="Calibri"/>
                          <w:sz w:val="28"/>
                          <w:szCs w:val="28"/>
                        </w:rPr>
                      </w:pPr>
                      <w:r w:rsidRPr="00A747A1">
                        <w:rPr>
                          <w:rFonts w:ascii="Calibri" w:hAnsi="Calibri" w:cs="Calibri"/>
                          <w:b/>
                          <w:bCs/>
                          <w:sz w:val="28"/>
                          <w:szCs w:val="28"/>
                        </w:rPr>
                        <w:t>POTENCJAŁ KADROWY</w:t>
                      </w:r>
                    </w:p>
                  </w:txbxContent>
                </v:textbox>
                <w10:wrap type="tight"/>
              </v:shape>
            </w:pict>
          </mc:Fallback>
        </mc:AlternateContent>
      </w:r>
    </w:p>
    <w:p w14:paraId="4C52D599" w14:textId="77777777" w:rsidR="0004778A" w:rsidRDefault="0004778A" w:rsidP="00A747A1">
      <w:pPr>
        <w:spacing w:line="288" w:lineRule="auto"/>
        <w:jc w:val="both"/>
        <w:rPr>
          <w:rFonts w:ascii="Calibri" w:hAnsi="Calibri" w:cs="Calibri"/>
          <w:b/>
          <w:bCs/>
        </w:rPr>
      </w:pPr>
    </w:p>
    <w:p w14:paraId="3FA88AE5" w14:textId="1CEC6018" w:rsidR="00A747A1" w:rsidRPr="00F32D81" w:rsidRDefault="00A747A1" w:rsidP="00A747A1">
      <w:pPr>
        <w:spacing w:line="288" w:lineRule="auto"/>
        <w:jc w:val="both"/>
        <w:rPr>
          <w:rFonts w:ascii="Calibri" w:hAnsi="Calibri" w:cs="Calibri"/>
          <w:i/>
          <w:iCs/>
          <w:sz w:val="20"/>
          <w:szCs w:val="20"/>
        </w:rPr>
      </w:pPr>
      <w:r w:rsidRPr="00F32D81">
        <w:rPr>
          <w:rFonts w:ascii="Calibri" w:hAnsi="Calibri" w:cs="Calibri"/>
          <w:b/>
          <w:bCs/>
        </w:rPr>
        <w:t>TO-250</w:t>
      </w:r>
      <w:r w:rsidR="00C5009D" w:rsidRPr="00F32D81">
        <w:rPr>
          <w:rFonts w:ascii="Calibri" w:hAnsi="Calibri" w:cs="Calibri"/>
          <w:b/>
          <w:bCs/>
        </w:rPr>
        <w:t>-</w:t>
      </w:r>
      <w:r w:rsidR="00DB10CE">
        <w:rPr>
          <w:rFonts w:ascii="Calibri" w:hAnsi="Calibri" w:cs="Calibri"/>
          <w:b/>
          <w:bCs/>
        </w:rPr>
        <w:t>__</w:t>
      </w:r>
      <w:r w:rsidR="00C5009D" w:rsidRPr="00C5009D">
        <w:rPr>
          <w:rFonts w:ascii="Calibri" w:hAnsi="Calibri" w:cs="Calibri"/>
          <w:b/>
          <w:bCs/>
        </w:rPr>
        <w:t>TA/19</w:t>
      </w:r>
    </w:p>
    <w:p w14:paraId="3FE54563" w14:textId="77777777" w:rsidR="00A747A1" w:rsidRPr="00F32D81" w:rsidRDefault="00A747A1" w:rsidP="00A747A1">
      <w:pPr>
        <w:spacing w:line="288" w:lineRule="auto"/>
        <w:jc w:val="both"/>
        <w:rPr>
          <w:rFonts w:ascii="Calibri" w:hAnsi="Calibri" w:cs="Calibri"/>
          <w:b/>
          <w:bCs/>
        </w:rPr>
      </w:pPr>
      <w:r w:rsidRPr="00F32D81">
        <w:rPr>
          <w:rFonts w:ascii="Calibri" w:hAnsi="Calibri" w:cs="Calibri"/>
          <w:i/>
          <w:iCs/>
          <w:sz w:val="20"/>
          <w:szCs w:val="20"/>
        </w:rPr>
        <w:t xml:space="preserve">      Nr postępowania</w:t>
      </w:r>
    </w:p>
    <w:p w14:paraId="59A3CAC5" w14:textId="77777777" w:rsidR="00A747A1" w:rsidRPr="00F32D81" w:rsidRDefault="00A747A1" w:rsidP="00A747A1">
      <w:pPr>
        <w:spacing w:line="288" w:lineRule="auto"/>
        <w:jc w:val="both"/>
        <w:rPr>
          <w:rFonts w:ascii="Calibri" w:hAnsi="Calibri" w:cs="Calibri"/>
          <w:b/>
          <w:bCs/>
        </w:rPr>
      </w:pPr>
    </w:p>
    <w:p w14:paraId="7BA6BF4E" w14:textId="674EBA43" w:rsidR="00A747A1" w:rsidRPr="0004778A" w:rsidRDefault="00A747A1" w:rsidP="00A747A1">
      <w:pPr>
        <w:pStyle w:val="Tekstpodstawowy"/>
        <w:spacing w:line="288" w:lineRule="auto"/>
        <w:jc w:val="both"/>
        <w:rPr>
          <w:rFonts w:ascii="Calibri" w:hAnsi="Calibri" w:cs="Calibri"/>
          <w:sz w:val="22"/>
          <w:szCs w:val="22"/>
        </w:rPr>
      </w:pPr>
      <w:r w:rsidRPr="0004778A">
        <w:rPr>
          <w:rFonts w:ascii="Calibri" w:hAnsi="Calibri" w:cs="Calibri"/>
          <w:bCs/>
          <w:sz w:val="22"/>
          <w:szCs w:val="22"/>
        </w:rPr>
        <w:t xml:space="preserve">Składając ofertę w postępowaniu o zamówienie publiczne prowadzonym w trybie przetargu nieograniczonego na </w:t>
      </w:r>
      <w:r w:rsidRPr="0004778A">
        <w:rPr>
          <w:rFonts w:ascii="Calibri" w:hAnsi="Calibri" w:cs="Calibri"/>
          <w:b/>
          <w:sz w:val="22"/>
          <w:szCs w:val="22"/>
        </w:rPr>
        <w:t>„</w:t>
      </w:r>
      <w:r w:rsidR="00B47CB6" w:rsidRPr="0004778A">
        <w:rPr>
          <w:rFonts w:ascii="Calibri" w:hAnsi="Calibri" w:cs="Calibri"/>
          <w:b/>
          <w:sz w:val="22"/>
          <w:szCs w:val="22"/>
        </w:rPr>
        <w:t xml:space="preserve">Budowę </w:t>
      </w:r>
      <w:r w:rsidR="000332FC" w:rsidRPr="0004778A">
        <w:rPr>
          <w:rFonts w:ascii="Calibri" w:hAnsi="Calibri" w:cs="Calibri"/>
          <w:b/>
          <w:sz w:val="22"/>
          <w:szCs w:val="22"/>
        </w:rPr>
        <w:t>t</w:t>
      </w:r>
      <w:r w:rsidR="00B47CB6" w:rsidRPr="0004778A">
        <w:rPr>
          <w:rFonts w:ascii="Calibri" w:hAnsi="Calibri" w:cs="Calibri"/>
          <w:b/>
          <w:sz w:val="22"/>
          <w:szCs w:val="22"/>
        </w:rPr>
        <w:t>unelu aerodynamicznego zmiennych turbulencji”</w:t>
      </w:r>
      <w:r w:rsidRPr="0004778A">
        <w:rPr>
          <w:rFonts w:ascii="Calibri" w:hAnsi="Calibri" w:cs="Calibri"/>
          <w:bCs/>
          <w:sz w:val="22"/>
          <w:szCs w:val="22"/>
        </w:rPr>
        <w:t xml:space="preserve"> oświadczamy, że </w:t>
      </w:r>
      <w:r w:rsidRPr="0004778A">
        <w:rPr>
          <w:rFonts w:ascii="Calibri" w:hAnsi="Calibri" w:cs="Calibri"/>
          <w:sz w:val="22"/>
          <w:szCs w:val="22"/>
        </w:rPr>
        <w:t>w realizacji zamówienia uczestniczyć będą następujące osoby posiadające uprawnienia do pełnienia samodzielnej funkcji technicznej w budownictwie, którymi dysponujemy:</w:t>
      </w:r>
    </w:p>
    <w:tbl>
      <w:tblPr>
        <w:tblpPr w:leftFromText="141" w:rightFromText="141" w:vertAnchor="text" w:tblpXSpec="center" w:tblpY="35"/>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880"/>
        <w:gridCol w:w="2880"/>
        <w:gridCol w:w="2948"/>
      </w:tblGrid>
      <w:tr w:rsidR="00A747A1" w:rsidRPr="00B02D05" w14:paraId="44DEB163" w14:textId="77777777" w:rsidTr="00B47CB6">
        <w:tc>
          <w:tcPr>
            <w:tcW w:w="610" w:type="dxa"/>
            <w:shd w:val="clear" w:color="auto" w:fill="auto"/>
            <w:vAlign w:val="center"/>
          </w:tcPr>
          <w:p w14:paraId="47060813" w14:textId="77777777" w:rsidR="00A747A1" w:rsidRPr="00B47CB6" w:rsidRDefault="00A747A1" w:rsidP="00F76986">
            <w:pPr>
              <w:spacing w:before="120" w:line="288" w:lineRule="auto"/>
              <w:jc w:val="center"/>
              <w:rPr>
                <w:rFonts w:ascii="Calibri" w:hAnsi="Calibri"/>
                <w:b/>
                <w:bCs/>
                <w:color w:val="000000"/>
              </w:rPr>
            </w:pPr>
            <w:r w:rsidRPr="00B47CB6">
              <w:rPr>
                <w:rFonts w:ascii="Calibri" w:hAnsi="Calibri"/>
                <w:b/>
                <w:bCs/>
                <w:color w:val="000000"/>
              </w:rPr>
              <w:t>L.p.</w:t>
            </w:r>
          </w:p>
        </w:tc>
        <w:tc>
          <w:tcPr>
            <w:tcW w:w="2880" w:type="dxa"/>
            <w:shd w:val="clear" w:color="auto" w:fill="auto"/>
            <w:vAlign w:val="center"/>
          </w:tcPr>
          <w:p w14:paraId="4D709ABE" w14:textId="77777777" w:rsidR="00A747A1" w:rsidRPr="00B47CB6" w:rsidRDefault="00A747A1" w:rsidP="00F76986">
            <w:pPr>
              <w:spacing w:before="120" w:line="288" w:lineRule="auto"/>
              <w:jc w:val="center"/>
              <w:rPr>
                <w:rFonts w:ascii="Calibri" w:hAnsi="Calibri"/>
                <w:b/>
                <w:bCs/>
                <w:color w:val="000000"/>
              </w:rPr>
            </w:pPr>
            <w:r w:rsidRPr="00B47CB6">
              <w:rPr>
                <w:rFonts w:ascii="Calibri" w:hAnsi="Calibri"/>
                <w:b/>
                <w:bCs/>
                <w:color w:val="000000"/>
              </w:rPr>
              <w:t>Nazwisko i imię</w:t>
            </w:r>
          </w:p>
        </w:tc>
        <w:tc>
          <w:tcPr>
            <w:tcW w:w="2880" w:type="dxa"/>
            <w:shd w:val="clear" w:color="auto" w:fill="auto"/>
            <w:vAlign w:val="center"/>
          </w:tcPr>
          <w:p w14:paraId="73ED3CB1" w14:textId="7F09082D" w:rsidR="00A747A1" w:rsidRPr="00B47CB6" w:rsidRDefault="00A747A1" w:rsidP="00E5521B">
            <w:pPr>
              <w:spacing w:before="120" w:line="288" w:lineRule="auto"/>
              <w:jc w:val="center"/>
              <w:rPr>
                <w:rFonts w:ascii="Calibri" w:hAnsi="Calibri"/>
                <w:b/>
                <w:bCs/>
                <w:color w:val="000000"/>
              </w:rPr>
            </w:pPr>
            <w:r w:rsidRPr="00B47CB6">
              <w:rPr>
                <w:rFonts w:ascii="Calibri" w:hAnsi="Calibri"/>
                <w:b/>
                <w:bCs/>
                <w:color w:val="000000"/>
              </w:rPr>
              <w:t>KWALIFIKACJE</w:t>
            </w:r>
            <w:r w:rsidRPr="00B47CB6">
              <w:rPr>
                <w:rFonts w:ascii="Calibri" w:hAnsi="Calibri"/>
                <w:b/>
                <w:bCs/>
                <w:color w:val="000000"/>
              </w:rPr>
              <w:br/>
            </w:r>
            <w:r w:rsidRPr="00B47CB6">
              <w:rPr>
                <w:rFonts w:ascii="Calibri" w:hAnsi="Calibri"/>
                <w:bCs/>
                <w:color w:val="000000"/>
              </w:rPr>
              <w:t xml:space="preserve">(Informacje potwierdzające spełnienie warunku określonego w punkcie </w:t>
            </w:r>
            <w:r w:rsidRPr="00B47CB6">
              <w:rPr>
                <w:rFonts w:ascii="Calibri" w:hAnsi="Calibri"/>
                <w:b/>
                <w:bCs/>
                <w:color w:val="000000"/>
              </w:rPr>
              <w:t>6.</w:t>
            </w:r>
            <w:r w:rsidR="00B47CB6">
              <w:rPr>
                <w:rFonts w:ascii="Calibri" w:hAnsi="Calibri"/>
                <w:b/>
                <w:bCs/>
                <w:color w:val="000000"/>
              </w:rPr>
              <w:t>2</w:t>
            </w:r>
            <w:r w:rsidRPr="00B47CB6">
              <w:rPr>
                <w:rFonts w:ascii="Calibri" w:hAnsi="Calibri"/>
                <w:b/>
                <w:bCs/>
                <w:color w:val="000000"/>
              </w:rPr>
              <w:t>. litera b)</w:t>
            </w:r>
            <w:r w:rsidRPr="00B47CB6">
              <w:rPr>
                <w:rFonts w:ascii="Calibri" w:hAnsi="Calibri"/>
                <w:bCs/>
                <w:color w:val="000000"/>
              </w:rPr>
              <w:t xml:space="preserve"> SIWZ, a w szczególności rodzaj, zakres i specjalność posiadanych uprawnień, opis doświadczenia w realizacji robót budowlanych / liczba lat doświadczenia)</w:t>
            </w:r>
            <w:r w:rsidRPr="00B47CB6">
              <w:rPr>
                <w:rFonts w:ascii="Calibri" w:hAnsi="Calibri"/>
                <w:b/>
                <w:bCs/>
                <w:color w:val="000000"/>
              </w:rPr>
              <w:t xml:space="preserve"> </w:t>
            </w:r>
          </w:p>
        </w:tc>
        <w:tc>
          <w:tcPr>
            <w:tcW w:w="2948" w:type="dxa"/>
            <w:shd w:val="clear" w:color="auto" w:fill="auto"/>
            <w:vAlign w:val="center"/>
          </w:tcPr>
          <w:p w14:paraId="6F3E520D" w14:textId="77777777" w:rsidR="00A747A1" w:rsidRPr="00B47CB6" w:rsidRDefault="00A747A1" w:rsidP="00F76986">
            <w:pPr>
              <w:spacing w:before="120" w:line="288" w:lineRule="auto"/>
              <w:jc w:val="center"/>
              <w:rPr>
                <w:rFonts w:ascii="Calibri" w:hAnsi="Calibri"/>
                <w:b/>
                <w:bCs/>
                <w:color w:val="000000"/>
              </w:rPr>
            </w:pPr>
            <w:r w:rsidRPr="00B47CB6">
              <w:rPr>
                <w:rFonts w:ascii="Calibri" w:hAnsi="Calibri"/>
                <w:b/>
                <w:bCs/>
                <w:color w:val="000000"/>
              </w:rPr>
              <w:t>Podstawa dysponowania</w:t>
            </w:r>
          </w:p>
        </w:tc>
      </w:tr>
      <w:tr w:rsidR="00A747A1" w:rsidRPr="00BB7553" w14:paraId="41818058" w14:textId="77777777" w:rsidTr="00B47CB6">
        <w:trPr>
          <w:trHeight w:val="175"/>
        </w:trPr>
        <w:tc>
          <w:tcPr>
            <w:tcW w:w="610" w:type="dxa"/>
            <w:tcBorders>
              <w:bottom w:val="double" w:sz="4" w:space="0" w:color="auto"/>
            </w:tcBorders>
            <w:shd w:val="clear" w:color="auto" w:fill="auto"/>
            <w:vAlign w:val="center"/>
          </w:tcPr>
          <w:p w14:paraId="2E47F5C3" w14:textId="77777777" w:rsidR="00A747A1" w:rsidRPr="00B47CB6" w:rsidRDefault="00A747A1" w:rsidP="00F76986">
            <w:pPr>
              <w:spacing w:line="288" w:lineRule="auto"/>
              <w:jc w:val="center"/>
              <w:rPr>
                <w:rFonts w:ascii="Calibri" w:hAnsi="Calibri"/>
                <w:b/>
                <w:bCs/>
                <w:color w:val="000000"/>
              </w:rPr>
            </w:pPr>
            <w:r w:rsidRPr="00B47CB6">
              <w:rPr>
                <w:rFonts w:ascii="Calibri" w:hAnsi="Calibri"/>
                <w:b/>
                <w:bCs/>
                <w:color w:val="000000"/>
              </w:rPr>
              <w:t>1</w:t>
            </w:r>
          </w:p>
        </w:tc>
        <w:tc>
          <w:tcPr>
            <w:tcW w:w="2880" w:type="dxa"/>
            <w:tcBorders>
              <w:bottom w:val="double" w:sz="4" w:space="0" w:color="auto"/>
            </w:tcBorders>
            <w:shd w:val="clear" w:color="auto" w:fill="auto"/>
            <w:vAlign w:val="center"/>
          </w:tcPr>
          <w:p w14:paraId="19AC08AB" w14:textId="77777777" w:rsidR="00A747A1" w:rsidRPr="00B47CB6" w:rsidRDefault="00A747A1" w:rsidP="00F76986">
            <w:pPr>
              <w:spacing w:line="288" w:lineRule="auto"/>
              <w:jc w:val="center"/>
              <w:rPr>
                <w:rFonts w:ascii="Calibri" w:hAnsi="Calibri"/>
                <w:b/>
                <w:bCs/>
                <w:color w:val="000000"/>
              </w:rPr>
            </w:pPr>
            <w:r w:rsidRPr="00B47CB6">
              <w:rPr>
                <w:rFonts w:ascii="Calibri" w:hAnsi="Calibri"/>
                <w:b/>
                <w:bCs/>
                <w:color w:val="000000"/>
              </w:rPr>
              <w:t>2</w:t>
            </w:r>
          </w:p>
        </w:tc>
        <w:tc>
          <w:tcPr>
            <w:tcW w:w="2880" w:type="dxa"/>
            <w:tcBorders>
              <w:bottom w:val="double" w:sz="4" w:space="0" w:color="auto"/>
            </w:tcBorders>
            <w:shd w:val="clear" w:color="auto" w:fill="auto"/>
            <w:vAlign w:val="center"/>
          </w:tcPr>
          <w:p w14:paraId="77D53EE4" w14:textId="77777777" w:rsidR="00A747A1" w:rsidRPr="00B47CB6" w:rsidRDefault="00A747A1" w:rsidP="00F76986">
            <w:pPr>
              <w:spacing w:line="288" w:lineRule="auto"/>
              <w:jc w:val="center"/>
              <w:rPr>
                <w:rFonts w:ascii="Calibri" w:hAnsi="Calibri"/>
                <w:b/>
                <w:bCs/>
                <w:color w:val="000000"/>
              </w:rPr>
            </w:pPr>
            <w:r w:rsidRPr="00B47CB6">
              <w:rPr>
                <w:rFonts w:ascii="Calibri" w:hAnsi="Calibri"/>
                <w:b/>
                <w:bCs/>
                <w:color w:val="000000"/>
              </w:rPr>
              <w:t>3</w:t>
            </w:r>
          </w:p>
        </w:tc>
        <w:tc>
          <w:tcPr>
            <w:tcW w:w="2948" w:type="dxa"/>
            <w:tcBorders>
              <w:bottom w:val="double" w:sz="4" w:space="0" w:color="auto"/>
            </w:tcBorders>
            <w:shd w:val="clear" w:color="auto" w:fill="auto"/>
            <w:vAlign w:val="center"/>
          </w:tcPr>
          <w:p w14:paraId="4ADAA890" w14:textId="77777777" w:rsidR="00A747A1" w:rsidRPr="00B47CB6" w:rsidRDefault="00A747A1" w:rsidP="00F76986">
            <w:pPr>
              <w:spacing w:line="288" w:lineRule="auto"/>
              <w:jc w:val="center"/>
              <w:rPr>
                <w:rFonts w:ascii="Calibri" w:hAnsi="Calibri"/>
                <w:b/>
                <w:bCs/>
                <w:color w:val="000000"/>
              </w:rPr>
            </w:pPr>
            <w:r w:rsidRPr="00B47CB6">
              <w:rPr>
                <w:rFonts w:ascii="Calibri" w:hAnsi="Calibri"/>
                <w:b/>
                <w:bCs/>
                <w:color w:val="000000"/>
              </w:rPr>
              <w:t>4</w:t>
            </w:r>
          </w:p>
        </w:tc>
      </w:tr>
      <w:tr w:rsidR="00A747A1" w:rsidRPr="00B02D05" w14:paraId="3761DFB9" w14:textId="77777777" w:rsidTr="00B47CB6">
        <w:tc>
          <w:tcPr>
            <w:tcW w:w="3490" w:type="dxa"/>
            <w:gridSpan w:val="2"/>
            <w:tcBorders>
              <w:top w:val="double" w:sz="4" w:space="0" w:color="auto"/>
            </w:tcBorders>
          </w:tcPr>
          <w:p w14:paraId="20257641" w14:textId="3BDFF3B7" w:rsidR="00A747A1" w:rsidRPr="00B47CB6" w:rsidRDefault="00A747A1" w:rsidP="00B47CB6">
            <w:pPr>
              <w:spacing w:before="120" w:line="288" w:lineRule="auto"/>
              <w:ind w:left="1080"/>
              <w:rPr>
                <w:rFonts w:ascii="Calibri" w:hAnsi="Calibri"/>
                <w:color w:val="000000"/>
              </w:rPr>
            </w:pPr>
            <w:r w:rsidRPr="00B47CB6">
              <w:rPr>
                <w:rFonts w:ascii="Calibri" w:hAnsi="Calibri"/>
                <w:color w:val="000000"/>
              </w:rPr>
              <w:t xml:space="preserve">Kierownik </w:t>
            </w:r>
            <w:r w:rsidR="00B47CB6" w:rsidRPr="00B47CB6">
              <w:rPr>
                <w:rFonts w:ascii="Calibri" w:hAnsi="Calibri"/>
                <w:color w:val="000000"/>
              </w:rPr>
              <w:t>robót</w:t>
            </w:r>
            <w:r w:rsidRPr="00B47CB6">
              <w:rPr>
                <w:rFonts w:ascii="Calibri" w:hAnsi="Calibri"/>
                <w:color w:val="000000"/>
              </w:rPr>
              <w:t>:</w:t>
            </w:r>
          </w:p>
        </w:tc>
        <w:tc>
          <w:tcPr>
            <w:tcW w:w="2880" w:type="dxa"/>
            <w:tcBorders>
              <w:top w:val="double" w:sz="4" w:space="0" w:color="auto"/>
            </w:tcBorders>
          </w:tcPr>
          <w:p w14:paraId="58365DA0" w14:textId="77777777" w:rsidR="00A747A1" w:rsidRPr="00B47CB6" w:rsidRDefault="00A747A1" w:rsidP="00F76986">
            <w:pPr>
              <w:spacing w:before="120" w:line="288" w:lineRule="auto"/>
              <w:jc w:val="center"/>
              <w:rPr>
                <w:rFonts w:ascii="Calibri" w:hAnsi="Calibri"/>
                <w:color w:val="000000"/>
              </w:rPr>
            </w:pPr>
          </w:p>
        </w:tc>
        <w:tc>
          <w:tcPr>
            <w:tcW w:w="2948" w:type="dxa"/>
            <w:tcBorders>
              <w:top w:val="double" w:sz="4" w:space="0" w:color="auto"/>
            </w:tcBorders>
          </w:tcPr>
          <w:p w14:paraId="38B29DF0" w14:textId="77777777" w:rsidR="00A747A1" w:rsidRPr="00B47CB6" w:rsidRDefault="00A747A1" w:rsidP="00F76986">
            <w:pPr>
              <w:spacing w:before="120" w:line="288" w:lineRule="auto"/>
              <w:jc w:val="center"/>
              <w:rPr>
                <w:rFonts w:ascii="Calibri" w:hAnsi="Calibri"/>
                <w:color w:val="000000"/>
              </w:rPr>
            </w:pPr>
          </w:p>
        </w:tc>
      </w:tr>
      <w:tr w:rsidR="00A747A1" w:rsidRPr="00B02D05" w14:paraId="752DCE5F" w14:textId="77777777" w:rsidTr="00B47CB6">
        <w:tc>
          <w:tcPr>
            <w:tcW w:w="610" w:type="dxa"/>
          </w:tcPr>
          <w:p w14:paraId="40D08663" w14:textId="77777777" w:rsidR="00A747A1" w:rsidRPr="00B02D05" w:rsidRDefault="00A747A1" w:rsidP="00F76986">
            <w:pPr>
              <w:spacing w:before="120" w:line="288" w:lineRule="auto"/>
              <w:jc w:val="center"/>
              <w:rPr>
                <w:rFonts w:ascii="Calibri" w:hAnsi="Calibri"/>
                <w:color w:val="000000"/>
                <w:sz w:val="20"/>
                <w:szCs w:val="20"/>
              </w:rPr>
            </w:pPr>
            <w:r>
              <w:rPr>
                <w:rFonts w:ascii="Calibri" w:hAnsi="Calibri"/>
                <w:color w:val="000000"/>
                <w:sz w:val="20"/>
                <w:szCs w:val="20"/>
              </w:rPr>
              <w:t>1.</w:t>
            </w:r>
          </w:p>
        </w:tc>
        <w:tc>
          <w:tcPr>
            <w:tcW w:w="2880" w:type="dxa"/>
          </w:tcPr>
          <w:p w14:paraId="1AC05710" w14:textId="77777777" w:rsidR="00A747A1" w:rsidRPr="00B02D05" w:rsidRDefault="00A747A1" w:rsidP="00F76986">
            <w:pPr>
              <w:spacing w:before="120" w:line="288" w:lineRule="auto"/>
              <w:jc w:val="center"/>
              <w:rPr>
                <w:rFonts w:ascii="Calibri" w:hAnsi="Calibri"/>
                <w:color w:val="000000"/>
                <w:sz w:val="20"/>
                <w:szCs w:val="20"/>
              </w:rPr>
            </w:pPr>
          </w:p>
        </w:tc>
        <w:tc>
          <w:tcPr>
            <w:tcW w:w="2880" w:type="dxa"/>
          </w:tcPr>
          <w:p w14:paraId="5FD8C525" w14:textId="77777777" w:rsidR="00A747A1" w:rsidRPr="00B47CB6" w:rsidRDefault="00A747A1" w:rsidP="00F76986">
            <w:pPr>
              <w:spacing w:before="120" w:line="288" w:lineRule="auto"/>
              <w:jc w:val="center"/>
              <w:rPr>
                <w:rFonts w:ascii="Calibri" w:hAnsi="Calibri"/>
                <w:color w:val="000000"/>
              </w:rPr>
            </w:pPr>
          </w:p>
        </w:tc>
        <w:tc>
          <w:tcPr>
            <w:tcW w:w="2948" w:type="dxa"/>
          </w:tcPr>
          <w:p w14:paraId="1A100F75" w14:textId="77777777" w:rsidR="00A747A1" w:rsidRPr="00B47CB6" w:rsidRDefault="00A747A1" w:rsidP="00F76986">
            <w:pPr>
              <w:spacing w:before="120" w:line="288" w:lineRule="auto"/>
              <w:jc w:val="center"/>
              <w:rPr>
                <w:rFonts w:ascii="Calibri" w:hAnsi="Calibri"/>
                <w:color w:val="000000"/>
              </w:rPr>
            </w:pPr>
          </w:p>
        </w:tc>
      </w:tr>
      <w:tr w:rsidR="00A747A1" w:rsidRPr="00B02D05" w14:paraId="7FB39A44" w14:textId="77777777" w:rsidTr="00B47CB6">
        <w:tc>
          <w:tcPr>
            <w:tcW w:w="610" w:type="dxa"/>
          </w:tcPr>
          <w:p w14:paraId="79530EAA" w14:textId="77777777" w:rsidR="00A747A1" w:rsidRPr="00B02D05" w:rsidRDefault="00A747A1" w:rsidP="00F76986">
            <w:pPr>
              <w:spacing w:before="120" w:line="288" w:lineRule="auto"/>
              <w:jc w:val="center"/>
              <w:rPr>
                <w:rFonts w:ascii="Calibri" w:hAnsi="Calibri"/>
                <w:color w:val="000000"/>
                <w:sz w:val="20"/>
                <w:szCs w:val="20"/>
              </w:rPr>
            </w:pPr>
          </w:p>
        </w:tc>
        <w:tc>
          <w:tcPr>
            <w:tcW w:w="2880" w:type="dxa"/>
          </w:tcPr>
          <w:p w14:paraId="02668F37" w14:textId="77777777" w:rsidR="00A747A1" w:rsidRPr="00B02D05" w:rsidRDefault="00A747A1" w:rsidP="00F76986">
            <w:pPr>
              <w:spacing w:before="120" w:line="288" w:lineRule="auto"/>
              <w:jc w:val="center"/>
              <w:rPr>
                <w:rFonts w:ascii="Calibri" w:hAnsi="Calibri"/>
                <w:color w:val="000000"/>
                <w:sz w:val="20"/>
                <w:szCs w:val="20"/>
              </w:rPr>
            </w:pPr>
          </w:p>
        </w:tc>
        <w:tc>
          <w:tcPr>
            <w:tcW w:w="2880" w:type="dxa"/>
          </w:tcPr>
          <w:p w14:paraId="3390E369" w14:textId="77777777" w:rsidR="00A747A1" w:rsidRPr="00B47CB6" w:rsidRDefault="00A747A1" w:rsidP="00F76986">
            <w:pPr>
              <w:spacing w:before="120" w:line="288" w:lineRule="auto"/>
              <w:jc w:val="center"/>
              <w:rPr>
                <w:rFonts w:ascii="Calibri" w:hAnsi="Calibri"/>
                <w:color w:val="000000"/>
              </w:rPr>
            </w:pPr>
          </w:p>
        </w:tc>
        <w:tc>
          <w:tcPr>
            <w:tcW w:w="2948" w:type="dxa"/>
          </w:tcPr>
          <w:p w14:paraId="5870EFFD" w14:textId="77777777" w:rsidR="00A747A1" w:rsidRPr="00B47CB6" w:rsidRDefault="00A747A1" w:rsidP="00F76986">
            <w:pPr>
              <w:spacing w:before="120" w:line="288" w:lineRule="auto"/>
              <w:jc w:val="center"/>
              <w:rPr>
                <w:rFonts w:ascii="Calibri" w:hAnsi="Calibri"/>
                <w:color w:val="000000"/>
              </w:rPr>
            </w:pPr>
          </w:p>
        </w:tc>
      </w:tr>
    </w:tbl>
    <w:p w14:paraId="235532FF" w14:textId="77777777" w:rsidR="00A747A1" w:rsidRPr="00C37BE9" w:rsidRDefault="00A747A1" w:rsidP="00A747A1">
      <w:pPr>
        <w:spacing w:line="288" w:lineRule="auto"/>
        <w:jc w:val="both"/>
        <w:rPr>
          <w:rFonts w:ascii="Calibri" w:hAnsi="Calibri" w:cs="Calibri"/>
          <w:b/>
          <w:bCs/>
          <w:sz w:val="20"/>
          <w:szCs w:val="20"/>
        </w:rPr>
      </w:pPr>
    </w:p>
    <w:p w14:paraId="3912EE42" w14:textId="77777777" w:rsidR="00B47CB6" w:rsidRDefault="00B47CB6" w:rsidP="00A747A1">
      <w:pPr>
        <w:pStyle w:val="Zwykytekst2"/>
        <w:spacing w:before="120" w:line="288" w:lineRule="auto"/>
        <w:rPr>
          <w:rFonts w:ascii="Calibri" w:hAnsi="Calibri" w:cs="Calibri"/>
        </w:rPr>
      </w:pPr>
    </w:p>
    <w:p w14:paraId="758DB950" w14:textId="48339E59" w:rsidR="00B47CB6" w:rsidRPr="00B47CB6" w:rsidRDefault="00A747A1" w:rsidP="00A747A1">
      <w:pPr>
        <w:pStyle w:val="Zwykytekst2"/>
        <w:spacing w:before="120" w:line="288" w:lineRule="auto"/>
        <w:rPr>
          <w:rFonts w:ascii="Calibri" w:hAnsi="Calibri" w:cs="Calibri"/>
          <w:i/>
          <w:iCs/>
          <w:sz w:val="24"/>
          <w:szCs w:val="24"/>
          <w:lang w:val="pl-PL"/>
        </w:rPr>
      </w:pPr>
      <w:r w:rsidRPr="00B47CB6">
        <w:rPr>
          <w:rFonts w:ascii="Calibri" w:hAnsi="Calibri" w:cs="Calibri"/>
          <w:sz w:val="24"/>
          <w:szCs w:val="24"/>
        </w:rPr>
        <w:t>__________________ dnia __.</w:t>
      </w:r>
      <w:r w:rsidR="00D639D6">
        <w:rPr>
          <w:rFonts w:ascii="Calibri" w:hAnsi="Calibri" w:cs="Calibri"/>
          <w:sz w:val="24"/>
          <w:szCs w:val="24"/>
          <w:lang w:val="pl-PL"/>
        </w:rPr>
        <w:t>03</w:t>
      </w:r>
      <w:r w:rsidRPr="00B47CB6">
        <w:rPr>
          <w:rFonts w:ascii="Calibri" w:hAnsi="Calibri" w:cs="Calibri"/>
          <w:sz w:val="24"/>
          <w:szCs w:val="24"/>
        </w:rPr>
        <w:t>.201</w:t>
      </w:r>
      <w:r w:rsidR="005D733F">
        <w:rPr>
          <w:rFonts w:ascii="Calibri" w:hAnsi="Calibri" w:cs="Calibri"/>
          <w:sz w:val="24"/>
          <w:szCs w:val="24"/>
          <w:lang w:val="pl-PL"/>
        </w:rPr>
        <w:t>9</w:t>
      </w:r>
      <w:r w:rsidRPr="00B47CB6">
        <w:rPr>
          <w:rFonts w:ascii="Calibri" w:hAnsi="Calibri" w:cs="Calibri"/>
          <w:sz w:val="24"/>
          <w:szCs w:val="24"/>
        </w:rPr>
        <w:t>r.</w:t>
      </w:r>
      <w:r w:rsidRPr="00B47CB6">
        <w:rPr>
          <w:rFonts w:ascii="Calibri" w:hAnsi="Calibri" w:cs="Calibri"/>
          <w:i/>
          <w:iCs/>
          <w:sz w:val="24"/>
          <w:szCs w:val="24"/>
        </w:rPr>
        <w:softHyphen/>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t xml:space="preserve">                    </w:t>
      </w:r>
      <w:r w:rsidRPr="00B47CB6">
        <w:rPr>
          <w:rFonts w:ascii="Calibri" w:hAnsi="Calibri" w:cs="Calibri"/>
          <w:i/>
          <w:iCs/>
          <w:sz w:val="24"/>
          <w:szCs w:val="24"/>
          <w:lang w:val="pl-PL"/>
        </w:rPr>
        <w:t xml:space="preserve">                              </w:t>
      </w:r>
    </w:p>
    <w:p w14:paraId="1CF333B2" w14:textId="77777777" w:rsidR="00B47CB6" w:rsidRDefault="00B47CB6" w:rsidP="00A747A1">
      <w:pPr>
        <w:pStyle w:val="Zwykytekst2"/>
        <w:spacing w:before="120" w:line="288" w:lineRule="auto"/>
        <w:rPr>
          <w:rFonts w:ascii="Calibri" w:hAnsi="Calibri" w:cs="Calibri"/>
          <w:i/>
          <w:iCs/>
          <w:lang w:val="pl-PL"/>
        </w:rPr>
      </w:pPr>
    </w:p>
    <w:p w14:paraId="169229B2" w14:textId="590B2E11" w:rsidR="00A747A1" w:rsidRPr="002F1412" w:rsidRDefault="00A747A1" w:rsidP="00B47CB6">
      <w:pPr>
        <w:pStyle w:val="Zwykytekst2"/>
        <w:spacing w:before="120" w:line="288" w:lineRule="auto"/>
        <w:ind w:left="4956" w:firstLine="708"/>
        <w:rPr>
          <w:rFonts w:ascii="Calibri" w:hAnsi="Calibri" w:cs="Calibri"/>
          <w:i/>
          <w:iCs/>
        </w:rPr>
      </w:pPr>
      <w:r w:rsidRPr="007C34A9">
        <w:rPr>
          <w:rFonts w:ascii="Calibri" w:hAnsi="Calibri" w:cs="Calibri"/>
          <w:i/>
          <w:iCs/>
        </w:rPr>
        <w:t>__________________________________</w:t>
      </w:r>
    </w:p>
    <w:p w14:paraId="005648F7" w14:textId="77777777" w:rsidR="00A747A1" w:rsidRDefault="00A747A1" w:rsidP="00A747A1">
      <w:pPr>
        <w:pStyle w:val="Zwykytekst2"/>
        <w:spacing w:before="120" w:line="288" w:lineRule="auto"/>
        <w:ind w:firstLine="3960"/>
        <w:jc w:val="center"/>
      </w:pPr>
      <w:r w:rsidRPr="002F1412">
        <w:rPr>
          <w:rFonts w:ascii="Calibri" w:hAnsi="Calibri" w:cs="Calibri"/>
          <w:i/>
          <w:iCs/>
        </w:rPr>
        <w:t xml:space="preserve">               (podpis Wykonawcy/ Pełnomocnika)</w:t>
      </w:r>
    </w:p>
    <w:p w14:paraId="4B799DFE" w14:textId="77777777" w:rsidR="00A747A1" w:rsidRDefault="00A747A1" w:rsidP="0084121E">
      <w:pPr>
        <w:rPr>
          <w:rFonts w:ascii="Calibri" w:hAnsi="Calibri"/>
          <w:b/>
          <w:sz w:val="28"/>
          <w:szCs w:val="28"/>
        </w:rPr>
      </w:pPr>
    </w:p>
    <w:p w14:paraId="7B2F8C07" w14:textId="77777777" w:rsidR="00A747A1" w:rsidRDefault="00A747A1" w:rsidP="0084121E">
      <w:pPr>
        <w:rPr>
          <w:rFonts w:ascii="Calibri" w:hAnsi="Calibri"/>
          <w:b/>
          <w:sz w:val="28"/>
          <w:szCs w:val="28"/>
        </w:rPr>
      </w:pPr>
    </w:p>
    <w:p w14:paraId="046DFC96" w14:textId="77777777" w:rsidR="00F76986" w:rsidRPr="0004778A" w:rsidRDefault="00F76986" w:rsidP="0084121E">
      <w:pPr>
        <w:rPr>
          <w:rFonts w:ascii="Calibri" w:hAnsi="Calibri"/>
          <w:b/>
          <w:sz w:val="22"/>
          <w:szCs w:val="22"/>
        </w:rPr>
      </w:pPr>
    </w:p>
    <w:p w14:paraId="0A7FB1CE" w14:textId="1798DA04" w:rsidR="00F76986" w:rsidRPr="0004778A" w:rsidRDefault="00F76986" w:rsidP="00F76986">
      <w:pPr>
        <w:jc w:val="center"/>
        <w:rPr>
          <w:rFonts w:ascii="Calibri" w:hAnsi="Calibri"/>
          <w:b/>
          <w:sz w:val="22"/>
          <w:szCs w:val="22"/>
          <w:u w:val="single"/>
        </w:rPr>
      </w:pPr>
      <w:r w:rsidRPr="0004778A">
        <w:rPr>
          <w:rFonts w:ascii="Calibri" w:hAnsi="Calibri"/>
          <w:b/>
          <w:sz w:val="22"/>
          <w:szCs w:val="22"/>
          <w:u w:val="single"/>
        </w:rPr>
        <w:lastRenderedPageBreak/>
        <w:t>ROZDZIAŁ III – DOKUMENTACJA PROJEKTOWA</w:t>
      </w:r>
    </w:p>
    <w:p w14:paraId="214CBA6E" w14:textId="77777777" w:rsidR="00F76986" w:rsidRPr="0004778A" w:rsidRDefault="00F76986" w:rsidP="00F76986">
      <w:pPr>
        <w:jc w:val="center"/>
        <w:rPr>
          <w:rFonts w:ascii="Calibri" w:hAnsi="Calibri"/>
          <w:b/>
          <w:sz w:val="22"/>
          <w:szCs w:val="22"/>
        </w:rPr>
      </w:pPr>
    </w:p>
    <w:p w14:paraId="5DF08CF0" w14:textId="77777777" w:rsidR="00F76986" w:rsidRPr="0004778A" w:rsidRDefault="00F76986" w:rsidP="00F76986">
      <w:pPr>
        <w:jc w:val="center"/>
        <w:rPr>
          <w:rFonts w:ascii="Calibri" w:hAnsi="Calibri"/>
          <w:sz w:val="22"/>
          <w:szCs w:val="22"/>
        </w:rPr>
      </w:pPr>
    </w:p>
    <w:p w14:paraId="3DF23C2B" w14:textId="7C6927BD" w:rsidR="005A0C5F" w:rsidRPr="0004778A" w:rsidRDefault="005A0C5F" w:rsidP="00D93C3D">
      <w:pPr>
        <w:pStyle w:val="Akapitzlist"/>
        <w:numPr>
          <w:ilvl w:val="6"/>
          <w:numId w:val="17"/>
        </w:numPr>
        <w:tabs>
          <w:tab w:val="clear" w:pos="2629"/>
        </w:tabs>
        <w:ind w:left="567" w:hanging="567"/>
        <w:rPr>
          <w:rFonts w:ascii="Calibri" w:hAnsi="Calibri"/>
          <w:sz w:val="22"/>
          <w:szCs w:val="22"/>
        </w:rPr>
      </w:pPr>
      <w:r w:rsidRPr="0004778A">
        <w:rPr>
          <w:rFonts w:ascii="Calibri" w:hAnsi="Calibri"/>
          <w:sz w:val="22"/>
          <w:szCs w:val="22"/>
        </w:rPr>
        <w:t>Projekt wykonawczy warsztatowy konstrukcji tunelu aerodynamicznego – w wersji elektronicznej w formacie .pdf</w:t>
      </w:r>
    </w:p>
    <w:p w14:paraId="6926838E" w14:textId="45C6D7F4" w:rsidR="005A0C5F" w:rsidRPr="0004778A" w:rsidRDefault="005A0C5F" w:rsidP="00D93C3D">
      <w:pPr>
        <w:pStyle w:val="Akapitzlist"/>
        <w:numPr>
          <w:ilvl w:val="6"/>
          <w:numId w:val="17"/>
        </w:numPr>
        <w:tabs>
          <w:tab w:val="clear" w:pos="2629"/>
        </w:tabs>
        <w:ind w:left="567" w:hanging="567"/>
        <w:rPr>
          <w:rFonts w:ascii="Calibri" w:hAnsi="Calibri"/>
          <w:sz w:val="22"/>
          <w:szCs w:val="22"/>
        </w:rPr>
      </w:pPr>
      <w:r w:rsidRPr="0004778A">
        <w:rPr>
          <w:rFonts w:ascii="Calibri" w:hAnsi="Calibri"/>
          <w:sz w:val="22"/>
          <w:szCs w:val="22"/>
        </w:rPr>
        <w:t>Projekt wykonawczy instalacji elektrycznych tunelu aerodynamicznego w wersji elektronicznej w formacie .pdf</w:t>
      </w:r>
    </w:p>
    <w:p w14:paraId="0591CF35" w14:textId="77777777" w:rsidR="005A0C5F" w:rsidRPr="005A0C5F" w:rsidRDefault="005A0C5F" w:rsidP="005A0C5F">
      <w:pPr>
        <w:pStyle w:val="Akapitzlist"/>
        <w:ind w:left="4680" w:hanging="2629"/>
        <w:rPr>
          <w:rFonts w:ascii="Calibri" w:hAnsi="Calibri"/>
        </w:rPr>
      </w:pPr>
    </w:p>
    <w:p w14:paraId="5FD4DEDC" w14:textId="77777777" w:rsidR="00F76986" w:rsidRDefault="00F76986" w:rsidP="0084121E">
      <w:pPr>
        <w:rPr>
          <w:rFonts w:ascii="Calibri" w:hAnsi="Calibri"/>
          <w:b/>
          <w:sz w:val="28"/>
          <w:szCs w:val="28"/>
        </w:rPr>
      </w:pPr>
    </w:p>
    <w:p w14:paraId="04769284" w14:textId="77777777" w:rsidR="00F76986" w:rsidRDefault="00F76986" w:rsidP="0084121E">
      <w:pPr>
        <w:rPr>
          <w:rFonts w:ascii="Calibri" w:hAnsi="Calibri"/>
          <w:b/>
          <w:sz w:val="28"/>
          <w:szCs w:val="28"/>
        </w:rPr>
      </w:pPr>
    </w:p>
    <w:p w14:paraId="53DF7757" w14:textId="77777777" w:rsidR="00F76986" w:rsidRDefault="00F76986" w:rsidP="0084121E">
      <w:pPr>
        <w:rPr>
          <w:rFonts w:ascii="Calibri" w:hAnsi="Calibri"/>
          <w:b/>
          <w:sz w:val="28"/>
          <w:szCs w:val="28"/>
        </w:rPr>
      </w:pPr>
    </w:p>
    <w:p w14:paraId="3EF236F2" w14:textId="5DB32D1E" w:rsidR="00F76986" w:rsidRDefault="00F76986" w:rsidP="0084121E">
      <w:pPr>
        <w:rPr>
          <w:rFonts w:ascii="Calibri" w:hAnsi="Calibri"/>
          <w:b/>
          <w:sz w:val="28"/>
          <w:szCs w:val="28"/>
        </w:rPr>
      </w:pPr>
    </w:p>
    <w:p w14:paraId="3DD6AFDD" w14:textId="44D144E5" w:rsidR="005D733F" w:rsidRDefault="005D733F" w:rsidP="0084121E">
      <w:pPr>
        <w:rPr>
          <w:rFonts w:ascii="Calibri" w:hAnsi="Calibri"/>
          <w:b/>
          <w:sz w:val="28"/>
          <w:szCs w:val="28"/>
        </w:rPr>
      </w:pPr>
    </w:p>
    <w:p w14:paraId="2B4CF031" w14:textId="17058765" w:rsidR="005D733F" w:rsidRDefault="005D733F" w:rsidP="0084121E">
      <w:pPr>
        <w:rPr>
          <w:rFonts w:ascii="Calibri" w:hAnsi="Calibri"/>
          <w:b/>
          <w:sz w:val="28"/>
          <w:szCs w:val="28"/>
        </w:rPr>
      </w:pPr>
    </w:p>
    <w:p w14:paraId="4A27F699" w14:textId="1B331714" w:rsidR="005D733F" w:rsidRDefault="005D733F" w:rsidP="0084121E">
      <w:pPr>
        <w:rPr>
          <w:rFonts w:ascii="Calibri" w:hAnsi="Calibri"/>
          <w:b/>
          <w:sz w:val="28"/>
          <w:szCs w:val="28"/>
        </w:rPr>
      </w:pPr>
    </w:p>
    <w:p w14:paraId="1209104B" w14:textId="3BB3B32D" w:rsidR="005D733F" w:rsidRDefault="005D733F" w:rsidP="0084121E">
      <w:pPr>
        <w:rPr>
          <w:rFonts w:ascii="Calibri" w:hAnsi="Calibri"/>
          <w:b/>
          <w:sz w:val="28"/>
          <w:szCs w:val="28"/>
        </w:rPr>
      </w:pPr>
    </w:p>
    <w:p w14:paraId="77ED9452" w14:textId="00A239A1" w:rsidR="005D733F" w:rsidRDefault="005D733F" w:rsidP="0084121E">
      <w:pPr>
        <w:rPr>
          <w:rFonts w:ascii="Calibri" w:hAnsi="Calibri"/>
          <w:b/>
          <w:sz w:val="28"/>
          <w:szCs w:val="28"/>
        </w:rPr>
      </w:pPr>
    </w:p>
    <w:p w14:paraId="6A897E66" w14:textId="10A53AE8" w:rsidR="005D733F" w:rsidRDefault="005D733F" w:rsidP="0084121E">
      <w:pPr>
        <w:rPr>
          <w:rFonts w:ascii="Calibri" w:hAnsi="Calibri"/>
          <w:b/>
          <w:sz w:val="28"/>
          <w:szCs w:val="28"/>
        </w:rPr>
      </w:pPr>
    </w:p>
    <w:p w14:paraId="2DD19586" w14:textId="33CA4D10" w:rsidR="005D733F" w:rsidRDefault="005D733F" w:rsidP="0084121E">
      <w:pPr>
        <w:rPr>
          <w:rFonts w:ascii="Calibri" w:hAnsi="Calibri"/>
          <w:b/>
          <w:sz w:val="28"/>
          <w:szCs w:val="28"/>
        </w:rPr>
      </w:pPr>
    </w:p>
    <w:p w14:paraId="72FB3CB2" w14:textId="43F49109" w:rsidR="005D733F" w:rsidRDefault="005D733F" w:rsidP="0084121E">
      <w:pPr>
        <w:rPr>
          <w:rFonts w:ascii="Calibri" w:hAnsi="Calibri"/>
          <w:b/>
          <w:sz w:val="28"/>
          <w:szCs w:val="28"/>
        </w:rPr>
      </w:pPr>
    </w:p>
    <w:p w14:paraId="186CCC2E" w14:textId="0984C3B7" w:rsidR="005D733F" w:rsidRDefault="005D733F" w:rsidP="0084121E">
      <w:pPr>
        <w:rPr>
          <w:rFonts w:ascii="Calibri" w:hAnsi="Calibri"/>
          <w:b/>
          <w:sz w:val="28"/>
          <w:szCs w:val="28"/>
        </w:rPr>
      </w:pPr>
    </w:p>
    <w:p w14:paraId="45550950" w14:textId="1E10A784" w:rsidR="005D733F" w:rsidRDefault="005D733F" w:rsidP="0084121E">
      <w:pPr>
        <w:rPr>
          <w:rFonts w:ascii="Calibri" w:hAnsi="Calibri"/>
          <w:b/>
          <w:sz w:val="28"/>
          <w:szCs w:val="28"/>
        </w:rPr>
      </w:pPr>
    </w:p>
    <w:p w14:paraId="7FF74200" w14:textId="70B4FB51" w:rsidR="005D733F" w:rsidRDefault="005D733F" w:rsidP="0084121E">
      <w:pPr>
        <w:rPr>
          <w:rFonts w:ascii="Calibri" w:hAnsi="Calibri"/>
          <w:b/>
          <w:sz w:val="28"/>
          <w:szCs w:val="28"/>
        </w:rPr>
      </w:pPr>
    </w:p>
    <w:p w14:paraId="6A1A3A59" w14:textId="4A35CA59" w:rsidR="005D733F" w:rsidRDefault="005D733F" w:rsidP="0084121E">
      <w:pPr>
        <w:rPr>
          <w:rFonts w:ascii="Calibri" w:hAnsi="Calibri"/>
          <w:b/>
          <w:sz w:val="28"/>
          <w:szCs w:val="28"/>
        </w:rPr>
      </w:pPr>
    </w:p>
    <w:p w14:paraId="0CA08A75" w14:textId="77449EB2" w:rsidR="005D733F" w:rsidRDefault="005D733F" w:rsidP="0084121E">
      <w:pPr>
        <w:rPr>
          <w:rFonts w:ascii="Calibri" w:hAnsi="Calibri"/>
          <w:b/>
          <w:sz w:val="28"/>
          <w:szCs w:val="28"/>
        </w:rPr>
      </w:pPr>
    </w:p>
    <w:p w14:paraId="1E88FDE4" w14:textId="1A5E1853" w:rsidR="005D733F" w:rsidRDefault="005D733F" w:rsidP="0084121E">
      <w:pPr>
        <w:rPr>
          <w:rFonts w:ascii="Calibri" w:hAnsi="Calibri"/>
          <w:b/>
          <w:sz w:val="28"/>
          <w:szCs w:val="28"/>
        </w:rPr>
      </w:pPr>
    </w:p>
    <w:p w14:paraId="26D7D569" w14:textId="725766B3" w:rsidR="005D733F" w:rsidRDefault="005D733F" w:rsidP="0084121E">
      <w:pPr>
        <w:rPr>
          <w:rFonts w:ascii="Calibri" w:hAnsi="Calibri"/>
          <w:b/>
          <w:sz w:val="28"/>
          <w:szCs w:val="28"/>
        </w:rPr>
      </w:pPr>
    </w:p>
    <w:p w14:paraId="1E0BD6F8" w14:textId="16A773D4" w:rsidR="005D733F" w:rsidRDefault="005D733F" w:rsidP="0084121E">
      <w:pPr>
        <w:rPr>
          <w:rFonts w:ascii="Calibri" w:hAnsi="Calibri"/>
          <w:b/>
          <w:sz w:val="28"/>
          <w:szCs w:val="28"/>
        </w:rPr>
      </w:pPr>
    </w:p>
    <w:p w14:paraId="31134377" w14:textId="1D457241" w:rsidR="005D733F" w:rsidRDefault="005D733F" w:rsidP="0084121E">
      <w:pPr>
        <w:rPr>
          <w:rFonts w:ascii="Calibri" w:hAnsi="Calibri"/>
          <w:b/>
          <w:sz w:val="28"/>
          <w:szCs w:val="28"/>
        </w:rPr>
      </w:pPr>
    </w:p>
    <w:p w14:paraId="0C3CF70A" w14:textId="105CD87E" w:rsidR="005D733F" w:rsidRDefault="005D733F" w:rsidP="0084121E">
      <w:pPr>
        <w:rPr>
          <w:rFonts w:ascii="Calibri" w:hAnsi="Calibri"/>
          <w:b/>
          <w:sz w:val="28"/>
          <w:szCs w:val="28"/>
        </w:rPr>
      </w:pPr>
    </w:p>
    <w:p w14:paraId="54EA19E9" w14:textId="686ABA59" w:rsidR="005D733F" w:rsidRDefault="005D733F" w:rsidP="0084121E">
      <w:pPr>
        <w:rPr>
          <w:rFonts w:ascii="Calibri" w:hAnsi="Calibri"/>
          <w:b/>
          <w:sz w:val="28"/>
          <w:szCs w:val="28"/>
        </w:rPr>
      </w:pPr>
    </w:p>
    <w:p w14:paraId="617BE8FB" w14:textId="1A03F11C" w:rsidR="005D733F" w:rsidRDefault="005D733F" w:rsidP="0084121E">
      <w:pPr>
        <w:rPr>
          <w:rFonts w:ascii="Calibri" w:hAnsi="Calibri"/>
          <w:b/>
          <w:sz w:val="28"/>
          <w:szCs w:val="28"/>
        </w:rPr>
      </w:pPr>
    </w:p>
    <w:p w14:paraId="24457619" w14:textId="7E23D8E1" w:rsidR="005D733F" w:rsidRDefault="005D733F" w:rsidP="0084121E">
      <w:pPr>
        <w:rPr>
          <w:rFonts w:ascii="Calibri" w:hAnsi="Calibri"/>
          <w:b/>
          <w:sz w:val="28"/>
          <w:szCs w:val="28"/>
        </w:rPr>
      </w:pPr>
    </w:p>
    <w:p w14:paraId="4044369C" w14:textId="0983C0A1" w:rsidR="005D733F" w:rsidRDefault="005D733F" w:rsidP="0084121E">
      <w:pPr>
        <w:rPr>
          <w:rFonts w:ascii="Calibri" w:hAnsi="Calibri"/>
          <w:b/>
          <w:sz w:val="28"/>
          <w:szCs w:val="28"/>
        </w:rPr>
      </w:pPr>
    </w:p>
    <w:p w14:paraId="1E818821" w14:textId="0E888913" w:rsidR="005D733F" w:rsidRDefault="005D733F" w:rsidP="0084121E">
      <w:pPr>
        <w:rPr>
          <w:rFonts w:ascii="Calibri" w:hAnsi="Calibri"/>
          <w:b/>
          <w:sz w:val="28"/>
          <w:szCs w:val="28"/>
        </w:rPr>
      </w:pPr>
    </w:p>
    <w:p w14:paraId="26FF531A" w14:textId="0D7DCC47" w:rsidR="005D733F" w:rsidRDefault="005D733F" w:rsidP="0084121E">
      <w:pPr>
        <w:rPr>
          <w:rFonts w:ascii="Calibri" w:hAnsi="Calibri"/>
          <w:b/>
          <w:sz w:val="28"/>
          <w:szCs w:val="28"/>
        </w:rPr>
      </w:pPr>
    </w:p>
    <w:p w14:paraId="2E1284E1" w14:textId="5B5D27F1" w:rsidR="005D733F" w:rsidRDefault="005D733F" w:rsidP="0084121E">
      <w:pPr>
        <w:rPr>
          <w:rFonts w:ascii="Calibri" w:hAnsi="Calibri"/>
          <w:b/>
          <w:sz w:val="28"/>
          <w:szCs w:val="28"/>
        </w:rPr>
      </w:pPr>
    </w:p>
    <w:p w14:paraId="1FD22A2F" w14:textId="196B714B" w:rsidR="005D733F" w:rsidRDefault="005D733F" w:rsidP="0084121E">
      <w:pPr>
        <w:rPr>
          <w:rFonts w:ascii="Calibri" w:hAnsi="Calibri"/>
          <w:b/>
          <w:sz w:val="28"/>
          <w:szCs w:val="28"/>
        </w:rPr>
      </w:pPr>
    </w:p>
    <w:p w14:paraId="49E615EC" w14:textId="0F9CF6F9" w:rsidR="005D733F" w:rsidRDefault="005D733F" w:rsidP="0084121E">
      <w:pPr>
        <w:rPr>
          <w:rFonts w:ascii="Calibri" w:hAnsi="Calibri"/>
          <w:b/>
          <w:sz w:val="28"/>
          <w:szCs w:val="28"/>
        </w:rPr>
      </w:pPr>
    </w:p>
    <w:p w14:paraId="13BB56FF" w14:textId="3F9EE0B6" w:rsidR="005D733F" w:rsidRDefault="005D733F" w:rsidP="0084121E">
      <w:pPr>
        <w:rPr>
          <w:rFonts w:ascii="Calibri" w:hAnsi="Calibri"/>
          <w:b/>
          <w:sz w:val="28"/>
          <w:szCs w:val="28"/>
        </w:rPr>
      </w:pPr>
    </w:p>
    <w:p w14:paraId="4D1F7D8F" w14:textId="5CC06D67" w:rsidR="005D733F" w:rsidRDefault="005D733F" w:rsidP="0084121E">
      <w:pPr>
        <w:rPr>
          <w:rFonts w:ascii="Calibri" w:hAnsi="Calibri"/>
          <w:b/>
          <w:sz w:val="28"/>
          <w:szCs w:val="28"/>
        </w:rPr>
      </w:pPr>
    </w:p>
    <w:p w14:paraId="5D31F80F" w14:textId="497C8139" w:rsidR="005D733F" w:rsidRDefault="005D733F" w:rsidP="0084121E">
      <w:pPr>
        <w:rPr>
          <w:rFonts w:ascii="Calibri" w:hAnsi="Calibri"/>
          <w:b/>
          <w:sz w:val="28"/>
          <w:szCs w:val="28"/>
        </w:rPr>
      </w:pPr>
    </w:p>
    <w:p w14:paraId="48764105" w14:textId="21E04A4E" w:rsidR="005D733F" w:rsidRDefault="005D733F" w:rsidP="0084121E">
      <w:pPr>
        <w:rPr>
          <w:rFonts w:ascii="Calibri" w:hAnsi="Calibri"/>
          <w:b/>
          <w:sz w:val="28"/>
          <w:szCs w:val="28"/>
        </w:rPr>
      </w:pPr>
    </w:p>
    <w:p w14:paraId="348F4B5B" w14:textId="77777777" w:rsidR="005D733F" w:rsidRDefault="005D733F" w:rsidP="0084121E">
      <w:pPr>
        <w:rPr>
          <w:rFonts w:ascii="Calibri" w:hAnsi="Calibri"/>
          <w:b/>
          <w:sz w:val="28"/>
          <w:szCs w:val="28"/>
        </w:rPr>
      </w:pPr>
    </w:p>
    <w:p w14:paraId="05067C7A" w14:textId="03F1C11A" w:rsidR="005A0C5F" w:rsidRPr="00AE7F78" w:rsidRDefault="005A0C5F" w:rsidP="00AE7F78">
      <w:pPr>
        <w:spacing w:after="120" w:line="288" w:lineRule="auto"/>
        <w:jc w:val="center"/>
        <w:rPr>
          <w:rFonts w:ascii="Calibri" w:hAnsi="Calibri"/>
          <w:b/>
          <w:u w:val="single"/>
        </w:rPr>
      </w:pPr>
      <w:r w:rsidRPr="005B0177">
        <w:rPr>
          <w:rFonts w:ascii="Calibri" w:hAnsi="Calibri"/>
          <w:b/>
          <w:u w:val="single"/>
        </w:rPr>
        <w:lastRenderedPageBreak/>
        <w:t>ROZDZIAŁ IV – ISTOTNE DLA STRON POSTANOWIENIA UMOWY</w:t>
      </w:r>
    </w:p>
    <w:p w14:paraId="0D69F8EE" w14:textId="66608AB5" w:rsidR="00F6182B" w:rsidRPr="00985095" w:rsidRDefault="00F6182B" w:rsidP="005D733F">
      <w:pPr>
        <w:pStyle w:val="Tekstpodstawowy21"/>
        <w:tabs>
          <w:tab w:val="left" w:pos="426"/>
        </w:tabs>
        <w:spacing w:line="288" w:lineRule="auto"/>
        <w:jc w:val="center"/>
        <w:rPr>
          <w:rFonts w:ascii="Calibri" w:hAnsi="Calibri"/>
          <w:sz w:val="24"/>
          <w:szCs w:val="24"/>
        </w:rPr>
      </w:pPr>
      <w:r w:rsidRPr="00985095">
        <w:rPr>
          <w:rFonts w:ascii="Calibri" w:hAnsi="Calibri"/>
          <w:b/>
          <w:sz w:val="24"/>
          <w:szCs w:val="24"/>
        </w:rPr>
        <w:t xml:space="preserve">UMOWA NR </w:t>
      </w:r>
      <w:r>
        <w:rPr>
          <w:rFonts w:ascii="Calibri" w:hAnsi="Calibri"/>
          <w:b/>
          <w:sz w:val="24"/>
          <w:szCs w:val="24"/>
        </w:rPr>
        <w:t>T</w:t>
      </w:r>
      <w:r w:rsidRPr="00985095">
        <w:rPr>
          <w:rFonts w:ascii="Calibri" w:hAnsi="Calibri"/>
          <w:b/>
          <w:sz w:val="24"/>
          <w:szCs w:val="24"/>
        </w:rPr>
        <w:t>O-250-</w:t>
      </w:r>
      <w:r w:rsidR="00DB10CE">
        <w:rPr>
          <w:rFonts w:ascii="Calibri" w:hAnsi="Calibri"/>
          <w:b/>
          <w:sz w:val="24"/>
          <w:szCs w:val="24"/>
        </w:rPr>
        <w:t>__</w:t>
      </w:r>
      <w:r w:rsidR="005D733F" w:rsidRPr="005D733F">
        <w:rPr>
          <w:rFonts w:ascii="Calibri" w:hAnsi="Calibri"/>
          <w:b/>
          <w:sz w:val="24"/>
          <w:szCs w:val="24"/>
        </w:rPr>
        <w:t>TA/19</w:t>
      </w:r>
    </w:p>
    <w:p w14:paraId="357F7F61" w14:textId="77777777" w:rsidR="00F6182B" w:rsidRPr="00C316B7" w:rsidRDefault="00F6182B" w:rsidP="005D733F">
      <w:pPr>
        <w:pStyle w:val="Styl"/>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 xml:space="preserve">zawarta w dniu……………………………...........r., pomiędzy: </w:t>
      </w:r>
    </w:p>
    <w:p w14:paraId="77467990" w14:textId="77777777" w:rsidR="00F6182B" w:rsidRPr="00C316B7" w:rsidRDefault="00F6182B" w:rsidP="005D733F">
      <w:pPr>
        <w:pStyle w:val="Styl"/>
        <w:tabs>
          <w:tab w:val="left" w:pos="0"/>
        </w:tabs>
        <w:spacing w:after="120" w:line="288" w:lineRule="auto"/>
        <w:jc w:val="both"/>
        <w:rPr>
          <w:rFonts w:ascii="Calibri" w:hAnsi="Calibri"/>
          <w:bCs/>
          <w:sz w:val="22"/>
          <w:szCs w:val="22"/>
          <w:lang w:bidi="he-IL"/>
        </w:rPr>
      </w:pPr>
      <w:r w:rsidRPr="00C316B7">
        <w:rPr>
          <w:rFonts w:ascii="Calibri" w:hAnsi="Calibri"/>
          <w:b/>
          <w:sz w:val="22"/>
          <w:szCs w:val="22"/>
          <w:lang w:bidi="he-IL"/>
        </w:rPr>
        <w:t>Instytutem Techniki Budowlanej</w:t>
      </w:r>
      <w:r w:rsidRPr="00C316B7">
        <w:rPr>
          <w:rFonts w:ascii="Calibri" w:hAnsi="Calibri"/>
          <w:sz w:val="22"/>
          <w:szCs w:val="22"/>
          <w:lang w:bidi="he-IL"/>
        </w:rPr>
        <w:t xml:space="preserve"> z siedzibą w Warszawie przy ul. Filtrowej 1, zwanym dalej </w:t>
      </w:r>
      <w:r w:rsidRPr="00C316B7">
        <w:rPr>
          <w:rFonts w:ascii="Calibri" w:hAnsi="Calibri"/>
          <w:bCs/>
          <w:sz w:val="22"/>
          <w:szCs w:val="22"/>
          <w:lang w:bidi="he-IL"/>
        </w:rPr>
        <w:t>Zamawiającym, reprezentowanym przez:</w:t>
      </w:r>
    </w:p>
    <w:p w14:paraId="65B27488" w14:textId="33EE682C" w:rsidR="00F6182B" w:rsidRDefault="00F6182B" w:rsidP="00D93C3D">
      <w:pPr>
        <w:pStyle w:val="Styl"/>
        <w:numPr>
          <w:ilvl w:val="0"/>
          <w:numId w:val="73"/>
        </w:numPr>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w:t>
      </w:r>
      <w:r w:rsidR="005D733F">
        <w:rPr>
          <w:rFonts w:ascii="Calibri" w:hAnsi="Calibri"/>
          <w:sz w:val="22"/>
          <w:szCs w:val="22"/>
          <w:lang w:bidi="he-IL"/>
        </w:rPr>
        <w:t>…</w:t>
      </w:r>
    </w:p>
    <w:p w14:paraId="5C1F2E05" w14:textId="74771611" w:rsidR="005D733F" w:rsidRPr="00C316B7" w:rsidRDefault="005D733F" w:rsidP="00D93C3D">
      <w:pPr>
        <w:pStyle w:val="Styl"/>
        <w:numPr>
          <w:ilvl w:val="0"/>
          <w:numId w:val="73"/>
        </w:numPr>
        <w:tabs>
          <w:tab w:val="left" w:pos="0"/>
        </w:tabs>
        <w:spacing w:after="120" w:line="288" w:lineRule="auto"/>
        <w:jc w:val="both"/>
        <w:rPr>
          <w:rFonts w:ascii="Calibri" w:hAnsi="Calibri"/>
          <w:sz w:val="22"/>
          <w:szCs w:val="22"/>
          <w:lang w:bidi="he-IL"/>
        </w:rPr>
      </w:pPr>
      <w:r>
        <w:rPr>
          <w:rFonts w:ascii="Calibri" w:hAnsi="Calibri"/>
          <w:sz w:val="22"/>
          <w:szCs w:val="22"/>
          <w:lang w:bidi="he-IL"/>
        </w:rPr>
        <w:t>……………………………………………………………………………………………………………………</w:t>
      </w:r>
    </w:p>
    <w:p w14:paraId="0A2D82EA" w14:textId="77777777" w:rsidR="00F6182B" w:rsidRPr="00C316B7" w:rsidRDefault="00F6182B" w:rsidP="005D733F">
      <w:pPr>
        <w:pStyle w:val="Styl"/>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a</w:t>
      </w:r>
    </w:p>
    <w:p w14:paraId="0F040801" w14:textId="77777777" w:rsidR="00F6182B" w:rsidRPr="00C316B7" w:rsidRDefault="00F6182B" w:rsidP="005D733F">
      <w:pPr>
        <w:pStyle w:val="Styl"/>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w:t>
      </w:r>
      <w:r w:rsidRPr="00C316B7">
        <w:rPr>
          <w:rFonts w:ascii="Calibri" w:hAnsi="Calibri"/>
          <w:b/>
          <w:sz w:val="22"/>
          <w:szCs w:val="22"/>
          <w:lang w:bidi="he-IL"/>
        </w:rPr>
        <w:t xml:space="preserve"> </w:t>
      </w:r>
      <w:r w:rsidRPr="00C316B7">
        <w:rPr>
          <w:rFonts w:ascii="Calibri" w:hAnsi="Calibri"/>
          <w:sz w:val="22"/>
          <w:szCs w:val="22"/>
          <w:lang w:bidi="he-IL"/>
        </w:rPr>
        <w:t xml:space="preserve">z siedzibą w ………….. przy ul. …………………, zwanym dalej Wykonawcą, reprezentowaną przez: </w:t>
      </w:r>
    </w:p>
    <w:p w14:paraId="28B3BC4C" w14:textId="77777777" w:rsidR="00F6182B" w:rsidRPr="00C316B7" w:rsidRDefault="00F6182B" w:rsidP="005D733F">
      <w:pPr>
        <w:pStyle w:val="Styl"/>
        <w:tabs>
          <w:tab w:val="left" w:pos="0"/>
        </w:tabs>
        <w:spacing w:after="120" w:line="288" w:lineRule="auto"/>
        <w:jc w:val="both"/>
        <w:rPr>
          <w:rFonts w:ascii="Calibri" w:hAnsi="Calibri"/>
          <w:b/>
          <w:sz w:val="22"/>
          <w:szCs w:val="22"/>
          <w:lang w:bidi="he-IL"/>
        </w:rPr>
      </w:pPr>
      <w:r w:rsidRPr="00C316B7">
        <w:rPr>
          <w:rFonts w:ascii="Calibri" w:hAnsi="Calibri"/>
          <w:sz w:val="22"/>
          <w:szCs w:val="22"/>
          <w:lang w:bidi="he-IL"/>
        </w:rPr>
        <w:t>- ………………………………………</w:t>
      </w:r>
      <w:r w:rsidRPr="00C316B7">
        <w:rPr>
          <w:rFonts w:ascii="Calibri" w:hAnsi="Calibri"/>
          <w:b/>
          <w:sz w:val="22"/>
          <w:szCs w:val="22"/>
          <w:lang w:bidi="he-IL"/>
        </w:rPr>
        <w:t xml:space="preserve">. </w:t>
      </w:r>
    </w:p>
    <w:p w14:paraId="124B705A" w14:textId="4DA9FD14" w:rsidR="00F6182B" w:rsidRPr="00C316B7" w:rsidRDefault="00F6182B" w:rsidP="005D733F">
      <w:pPr>
        <w:spacing w:after="120" w:line="288" w:lineRule="auto"/>
        <w:jc w:val="both"/>
        <w:rPr>
          <w:rFonts w:ascii="Calibri" w:hAnsi="Calibri"/>
          <w:b/>
          <w:color w:val="984806"/>
          <w:sz w:val="22"/>
          <w:szCs w:val="22"/>
        </w:rPr>
      </w:pPr>
      <w:r w:rsidRPr="00C316B7">
        <w:rPr>
          <w:rFonts w:ascii="Calibri" w:hAnsi="Calibri"/>
          <w:sz w:val="22"/>
          <w:szCs w:val="22"/>
        </w:rPr>
        <w:t xml:space="preserve">Podstawę zawarcia niniejszej umowy stanowi postępowanie o udzielenie zamówienia publicznego przeprowadzone w trybie przetargu nieograniczonego o numerze </w:t>
      </w:r>
      <w:r>
        <w:rPr>
          <w:rFonts w:ascii="Calibri" w:hAnsi="Calibri"/>
          <w:b/>
          <w:sz w:val="22"/>
          <w:szCs w:val="22"/>
        </w:rPr>
        <w:t>T</w:t>
      </w:r>
      <w:r w:rsidRPr="00985095">
        <w:rPr>
          <w:rFonts w:ascii="Calibri" w:hAnsi="Calibri"/>
          <w:b/>
          <w:sz w:val="22"/>
          <w:szCs w:val="22"/>
        </w:rPr>
        <w:t>O-250-</w:t>
      </w:r>
      <w:r w:rsidR="00DB10CE">
        <w:rPr>
          <w:rFonts w:ascii="Calibri" w:hAnsi="Calibri"/>
          <w:b/>
          <w:sz w:val="22"/>
          <w:szCs w:val="22"/>
        </w:rPr>
        <w:t>__</w:t>
      </w:r>
      <w:r w:rsidR="005D733F">
        <w:rPr>
          <w:rFonts w:ascii="Calibri" w:hAnsi="Calibri"/>
          <w:b/>
          <w:sz w:val="22"/>
          <w:szCs w:val="22"/>
        </w:rPr>
        <w:t>TA/19</w:t>
      </w:r>
    </w:p>
    <w:p w14:paraId="7321DDC5" w14:textId="77777777" w:rsidR="00F6182B" w:rsidRPr="00AE7F78" w:rsidRDefault="00F6182B" w:rsidP="005D733F">
      <w:pPr>
        <w:pStyle w:val="Styl"/>
        <w:tabs>
          <w:tab w:val="left" w:pos="0"/>
        </w:tabs>
        <w:spacing w:after="120" w:line="288" w:lineRule="auto"/>
        <w:jc w:val="center"/>
        <w:rPr>
          <w:rFonts w:asciiTheme="minorHAnsi" w:hAnsiTheme="minorHAnsi"/>
          <w:b/>
          <w:sz w:val="22"/>
          <w:szCs w:val="22"/>
          <w:lang w:bidi="he-IL"/>
        </w:rPr>
      </w:pPr>
      <w:r w:rsidRPr="00AE7F78">
        <w:rPr>
          <w:rFonts w:asciiTheme="minorHAnsi" w:hAnsiTheme="minorHAnsi"/>
          <w:b/>
          <w:w w:val="106"/>
          <w:sz w:val="22"/>
          <w:szCs w:val="22"/>
          <w:lang w:bidi="he-IL"/>
        </w:rPr>
        <w:t>§</w:t>
      </w:r>
      <w:r w:rsidRPr="00AE7F78">
        <w:rPr>
          <w:rFonts w:asciiTheme="minorHAnsi" w:hAnsiTheme="minorHAnsi"/>
          <w:b/>
          <w:sz w:val="22"/>
          <w:szCs w:val="22"/>
          <w:lang w:bidi="he-IL"/>
        </w:rPr>
        <w:t>1</w:t>
      </w:r>
    </w:p>
    <w:p w14:paraId="7545CDCB" w14:textId="77777777" w:rsidR="00F6182B" w:rsidRPr="00C316B7" w:rsidRDefault="00F6182B" w:rsidP="005D733F">
      <w:pPr>
        <w:pStyle w:val="Styl"/>
        <w:tabs>
          <w:tab w:val="left" w:pos="0"/>
        </w:tabs>
        <w:spacing w:after="120" w:line="288" w:lineRule="auto"/>
        <w:ind w:right="-1"/>
        <w:jc w:val="center"/>
        <w:rPr>
          <w:rFonts w:ascii="Calibri" w:hAnsi="Calibri"/>
          <w:b/>
          <w:sz w:val="22"/>
          <w:szCs w:val="22"/>
          <w:lang w:bidi="he-IL"/>
        </w:rPr>
      </w:pPr>
      <w:r w:rsidRPr="00C316B7">
        <w:rPr>
          <w:rFonts w:ascii="Calibri" w:hAnsi="Calibri"/>
          <w:b/>
          <w:sz w:val="22"/>
          <w:szCs w:val="22"/>
          <w:lang w:bidi="he-IL"/>
        </w:rPr>
        <w:t>Przedmiot umowy</w:t>
      </w:r>
    </w:p>
    <w:p w14:paraId="11F4CF13" w14:textId="77777777" w:rsidR="00F6182B" w:rsidRPr="00C316B7" w:rsidRDefault="00F6182B" w:rsidP="00D93C3D">
      <w:pPr>
        <w:pStyle w:val="Styl"/>
        <w:numPr>
          <w:ilvl w:val="0"/>
          <w:numId w:val="23"/>
        </w:numPr>
        <w:tabs>
          <w:tab w:val="clear" w:pos="360"/>
        </w:tabs>
        <w:spacing w:after="120" w:line="288" w:lineRule="auto"/>
        <w:ind w:left="360" w:right="-1" w:hanging="360"/>
        <w:jc w:val="both"/>
        <w:rPr>
          <w:rFonts w:ascii="Calibri" w:hAnsi="Calibri"/>
          <w:sz w:val="22"/>
          <w:szCs w:val="22"/>
          <w:lang w:bidi="he-IL"/>
        </w:rPr>
      </w:pPr>
      <w:r w:rsidRPr="00C316B7">
        <w:rPr>
          <w:rFonts w:ascii="Calibri" w:hAnsi="Calibri"/>
          <w:sz w:val="22"/>
          <w:szCs w:val="22"/>
          <w:lang w:bidi="he-IL"/>
        </w:rPr>
        <w:t>Zamawiający powierza, a Wykonawca przyjmuje do wykonania przedmiot niniejszej umowy tj.:</w:t>
      </w:r>
    </w:p>
    <w:p w14:paraId="77B8B5C9" w14:textId="74079B1D" w:rsidR="00F6182B" w:rsidRPr="00771944" w:rsidRDefault="000332FC" w:rsidP="005D733F">
      <w:pPr>
        <w:spacing w:after="120" w:line="288" w:lineRule="auto"/>
        <w:ind w:left="360"/>
        <w:jc w:val="both"/>
        <w:rPr>
          <w:sz w:val="22"/>
          <w:szCs w:val="22"/>
        </w:rPr>
      </w:pPr>
      <w:r>
        <w:rPr>
          <w:rFonts w:ascii="Calibri" w:hAnsi="Calibri"/>
          <w:b/>
          <w:sz w:val="22"/>
          <w:szCs w:val="22"/>
        </w:rPr>
        <w:t xml:space="preserve">Budowę stanowiska badawczego – tunelu aerodynamicznego zmiennych turbulencji. </w:t>
      </w:r>
      <w:r>
        <w:rPr>
          <w:rFonts w:ascii="Calibri" w:hAnsi="Calibri"/>
          <w:sz w:val="22"/>
          <w:szCs w:val="22"/>
        </w:rPr>
        <w:t>Stanowisko badawcze zlokalizowane</w:t>
      </w:r>
      <w:r w:rsidR="00F6182B" w:rsidRPr="00384BB2">
        <w:rPr>
          <w:rFonts w:ascii="Calibri" w:hAnsi="Calibri"/>
          <w:sz w:val="22"/>
          <w:szCs w:val="22"/>
        </w:rPr>
        <w:t xml:space="preserve"> będzie na terenie Oddziału Mazowieckiego Instytutu Techniki Budowlanej w Pionkach przy </w:t>
      </w:r>
      <w:r w:rsidR="00B9209C">
        <w:rPr>
          <w:rFonts w:ascii="Calibri" w:hAnsi="Calibri"/>
          <w:sz w:val="22"/>
          <w:szCs w:val="22"/>
        </w:rPr>
        <w:t xml:space="preserve">      </w:t>
      </w:r>
      <w:r w:rsidR="00F6182B" w:rsidRPr="00384BB2">
        <w:rPr>
          <w:rFonts w:ascii="Calibri" w:hAnsi="Calibri"/>
          <w:sz w:val="22"/>
          <w:szCs w:val="22"/>
        </w:rPr>
        <w:t>ul. Pr</w:t>
      </w:r>
      <w:r w:rsidR="00F6182B">
        <w:rPr>
          <w:rFonts w:ascii="Calibri" w:hAnsi="Calibri"/>
          <w:sz w:val="22"/>
          <w:szCs w:val="22"/>
        </w:rPr>
        <w:t>zemysłowej 2</w:t>
      </w:r>
      <w:r w:rsidR="00F6182B" w:rsidRPr="00384BB2">
        <w:rPr>
          <w:rFonts w:ascii="Calibri" w:hAnsi="Calibri"/>
          <w:sz w:val="22"/>
          <w:szCs w:val="22"/>
        </w:rPr>
        <w:t>.</w:t>
      </w:r>
      <w:r w:rsidR="00F6182B">
        <w:rPr>
          <w:sz w:val="22"/>
          <w:szCs w:val="22"/>
        </w:rPr>
        <w:t xml:space="preserve"> </w:t>
      </w:r>
    </w:p>
    <w:p w14:paraId="26E8B435" w14:textId="7F4A60A6" w:rsidR="000332FC" w:rsidRDefault="000332FC" w:rsidP="00D93C3D">
      <w:pPr>
        <w:pStyle w:val="Styl"/>
        <w:numPr>
          <w:ilvl w:val="0"/>
          <w:numId w:val="23"/>
        </w:numPr>
        <w:tabs>
          <w:tab w:val="clear" w:pos="360"/>
        </w:tabs>
        <w:spacing w:after="120" w:line="288" w:lineRule="auto"/>
        <w:ind w:left="360" w:right="-1" w:hanging="360"/>
        <w:jc w:val="both"/>
        <w:rPr>
          <w:rFonts w:ascii="Calibri" w:hAnsi="Calibri"/>
          <w:sz w:val="22"/>
          <w:szCs w:val="22"/>
          <w:lang w:bidi="he-IL"/>
        </w:rPr>
      </w:pPr>
      <w:r>
        <w:rPr>
          <w:rFonts w:ascii="Calibri" w:hAnsi="Calibri"/>
          <w:sz w:val="22"/>
          <w:szCs w:val="22"/>
          <w:lang w:bidi="he-IL"/>
        </w:rPr>
        <w:t>R</w:t>
      </w:r>
      <w:r w:rsidR="00F6182B" w:rsidRPr="00C316B7">
        <w:rPr>
          <w:rFonts w:ascii="Calibri" w:hAnsi="Calibri"/>
          <w:sz w:val="22"/>
          <w:szCs w:val="22"/>
          <w:lang w:bidi="he-IL"/>
        </w:rPr>
        <w:t>oboty budowlane, o których mowa w ust</w:t>
      </w:r>
      <w:r w:rsidR="00F6182B">
        <w:rPr>
          <w:rFonts w:ascii="Calibri" w:hAnsi="Calibri"/>
          <w:sz w:val="22"/>
          <w:szCs w:val="22"/>
          <w:lang w:bidi="he-IL"/>
        </w:rPr>
        <w:t>. 1 zostaną wykonane zgodnie z o</w:t>
      </w:r>
      <w:r w:rsidR="00F6182B" w:rsidRPr="00C316B7">
        <w:rPr>
          <w:rFonts w:ascii="Calibri" w:hAnsi="Calibri"/>
          <w:sz w:val="22"/>
          <w:szCs w:val="22"/>
          <w:lang w:bidi="he-IL"/>
        </w:rPr>
        <w:t xml:space="preserve">fertą Wykonawcy </w:t>
      </w:r>
      <w:r w:rsidR="00B9209C">
        <w:rPr>
          <w:rFonts w:ascii="Calibri" w:hAnsi="Calibri"/>
          <w:sz w:val="22"/>
          <w:szCs w:val="22"/>
          <w:lang w:bidi="he-IL"/>
        </w:rPr>
        <w:t xml:space="preserve">z dnia ….. </w:t>
      </w:r>
      <w:r w:rsidR="00F6182B" w:rsidRPr="00C316B7">
        <w:rPr>
          <w:rFonts w:ascii="Calibri" w:hAnsi="Calibri"/>
          <w:sz w:val="22"/>
          <w:szCs w:val="22"/>
          <w:lang w:bidi="he-IL"/>
        </w:rPr>
        <w:t>stanowiącą załą</w:t>
      </w:r>
      <w:r w:rsidR="005D733F">
        <w:rPr>
          <w:rFonts w:ascii="Calibri" w:hAnsi="Calibri"/>
          <w:sz w:val="22"/>
          <w:szCs w:val="22"/>
          <w:lang w:bidi="he-IL"/>
        </w:rPr>
        <w:t>cznik nr 1 do niniejszej umowy,</w:t>
      </w:r>
      <w:r w:rsidR="00F6182B" w:rsidRPr="00C316B7">
        <w:rPr>
          <w:rFonts w:ascii="Calibri" w:hAnsi="Calibri"/>
          <w:sz w:val="22"/>
          <w:szCs w:val="22"/>
          <w:lang w:bidi="he-IL"/>
        </w:rPr>
        <w:t xml:space="preserve"> Specyfikacj</w:t>
      </w:r>
      <w:r w:rsidR="00F6182B">
        <w:rPr>
          <w:rFonts w:ascii="Calibri" w:hAnsi="Calibri"/>
          <w:sz w:val="22"/>
          <w:szCs w:val="22"/>
          <w:lang w:bidi="he-IL"/>
        </w:rPr>
        <w:t>ą</w:t>
      </w:r>
      <w:r w:rsidR="00F6182B" w:rsidRPr="00C316B7">
        <w:rPr>
          <w:rFonts w:ascii="Calibri" w:hAnsi="Calibri"/>
          <w:sz w:val="22"/>
          <w:szCs w:val="22"/>
          <w:lang w:bidi="he-IL"/>
        </w:rPr>
        <w:t xml:space="preserve"> Istotnych Warunków Zamówienia</w:t>
      </w:r>
      <w:r w:rsidR="00F6182B">
        <w:rPr>
          <w:rFonts w:ascii="Calibri" w:hAnsi="Calibri"/>
          <w:sz w:val="22"/>
          <w:szCs w:val="22"/>
          <w:lang w:bidi="he-IL"/>
        </w:rPr>
        <w:t xml:space="preserve"> („SIWZ”)</w:t>
      </w:r>
      <w:r w:rsidR="00F6182B" w:rsidRPr="00C316B7">
        <w:rPr>
          <w:rFonts w:ascii="Calibri" w:hAnsi="Calibri"/>
          <w:sz w:val="22"/>
          <w:szCs w:val="22"/>
          <w:lang w:bidi="he-IL"/>
        </w:rPr>
        <w:t>, stanowiąc</w:t>
      </w:r>
      <w:r w:rsidR="00F6182B">
        <w:rPr>
          <w:rFonts w:ascii="Calibri" w:hAnsi="Calibri"/>
          <w:sz w:val="22"/>
          <w:szCs w:val="22"/>
          <w:lang w:bidi="he-IL"/>
        </w:rPr>
        <w:t>ą</w:t>
      </w:r>
      <w:r w:rsidR="00F6182B" w:rsidRPr="00C316B7">
        <w:rPr>
          <w:rFonts w:ascii="Calibri" w:hAnsi="Calibri"/>
          <w:sz w:val="22"/>
          <w:szCs w:val="22"/>
          <w:lang w:bidi="he-IL"/>
        </w:rPr>
        <w:t xml:space="preserve"> załącznik</w:t>
      </w:r>
      <w:r w:rsidR="00F6182B">
        <w:rPr>
          <w:rFonts w:ascii="Calibri" w:hAnsi="Calibri"/>
          <w:sz w:val="22"/>
          <w:szCs w:val="22"/>
          <w:lang w:bidi="he-IL"/>
        </w:rPr>
        <w:t xml:space="preserve"> nr 2 do niniejszej umowy, </w:t>
      </w:r>
      <w:r>
        <w:rPr>
          <w:rFonts w:ascii="Calibri" w:hAnsi="Calibri"/>
          <w:sz w:val="22"/>
          <w:szCs w:val="22"/>
          <w:lang w:bidi="he-IL"/>
        </w:rPr>
        <w:t xml:space="preserve">dokumentacją projektową </w:t>
      </w:r>
      <w:r w:rsidR="00F6182B">
        <w:rPr>
          <w:rFonts w:ascii="Calibri" w:hAnsi="Calibri"/>
          <w:sz w:val="22"/>
          <w:szCs w:val="22"/>
          <w:lang w:bidi="he-IL"/>
        </w:rPr>
        <w:t>oraz</w:t>
      </w:r>
      <w:r w:rsidR="00F6182B" w:rsidRPr="00C316B7">
        <w:rPr>
          <w:rFonts w:ascii="Calibri" w:hAnsi="Calibri"/>
          <w:sz w:val="22"/>
          <w:szCs w:val="22"/>
          <w:lang w:bidi="he-IL"/>
        </w:rPr>
        <w:t xml:space="preserve"> </w:t>
      </w:r>
      <w:r>
        <w:rPr>
          <w:rFonts w:ascii="Calibri" w:hAnsi="Calibri"/>
          <w:sz w:val="22"/>
          <w:szCs w:val="22"/>
          <w:lang w:bidi="he-IL"/>
        </w:rPr>
        <w:t xml:space="preserve">specyfikacjami technicznymi wykonania i odbioru robót budowlanych (STWiOR) </w:t>
      </w:r>
      <w:r w:rsidR="00F6182B">
        <w:rPr>
          <w:rFonts w:ascii="Calibri" w:hAnsi="Calibri"/>
          <w:sz w:val="22"/>
          <w:szCs w:val="22"/>
          <w:lang w:bidi="he-IL"/>
        </w:rPr>
        <w:t>z</w:t>
      </w:r>
      <w:r w:rsidR="00F6182B" w:rsidRPr="00E90EE4">
        <w:rPr>
          <w:rFonts w:ascii="Calibri" w:hAnsi="Calibri"/>
          <w:sz w:val="22"/>
          <w:szCs w:val="22"/>
          <w:lang w:bidi="he-IL"/>
        </w:rPr>
        <w:t>awartym</w:t>
      </w:r>
      <w:r w:rsidR="00F6182B">
        <w:rPr>
          <w:rFonts w:ascii="Calibri" w:hAnsi="Calibri"/>
          <w:sz w:val="22"/>
          <w:szCs w:val="22"/>
          <w:lang w:bidi="he-IL"/>
        </w:rPr>
        <w:t>i</w:t>
      </w:r>
      <w:r w:rsidR="00F6182B" w:rsidRPr="00E90EE4">
        <w:rPr>
          <w:rFonts w:ascii="Calibri" w:hAnsi="Calibri"/>
          <w:sz w:val="22"/>
          <w:szCs w:val="22"/>
          <w:lang w:bidi="he-IL"/>
        </w:rPr>
        <w:t xml:space="preserve"> w Rozdziale </w:t>
      </w:r>
      <w:r>
        <w:rPr>
          <w:rFonts w:ascii="Calibri" w:hAnsi="Calibri"/>
          <w:sz w:val="22"/>
          <w:szCs w:val="22"/>
          <w:lang w:bidi="he-IL"/>
        </w:rPr>
        <w:t>II</w:t>
      </w:r>
      <w:r w:rsidR="00F6182B" w:rsidRPr="007A5398">
        <w:rPr>
          <w:rFonts w:ascii="Calibri" w:hAnsi="Calibri"/>
          <w:sz w:val="22"/>
          <w:szCs w:val="22"/>
          <w:lang w:bidi="he-IL"/>
        </w:rPr>
        <w:t>I i V SIWZ</w:t>
      </w:r>
      <w:r>
        <w:rPr>
          <w:rFonts w:ascii="Calibri" w:hAnsi="Calibri"/>
          <w:sz w:val="22"/>
          <w:szCs w:val="22"/>
          <w:lang w:bidi="he-IL"/>
        </w:rPr>
        <w:t>.</w:t>
      </w:r>
      <w:r w:rsidR="00F6182B" w:rsidRPr="00C316B7">
        <w:rPr>
          <w:rFonts w:ascii="Calibri" w:hAnsi="Calibri"/>
          <w:sz w:val="22"/>
          <w:szCs w:val="22"/>
          <w:lang w:bidi="he-IL"/>
        </w:rPr>
        <w:t xml:space="preserve"> </w:t>
      </w:r>
    </w:p>
    <w:p w14:paraId="557C1A4E" w14:textId="518E45A8" w:rsidR="003C41A6" w:rsidRDefault="003C41A6" w:rsidP="00D93C3D">
      <w:pPr>
        <w:pStyle w:val="Akapitzlist"/>
        <w:numPr>
          <w:ilvl w:val="0"/>
          <w:numId w:val="23"/>
        </w:numPr>
        <w:tabs>
          <w:tab w:val="clear" w:pos="360"/>
          <w:tab w:val="num" w:pos="426"/>
        </w:tabs>
        <w:spacing w:after="120" w:line="288" w:lineRule="auto"/>
        <w:ind w:left="426" w:hanging="426"/>
        <w:contextualSpacing w:val="0"/>
        <w:jc w:val="both"/>
        <w:rPr>
          <w:rFonts w:asciiTheme="minorHAnsi" w:hAnsiTheme="minorHAnsi" w:cstheme="minorHAnsi"/>
          <w:sz w:val="22"/>
          <w:szCs w:val="22"/>
        </w:rPr>
      </w:pPr>
      <w:r>
        <w:rPr>
          <w:rFonts w:asciiTheme="minorHAnsi" w:eastAsia="Calibri" w:hAnsiTheme="minorHAnsi" w:cstheme="minorHAnsi"/>
          <w:sz w:val="22"/>
          <w:szCs w:val="22"/>
        </w:rPr>
        <w:t>Dostawa i montaż wentylatorów</w:t>
      </w:r>
      <w:r w:rsidRPr="003C41A6">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tunelu aerodynamicznego </w:t>
      </w:r>
      <w:r w:rsidRPr="003C41A6">
        <w:rPr>
          <w:rFonts w:asciiTheme="minorHAnsi" w:eastAsia="Calibri" w:hAnsiTheme="minorHAnsi" w:cstheme="minorHAnsi"/>
          <w:sz w:val="22"/>
          <w:szCs w:val="22"/>
        </w:rPr>
        <w:t>oraz aparatur</w:t>
      </w:r>
      <w:r>
        <w:rPr>
          <w:rFonts w:asciiTheme="minorHAnsi" w:eastAsia="Calibri" w:hAnsiTheme="minorHAnsi" w:cstheme="minorHAnsi"/>
          <w:sz w:val="22"/>
          <w:szCs w:val="22"/>
        </w:rPr>
        <w:t>y</w:t>
      </w:r>
      <w:r w:rsidRPr="003C41A6">
        <w:rPr>
          <w:rFonts w:asciiTheme="minorHAnsi" w:eastAsia="Calibri" w:hAnsiTheme="minorHAnsi" w:cstheme="minorHAnsi"/>
          <w:sz w:val="22"/>
          <w:szCs w:val="22"/>
        </w:rPr>
        <w:t xml:space="preserve"> pomiarow</w:t>
      </w:r>
      <w:r>
        <w:rPr>
          <w:rFonts w:asciiTheme="minorHAnsi" w:eastAsia="Calibri" w:hAnsiTheme="minorHAnsi" w:cstheme="minorHAnsi"/>
          <w:sz w:val="22"/>
          <w:szCs w:val="22"/>
        </w:rPr>
        <w:t>ej</w:t>
      </w:r>
      <w:r w:rsidRPr="003C41A6">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stanowiska badawczego </w:t>
      </w:r>
      <w:r w:rsidRPr="003C41A6">
        <w:rPr>
          <w:rFonts w:asciiTheme="minorHAnsi" w:eastAsia="Calibri" w:hAnsiTheme="minorHAnsi" w:cstheme="minorHAnsi"/>
          <w:sz w:val="22"/>
          <w:szCs w:val="22"/>
        </w:rPr>
        <w:t xml:space="preserve">nie </w:t>
      </w:r>
      <w:r>
        <w:rPr>
          <w:rFonts w:asciiTheme="minorHAnsi" w:eastAsia="Calibri" w:hAnsiTheme="minorHAnsi" w:cstheme="minorHAnsi"/>
          <w:sz w:val="22"/>
          <w:szCs w:val="22"/>
        </w:rPr>
        <w:t>jest przedmiotem niniejszej umowy</w:t>
      </w:r>
      <w:r w:rsidRPr="003C41A6">
        <w:rPr>
          <w:rFonts w:asciiTheme="minorHAnsi" w:eastAsia="Calibri" w:hAnsiTheme="minorHAnsi" w:cstheme="minorHAnsi"/>
          <w:sz w:val="22"/>
          <w:szCs w:val="22"/>
        </w:rPr>
        <w:t xml:space="preserve">, </w:t>
      </w:r>
      <w:r w:rsidRPr="003C41A6">
        <w:rPr>
          <w:rFonts w:asciiTheme="minorHAnsi" w:hAnsiTheme="minorHAnsi" w:cstheme="minorHAnsi"/>
          <w:sz w:val="22"/>
          <w:szCs w:val="22"/>
        </w:rPr>
        <w:t>przy czym Zamawiający wymaga od dostawcy wentylatorów (postępowanie ogłoszone przez Zamawiającego równolegle) dostarczenia Zamawiające</w:t>
      </w:r>
      <w:r>
        <w:rPr>
          <w:rFonts w:asciiTheme="minorHAnsi" w:hAnsiTheme="minorHAnsi" w:cstheme="minorHAnsi"/>
          <w:sz w:val="22"/>
          <w:szCs w:val="22"/>
        </w:rPr>
        <w:t>mu</w:t>
      </w:r>
      <w:r w:rsidRPr="003C41A6">
        <w:rPr>
          <w:rFonts w:asciiTheme="minorHAnsi" w:hAnsiTheme="minorHAnsi" w:cstheme="minorHAnsi"/>
          <w:sz w:val="22"/>
          <w:szCs w:val="22"/>
        </w:rPr>
        <w:t xml:space="preserve"> w ciągu 2 tygodni od daty podpisania umowy na dostawę tych wentylatorów pe</w:t>
      </w:r>
      <w:r>
        <w:rPr>
          <w:rFonts w:asciiTheme="minorHAnsi" w:hAnsiTheme="minorHAnsi" w:cstheme="minorHAnsi"/>
          <w:sz w:val="22"/>
          <w:szCs w:val="22"/>
        </w:rPr>
        <w:t>łnej dokumentacji technicznej (</w:t>
      </w:r>
      <w:r w:rsidRPr="003C41A6">
        <w:rPr>
          <w:rFonts w:asciiTheme="minorHAnsi" w:hAnsiTheme="minorHAnsi" w:cstheme="minorHAnsi"/>
          <w:sz w:val="22"/>
          <w:szCs w:val="22"/>
        </w:rPr>
        <w:t xml:space="preserve">rysunki techniczne, karty charakterystyki, wymiary itp.) pozwalającej </w:t>
      </w:r>
      <w:r>
        <w:rPr>
          <w:rFonts w:asciiTheme="minorHAnsi" w:hAnsiTheme="minorHAnsi" w:cstheme="minorHAnsi"/>
          <w:sz w:val="22"/>
          <w:szCs w:val="22"/>
        </w:rPr>
        <w:t xml:space="preserve">prawidłowo wykonać </w:t>
      </w:r>
      <w:r w:rsidRPr="003C41A6">
        <w:rPr>
          <w:rFonts w:asciiTheme="minorHAnsi" w:hAnsiTheme="minorHAnsi" w:cstheme="minorHAnsi"/>
          <w:sz w:val="22"/>
          <w:szCs w:val="22"/>
        </w:rPr>
        <w:t>połączenie wentylatorów z konstrukcją tunelu aerodynamicznego. </w:t>
      </w:r>
    </w:p>
    <w:p w14:paraId="27930C1A" w14:textId="75E2E0AB" w:rsidR="00F83E74" w:rsidRPr="00781197" w:rsidRDefault="00F83E74" w:rsidP="00D93C3D">
      <w:pPr>
        <w:pStyle w:val="Tekstwtabelcepunkty"/>
        <w:numPr>
          <w:ilvl w:val="0"/>
          <w:numId w:val="23"/>
        </w:numPr>
        <w:spacing w:before="0" w:after="120" w:line="288" w:lineRule="auto"/>
        <w:ind w:left="426" w:hanging="426"/>
        <w:jc w:val="both"/>
        <w:rPr>
          <w:rFonts w:ascii="Calibri" w:hAnsi="Calibri"/>
          <w:sz w:val="22"/>
          <w:szCs w:val="22"/>
        </w:rPr>
      </w:pPr>
      <w:r w:rsidRPr="00781197">
        <w:rPr>
          <w:rFonts w:asciiTheme="minorHAnsi" w:hAnsiTheme="minorHAnsi"/>
          <w:sz w:val="22"/>
          <w:szCs w:val="22"/>
        </w:rPr>
        <w:t xml:space="preserve">Wykonawca </w:t>
      </w:r>
      <w:r>
        <w:rPr>
          <w:rFonts w:asciiTheme="minorHAnsi" w:hAnsiTheme="minorHAnsi"/>
          <w:sz w:val="22"/>
          <w:szCs w:val="22"/>
        </w:rPr>
        <w:t>jest zobowiązany</w:t>
      </w:r>
      <w:r w:rsidRPr="00781197">
        <w:rPr>
          <w:rFonts w:asciiTheme="minorHAnsi" w:hAnsiTheme="minorHAnsi"/>
          <w:sz w:val="22"/>
          <w:szCs w:val="22"/>
        </w:rPr>
        <w:t xml:space="preserve"> się do bieżącej współpracy - konsultacji z dostawcą wentylatorów </w:t>
      </w:r>
      <w:r>
        <w:rPr>
          <w:rFonts w:asciiTheme="minorHAnsi" w:hAnsiTheme="minorHAnsi"/>
          <w:sz w:val="22"/>
          <w:szCs w:val="22"/>
        </w:rPr>
        <w:t>o którym mowa w ust. 3</w:t>
      </w:r>
      <w:r w:rsidRPr="00781197">
        <w:rPr>
          <w:rFonts w:asciiTheme="minorHAnsi" w:hAnsiTheme="minorHAnsi"/>
          <w:sz w:val="22"/>
          <w:szCs w:val="22"/>
        </w:rPr>
        <w:t>.</w:t>
      </w:r>
    </w:p>
    <w:p w14:paraId="064CCE65" w14:textId="52DD7EF8" w:rsidR="00AE7F78" w:rsidRPr="00AE7F78" w:rsidRDefault="00F83E74" w:rsidP="00D93C3D">
      <w:pPr>
        <w:pStyle w:val="Tekstwtabelcepunkty"/>
        <w:numPr>
          <w:ilvl w:val="0"/>
          <w:numId w:val="23"/>
        </w:numPr>
        <w:spacing w:before="0" w:after="120" w:line="288" w:lineRule="auto"/>
        <w:ind w:left="426" w:hanging="426"/>
        <w:jc w:val="both"/>
        <w:rPr>
          <w:rFonts w:ascii="Calibri" w:hAnsi="Calibri"/>
          <w:sz w:val="22"/>
          <w:szCs w:val="22"/>
        </w:rPr>
      </w:pPr>
      <w:r w:rsidRPr="00781197">
        <w:rPr>
          <w:rFonts w:asciiTheme="minorHAnsi" w:hAnsiTheme="minorHAnsi"/>
          <w:sz w:val="22"/>
          <w:szCs w:val="22"/>
        </w:rPr>
        <w:t>Wszelkie uzgodnienia techniczne pomiędzy Wykonawcami (dostawc</w:t>
      </w:r>
      <w:r>
        <w:rPr>
          <w:rFonts w:asciiTheme="minorHAnsi" w:hAnsiTheme="minorHAnsi"/>
          <w:sz w:val="22"/>
          <w:szCs w:val="22"/>
        </w:rPr>
        <w:t>ą</w:t>
      </w:r>
      <w:r w:rsidRPr="00781197">
        <w:rPr>
          <w:rFonts w:asciiTheme="minorHAnsi" w:hAnsiTheme="minorHAnsi"/>
          <w:sz w:val="22"/>
          <w:szCs w:val="22"/>
        </w:rPr>
        <w:t xml:space="preserve"> wentylatorów i </w:t>
      </w:r>
      <w:r>
        <w:rPr>
          <w:rFonts w:asciiTheme="minorHAnsi" w:hAnsiTheme="minorHAnsi"/>
          <w:sz w:val="22"/>
          <w:szCs w:val="22"/>
        </w:rPr>
        <w:t>Wykonawcą</w:t>
      </w:r>
      <w:r w:rsidRPr="00781197">
        <w:rPr>
          <w:rFonts w:asciiTheme="minorHAnsi" w:hAnsiTheme="minorHAnsi"/>
          <w:sz w:val="22"/>
          <w:szCs w:val="22"/>
        </w:rPr>
        <w:t xml:space="preserve"> tunelu aerodynamicznego) będą dokonywane w formie pisemnej za pośrednictwem Zamawiającego. </w:t>
      </w:r>
    </w:p>
    <w:p w14:paraId="73E9B870" w14:textId="77777777" w:rsidR="00F6182B" w:rsidRPr="00626AFB" w:rsidRDefault="00F6182B" w:rsidP="005D733F">
      <w:pPr>
        <w:pStyle w:val="Styl"/>
        <w:tabs>
          <w:tab w:val="left" w:pos="0"/>
        </w:tabs>
        <w:spacing w:after="120" w:line="288" w:lineRule="auto"/>
        <w:jc w:val="center"/>
        <w:rPr>
          <w:rFonts w:ascii="Calibri" w:hAnsi="Calibri"/>
          <w:b/>
          <w:w w:val="106"/>
          <w:sz w:val="22"/>
          <w:szCs w:val="22"/>
        </w:rPr>
      </w:pPr>
      <w:r w:rsidRPr="00626AFB">
        <w:rPr>
          <w:rFonts w:ascii="Calibri" w:hAnsi="Calibri"/>
          <w:b/>
          <w:w w:val="106"/>
          <w:sz w:val="22"/>
          <w:szCs w:val="22"/>
        </w:rPr>
        <w:t>§</w:t>
      </w:r>
      <w:r>
        <w:rPr>
          <w:rFonts w:ascii="Calibri" w:hAnsi="Calibri"/>
          <w:b/>
          <w:w w:val="106"/>
          <w:sz w:val="22"/>
          <w:szCs w:val="22"/>
        </w:rPr>
        <w:t>2</w:t>
      </w:r>
    </w:p>
    <w:p w14:paraId="68558A2F" w14:textId="77777777" w:rsidR="00F6182B" w:rsidRPr="00626AFB" w:rsidRDefault="00F6182B" w:rsidP="005D733F">
      <w:pPr>
        <w:pStyle w:val="Styl"/>
        <w:tabs>
          <w:tab w:val="left" w:pos="0"/>
        </w:tabs>
        <w:spacing w:after="120" w:line="288" w:lineRule="auto"/>
        <w:ind w:right="-1"/>
        <w:jc w:val="center"/>
        <w:rPr>
          <w:rFonts w:ascii="Calibri" w:hAnsi="Calibri"/>
          <w:b/>
          <w:w w:val="106"/>
          <w:sz w:val="22"/>
          <w:szCs w:val="22"/>
        </w:rPr>
      </w:pPr>
      <w:r w:rsidRPr="00626AFB">
        <w:rPr>
          <w:rFonts w:ascii="Calibri" w:hAnsi="Calibri"/>
          <w:b/>
          <w:w w:val="106"/>
          <w:sz w:val="22"/>
          <w:szCs w:val="22"/>
        </w:rPr>
        <w:t>Termin realizacji umowy</w:t>
      </w:r>
    </w:p>
    <w:p w14:paraId="34A323B0" w14:textId="77777777" w:rsidR="00F6182B" w:rsidRPr="00B11350" w:rsidRDefault="00F6182B" w:rsidP="00D93C3D">
      <w:pPr>
        <w:pStyle w:val="Styl"/>
        <w:numPr>
          <w:ilvl w:val="0"/>
          <w:numId w:val="36"/>
        </w:numPr>
        <w:tabs>
          <w:tab w:val="clear" w:pos="720"/>
        </w:tabs>
        <w:spacing w:after="120" w:line="288" w:lineRule="auto"/>
        <w:ind w:left="360" w:right="-1"/>
        <w:jc w:val="both"/>
        <w:rPr>
          <w:rFonts w:ascii="Calibri" w:hAnsi="Calibri"/>
          <w:sz w:val="22"/>
          <w:szCs w:val="22"/>
        </w:rPr>
      </w:pPr>
      <w:r w:rsidRPr="00B11350">
        <w:rPr>
          <w:rFonts w:ascii="Calibri" w:hAnsi="Calibri"/>
          <w:sz w:val="22"/>
          <w:szCs w:val="22"/>
        </w:rPr>
        <w:t xml:space="preserve">Termin rozpoczęcia realizacji przedmiotu umowy biegnie od daty zawarcia umowy. </w:t>
      </w:r>
    </w:p>
    <w:p w14:paraId="58197C1B" w14:textId="09F1D03D" w:rsidR="00F6182B" w:rsidRPr="00B11350" w:rsidRDefault="00F6182B" w:rsidP="00D93C3D">
      <w:pPr>
        <w:pStyle w:val="Styl"/>
        <w:numPr>
          <w:ilvl w:val="0"/>
          <w:numId w:val="36"/>
        </w:numPr>
        <w:tabs>
          <w:tab w:val="clear" w:pos="720"/>
        </w:tabs>
        <w:spacing w:after="120" w:line="288" w:lineRule="auto"/>
        <w:ind w:left="360" w:right="-1"/>
        <w:jc w:val="both"/>
        <w:rPr>
          <w:rFonts w:ascii="Calibri" w:hAnsi="Calibri"/>
          <w:bCs/>
          <w:sz w:val="22"/>
          <w:szCs w:val="22"/>
        </w:rPr>
      </w:pPr>
      <w:r w:rsidRPr="00B11350">
        <w:rPr>
          <w:rFonts w:ascii="Calibri" w:hAnsi="Calibri"/>
          <w:sz w:val="22"/>
          <w:szCs w:val="22"/>
        </w:rPr>
        <w:t>Termin zakończenia realizacji przedmiotu umowy</w:t>
      </w:r>
      <w:r w:rsidR="00AE7F78" w:rsidRPr="00B11350">
        <w:rPr>
          <w:rFonts w:ascii="Calibri" w:hAnsi="Calibri"/>
          <w:sz w:val="22"/>
          <w:szCs w:val="22"/>
        </w:rPr>
        <w:t>:</w:t>
      </w:r>
      <w:r w:rsidRPr="00B11350">
        <w:rPr>
          <w:rFonts w:ascii="Calibri" w:hAnsi="Calibri"/>
          <w:sz w:val="22"/>
          <w:szCs w:val="22"/>
        </w:rPr>
        <w:t xml:space="preserve"> </w:t>
      </w:r>
      <w:r w:rsidR="00B11350" w:rsidRPr="00B11350">
        <w:rPr>
          <w:rFonts w:ascii="Calibri" w:hAnsi="Calibri"/>
          <w:b/>
          <w:sz w:val="22"/>
          <w:szCs w:val="22"/>
        </w:rPr>
        <w:t>max</w:t>
      </w:r>
      <w:r w:rsidR="00B11350" w:rsidRPr="00B11350">
        <w:rPr>
          <w:rFonts w:ascii="Calibri" w:hAnsi="Calibri"/>
          <w:sz w:val="22"/>
          <w:szCs w:val="22"/>
        </w:rPr>
        <w:t xml:space="preserve"> </w:t>
      </w:r>
      <w:r w:rsidR="000332FC" w:rsidRPr="00B11350">
        <w:rPr>
          <w:rFonts w:ascii="Calibri" w:hAnsi="Calibri"/>
          <w:b/>
          <w:sz w:val="22"/>
          <w:szCs w:val="22"/>
        </w:rPr>
        <w:t>5</w:t>
      </w:r>
      <w:r w:rsidRPr="00B11350">
        <w:rPr>
          <w:rFonts w:ascii="Calibri" w:hAnsi="Calibri"/>
          <w:sz w:val="22"/>
          <w:szCs w:val="22"/>
        </w:rPr>
        <w:t xml:space="preserve"> </w:t>
      </w:r>
      <w:r w:rsidRPr="00B11350">
        <w:rPr>
          <w:rFonts w:ascii="Calibri" w:hAnsi="Calibri"/>
          <w:b/>
          <w:sz w:val="22"/>
          <w:szCs w:val="22"/>
        </w:rPr>
        <w:t>miesięcy</w:t>
      </w:r>
      <w:r w:rsidRPr="00B11350">
        <w:rPr>
          <w:rFonts w:ascii="Calibri" w:hAnsi="Calibri"/>
          <w:sz w:val="22"/>
          <w:szCs w:val="22"/>
        </w:rPr>
        <w:t xml:space="preserve"> od</w:t>
      </w:r>
      <w:r w:rsidRPr="00B11350">
        <w:rPr>
          <w:rFonts w:ascii="Calibri" w:hAnsi="Calibri"/>
          <w:bCs/>
          <w:sz w:val="22"/>
          <w:szCs w:val="22"/>
        </w:rPr>
        <w:t xml:space="preserve"> daty zawarcia umowy, zgodnie z </w:t>
      </w:r>
      <w:r w:rsidR="00B11350" w:rsidRPr="00B11350">
        <w:rPr>
          <w:rFonts w:ascii="Calibri" w:hAnsi="Calibri"/>
          <w:bCs/>
          <w:sz w:val="22"/>
          <w:szCs w:val="22"/>
        </w:rPr>
        <w:t>deklaracją</w:t>
      </w:r>
      <w:r w:rsidRPr="00B11350">
        <w:rPr>
          <w:rFonts w:ascii="Calibri" w:hAnsi="Calibri"/>
          <w:bCs/>
          <w:sz w:val="22"/>
          <w:szCs w:val="22"/>
        </w:rPr>
        <w:t xml:space="preserve"> </w:t>
      </w:r>
      <w:r w:rsidR="00B11350" w:rsidRPr="00B11350">
        <w:rPr>
          <w:rFonts w:ascii="Calibri" w:hAnsi="Calibri"/>
          <w:bCs/>
          <w:sz w:val="22"/>
          <w:szCs w:val="22"/>
        </w:rPr>
        <w:t>zawartą</w:t>
      </w:r>
      <w:r w:rsidRPr="00B11350">
        <w:rPr>
          <w:rFonts w:ascii="Calibri" w:hAnsi="Calibri"/>
          <w:bCs/>
          <w:sz w:val="22"/>
          <w:szCs w:val="22"/>
        </w:rPr>
        <w:t xml:space="preserve"> w ofercie Wykonawcy. </w:t>
      </w:r>
    </w:p>
    <w:p w14:paraId="64BB074D" w14:textId="77777777" w:rsidR="00F6182B" w:rsidRPr="00626AFB" w:rsidRDefault="00F6182B" w:rsidP="005D733F">
      <w:pPr>
        <w:pStyle w:val="Styl"/>
        <w:tabs>
          <w:tab w:val="left" w:pos="0"/>
        </w:tabs>
        <w:spacing w:after="120" w:line="288" w:lineRule="auto"/>
        <w:jc w:val="center"/>
        <w:rPr>
          <w:rFonts w:ascii="Calibri" w:hAnsi="Calibri"/>
          <w:b/>
          <w:w w:val="106"/>
          <w:sz w:val="22"/>
          <w:szCs w:val="22"/>
        </w:rPr>
      </w:pPr>
      <w:r w:rsidRPr="00626AFB">
        <w:rPr>
          <w:rFonts w:ascii="Calibri" w:hAnsi="Calibri"/>
          <w:b/>
          <w:w w:val="106"/>
          <w:sz w:val="22"/>
          <w:szCs w:val="22"/>
        </w:rPr>
        <w:lastRenderedPageBreak/>
        <w:t>§</w:t>
      </w:r>
      <w:r>
        <w:rPr>
          <w:rFonts w:ascii="Calibri" w:hAnsi="Calibri"/>
          <w:b/>
          <w:w w:val="106"/>
          <w:sz w:val="22"/>
          <w:szCs w:val="22"/>
        </w:rPr>
        <w:t>3</w:t>
      </w:r>
    </w:p>
    <w:p w14:paraId="7613F999" w14:textId="77777777" w:rsidR="00F6182B" w:rsidRPr="00626AFB" w:rsidRDefault="00F6182B" w:rsidP="005D733F">
      <w:pPr>
        <w:pStyle w:val="Styl"/>
        <w:tabs>
          <w:tab w:val="left" w:pos="0"/>
        </w:tabs>
        <w:spacing w:after="120" w:line="288" w:lineRule="auto"/>
        <w:ind w:right="-1"/>
        <w:jc w:val="center"/>
        <w:rPr>
          <w:rFonts w:ascii="Calibri" w:hAnsi="Calibri"/>
          <w:b/>
          <w:w w:val="106"/>
          <w:sz w:val="22"/>
          <w:szCs w:val="22"/>
        </w:rPr>
      </w:pPr>
      <w:r w:rsidRPr="00626AFB">
        <w:rPr>
          <w:rFonts w:ascii="Calibri" w:hAnsi="Calibri"/>
          <w:b/>
          <w:w w:val="106"/>
          <w:sz w:val="22"/>
          <w:szCs w:val="22"/>
        </w:rPr>
        <w:t>Wynagrodzenie Wykonawcy</w:t>
      </w:r>
    </w:p>
    <w:p w14:paraId="775B609C" w14:textId="14A4AB2C" w:rsidR="00F6182B" w:rsidRPr="00626AFB" w:rsidRDefault="00F6182B" w:rsidP="00D93C3D">
      <w:pPr>
        <w:pStyle w:val="Styl"/>
        <w:numPr>
          <w:ilvl w:val="0"/>
          <w:numId w:val="29"/>
        </w:numPr>
        <w:tabs>
          <w:tab w:val="clear" w:pos="360"/>
        </w:tabs>
        <w:spacing w:after="120" w:line="288" w:lineRule="auto"/>
        <w:ind w:right="-1"/>
        <w:jc w:val="both"/>
        <w:rPr>
          <w:rFonts w:ascii="Calibri" w:hAnsi="Calibri"/>
          <w:sz w:val="22"/>
          <w:szCs w:val="22"/>
        </w:rPr>
      </w:pPr>
      <w:r w:rsidRPr="00626AFB">
        <w:rPr>
          <w:rFonts w:ascii="Calibri" w:hAnsi="Calibri"/>
          <w:sz w:val="22"/>
          <w:szCs w:val="22"/>
        </w:rPr>
        <w:t>Wynagrodzenie ryczałtowe Wykonawcy netto, tj. bez podatku VAT, za wykonanie prz</w:t>
      </w:r>
      <w:r>
        <w:rPr>
          <w:rFonts w:ascii="Calibri" w:hAnsi="Calibri"/>
          <w:sz w:val="22"/>
          <w:szCs w:val="22"/>
        </w:rPr>
        <w:t>edmiotu umowy określonego w §1 S</w:t>
      </w:r>
      <w:r w:rsidRPr="00626AFB">
        <w:rPr>
          <w:rFonts w:ascii="Calibri" w:hAnsi="Calibri"/>
          <w:sz w:val="22"/>
          <w:szCs w:val="22"/>
        </w:rPr>
        <w:t>trony ustalają zgodnie z of</w:t>
      </w:r>
      <w:r w:rsidR="00AE7F78">
        <w:rPr>
          <w:rFonts w:ascii="Calibri" w:hAnsi="Calibri"/>
          <w:sz w:val="22"/>
          <w:szCs w:val="22"/>
        </w:rPr>
        <w:t>ertą na kwotę: ____________</w:t>
      </w:r>
      <w:r w:rsidRPr="00626AFB">
        <w:rPr>
          <w:rFonts w:ascii="Calibri" w:hAnsi="Calibri"/>
          <w:sz w:val="22"/>
          <w:szCs w:val="22"/>
        </w:rPr>
        <w:t>PLN (słownie: ____________________________________________________________ , ___ /100 PLN).</w:t>
      </w:r>
    </w:p>
    <w:p w14:paraId="07962E98" w14:textId="77777777" w:rsidR="00F6182B" w:rsidRPr="00626AFB" w:rsidRDefault="00F6182B" w:rsidP="00D93C3D">
      <w:pPr>
        <w:pStyle w:val="Styl"/>
        <w:numPr>
          <w:ilvl w:val="0"/>
          <w:numId w:val="29"/>
        </w:numPr>
        <w:tabs>
          <w:tab w:val="clear" w:pos="360"/>
        </w:tabs>
        <w:spacing w:after="120" w:line="288" w:lineRule="auto"/>
        <w:ind w:right="-1"/>
        <w:jc w:val="both"/>
        <w:rPr>
          <w:rFonts w:ascii="Calibri" w:hAnsi="Calibri"/>
          <w:sz w:val="22"/>
          <w:szCs w:val="22"/>
        </w:rPr>
      </w:pPr>
      <w:r w:rsidRPr="00626AFB">
        <w:rPr>
          <w:rFonts w:ascii="Calibri" w:hAnsi="Calibri"/>
          <w:sz w:val="22"/>
          <w:szCs w:val="22"/>
        </w:rPr>
        <w:t>Do wynagrodzenia określonego w ust. 1 zosta</w:t>
      </w:r>
      <w:r>
        <w:rPr>
          <w:rFonts w:ascii="Calibri" w:hAnsi="Calibri"/>
          <w:sz w:val="22"/>
          <w:szCs w:val="22"/>
        </w:rPr>
        <w:t>nie</w:t>
      </w:r>
      <w:r w:rsidRPr="00626AFB">
        <w:rPr>
          <w:rFonts w:ascii="Calibri" w:hAnsi="Calibri"/>
          <w:sz w:val="22"/>
          <w:szCs w:val="22"/>
        </w:rPr>
        <w:t xml:space="preserve"> doliczony podatek VAT w wysokości obowiązującej w dniu wystawienia faktury VAT, który na dzień zawierania niniejszej umowy wynosi ______%. </w:t>
      </w:r>
    </w:p>
    <w:p w14:paraId="278642AE" w14:textId="77777777" w:rsidR="00F6182B" w:rsidRPr="00626AFB" w:rsidRDefault="00F6182B" w:rsidP="00D93C3D">
      <w:pPr>
        <w:pStyle w:val="Styl"/>
        <w:numPr>
          <w:ilvl w:val="0"/>
          <w:numId w:val="29"/>
        </w:numPr>
        <w:tabs>
          <w:tab w:val="clear" w:pos="360"/>
        </w:tabs>
        <w:spacing w:after="120" w:line="288" w:lineRule="auto"/>
        <w:ind w:right="-1"/>
        <w:jc w:val="both"/>
        <w:rPr>
          <w:rFonts w:ascii="Calibri" w:hAnsi="Calibri"/>
          <w:sz w:val="22"/>
          <w:szCs w:val="22"/>
        </w:rPr>
      </w:pPr>
      <w:r w:rsidRPr="00626AFB">
        <w:rPr>
          <w:rFonts w:ascii="Calibri" w:hAnsi="Calibri"/>
          <w:sz w:val="22"/>
          <w:szCs w:val="22"/>
        </w:rPr>
        <w:t>Wynagrodzenie ryczałtowe Wykonawcy brutto, tj. łącznie z podatkie</w:t>
      </w:r>
      <w:r>
        <w:rPr>
          <w:rFonts w:ascii="Calibri" w:hAnsi="Calibri"/>
          <w:sz w:val="22"/>
          <w:szCs w:val="22"/>
        </w:rPr>
        <w:t>m VAT, za wykonanie przedmiotu U</w:t>
      </w:r>
      <w:r w:rsidRPr="00626AFB">
        <w:rPr>
          <w:rFonts w:ascii="Calibri" w:hAnsi="Calibri"/>
          <w:sz w:val="22"/>
          <w:szCs w:val="22"/>
        </w:rPr>
        <w:t xml:space="preserve">mowy określonego w § 1 </w:t>
      </w:r>
      <w:r>
        <w:rPr>
          <w:rFonts w:ascii="Calibri" w:hAnsi="Calibri"/>
          <w:sz w:val="22"/>
          <w:szCs w:val="22"/>
        </w:rPr>
        <w:t>Stron</w:t>
      </w:r>
      <w:r w:rsidRPr="00626AFB">
        <w:rPr>
          <w:rFonts w:ascii="Calibri" w:hAnsi="Calibri"/>
          <w:sz w:val="22"/>
          <w:szCs w:val="22"/>
        </w:rPr>
        <w:t>y ustalają zgodnie z ofertą Wykonawcy na kwotę: ___________ , ____PLN (słownie: _____________________________________ ___</w:t>
      </w:r>
      <w:r w:rsidRPr="00626AFB">
        <w:rPr>
          <w:rFonts w:ascii="Calibri" w:hAnsi="Calibri"/>
          <w:color w:val="FF6600"/>
          <w:sz w:val="22"/>
          <w:szCs w:val="22"/>
        </w:rPr>
        <w:t xml:space="preserve"> </w:t>
      </w:r>
      <w:r w:rsidRPr="00626AFB">
        <w:rPr>
          <w:rFonts w:ascii="Calibri" w:hAnsi="Calibri"/>
          <w:sz w:val="22"/>
          <w:szCs w:val="22"/>
        </w:rPr>
        <w:t>/100</w:t>
      </w:r>
      <w:r w:rsidRPr="00626AFB">
        <w:rPr>
          <w:rFonts w:ascii="Calibri" w:hAnsi="Calibri"/>
          <w:color w:val="FF6600"/>
          <w:sz w:val="22"/>
          <w:szCs w:val="22"/>
        </w:rPr>
        <w:t xml:space="preserve"> </w:t>
      </w:r>
      <w:r w:rsidRPr="00626AFB">
        <w:rPr>
          <w:rFonts w:ascii="Calibri" w:hAnsi="Calibri"/>
          <w:sz w:val="22"/>
          <w:szCs w:val="22"/>
        </w:rPr>
        <w:t xml:space="preserve">PLN). </w:t>
      </w:r>
    </w:p>
    <w:p w14:paraId="20F57865" w14:textId="35C52B58" w:rsidR="00F6182B" w:rsidRPr="00AE7F78" w:rsidRDefault="00F6182B" w:rsidP="00D93C3D">
      <w:pPr>
        <w:pStyle w:val="Styl"/>
        <w:numPr>
          <w:ilvl w:val="0"/>
          <w:numId w:val="29"/>
        </w:numPr>
        <w:tabs>
          <w:tab w:val="clear" w:pos="360"/>
        </w:tabs>
        <w:spacing w:after="120" w:line="288" w:lineRule="auto"/>
        <w:ind w:right="-1"/>
        <w:jc w:val="both"/>
        <w:rPr>
          <w:rFonts w:ascii="Calibri" w:hAnsi="Calibri"/>
          <w:sz w:val="22"/>
          <w:szCs w:val="22"/>
        </w:rPr>
      </w:pPr>
      <w:r>
        <w:rPr>
          <w:rFonts w:ascii="Calibri" w:hAnsi="Calibri"/>
          <w:sz w:val="22"/>
          <w:szCs w:val="22"/>
        </w:rPr>
        <w:t>Ustalone wynagrodzenie</w:t>
      </w:r>
      <w:r w:rsidRPr="00A23692">
        <w:rPr>
          <w:rFonts w:ascii="Calibri" w:hAnsi="Calibri"/>
          <w:sz w:val="22"/>
          <w:szCs w:val="22"/>
        </w:rPr>
        <w:t xml:space="preserve"> obejmuje wszelkie koszty konieczne dla wykonania </w:t>
      </w:r>
      <w:r>
        <w:rPr>
          <w:rFonts w:ascii="Calibri" w:hAnsi="Calibri"/>
          <w:sz w:val="22"/>
          <w:szCs w:val="22"/>
        </w:rPr>
        <w:t xml:space="preserve">przedmiotu Umowy </w:t>
      </w:r>
      <w:r w:rsidRPr="00A23692">
        <w:rPr>
          <w:rFonts w:ascii="Calibri" w:hAnsi="Calibri"/>
          <w:sz w:val="22"/>
          <w:szCs w:val="22"/>
        </w:rPr>
        <w:t xml:space="preserve">zgodnie ze sztuką budowlaną i zgodnie z niniejszą </w:t>
      </w:r>
      <w:r>
        <w:rPr>
          <w:rFonts w:ascii="Calibri" w:hAnsi="Calibri"/>
          <w:sz w:val="22"/>
          <w:szCs w:val="22"/>
        </w:rPr>
        <w:t>U</w:t>
      </w:r>
      <w:r w:rsidRPr="00A23692">
        <w:rPr>
          <w:rFonts w:ascii="Calibri" w:hAnsi="Calibri"/>
          <w:sz w:val="22"/>
          <w:szCs w:val="22"/>
        </w:rPr>
        <w:t>mową</w:t>
      </w:r>
      <w:r>
        <w:rPr>
          <w:rFonts w:ascii="Calibri" w:hAnsi="Calibri"/>
          <w:sz w:val="22"/>
          <w:szCs w:val="22"/>
        </w:rPr>
        <w:t xml:space="preserve">, w tym </w:t>
      </w:r>
      <w:r w:rsidRPr="00A23692">
        <w:rPr>
          <w:rFonts w:ascii="Calibri" w:hAnsi="Calibri"/>
          <w:sz w:val="22"/>
          <w:szCs w:val="22"/>
        </w:rPr>
        <w:t>wszelkie czynności, wszelkie wyroby, wszelkie urządzenia konieczn</w:t>
      </w:r>
      <w:r>
        <w:rPr>
          <w:rFonts w:ascii="Calibri" w:hAnsi="Calibri"/>
          <w:sz w:val="22"/>
          <w:szCs w:val="22"/>
        </w:rPr>
        <w:t>e dla zrealizowania niniejszej U</w:t>
      </w:r>
      <w:r w:rsidRPr="00A23692">
        <w:rPr>
          <w:rFonts w:ascii="Calibri" w:hAnsi="Calibri"/>
          <w:sz w:val="22"/>
          <w:szCs w:val="22"/>
        </w:rPr>
        <w:t xml:space="preserve">mowy. </w:t>
      </w:r>
    </w:p>
    <w:p w14:paraId="04186FBF" w14:textId="77777777" w:rsidR="00F6182B" w:rsidRPr="00A23692" w:rsidRDefault="00F6182B" w:rsidP="005D733F">
      <w:pPr>
        <w:pStyle w:val="Styl"/>
        <w:tabs>
          <w:tab w:val="left" w:pos="360"/>
        </w:tabs>
        <w:spacing w:after="120" w:line="288" w:lineRule="auto"/>
        <w:ind w:left="357" w:hanging="357"/>
        <w:jc w:val="center"/>
        <w:rPr>
          <w:rFonts w:ascii="Calibri" w:hAnsi="Calibri"/>
          <w:b/>
          <w:w w:val="106"/>
          <w:sz w:val="22"/>
          <w:szCs w:val="22"/>
        </w:rPr>
      </w:pPr>
      <w:r w:rsidRPr="00A23692">
        <w:rPr>
          <w:rFonts w:ascii="Calibri" w:hAnsi="Calibri"/>
          <w:b/>
          <w:w w:val="106"/>
          <w:sz w:val="22"/>
          <w:szCs w:val="22"/>
        </w:rPr>
        <w:t>§</w:t>
      </w:r>
      <w:r>
        <w:rPr>
          <w:rFonts w:ascii="Calibri" w:hAnsi="Calibri"/>
          <w:b/>
          <w:w w:val="106"/>
          <w:sz w:val="22"/>
          <w:szCs w:val="22"/>
        </w:rPr>
        <w:t>4</w:t>
      </w:r>
    </w:p>
    <w:p w14:paraId="38839694" w14:textId="77777777" w:rsidR="00F6182B" w:rsidRPr="00F357F8" w:rsidRDefault="00F6182B" w:rsidP="005D733F">
      <w:pPr>
        <w:pStyle w:val="Styl"/>
        <w:tabs>
          <w:tab w:val="left" w:pos="360"/>
        </w:tabs>
        <w:spacing w:after="120" w:line="288" w:lineRule="auto"/>
        <w:ind w:left="360" w:right="-1" w:hanging="360"/>
        <w:jc w:val="center"/>
        <w:rPr>
          <w:rFonts w:ascii="Calibri" w:hAnsi="Calibri"/>
          <w:b/>
          <w:w w:val="106"/>
          <w:sz w:val="22"/>
          <w:szCs w:val="22"/>
        </w:rPr>
      </w:pPr>
      <w:r w:rsidRPr="005F4EA2">
        <w:rPr>
          <w:rFonts w:ascii="Calibri" w:hAnsi="Calibri"/>
          <w:b/>
          <w:w w:val="106"/>
          <w:sz w:val="22"/>
          <w:szCs w:val="22"/>
        </w:rPr>
        <w:t>Rozliczenie Stron</w:t>
      </w:r>
    </w:p>
    <w:p w14:paraId="43E0F1F7" w14:textId="7D43B459" w:rsidR="00F6182B" w:rsidRPr="00B9209C" w:rsidRDefault="00F6182B" w:rsidP="00B9209C">
      <w:pPr>
        <w:pStyle w:val="Styl"/>
        <w:numPr>
          <w:ilvl w:val="0"/>
          <w:numId w:val="37"/>
        </w:numPr>
        <w:tabs>
          <w:tab w:val="clear" w:pos="360"/>
        </w:tabs>
        <w:spacing w:after="120" w:line="288" w:lineRule="auto"/>
        <w:ind w:left="360" w:right="-1" w:hanging="360"/>
        <w:jc w:val="both"/>
        <w:rPr>
          <w:rFonts w:ascii="Calibri" w:hAnsi="Calibri"/>
          <w:sz w:val="22"/>
        </w:rPr>
      </w:pPr>
      <w:r w:rsidRPr="00E90EE4">
        <w:rPr>
          <w:rFonts w:ascii="Calibri" w:hAnsi="Calibri"/>
          <w:sz w:val="22"/>
        </w:rPr>
        <w:t xml:space="preserve">Rozliczenie za wykonane </w:t>
      </w:r>
      <w:r>
        <w:rPr>
          <w:rFonts w:ascii="Calibri" w:hAnsi="Calibri"/>
          <w:sz w:val="22"/>
        </w:rPr>
        <w:t>prace</w:t>
      </w:r>
      <w:r w:rsidRPr="00E90EE4">
        <w:rPr>
          <w:rFonts w:ascii="Calibri" w:hAnsi="Calibri"/>
          <w:sz w:val="22"/>
        </w:rPr>
        <w:t xml:space="preserve"> wyszczególnione w </w:t>
      </w:r>
      <w:r w:rsidR="000332FC">
        <w:rPr>
          <w:rFonts w:ascii="Calibri" w:hAnsi="Calibri"/>
          <w:sz w:val="22"/>
        </w:rPr>
        <w:t>ofercie Wykonawcy</w:t>
      </w:r>
      <w:r w:rsidRPr="00E90EE4">
        <w:rPr>
          <w:rFonts w:ascii="Calibri" w:hAnsi="Calibri"/>
          <w:sz w:val="22"/>
        </w:rPr>
        <w:t xml:space="preserve">, nastąpi </w:t>
      </w:r>
      <w:r w:rsidR="00AE3049">
        <w:rPr>
          <w:rFonts w:ascii="Calibri" w:hAnsi="Calibri"/>
          <w:sz w:val="22"/>
        </w:rPr>
        <w:t xml:space="preserve">jednorazowo na podstawie </w:t>
      </w:r>
      <w:r w:rsidRPr="00E90EE4">
        <w:rPr>
          <w:rFonts w:ascii="Calibri" w:hAnsi="Calibri"/>
          <w:sz w:val="22"/>
        </w:rPr>
        <w:t>faktur</w:t>
      </w:r>
      <w:r w:rsidR="00AE3049">
        <w:rPr>
          <w:rFonts w:ascii="Calibri" w:hAnsi="Calibri"/>
          <w:sz w:val="22"/>
        </w:rPr>
        <w:t>y VAT wystawionej</w:t>
      </w:r>
      <w:r w:rsidR="00B9209C">
        <w:rPr>
          <w:rFonts w:ascii="Calibri" w:hAnsi="Calibri"/>
          <w:sz w:val="22"/>
        </w:rPr>
        <w:t xml:space="preserve"> przez Wykonawcę.</w:t>
      </w:r>
    </w:p>
    <w:p w14:paraId="0E17060B" w14:textId="7AD3AA4F" w:rsidR="00F6182B" w:rsidRPr="00D76A7B" w:rsidRDefault="00F6182B" w:rsidP="00D93C3D">
      <w:pPr>
        <w:pStyle w:val="Styl"/>
        <w:numPr>
          <w:ilvl w:val="0"/>
          <w:numId w:val="37"/>
        </w:numPr>
        <w:spacing w:after="120" w:line="288" w:lineRule="auto"/>
        <w:ind w:left="360" w:right="-1" w:hanging="360"/>
        <w:jc w:val="both"/>
        <w:rPr>
          <w:rFonts w:ascii="Calibri" w:hAnsi="Calibri"/>
          <w:i/>
          <w:iCs/>
          <w:w w:val="109"/>
          <w:sz w:val="22"/>
        </w:rPr>
      </w:pPr>
      <w:r w:rsidRPr="00D76A7B">
        <w:rPr>
          <w:rFonts w:ascii="Calibri" w:hAnsi="Calibri"/>
          <w:sz w:val="22"/>
        </w:rPr>
        <w:t xml:space="preserve">Faktura VAT zostanie wystawiona w oparciu o bezusterkowy protokół końcowego odbioru przedmiotu </w:t>
      </w:r>
      <w:r>
        <w:rPr>
          <w:rFonts w:ascii="Calibri" w:hAnsi="Calibri"/>
          <w:sz w:val="22"/>
        </w:rPr>
        <w:t>U</w:t>
      </w:r>
      <w:r w:rsidRPr="00D76A7B">
        <w:rPr>
          <w:rFonts w:ascii="Calibri" w:hAnsi="Calibri"/>
          <w:sz w:val="22"/>
        </w:rPr>
        <w:t>mowy, zatwierdzony przez Zamawiającego</w:t>
      </w:r>
      <w:r w:rsidRPr="00D76A7B">
        <w:rPr>
          <w:rFonts w:ascii="Calibri" w:hAnsi="Calibri"/>
          <w:i/>
          <w:iCs/>
          <w:w w:val="109"/>
          <w:sz w:val="22"/>
        </w:rPr>
        <w:t>.</w:t>
      </w:r>
    </w:p>
    <w:p w14:paraId="244F9629" w14:textId="2FB15F67" w:rsidR="00F6182B" w:rsidRPr="009C3ECB" w:rsidRDefault="00F6182B" w:rsidP="00D93C3D">
      <w:pPr>
        <w:pStyle w:val="Styl"/>
        <w:numPr>
          <w:ilvl w:val="0"/>
          <w:numId w:val="37"/>
        </w:numPr>
        <w:tabs>
          <w:tab w:val="clear" w:pos="360"/>
        </w:tabs>
        <w:spacing w:after="120" w:line="288" w:lineRule="auto"/>
        <w:ind w:left="360" w:right="-1" w:hanging="360"/>
        <w:jc w:val="both"/>
        <w:rPr>
          <w:rFonts w:ascii="Calibri" w:hAnsi="Calibri"/>
          <w:sz w:val="22"/>
        </w:rPr>
      </w:pPr>
      <w:r w:rsidRPr="009C3ECB">
        <w:rPr>
          <w:rFonts w:ascii="Calibri" w:hAnsi="Calibri"/>
          <w:sz w:val="22"/>
        </w:rPr>
        <w:t xml:space="preserve">Zamawiający ma obowiązek zapłaty faktury w terminie do </w:t>
      </w:r>
      <w:r w:rsidRPr="00952A45">
        <w:rPr>
          <w:rFonts w:ascii="Calibri" w:hAnsi="Calibri"/>
          <w:sz w:val="22"/>
        </w:rPr>
        <w:t>30</w:t>
      </w:r>
      <w:r>
        <w:rPr>
          <w:rFonts w:ascii="Calibri" w:hAnsi="Calibri"/>
          <w:sz w:val="22"/>
        </w:rPr>
        <w:t xml:space="preserve"> </w:t>
      </w:r>
      <w:r w:rsidRPr="009C3ECB">
        <w:rPr>
          <w:rFonts w:ascii="Calibri" w:hAnsi="Calibri"/>
          <w:sz w:val="22"/>
        </w:rPr>
        <w:t xml:space="preserve">dni licząc od dnia doręczenia tej faktury Zamawiającemu wraz z </w:t>
      </w:r>
      <w:r w:rsidRPr="0011254E">
        <w:rPr>
          <w:rFonts w:ascii="Calibri" w:hAnsi="Calibri"/>
          <w:sz w:val="22"/>
        </w:rPr>
        <w:t>dokumentami potwierdzającymi należyte wykonanie tych prac</w:t>
      </w:r>
      <w:r w:rsidR="0011254E">
        <w:rPr>
          <w:rFonts w:ascii="Calibri" w:hAnsi="Calibri"/>
          <w:sz w:val="22"/>
        </w:rPr>
        <w:t xml:space="preserve"> zgodnie z </w:t>
      </w:r>
      <w:r w:rsidR="0011254E" w:rsidRPr="0011254E">
        <w:rPr>
          <w:rFonts w:ascii="Calibri" w:hAnsi="Calibri"/>
          <w:w w:val="106"/>
          <w:sz w:val="22"/>
          <w:szCs w:val="22"/>
        </w:rPr>
        <w:t>§5 ust. 14</w:t>
      </w:r>
      <w:r w:rsidRPr="009C3ECB">
        <w:rPr>
          <w:rFonts w:ascii="Calibri" w:hAnsi="Calibri"/>
          <w:sz w:val="22"/>
        </w:rPr>
        <w:t>. Za datę zapłaty uważać się będzie datę polecenia przelewu pieniędzy na rachunek Wykonawcy.</w:t>
      </w:r>
    </w:p>
    <w:p w14:paraId="1C406549" w14:textId="5B858E42" w:rsidR="00F6182B" w:rsidRPr="009C3ECB" w:rsidRDefault="00F6182B" w:rsidP="00D93C3D">
      <w:pPr>
        <w:pStyle w:val="Styl"/>
        <w:numPr>
          <w:ilvl w:val="0"/>
          <w:numId w:val="37"/>
        </w:numPr>
        <w:tabs>
          <w:tab w:val="clear" w:pos="360"/>
        </w:tabs>
        <w:spacing w:after="120" w:line="288" w:lineRule="auto"/>
        <w:ind w:left="360" w:right="-1" w:hanging="360"/>
        <w:jc w:val="both"/>
        <w:rPr>
          <w:rFonts w:ascii="Calibri" w:hAnsi="Calibri"/>
          <w:sz w:val="22"/>
        </w:rPr>
      </w:pPr>
      <w:r w:rsidRPr="009C3ECB">
        <w:rPr>
          <w:rFonts w:ascii="Calibri" w:hAnsi="Calibri"/>
          <w:sz w:val="22"/>
        </w:rPr>
        <w:t>Należności z tytułu faktur</w:t>
      </w:r>
      <w:r w:rsidR="00AE3049">
        <w:rPr>
          <w:rFonts w:ascii="Calibri" w:hAnsi="Calibri"/>
          <w:sz w:val="22"/>
        </w:rPr>
        <w:t>y będ</w:t>
      </w:r>
      <w:r w:rsidR="00E5521B">
        <w:rPr>
          <w:rFonts w:ascii="Calibri" w:hAnsi="Calibri"/>
          <w:sz w:val="22"/>
        </w:rPr>
        <w:t>ą</w:t>
      </w:r>
      <w:r w:rsidRPr="009C3ECB">
        <w:rPr>
          <w:rFonts w:ascii="Calibri" w:hAnsi="Calibri"/>
          <w:sz w:val="22"/>
        </w:rPr>
        <w:t xml:space="preserve"> płatne przez Zamawiającego przelewem na </w:t>
      </w:r>
      <w:r>
        <w:rPr>
          <w:rFonts w:ascii="Calibri" w:hAnsi="Calibri"/>
          <w:sz w:val="22"/>
        </w:rPr>
        <w:t>rachunek bankowy wskazany</w:t>
      </w:r>
      <w:r w:rsidRPr="009C3ECB">
        <w:rPr>
          <w:rFonts w:ascii="Calibri" w:hAnsi="Calibri"/>
          <w:sz w:val="22"/>
        </w:rPr>
        <w:t xml:space="preserve"> przez </w:t>
      </w:r>
      <w:r w:rsidR="00B9209C">
        <w:rPr>
          <w:rFonts w:ascii="Calibri" w:hAnsi="Calibri"/>
          <w:sz w:val="22"/>
        </w:rPr>
        <w:t>Wykonawcę.</w:t>
      </w:r>
    </w:p>
    <w:p w14:paraId="6D7A5272" w14:textId="77777777" w:rsidR="00F6182B" w:rsidRDefault="00F6182B" w:rsidP="00D93C3D">
      <w:pPr>
        <w:pStyle w:val="Styl"/>
        <w:numPr>
          <w:ilvl w:val="0"/>
          <w:numId w:val="37"/>
        </w:numPr>
        <w:tabs>
          <w:tab w:val="clear" w:pos="360"/>
        </w:tabs>
        <w:spacing w:after="120" w:line="288" w:lineRule="auto"/>
        <w:ind w:left="360" w:right="-1" w:hanging="360"/>
        <w:jc w:val="both"/>
        <w:rPr>
          <w:rFonts w:ascii="Calibri" w:hAnsi="Calibri"/>
          <w:sz w:val="22"/>
        </w:rPr>
      </w:pPr>
      <w:r w:rsidRPr="009C3ECB">
        <w:rPr>
          <w:rFonts w:ascii="Calibri" w:hAnsi="Calibri"/>
          <w:sz w:val="22"/>
        </w:rPr>
        <w:t xml:space="preserve">Zamawiający oświadcza, że jest uprawniony do otrzymania faktur VAT i posiada </w:t>
      </w:r>
      <w:r w:rsidRPr="009C3ECB">
        <w:rPr>
          <w:rFonts w:ascii="Calibri" w:hAnsi="Calibri"/>
          <w:sz w:val="22"/>
        </w:rPr>
        <w:br/>
        <w:t xml:space="preserve">NIP 525-000-93-58. </w:t>
      </w:r>
    </w:p>
    <w:p w14:paraId="6F89C9A1" w14:textId="08F7C2DD" w:rsidR="00F83E74" w:rsidRPr="00AE7F78" w:rsidRDefault="00F6182B" w:rsidP="00D93C3D">
      <w:pPr>
        <w:pStyle w:val="Styl"/>
        <w:numPr>
          <w:ilvl w:val="0"/>
          <w:numId w:val="37"/>
        </w:numPr>
        <w:tabs>
          <w:tab w:val="clear" w:pos="360"/>
        </w:tabs>
        <w:spacing w:after="120" w:line="288" w:lineRule="auto"/>
        <w:ind w:left="360" w:right="-1" w:hanging="360"/>
        <w:jc w:val="both"/>
        <w:rPr>
          <w:rFonts w:ascii="Calibri" w:hAnsi="Calibri"/>
          <w:sz w:val="22"/>
        </w:rPr>
      </w:pPr>
      <w:r>
        <w:rPr>
          <w:rFonts w:ascii="Calibri" w:hAnsi="Calibri"/>
          <w:sz w:val="22"/>
        </w:rPr>
        <w:t>Jeżeli zawarto umowy z Podwykonawcami lub dalszymi podwykonawcami warunkiem wypłaty wynagrodzenia Wykonawcy jest przedstawienie Zamawiającemu oświadczeń Podwykonawców lub dalszych podwykonawców, że ich należności za roboty, dostawy lub usługi odebrane przez Zamawiającego zostały uregulowane przez Wykonawcę.</w:t>
      </w:r>
    </w:p>
    <w:p w14:paraId="1E0275B0" w14:textId="77777777" w:rsidR="00F6182B" w:rsidRPr="009D0E38" w:rsidRDefault="00F6182B" w:rsidP="005D733F">
      <w:pPr>
        <w:pStyle w:val="Styl"/>
        <w:tabs>
          <w:tab w:val="left" w:pos="0"/>
        </w:tabs>
        <w:spacing w:after="120" w:line="288" w:lineRule="auto"/>
        <w:jc w:val="center"/>
        <w:rPr>
          <w:rFonts w:ascii="Calibri" w:hAnsi="Calibri"/>
          <w:b/>
          <w:w w:val="106"/>
          <w:sz w:val="22"/>
          <w:szCs w:val="22"/>
        </w:rPr>
      </w:pPr>
      <w:r w:rsidRPr="009D0E38">
        <w:rPr>
          <w:rFonts w:ascii="Calibri" w:hAnsi="Calibri"/>
          <w:b/>
          <w:w w:val="106"/>
          <w:sz w:val="22"/>
          <w:szCs w:val="22"/>
        </w:rPr>
        <w:t>§5</w:t>
      </w:r>
    </w:p>
    <w:p w14:paraId="5F69B155" w14:textId="77777777" w:rsidR="00F6182B" w:rsidRPr="00EF4C8D" w:rsidRDefault="00F6182B" w:rsidP="005D733F">
      <w:pPr>
        <w:pStyle w:val="Styl"/>
        <w:tabs>
          <w:tab w:val="left" w:pos="0"/>
        </w:tabs>
        <w:spacing w:after="120" w:line="288" w:lineRule="auto"/>
        <w:ind w:right="-1"/>
        <w:jc w:val="center"/>
        <w:rPr>
          <w:rFonts w:ascii="Calibri" w:hAnsi="Calibri"/>
          <w:b/>
          <w:sz w:val="22"/>
          <w:szCs w:val="22"/>
        </w:rPr>
      </w:pPr>
      <w:r w:rsidRPr="009D0E38">
        <w:rPr>
          <w:rFonts w:ascii="Calibri" w:hAnsi="Calibri"/>
          <w:b/>
          <w:sz w:val="22"/>
          <w:szCs w:val="22"/>
        </w:rPr>
        <w:t>Odbiory</w:t>
      </w:r>
    </w:p>
    <w:p w14:paraId="74C50642" w14:textId="087DEAF3" w:rsidR="00F6182B" w:rsidRPr="00E83673"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16769B">
        <w:rPr>
          <w:rFonts w:ascii="Calibri" w:hAnsi="Calibri"/>
          <w:sz w:val="22"/>
          <w:szCs w:val="22"/>
        </w:rPr>
        <w:t>Zamawiający dokon</w:t>
      </w:r>
      <w:r w:rsidR="00AE3049">
        <w:rPr>
          <w:rFonts w:ascii="Calibri" w:hAnsi="Calibri"/>
          <w:sz w:val="22"/>
          <w:szCs w:val="22"/>
        </w:rPr>
        <w:t>a</w:t>
      </w:r>
      <w:r w:rsidRPr="0016769B">
        <w:rPr>
          <w:rFonts w:ascii="Calibri" w:hAnsi="Calibri"/>
          <w:sz w:val="22"/>
          <w:szCs w:val="22"/>
        </w:rPr>
        <w:t xml:space="preserve"> </w:t>
      </w:r>
      <w:r w:rsidR="00AE3049">
        <w:rPr>
          <w:rFonts w:ascii="Calibri" w:hAnsi="Calibri"/>
          <w:sz w:val="22"/>
          <w:szCs w:val="22"/>
        </w:rPr>
        <w:t>końcowego odbioru przedmiotu umowy po jego wykonaniu przez Wykonawcę w pełnym zakresie, zgodnie ze Specyfikacją Istotnych Warunków Zamówienia, dokumentacją projektową oraz specyfikacjami technicznymi wykonania i odbioru robót budowlanych</w:t>
      </w:r>
      <w:r w:rsidRPr="0016769B">
        <w:rPr>
          <w:rFonts w:ascii="Calibri" w:hAnsi="Calibri"/>
          <w:sz w:val="22"/>
          <w:szCs w:val="22"/>
        </w:rPr>
        <w:t>.</w:t>
      </w:r>
      <w:r w:rsidRPr="00E83673">
        <w:rPr>
          <w:rFonts w:ascii="Calibri" w:hAnsi="Calibri"/>
          <w:sz w:val="22"/>
          <w:szCs w:val="22"/>
        </w:rPr>
        <w:t xml:space="preserve"> </w:t>
      </w:r>
    </w:p>
    <w:p w14:paraId="739EE003" w14:textId="31D58E74" w:rsidR="00F6182B" w:rsidRPr="00EF4C8D"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Ponadto Zamawiający będzie dokonywać odbiorów robót zanikających i ulegających zakryciu. </w:t>
      </w:r>
      <w:r w:rsidRPr="00EF4C8D">
        <w:rPr>
          <w:rFonts w:ascii="Calibri" w:hAnsi="Calibri"/>
          <w:sz w:val="22"/>
          <w:szCs w:val="22"/>
        </w:rPr>
        <w:t xml:space="preserve">Gotowość do odbiorów </w:t>
      </w:r>
      <w:r w:rsidRPr="004F6DA8">
        <w:rPr>
          <w:rFonts w:ascii="Calibri" w:hAnsi="Calibri"/>
          <w:sz w:val="22"/>
          <w:szCs w:val="22"/>
        </w:rPr>
        <w:t xml:space="preserve">robót zanikających i ulegających zakryciu Kierownik </w:t>
      </w:r>
      <w:r w:rsidR="00AE3049">
        <w:rPr>
          <w:rFonts w:ascii="Calibri" w:hAnsi="Calibri"/>
          <w:sz w:val="22"/>
          <w:szCs w:val="22"/>
        </w:rPr>
        <w:t>robót</w:t>
      </w:r>
      <w:r w:rsidRPr="004F6DA8">
        <w:rPr>
          <w:rFonts w:ascii="Calibri" w:hAnsi="Calibri"/>
          <w:sz w:val="22"/>
          <w:szCs w:val="22"/>
        </w:rPr>
        <w:t xml:space="preserve"> będzie zgłaszał Zamawiającemu wpisem w dzienniku </w:t>
      </w:r>
      <w:r w:rsidR="00AE3049">
        <w:rPr>
          <w:rFonts w:ascii="Calibri" w:hAnsi="Calibri"/>
          <w:sz w:val="22"/>
          <w:szCs w:val="22"/>
        </w:rPr>
        <w:t>montażu</w:t>
      </w:r>
      <w:r w:rsidRPr="004F6DA8">
        <w:rPr>
          <w:rFonts w:ascii="Calibri" w:hAnsi="Calibri"/>
          <w:sz w:val="22"/>
          <w:szCs w:val="22"/>
        </w:rPr>
        <w:t xml:space="preserve"> oraz dodatkowo informując Inspektora nadzoru inwestorskiego. Inspektor nadzoru inwestorskiego ma obowiązek przystąpić do odbioru tych robót w terminie do 3 dni roboczych od daty wpisu </w:t>
      </w:r>
      <w:r w:rsidRPr="004F6DA8">
        <w:rPr>
          <w:rFonts w:ascii="Calibri" w:hAnsi="Calibri"/>
          <w:sz w:val="22"/>
          <w:szCs w:val="22"/>
        </w:rPr>
        <w:lastRenderedPageBreak/>
        <w:t xml:space="preserve">do dziennika </w:t>
      </w:r>
      <w:r w:rsidR="00AE3049">
        <w:rPr>
          <w:rFonts w:ascii="Calibri" w:hAnsi="Calibri"/>
          <w:sz w:val="22"/>
          <w:szCs w:val="22"/>
        </w:rPr>
        <w:t>montażu</w:t>
      </w:r>
      <w:r w:rsidRPr="004F6DA8">
        <w:rPr>
          <w:rFonts w:ascii="Calibri" w:hAnsi="Calibri"/>
          <w:sz w:val="22"/>
          <w:szCs w:val="22"/>
        </w:rPr>
        <w:t xml:space="preserve">. Potwierdzenie wpisu lub brak ustosunkowania się przez Inspektora nadzoru inwestorskiego w terminie 3 dni roboczych od daty dokonania wpisu, oznaczać będzie osiągnięcie gotowości do odbioru w dacie wpisu do dziennika </w:t>
      </w:r>
      <w:r w:rsidR="00AE3049">
        <w:rPr>
          <w:rFonts w:ascii="Calibri" w:hAnsi="Calibri"/>
          <w:sz w:val="22"/>
          <w:szCs w:val="22"/>
        </w:rPr>
        <w:t>montażu</w:t>
      </w:r>
      <w:r w:rsidRPr="00EF4C8D">
        <w:rPr>
          <w:rFonts w:ascii="Calibri" w:hAnsi="Calibri"/>
          <w:sz w:val="22"/>
          <w:szCs w:val="22"/>
        </w:rPr>
        <w:t xml:space="preserve">. </w:t>
      </w:r>
    </w:p>
    <w:p w14:paraId="1D9B7F11" w14:textId="0C273651" w:rsidR="00F6182B" w:rsidRPr="00824048"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824048">
        <w:rPr>
          <w:rFonts w:ascii="Calibri" w:hAnsi="Calibri"/>
          <w:sz w:val="22"/>
          <w:szCs w:val="22"/>
        </w:rPr>
        <w:t>Do odbioru Wykonawca może zgłosić jedyn</w:t>
      </w:r>
      <w:r>
        <w:rPr>
          <w:rFonts w:ascii="Calibri" w:hAnsi="Calibri"/>
          <w:sz w:val="22"/>
          <w:szCs w:val="22"/>
        </w:rPr>
        <w:t xml:space="preserve">ie prace zakończone i kompletne, co powinno być potwierdzone </w:t>
      </w:r>
      <w:r w:rsidRPr="007F35E7">
        <w:rPr>
          <w:rFonts w:ascii="Calibri" w:hAnsi="Calibri"/>
          <w:sz w:val="22"/>
          <w:szCs w:val="22"/>
        </w:rPr>
        <w:t>ośw</w:t>
      </w:r>
      <w:r>
        <w:rPr>
          <w:rFonts w:ascii="Calibri" w:hAnsi="Calibri"/>
          <w:sz w:val="22"/>
          <w:szCs w:val="22"/>
        </w:rPr>
        <w:t>iadczeniem</w:t>
      </w:r>
      <w:r w:rsidRPr="007F35E7">
        <w:rPr>
          <w:rFonts w:ascii="Calibri" w:hAnsi="Calibri"/>
          <w:sz w:val="22"/>
          <w:szCs w:val="22"/>
        </w:rPr>
        <w:t xml:space="preserve"> Kierownika </w:t>
      </w:r>
      <w:r w:rsidR="009D0E38">
        <w:rPr>
          <w:rFonts w:ascii="Calibri" w:hAnsi="Calibri"/>
          <w:sz w:val="22"/>
          <w:szCs w:val="22"/>
        </w:rPr>
        <w:t>robót</w:t>
      </w:r>
      <w:r w:rsidRPr="007F35E7">
        <w:rPr>
          <w:rFonts w:ascii="Calibri" w:hAnsi="Calibri"/>
          <w:sz w:val="22"/>
          <w:szCs w:val="22"/>
        </w:rPr>
        <w:t xml:space="preserve"> wpisan</w:t>
      </w:r>
      <w:r>
        <w:rPr>
          <w:rFonts w:ascii="Calibri" w:hAnsi="Calibri"/>
          <w:sz w:val="22"/>
          <w:szCs w:val="22"/>
        </w:rPr>
        <w:t>ym</w:t>
      </w:r>
      <w:r w:rsidRPr="007F35E7">
        <w:rPr>
          <w:rFonts w:ascii="Calibri" w:hAnsi="Calibri"/>
          <w:sz w:val="22"/>
          <w:szCs w:val="22"/>
        </w:rPr>
        <w:t xml:space="preserve"> do </w:t>
      </w:r>
      <w:r w:rsidR="009D0E38">
        <w:rPr>
          <w:rFonts w:ascii="Calibri" w:hAnsi="Calibri"/>
          <w:sz w:val="22"/>
          <w:szCs w:val="22"/>
        </w:rPr>
        <w:t>d</w:t>
      </w:r>
      <w:r w:rsidRPr="007F35E7">
        <w:rPr>
          <w:rFonts w:ascii="Calibri" w:hAnsi="Calibri"/>
          <w:sz w:val="22"/>
          <w:szCs w:val="22"/>
        </w:rPr>
        <w:t xml:space="preserve">ziennika </w:t>
      </w:r>
      <w:r w:rsidR="009D0E38">
        <w:rPr>
          <w:rFonts w:ascii="Calibri" w:hAnsi="Calibri"/>
          <w:sz w:val="22"/>
          <w:szCs w:val="22"/>
        </w:rPr>
        <w:t>montażu</w:t>
      </w:r>
      <w:r w:rsidRPr="007F35E7">
        <w:rPr>
          <w:rFonts w:ascii="Calibri" w:hAnsi="Calibri"/>
          <w:sz w:val="22"/>
          <w:szCs w:val="22"/>
        </w:rPr>
        <w:t xml:space="preserve"> i potwierdz</w:t>
      </w:r>
      <w:r>
        <w:rPr>
          <w:rFonts w:ascii="Calibri" w:hAnsi="Calibri"/>
          <w:sz w:val="22"/>
          <w:szCs w:val="22"/>
        </w:rPr>
        <w:t>one przez Inspektora nadz</w:t>
      </w:r>
      <w:r w:rsidRPr="007F35E7">
        <w:rPr>
          <w:rFonts w:ascii="Calibri" w:hAnsi="Calibri"/>
          <w:sz w:val="22"/>
          <w:szCs w:val="22"/>
        </w:rPr>
        <w:t>oru</w:t>
      </w:r>
      <w:r>
        <w:rPr>
          <w:rFonts w:ascii="Calibri" w:hAnsi="Calibri"/>
          <w:sz w:val="22"/>
          <w:szCs w:val="22"/>
        </w:rPr>
        <w:t xml:space="preserve"> inwestorskiego</w:t>
      </w:r>
      <w:r w:rsidRPr="007F35E7">
        <w:rPr>
          <w:rFonts w:ascii="Calibri" w:hAnsi="Calibri"/>
          <w:sz w:val="22"/>
          <w:szCs w:val="22"/>
        </w:rPr>
        <w:t>.</w:t>
      </w:r>
      <w:r w:rsidRPr="00824048">
        <w:rPr>
          <w:rFonts w:ascii="Calibri" w:hAnsi="Calibri"/>
          <w:sz w:val="22"/>
          <w:szCs w:val="22"/>
        </w:rPr>
        <w:t xml:space="preserve"> Zamawiający ma </w:t>
      </w:r>
      <w:r w:rsidRPr="004F6DA8">
        <w:rPr>
          <w:rFonts w:ascii="Calibri" w:hAnsi="Calibri"/>
          <w:sz w:val="22"/>
          <w:szCs w:val="22"/>
        </w:rPr>
        <w:t>prawo wstrzymać czynności odbioru jeżeli Wykonawca nie wykonał przedmiotu odbioru w całości lub nie wykonał wymaganych prób i sprawdzeń lub nie przedstawił wymaganych do odbioru dokumentów.</w:t>
      </w:r>
    </w:p>
    <w:p w14:paraId="7E95EC6F" w14:textId="77777777" w:rsidR="00F6182B"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D31B50">
        <w:rPr>
          <w:rFonts w:ascii="Calibri" w:hAnsi="Calibri"/>
          <w:sz w:val="22"/>
          <w:szCs w:val="22"/>
        </w:rPr>
        <w:t xml:space="preserve">Zamawiający wyznaczy termin i rozpocznie odbiór końcowy przedmiotu umowy w ciągu 7 dni roboczych od daty zawiadomienia go o zakończeniu robót. </w:t>
      </w:r>
    </w:p>
    <w:p w14:paraId="589C5AB5" w14:textId="0ABD30A7" w:rsidR="00F6182B"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W toku odbioru Zamawiający dokona oceny zgodności zrealizowanych prac z umową oraz jakości wykonanych robót. Ustalenia zostaną spisane w protokole odbio</w:t>
      </w:r>
      <w:r w:rsidR="0011254E">
        <w:rPr>
          <w:rFonts w:ascii="Calibri" w:hAnsi="Calibri"/>
          <w:sz w:val="22"/>
          <w:szCs w:val="22"/>
        </w:rPr>
        <w:t>ru</w:t>
      </w:r>
      <w:r>
        <w:rPr>
          <w:rFonts w:ascii="Calibri" w:hAnsi="Calibri"/>
          <w:sz w:val="22"/>
          <w:szCs w:val="22"/>
        </w:rPr>
        <w:t xml:space="preserve">. </w:t>
      </w:r>
    </w:p>
    <w:p w14:paraId="0150B064" w14:textId="77777777" w:rsidR="00F6182B"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Zamawiający może:</w:t>
      </w:r>
    </w:p>
    <w:p w14:paraId="0F8BAF9E" w14:textId="77A85463" w:rsidR="00F6182B" w:rsidRDefault="00F6182B" w:rsidP="00D93C3D">
      <w:pPr>
        <w:pStyle w:val="Styl"/>
        <w:numPr>
          <w:ilvl w:val="0"/>
          <w:numId w:val="51"/>
        </w:numPr>
        <w:spacing w:after="120" w:line="288" w:lineRule="auto"/>
        <w:ind w:right="-1"/>
        <w:jc w:val="both"/>
        <w:rPr>
          <w:rFonts w:ascii="Calibri" w:hAnsi="Calibri"/>
          <w:sz w:val="22"/>
          <w:szCs w:val="22"/>
        </w:rPr>
      </w:pPr>
      <w:r>
        <w:rPr>
          <w:rFonts w:ascii="Calibri" w:hAnsi="Calibri"/>
          <w:sz w:val="22"/>
          <w:szCs w:val="22"/>
        </w:rPr>
        <w:t>dokonać odbioru wykonan</w:t>
      </w:r>
      <w:r w:rsidR="009D0E38">
        <w:rPr>
          <w:rFonts w:ascii="Calibri" w:hAnsi="Calibri"/>
          <w:sz w:val="22"/>
          <w:szCs w:val="22"/>
        </w:rPr>
        <w:t xml:space="preserve">ych </w:t>
      </w:r>
      <w:r>
        <w:rPr>
          <w:rFonts w:ascii="Calibri" w:hAnsi="Calibri"/>
          <w:sz w:val="22"/>
          <w:szCs w:val="22"/>
        </w:rPr>
        <w:t>robót bez uwag;</w:t>
      </w:r>
    </w:p>
    <w:p w14:paraId="7CDCF838" w14:textId="6CFFDAD3" w:rsidR="00F6182B" w:rsidRDefault="00F6182B" w:rsidP="00D93C3D">
      <w:pPr>
        <w:pStyle w:val="Styl"/>
        <w:numPr>
          <w:ilvl w:val="0"/>
          <w:numId w:val="51"/>
        </w:numPr>
        <w:spacing w:after="120" w:line="288" w:lineRule="auto"/>
        <w:ind w:right="-1"/>
        <w:jc w:val="both"/>
        <w:rPr>
          <w:rFonts w:ascii="Calibri" w:hAnsi="Calibri"/>
          <w:sz w:val="22"/>
          <w:szCs w:val="22"/>
        </w:rPr>
      </w:pPr>
      <w:r>
        <w:rPr>
          <w:rFonts w:ascii="Calibri" w:hAnsi="Calibri"/>
          <w:sz w:val="22"/>
          <w:szCs w:val="22"/>
        </w:rPr>
        <w:t>stwierdzić wady lub usterki wykonan</w:t>
      </w:r>
      <w:r w:rsidR="009D0E38">
        <w:rPr>
          <w:rFonts w:ascii="Calibri" w:hAnsi="Calibri"/>
          <w:sz w:val="22"/>
          <w:szCs w:val="22"/>
        </w:rPr>
        <w:t>ych</w:t>
      </w:r>
      <w:r>
        <w:rPr>
          <w:rFonts w:ascii="Calibri" w:hAnsi="Calibri"/>
          <w:sz w:val="22"/>
          <w:szCs w:val="22"/>
        </w:rPr>
        <w:t xml:space="preserve"> robót. </w:t>
      </w:r>
    </w:p>
    <w:p w14:paraId="442B6E0C" w14:textId="2E987718" w:rsidR="00F6182B" w:rsidRPr="00571EE2"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W przypadku stwierdzenia wad lub usterek wykonan</w:t>
      </w:r>
      <w:r w:rsidR="009D0E38">
        <w:rPr>
          <w:rFonts w:ascii="Calibri" w:hAnsi="Calibri"/>
          <w:sz w:val="22"/>
          <w:szCs w:val="22"/>
        </w:rPr>
        <w:t>ych</w:t>
      </w:r>
      <w:r>
        <w:rPr>
          <w:rFonts w:ascii="Calibri" w:hAnsi="Calibri"/>
          <w:sz w:val="22"/>
          <w:szCs w:val="22"/>
        </w:rPr>
        <w:t xml:space="preserve"> robót Zamawiający może wyznaczyć termin na usunięcie wad lub usterek. </w:t>
      </w:r>
      <w:r w:rsidRPr="00571EE2">
        <w:rPr>
          <w:rFonts w:ascii="Calibri" w:hAnsi="Calibri"/>
          <w:sz w:val="22"/>
          <w:szCs w:val="22"/>
        </w:rPr>
        <w:t xml:space="preserve">Strony postanawiają, że termin usunięcia przez Wykonawcę wad </w:t>
      </w:r>
      <w:r>
        <w:rPr>
          <w:rFonts w:ascii="Calibri" w:hAnsi="Calibri"/>
          <w:sz w:val="22"/>
          <w:szCs w:val="22"/>
        </w:rPr>
        <w:t xml:space="preserve">lub usterek </w:t>
      </w:r>
      <w:r w:rsidRPr="00571EE2">
        <w:rPr>
          <w:rFonts w:ascii="Calibri" w:hAnsi="Calibri"/>
          <w:sz w:val="22"/>
          <w:szCs w:val="22"/>
        </w:rPr>
        <w:t>stwierdzonych przy odbiorze wynosić będzie 7 d</w:t>
      </w:r>
      <w:r>
        <w:rPr>
          <w:rFonts w:ascii="Calibri" w:hAnsi="Calibri"/>
          <w:sz w:val="22"/>
          <w:szCs w:val="22"/>
        </w:rPr>
        <w:t>ni chyba, że w trakcie odbioru Zamawiający wyznaczy dłuższy termin</w:t>
      </w:r>
      <w:r w:rsidRPr="00571EE2">
        <w:rPr>
          <w:rFonts w:ascii="Calibri" w:hAnsi="Calibri"/>
          <w:sz w:val="22"/>
          <w:szCs w:val="22"/>
        </w:rPr>
        <w:t xml:space="preserve">. </w:t>
      </w:r>
    </w:p>
    <w:p w14:paraId="5129A198" w14:textId="656BFC4F" w:rsidR="00F6182B" w:rsidRPr="00571EE2"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571EE2">
        <w:rPr>
          <w:rFonts w:ascii="Calibri" w:hAnsi="Calibri"/>
          <w:sz w:val="22"/>
          <w:szCs w:val="22"/>
        </w:rPr>
        <w:t>Wykonawca zobowiązany jest do zawiadomienia na piśmie Zamawiającego o usunięciu wad</w:t>
      </w:r>
      <w:r>
        <w:rPr>
          <w:rFonts w:ascii="Calibri" w:hAnsi="Calibri"/>
          <w:sz w:val="22"/>
          <w:szCs w:val="22"/>
        </w:rPr>
        <w:t xml:space="preserve"> lub usterek</w:t>
      </w:r>
      <w:r w:rsidRPr="00571EE2">
        <w:rPr>
          <w:rFonts w:ascii="Calibri" w:hAnsi="Calibri"/>
          <w:sz w:val="22"/>
          <w:szCs w:val="22"/>
        </w:rPr>
        <w:t xml:space="preserve"> oraz do żądania wyznaczenia terminu odbioru zakwestionowanych uprzednio robót jako wadliwych. W takim przypadku </w:t>
      </w:r>
      <w:r w:rsidRPr="00D31B50">
        <w:rPr>
          <w:rFonts w:ascii="Calibri" w:hAnsi="Calibri"/>
          <w:sz w:val="22"/>
          <w:szCs w:val="22"/>
        </w:rPr>
        <w:t>Zamawiający powiadomi Wykonawcę</w:t>
      </w:r>
      <w:r>
        <w:rPr>
          <w:rFonts w:ascii="Calibri" w:hAnsi="Calibri"/>
          <w:sz w:val="22"/>
          <w:szCs w:val="22"/>
        </w:rPr>
        <w:t xml:space="preserve"> na piśmie o terminie odbioru</w:t>
      </w:r>
      <w:r w:rsidRPr="00D31B50">
        <w:rPr>
          <w:rFonts w:ascii="Calibri" w:hAnsi="Calibri"/>
          <w:sz w:val="22"/>
          <w:szCs w:val="22"/>
        </w:rPr>
        <w:t xml:space="preserve"> robót</w:t>
      </w:r>
      <w:r>
        <w:rPr>
          <w:rFonts w:ascii="Calibri" w:hAnsi="Calibri"/>
          <w:sz w:val="22"/>
          <w:szCs w:val="22"/>
        </w:rPr>
        <w:t xml:space="preserve"> i rozpocznie odbiór </w:t>
      </w:r>
      <w:r w:rsidRPr="00D31B50">
        <w:rPr>
          <w:rFonts w:ascii="Calibri" w:hAnsi="Calibri"/>
          <w:sz w:val="22"/>
          <w:szCs w:val="22"/>
        </w:rPr>
        <w:t xml:space="preserve">w ciągu 7 dni roboczych od daty zawiadomienia go o </w:t>
      </w:r>
      <w:r>
        <w:rPr>
          <w:rFonts w:ascii="Calibri" w:hAnsi="Calibri"/>
          <w:sz w:val="22"/>
          <w:szCs w:val="22"/>
        </w:rPr>
        <w:t xml:space="preserve">usunięciu wad lub usterek. </w:t>
      </w:r>
      <w:r w:rsidR="009D0E38">
        <w:rPr>
          <w:rFonts w:ascii="Calibri" w:hAnsi="Calibri"/>
          <w:sz w:val="22"/>
          <w:szCs w:val="22"/>
        </w:rPr>
        <w:t>R</w:t>
      </w:r>
      <w:r>
        <w:rPr>
          <w:rFonts w:ascii="Calibri" w:hAnsi="Calibri"/>
          <w:sz w:val="22"/>
          <w:szCs w:val="22"/>
        </w:rPr>
        <w:t>oboty uważa się za odebrane bezusterkowo jeżeli usunięto stwierdzone wady lub usterki.</w:t>
      </w:r>
    </w:p>
    <w:p w14:paraId="452918E3" w14:textId="6F629D45" w:rsidR="00F6182B"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Jeżeli jednak wady lub usterki mają charakter nieusuwalny Zamawiający może od umowy odstąpić jeżeli są to wady lub usterki o charakterze istotnym, a w przypadku wad i usterek nieistotnych obniżyć wynagrodzenie </w:t>
      </w:r>
      <w:r w:rsidRPr="00D57449">
        <w:rPr>
          <w:rFonts w:ascii="Calibri" w:hAnsi="Calibri"/>
          <w:sz w:val="22"/>
          <w:szCs w:val="22"/>
          <w:lang w:bidi="he-IL"/>
        </w:rPr>
        <w:t xml:space="preserve">odpowiednio </w:t>
      </w:r>
      <w:r>
        <w:rPr>
          <w:rFonts w:ascii="Calibri" w:hAnsi="Calibri"/>
          <w:sz w:val="22"/>
          <w:szCs w:val="22"/>
          <w:lang w:bidi="he-IL"/>
        </w:rPr>
        <w:t xml:space="preserve">do </w:t>
      </w:r>
      <w:r w:rsidRPr="00D57449">
        <w:rPr>
          <w:rFonts w:ascii="Calibri" w:hAnsi="Calibri"/>
          <w:sz w:val="22"/>
          <w:szCs w:val="22"/>
          <w:lang w:bidi="he-IL"/>
        </w:rPr>
        <w:t>utraconej wartości użytkowej, estetycznej i technicznej</w:t>
      </w:r>
      <w:r>
        <w:rPr>
          <w:rFonts w:ascii="Calibri" w:hAnsi="Calibri"/>
          <w:sz w:val="22"/>
          <w:szCs w:val="22"/>
        </w:rPr>
        <w:t xml:space="preserve">.  </w:t>
      </w:r>
    </w:p>
    <w:p w14:paraId="54ACA00B" w14:textId="77777777" w:rsidR="00F6182B"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Za wady lub usterki o charakterze istotnym uznaje się wady lub </w:t>
      </w:r>
      <w:r w:rsidRPr="00824048">
        <w:rPr>
          <w:rFonts w:ascii="Calibri" w:hAnsi="Calibri"/>
          <w:sz w:val="22"/>
          <w:szCs w:val="22"/>
        </w:rPr>
        <w:t>usterki, które</w:t>
      </w:r>
      <w:r>
        <w:rPr>
          <w:rFonts w:ascii="Calibri" w:hAnsi="Calibri"/>
          <w:sz w:val="22"/>
          <w:szCs w:val="22"/>
        </w:rPr>
        <w:t xml:space="preserve"> powodują, że korzystanie z przedmiotu umowy nie będzie możliwe zgodnie z jego przeznaczeniem, znacznie utrudnione lub wymagałoby dokonywania dodatkowych prac, przeróbek, czynności zabezpieczających lub nakładałoby na Zamawiającego, jego pracowników lub klientów konieczność dokonywania dodatkowych czynności.</w:t>
      </w:r>
    </w:p>
    <w:p w14:paraId="7D84AF31" w14:textId="77777777" w:rsidR="00F6182B" w:rsidRPr="004F6DA8"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Zamawiający </w:t>
      </w:r>
      <w:r w:rsidRPr="004F6DA8">
        <w:rPr>
          <w:rFonts w:ascii="Calibri" w:hAnsi="Calibri"/>
          <w:sz w:val="22"/>
          <w:szCs w:val="22"/>
        </w:rPr>
        <w:t>może od umowy odstąpić także jeżeli:</w:t>
      </w:r>
    </w:p>
    <w:p w14:paraId="6641EBE6" w14:textId="2FAD4671" w:rsidR="00F6182B" w:rsidRPr="00BD24AC" w:rsidRDefault="00F6182B" w:rsidP="00D93C3D">
      <w:pPr>
        <w:pStyle w:val="Styl"/>
        <w:numPr>
          <w:ilvl w:val="0"/>
          <w:numId w:val="52"/>
        </w:numPr>
        <w:spacing w:after="120" w:line="288" w:lineRule="auto"/>
        <w:ind w:right="-1"/>
        <w:jc w:val="both"/>
        <w:rPr>
          <w:rFonts w:ascii="Calibri" w:hAnsi="Calibri"/>
          <w:sz w:val="22"/>
          <w:szCs w:val="22"/>
        </w:rPr>
      </w:pPr>
      <w:r w:rsidRPr="00BD24AC">
        <w:rPr>
          <w:rFonts w:ascii="Calibri" w:hAnsi="Calibri"/>
          <w:sz w:val="22"/>
          <w:szCs w:val="22"/>
        </w:rPr>
        <w:t xml:space="preserve">ze względu na charakter wad lub usterek przewidywany czas ich usunięcia przekracza </w:t>
      </w:r>
      <w:r w:rsidR="00F014A9">
        <w:rPr>
          <w:rFonts w:ascii="Calibri" w:hAnsi="Calibri"/>
          <w:sz w:val="22"/>
          <w:szCs w:val="22"/>
        </w:rPr>
        <w:t>1</w:t>
      </w:r>
      <w:r w:rsidR="00F014A9" w:rsidRPr="00BD24AC">
        <w:rPr>
          <w:rFonts w:ascii="Calibri" w:hAnsi="Calibri"/>
          <w:sz w:val="22"/>
          <w:szCs w:val="22"/>
        </w:rPr>
        <w:t xml:space="preserve"> </w:t>
      </w:r>
      <w:r w:rsidRPr="00BD24AC">
        <w:rPr>
          <w:rFonts w:ascii="Calibri" w:hAnsi="Calibri"/>
          <w:sz w:val="22"/>
          <w:szCs w:val="22"/>
        </w:rPr>
        <w:t>miesiąc;</w:t>
      </w:r>
    </w:p>
    <w:p w14:paraId="0A03D590" w14:textId="77777777" w:rsidR="00F6182B" w:rsidRPr="00D31B50" w:rsidRDefault="00F6182B" w:rsidP="00D93C3D">
      <w:pPr>
        <w:pStyle w:val="Styl"/>
        <w:numPr>
          <w:ilvl w:val="0"/>
          <w:numId w:val="52"/>
        </w:numPr>
        <w:spacing w:after="120" w:line="288" w:lineRule="auto"/>
        <w:ind w:right="-1"/>
        <w:jc w:val="both"/>
        <w:rPr>
          <w:rFonts w:ascii="Calibri" w:hAnsi="Calibri"/>
          <w:sz w:val="22"/>
          <w:szCs w:val="22"/>
        </w:rPr>
      </w:pPr>
      <w:r>
        <w:rPr>
          <w:rFonts w:ascii="Calibri" w:hAnsi="Calibri"/>
          <w:sz w:val="22"/>
          <w:szCs w:val="22"/>
        </w:rPr>
        <w:t>wady lub usterki nie zostaną usunięte w wyznaczonym terminie.</w:t>
      </w:r>
    </w:p>
    <w:p w14:paraId="5024A438" w14:textId="77777777" w:rsidR="00F6182B" w:rsidRPr="00586E8C"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Niezależnie od innych uprawnień w</w:t>
      </w:r>
      <w:r w:rsidRPr="00586E8C">
        <w:rPr>
          <w:rFonts w:ascii="Calibri" w:hAnsi="Calibri"/>
          <w:sz w:val="22"/>
          <w:szCs w:val="22"/>
        </w:rPr>
        <w:t xml:space="preserve"> przypadku nieusunięcia przez Wykonawcę w wyznaczonym terminie usterek lub wad, Zamawiający może powierzyć usunięcie usterek lub wad osobie trzeciej, a kosztami obciążyć Wykonawcę. </w:t>
      </w:r>
    </w:p>
    <w:p w14:paraId="6D28FA24" w14:textId="1541DEC7" w:rsidR="00F6182B" w:rsidRPr="007F35E7"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7F35E7">
        <w:rPr>
          <w:rFonts w:ascii="Calibri" w:hAnsi="Calibri"/>
          <w:sz w:val="22"/>
          <w:szCs w:val="22"/>
        </w:rPr>
        <w:t>Odbiór końcowy</w:t>
      </w:r>
      <w:r>
        <w:rPr>
          <w:rFonts w:ascii="Calibri" w:hAnsi="Calibri"/>
          <w:sz w:val="22"/>
          <w:szCs w:val="22"/>
        </w:rPr>
        <w:t xml:space="preserve"> przedmiotu U</w:t>
      </w:r>
      <w:r w:rsidRPr="007F35E7">
        <w:rPr>
          <w:rFonts w:ascii="Calibri" w:hAnsi="Calibri"/>
          <w:sz w:val="22"/>
          <w:szCs w:val="22"/>
        </w:rPr>
        <w:t>mowy ma na celu przekaza</w:t>
      </w:r>
      <w:r>
        <w:rPr>
          <w:rFonts w:ascii="Calibri" w:hAnsi="Calibri"/>
          <w:sz w:val="22"/>
          <w:szCs w:val="22"/>
        </w:rPr>
        <w:t>nie Zamawiającemu ustalonego w U</w:t>
      </w:r>
      <w:r w:rsidRPr="007F35E7">
        <w:rPr>
          <w:rFonts w:ascii="Calibri" w:hAnsi="Calibri"/>
          <w:sz w:val="22"/>
          <w:szCs w:val="22"/>
        </w:rPr>
        <w:t>mowie przedmiotu do eksploatacji, po sprawdzeniu jego należytego wykonania. Zamawiający dokona końcowego odbi</w:t>
      </w:r>
      <w:r>
        <w:rPr>
          <w:rFonts w:ascii="Calibri" w:hAnsi="Calibri"/>
          <w:sz w:val="22"/>
          <w:szCs w:val="22"/>
        </w:rPr>
        <w:t>oru robót objętych przedmiotem U</w:t>
      </w:r>
      <w:r w:rsidR="0011254E">
        <w:rPr>
          <w:rFonts w:ascii="Calibri" w:hAnsi="Calibri"/>
          <w:sz w:val="22"/>
          <w:szCs w:val="22"/>
        </w:rPr>
        <w:t>mowy po wykonaniu</w:t>
      </w:r>
      <w:r w:rsidRPr="007F35E7">
        <w:rPr>
          <w:rFonts w:ascii="Calibri" w:hAnsi="Calibri"/>
          <w:sz w:val="22"/>
          <w:szCs w:val="22"/>
        </w:rPr>
        <w:t xml:space="preserve"> tych robót przez Wykonawcę, pod </w:t>
      </w:r>
      <w:r w:rsidRPr="004F6DA8">
        <w:rPr>
          <w:rFonts w:ascii="Calibri" w:hAnsi="Calibri"/>
          <w:sz w:val="22"/>
          <w:szCs w:val="22"/>
        </w:rPr>
        <w:t xml:space="preserve">warunkiem </w:t>
      </w:r>
      <w:r w:rsidRPr="004F6DA8">
        <w:rPr>
          <w:rFonts w:ascii="Calibri" w:hAnsi="Calibri"/>
          <w:sz w:val="22"/>
          <w:szCs w:val="22"/>
        </w:rPr>
        <w:lastRenderedPageBreak/>
        <w:t>bezusterkowego</w:t>
      </w:r>
      <w:r w:rsidRPr="007F35E7">
        <w:rPr>
          <w:rFonts w:ascii="Calibri" w:hAnsi="Calibri"/>
          <w:sz w:val="22"/>
          <w:szCs w:val="22"/>
        </w:rPr>
        <w:t xml:space="preserve"> wykonania tych robót w pełnym zakresie zgodnie z </w:t>
      </w:r>
      <w:r w:rsidR="009D0E38">
        <w:rPr>
          <w:rFonts w:ascii="Calibri" w:hAnsi="Calibri"/>
          <w:sz w:val="22"/>
          <w:szCs w:val="22"/>
        </w:rPr>
        <w:t>dokumentacją projektową i</w:t>
      </w:r>
      <w:r w:rsidRPr="007F35E7">
        <w:rPr>
          <w:rFonts w:ascii="Calibri" w:hAnsi="Calibri"/>
          <w:sz w:val="22"/>
          <w:szCs w:val="22"/>
        </w:rPr>
        <w:t xml:space="preserve"> specyfikacjami technicz</w:t>
      </w:r>
      <w:r w:rsidR="009D0E38">
        <w:rPr>
          <w:rFonts w:ascii="Calibri" w:hAnsi="Calibri"/>
          <w:sz w:val="22"/>
          <w:szCs w:val="22"/>
        </w:rPr>
        <w:t>nymi wykonania i odbioru robót</w:t>
      </w:r>
      <w:r w:rsidRPr="007F35E7">
        <w:rPr>
          <w:rFonts w:ascii="Calibri" w:hAnsi="Calibri"/>
          <w:sz w:val="22"/>
          <w:szCs w:val="22"/>
        </w:rPr>
        <w:t xml:space="preserve">, oraz po przekazaniu do użytkowania Zamawiającemu wykonanego kompletnego </w:t>
      </w:r>
      <w:r w:rsidR="009D0E38">
        <w:rPr>
          <w:rFonts w:ascii="Calibri" w:hAnsi="Calibri"/>
          <w:sz w:val="22"/>
          <w:szCs w:val="22"/>
        </w:rPr>
        <w:t>stanowiska badawczego</w:t>
      </w:r>
      <w:r w:rsidRPr="007F35E7">
        <w:rPr>
          <w:rFonts w:ascii="Calibri" w:hAnsi="Calibri"/>
          <w:sz w:val="22"/>
          <w:szCs w:val="22"/>
        </w:rPr>
        <w:t>.</w:t>
      </w:r>
    </w:p>
    <w:p w14:paraId="58113B2D" w14:textId="28EE4863" w:rsidR="00F6182B" w:rsidRPr="006239CC" w:rsidRDefault="00F6182B" w:rsidP="00D93C3D">
      <w:pPr>
        <w:pStyle w:val="Styl"/>
        <w:numPr>
          <w:ilvl w:val="0"/>
          <w:numId w:val="25"/>
        </w:numPr>
        <w:tabs>
          <w:tab w:val="clear" w:pos="360"/>
          <w:tab w:val="num" w:pos="426"/>
        </w:tabs>
        <w:spacing w:after="120" w:line="288" w:lineRule="auto"/>
        <w:ind w:left="360" w:right="-1" w:hanging="360"/>
        <w:jc w:val="both"/>
        <w:rPr>
          <w:rFonts w:ascii="Calibri" w:hAnsi="Calibri"/>
          <w:sz w:val="22"/>
          <w:szCs w:val="22"/>
          <w:lang w:bidi="he-IL"/>
        </w:rPr>
      </w:pPr>
      <w:r w:rsidRPr="006239CC">
        <w:rPr>
          <w:rFonts w:ascii="Calibri" w:hAnsi="Calibri"/>
          <w:sz w:val="22"/>
          <w:szCs w:val="22"/>
        </w:rPr>
        <w:t xml:space="preserve">W dniu końcowego odbioru Wykonawca przekaże Zamawiającemu: dziennik </w:t>
      </w:r>
      <w:r w:rsidR="009D0E38">
        <w:rPr>
          <w:rFonts w:ascii="Calibri" w:hAnsi="Calibri"/>
          <w:sz w:val="22"/>
          <w:szCs w:val="22"/>
        </w:rPr>
        <w:t>montażu</w:t>
      </w:r>
      <w:r w:rsidRPr="006239CC">
        <w:rPr>
          <w:rFonts w:ascii="Calibri" w:hAnsi="Calibri"/>
          <w:sz w:val="22"/>
          <w:szCs w:val="22"/>
        </w:rPr>
        <w:t xml:space="preserve">, </w:t>
      </w:r>
      <w:r w:rsidR="009D0E38">
        <w:rPr>
          <w:rFonts w:ascii="Calibri" w:hAnsi="Calibri"/>
          <w:sz w:val="22"/>
          <w:szCs w:val="22"/>
        </w:rPr>
        <w:t xml:space="preserve">oświadczenie Kierownika robót, </w:t>
      </w:r>
      <w:r w:rsidRPr="006239CC">
        <w:rPr>
          <w:rFonts w:ascii="Calibri" w:hAnsi="Calibri"/>
          <w:sz w:val="22"/>
          <w:szCs w:val="22"/>
        </w:rPr>
        <w:t xml:space="preserve">niezbędne świadectwa kontroli jakości, certyfikaty i deklaracje zgodności wymagane przepisami, </w:t>
      </w:r>
      <w:r w:rsidR="00501206" w:rsidRPr="00570554">
        <w:rPr>
          <w:rFonts w:ascii="Calibri" w:hAnsi="Calibri"/>
          <w:sz w:val="22"/>
          <w:szCs w:val="22"/>
        </w:rPr>
        <w:t>deklarację zgodności</w:t>
      </w:r>
      <w:r w:rsidR="00501206">
        <w:rPr>
          <w:rFonts w:ascii="Calibri" w:hAnsi="Calibri"/>
          <w:sz w:val="22"/>
          <w:szCs w:val="22"/>
        </w:rPr>
        <w:t xml:space="preserve"> </w:t>
      </w:r>
      <w:r w:rsidR="00570554">
        <w:rPr>
          <w:rFonts w:ascii="Calibri" w:hAnsi="Calibri"/>
          <w:sz w:val="22"/>
          <w:szCs w:val="22"/>
        </w:rPr>
        <w:t xml:space="preserve">dla stanowiska badawczego, </w:t>
      </w:r>
      <w:r w:rsidRPr="006239CC">
        <w:rPr>
          <w:rFonts w:ascii="Calibri" w:hAnsi="Calibri"/>
          <w:sz w:val="22"/>
          <w:szCs w:val="22"/>
        </w:rPr>
        <w:t>protokoły odbiorów technicznych, protokoły badań i sprawdzeń, inwentaryzację geodezyjną powykonawczą</w:t>
      </w:r>
      <w:r w:rsidR="009D0E38">
        <w:rPr>
          <w:rFonts w:ascii="Calibri" w:hAnsi="Calibri"/>
          <w:sz w:val="22"/>
          <w:szCs w:val="22"/>
        </w:rPr>
        <w:t xml:space="preserve"> tunelu aerodynamicznego</w:t>
      </w:r>
      <w:r w:rsidRPr="006239CC">
        <w:rPr>
          <w:rFonts w:ascii="Calibri" w:hAnsi="Calibri"/>
          <w:sz w:val="22"/>
          <w:szCs w:val="22"/>
        </w:rPr>
        <w:t>, pełną dokumentację powykonawczą</w:t>
      </w:r>
      <w:r w:rsidR="009D0E38">
        <w:rPr>
          <w:rFonts w:ascii="Calibri" w:hAnsi="Calibri"/>
          <w:sz w:val="22"/>
          <w:szCs w:val="22"/>
        </w:rPr>
        <w:t xml:space="preserve"> stanowiska badawczego </w:t>
      </w:r>
      <w:r w:rsidRPr="006239CC">
        <w:rPr>
          <w:rFonts w:ascii="Calibri" w:hAnsi="Calibri"/>
          <w:sz w:val="22"/>
          <w:szCs w:val="22"/>
        </w:rPr>
        <w:t>w zakresie całości robót objętych przedmiotowym zamówieniem.</w:t>
      </w:r>
    </w:p>
    <w:p w14:paraId="2818102E" w14:textId="66B410CA" w:rsidR="00F6182B" w:rsidRPr="009657AF"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Przed upływem terminu gwarancji zostanie przeprowadzony odbiór gwarancyjny. </w:t>
      </w:r>
      <w:r w:rsidRPr="009657AF">
        <w:rPr>
          <w:rFonts w:ascii="Calibri" w:hAnsi="Calibri"/>
          <w:sz w:val="22"/>
          <w:szCs w:val="22"/>
        </w:rPr>
        <w:t>Zamawiający wyznaczy datę odbioru przed upływem okresu gwarancji</w:t>
      </w:r>
      <w:r>
        <w:rPr>
          <w:rFonts w:ascii="Calibri" w:hAnsi="Calibri"/>
          <w:sz w:val="22"/>
          <w:szCs w:val="22"/>
        </w:rPr>
        <w:t xml:space="preserve">. </w:t>
      </w:r>
      <w:r w:rsidRPr="009657AF">
        <w:rPr>
          <w:rFonts w:ascii="Calibri" w:hAnsi="Calibri"/>
          <w:sz w:val="22"/>
          <w:szCs w:val="22"/>
        </w:rPr>
        <w:t>Zamawiający powiadomi o termin</w:t>
      </w:r>
      <w:r>
        <w:rPr>
          <w:rFonts w:ascii="Calibri" w:hAnsi="Calibri"/>
          <w:sz w:val="22"/>
          <w:szCs w:val="22"/>
        </w:rPr>
        <w:t>ie</w:t>
      </w:r>
      <w:r w:rsidRPr="009657AF">
        <w:rPr>
          <w:rFonts w:ascii="Calibri" w:hAnsi="Calibri"/>
          <w:sz w:val="22"/>
          <w:szCs w:val="22"/>
        </w:rPr>
        <w:t xml:space="preserve"> Wykonawcę w formie pisemnej</w:t>
      </w:r>
      <w:r>
        <w:rPr>
          <w:rFonts w:ascii="Calibri" w:hAnsi="Calibri"/>
          <w:sz w:val="22"/>
          <w:szCs w:val="22"/>
        </w:rPr>
        <w:t xml:space="preserve"> z co najmniej 14 dniowym wyprzedzeniem</w:t>
      </w:r>
      <w:r w:rsidRPr="009657AF">
        <w:rPr>
          <w:rFonts w:ascii="Calibri" w:hAnsi="Calibri"/>
          <w:sz w:val="22"/>
          <w:szCs w:val="22"/>
        </w:rPr>
        <w:t xml:space="preserve">. </w:t>
      </w:r>
      <w:r>
        <w:rPr>
          <w:rFonts w:ascii="Calibri" w:hAnsi="Calibri"/>
          <w:sz w:val="22"/>
          <w:szCs w:val="22"/>
        </w:rPr>
        <w:t>Do wad i usterek stwierdzonych w toku odbioru gwarancyjnego stosuje się odpowiednio wyżej określone postanowienia Umowy dotyczące odbiorów.</w:t>
      </w:r>
    </w:p>
    <w:p w14:paraId="0BD24472" w14:textId="4C00AA44" w:rsidR="00F6182B" w:rsidRPr="003C41A6"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9F4C67">
        <w:rPr>
          <w:rFonts w:ascii="Calibri" w:hAnsi="Calibri"/>
          <w:sz w:val="22"/>
          <w:szCs w:val="22"/>
        </w:rPr>
        <w:t xml:space="preserve">Po protokolarnym potwierdzeniu usunięcia wad stwierdzonych przy odbiorze końcowym </w:t>
      </w:r>
      <w:r w:rsidRPr="004F5EFF">
        <w:rPr>
          <w:rFonts w:ascii="Calibri" w:hAnsi="Calibri"/>
          <w:sz w:val="22"/>
          <w:szCs w:val="22"/>
        </w:rPr>
        <w:t>i/lub</w:t>
      </w:r>
      <w:r>
        <w:rPr>
          <w:rFonts w:ascii="Calibri" w:hAnsi="Calibri"/>
          <w:sz w:val="22"/>
          <w:szCs w:val="22"/>
        </w:rPr>
        <w:t xml:space="preserve"> podczas odbioru gwarancyjnego </w:t>
      </w:r>
      <w:r w:rsidRPr="009F4C67">
        <w:rPr>
          <w:rFonts w:ascii="Calibri" w:hAnsi="Calibri"/>
          <w:sz w:val="22"/>
          <w:szCs w:val="22"/>
        </w:rPr>
        <w:t xml:space="preserve">rozpoczynają </w:t>
      </w:r>
      <w:r>
        <w:rPr>
          <w:rFonts w:ascii="Calibri" w:hAnsi="Calibri"/>
          <w:sz w:val="22"/>
          <w:szCs w:val="22"/>
        </w:rPr>
        <w:t xml:space="preserve">swój bieg terminy na zwrot </w:t>
      </w:r>
      <w:r w:rsidRPr="00064F15">
        <w:rPr>
          <w:rFonts w:ascii="Calibri" w:hAnsi="Calibri"/>
          <w:sz w:val="22"/>
          <w:szCs w:val="22"/>
        </w:rPr>
        <w:t>zabezpieczenia należytego wykonania umowy</w:t>
      </w:r>
      <w:r w:rsidRPr="009F4C67">
        <w:rPr>
          <w:rFonts w:ascii="Calibri" w:hAnsi="Calibri"/>
          <w:sz w:val="22"/>
          <w:szCs w:val="22"/>
        </w:rPr>
        <w:t xml:space="preserve">. </w:t>
      </w:r>
    </w:p>
    <w:p w14:paraId="1C9877DF" w14:textId="77777777" w:rsidR="00F6182B" w:rsidRPr="00122342" w:rsidRDefault="00F6182B" w:rsidP="005D733F">
      <w:pPr>
        <w:pStyle w:val="Styl"/>
        <w:tabs>
          <w:tab w:val="left" w:pos="0"/>
        </w:tabs>
        <w:spacing w:after="120" w:line="288" w:lineRule="auto"/>
        <w:jc w:val="center"/>
        <w:rPr>
          <w:rFonts w:ascii="Calibri" w:hAnsi="Calibri"/>
          <w:b/>
          <w:w w:val="106"/>
          <w:sz w:val="22"/>
          <w:szCs w:val="22"/>
        </w:rPr>
      </w:pPr>
      <w:r w:rsidRPr="00122342">
        <w:rPr>
          <w:rFonts w:ascii="Calibri" w:hAnsi="Calibri"/>
          <w:b/>
          <w:w w:val="106"/>
          <w:sz w:val="22"/>
          <w:szCs w:val="22"/>
        </w:rPr>
        <w:t>§</w:t>
      </w:r>
      <w:r>
        <w:rPr>
          <w:rFonts w:ascii="Calibri" w:hAnsi="Calibri"/>
          <w:b/>
          <w:w w:val="106"/>
          <w:sz w:val="22"/>
          <w:szCs w:val="22"/>
        </w:rPr>
        <w:t>6</w:t>
      </w:r>
    </w:p>
    <w:p w14:paraId="203B712B" w14:textId="77777777" w:rsidR="00F6182B" w:rsidRPr="00122342" w:rsidRDefault="00F6182B" w:rsidP="005D733F">
      <w:pPr>
        <w:pStyle w:val="Styl"/>
        <w:spacing w:after="120" w:line="288" w:lineRule="auto"/>
        <w:ind w:left="360" w:right="-1"/>
        <w:jc w:val="center"/>
        <w:rPr>
          <w:rFonts w:ascii="Calibri" w:hAnsi="Calibri"/>
          <w:b/>
          <w:sz w:val="22"/>
          <w:szCs w:val="22"/>
        </w:rPr>
      </w:pPr>
      <w:r w:rsidRPr="00122342">
        <w:rPr>
          <w:rFonts w:ascii="Calibri" w:hAnsi="Calibri"/>
          <w:b/>
          <w:sz w:val="22"/>
          <w:szCs w:val="22"/>
        </w:rPr>
        <w:t>Podwykonawcy</w:t>
      </w:r>
      <w:r>
        <w:rPr>
          <w:rFonts w:ascii="Calibri" w:hAnsi="Calibri"/>
          <w:b/>
          <w:sz w:val="22"/>
          <w:szCs w:val="22"/>
        </w:rPr>
        <w:t xml:space="preserve"> </w:t>
      </w:r>
    </w:p>
    <w:p w14:paraId="23713938"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Wykonawca zobowiązany jest na co najmniej 7 dni przed planowanym powierzeniem </w:t>
      </w:r>
      <w:r>
        <w:rPr>
          <w:rFonts w:ascii="Calibri" w:hAnsi="Calibri" w:cs="Calibri"/>
          <w:sz w:val="22"/>
          <w:szCs w:val="22"/>
        </w:rPr>
        <w:t>wykonania robót</w:t>
      </w:r>
      <w:r w:rsidRPr="00F32D81">
        <w:rPr>
          <w:rFonts w:ascii="Calibri" w:hAnsi="Calibri" w:cs="Calibri"/>
          <w:sz w:val="22"/>
          <w:szCs w:val="22"/>
        </w:rPr>
        <w:t xml:space="preserve"> Podwykonawcy przedstawić do akceptacji Zamawiającemu </w:t>
      </w:r>
      <w:r>
        <w:rPr>
          <w:rFonts w:ascii="Calibri" w:hAnsi="Calibri" w:cs="Calibri"/>
          <w:sz w:val="22"/>
          <w:szCs w:val="22"/>
        </w:rPr>
        <w:t>propozycję</w:t>
      </w:r>
      <w:r w:rsidRPr="00F32D81">
        <w:rPr>
          <w:rFonts w:ascii="Calibri" w:hAnsi="Calibri" w:cs="Calibri"/>
          <w:sz w:val="22"/>
          <w:szCs w:val="22"/>
        </w:rPr>
        <w:t xml:space="preserve"> Podwykonawcy</w:t>
      </w:r>
      <w:r>
        <w:rPr>
          <w:rFonts w:ascii="Calibri" w:hAnsi="Calibri" w:cs="Calibri"/>
          <w:sz w:val="22"/>
          <w:szCs w:val="22"/>
        </w:rPr>
        <w:t xml:space="preserve"> robót</w:t>
      </w:r>
      <w:r w:rsidRPr="00F32D81">
        <w:rPr>
          <w:rFonts w:ascii="Calibri" w:hAnsi="Calibri" w:cs="Calibri"/>
          <w:sz w:val="22"/>
          <w:szCs w:val="22"/>
        </w:rPr>
        <w:t xml:space="preserve"> wraz z projektem umowy </w:t>
      </w:r>
      <w:r>
        <w:rPr>
          <w:rFonts w:ascii="Calibri" w:hAnsi="Calibri" w:cs="Calibri"/>
          <w:sz w:val="22"/>
          <w:szCs w:val="22"/>
        </w:rPr>
        <w:t xml:space="preserve">podwykonawczej </w:t>
      </w:r>
      <w:r w:rsidRPr="00F32D81">
        <w:rPr>
          <w:rFonts w:ascii="Calibri" w:hAnsi="Calibri" w:cs="Calibri"/>
          <w:sz w:val="22"/>
          <w:szCs w:val="22"/>
        </w:rPr>
        <w:t xml:space="preserve">i częścią dokumentacji dotyczącą </w:t>
      </w:r>
      <w:r>
        <w:rPr>
          <w:rFonts w:ascii="Calibri" w:hAnsi="Calibri" w:cs="Calibri"/>
          <w:sz w:val="22"/>
          <w:szCs w:val="22"/>
        </w:rPr>
        <w:t>robót</w:t>
      </w:r>
      <w:r w:rsidRPr="00F32D81">
        <w:rPr>
          <w:rFonts w:ascii="Calibri" w:hAnsi="Calibri" w:cs="Calibri"/>
          <w:sz w:val="22"/>
          <w:szCs w:val="22"/>
        </w:rPr>
        <w:t xml:space="preserve"> określonych w tej umowie. Jeżeli Zamawiający w ciągu </w:t>
      </w:r>
      <w:r w:rsidRPr="004F5EFF">
        <w:rPr>
          <w:rFonts w:ascii="Calibri" w:hAnsi="Calibri" w:cs="Calibri"/>
          <w:sz w:val="22"/>
          <w:szCs w:val="22"/>
        </w:rPr>
        <w:t>5 dni</w:t>
      </w:r>
      <w:r w:rsidRPr="00F32D81">
        <w:rPr>
          <w:rFonts w:ascii="Calibri" w:hAnsi="Calibri" w:cs="Calibri"/>
          <w:sz w:val="22"/>
          <w:szCs w:val="22"/>
        </w:rPr>
        <w:t xml:space="preserve"> roboczych od daty przekazania projektu umowy nie zgłosi sprzeciwu na piśmie uważa się, że wyraził zgodę na zawarcie umowy. </w:t>
      </w:r>
    </w:p>
    <w:p w14:paraId="49ACCE78" w14:textId="77777777" w:rsidR="00F6182B"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Zamawiający może nie zgodzić się na zawarcie umowy z Podwykonawcą tylko w przypadku niezgodności treści tej umowy z treścią niniejszej Umowy lub z powszechnie obowiązującymi przepisami prawa.</w:t>
      </w:r>
    </w:p>
    <w:p w14:paraId="0579A31F" w14:textId="77777777" w:rsidR="00F6182B" w:rsidRDefault="00F6182B" w:rsidP="00D93C3D">
      <w:pPr>
        <w:numPr>
          <w:ilvl w:val="0"/>
          <w:numId w:val="40"/>
        </w:numPr>
        <w:spacing w:after="120" w:line="288" w:lineRule="auto"/>
        <w:ind w:left="357" w:hanging="357"/>
        <w:jc w:val="both"/>
        <w:rPr>
          <w:rFonts w:ascii="Calibri" w:hAnsi="Calibri" w:cs="Calibri"/>
          <w:sz w:val="22"/>
          <w:szCs w:val="22"/>
        </w:rPr>
      </w:pPr>
      <w:r>
        <w:rPr>
          <w:rFonts w:ascii="Calibri" w:hAnsi="Calibri" w:cs="Calibri"/>
          <w:sz w:val="22"/>
          <w:szCs w:val="22"/>
        </w:rPr>
        <w:t>Jeżeli zmiana lub rezygnacja z podwykonawcy dotyczy podmiotu, na którego zasoby Wykonawca powoływał się, na zasadach określonych w art. 22a ust. 1, w celu wykazania spełnienia warunków udziału w postępowaniu, Wykonawca jest zobowiązany wykazać Zamawiającemu, że proponowany inny podwykonawca lub Wykonawca samodzielnie spełnia je w stopniu nie mniejszym niż podwykonawca, na którego zasoby powoływał się w trakcie postępowania o udzielenie zamówienia.</w:t>
      </w:r>
    </w:p>
    <w:p w14:paraId="2673815A"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W przypadku zgłoszenia zastrzeżeń do projektu umowy podwykonawczej Zamawiający jest zobowiązany wskazać odpowiednie </w:t>
      </w:r>
      <w:r>
        <w:rPr>
          <w:rFonts w:ascii="Calibri" w:hAnsi="Calibri" w:cs="Calibri"/>
          <w:sz w:val="22"/>
          <w:szCs w:val="22"/>
        </w:rPr>
        <w:t>postanowienia</w:t>
      </w:r>
      <w:r w:rsidRPr="00F32D81">
        <w:rPr>
          <w:rFonts w:ascii="Calibri" w:hAnsi="Calibri" w:cs="Calibri"/>
          <w:sz w:val="22"/>
          <w:szCs w:val="22"/>
        </w:rPr>
        <w:t xml:space="preserve"> niezgodne z treścią niniejszej Umowy bądź niezgodne z powszechnie obowiązującymi przepisami prawa wskazując przy tym treść i zakres koniecznej zmiany. Wykonawca zobowiązany jest odpowiednio zmodyfikować kwestionowane </w:t>
      </w:r>
      <w:r>
        <w:rPr>
          <w:rFonts w:ascii="Calibri" w:hAnsi="Calibri" w:cs="Calibri"/>
          <w:sz w:val="22"/>
          <w:szCs w:val="22"/>
        </w:rPr>
        <w:t>postanowienia</w:t>
      </w:r>
      <w:r w:rsidRPr="00F32D81">
        <w:rPr>
          <w:rFonts w:ascii="Calibri" w:hAnsi="Calibri" w:cs="Calibri"/>
          <w:sz w:val="22"/>
          <w:szCs w:val="22"/>
        </w:rPr>
        <w:t xml:space="preserve"> w ciągu 5 dni pod rygorem braku akceptacji umowy z podwykonawcą przez Zamawiającego.</w:t>
      </w:r>
    </w:p>
    <w:p w14:paraId="3836302A"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Umowa zawarta bez zgody Zamawiającego </w:t>
      </w:r>
      <w:r>
        <w:rPr>
          <w:rFonts w:ascii="Calibri" w:hAnsi="Calibri" w:cs="Calibri"/>
          <w:sz w:val="22"/>
          <w:szCs w:val="22"/>
        </w:rPr>
        <w:t xml:space="preserve">lub bez jego zgody zmieniona </w:t>
      </w:r>
      <w:r w:rsidRPr="00F32D81">
        <w:rPr>
          <w:rFonts w:ascii="Calibri" w:hAnsi="Calibri" w:cs="Calibri"/>
          <w:sz w:val="22"/>
          <w:szCs w:val="22"/>
        </w:rPr>
        <w:t xml:space="preserve">nie może być podstawą do żądania przez Podwykonawcę </w:t>
      </w:r>
      <w:r>
        <w:rPr>
          <w:rFonts w:ascii="Calibri" w:hAnsi="Calibri" w:cs="Calibri"/>
          <w:sz w:val="22"/>
          <w:szCs w:val="22"/>
        </w:rPr>
        <w:t xml:space="preserve">lub dalszego Podwykonawcę </w:t>
      </w:r>
      <w:r w:rsidRPr="00F32D81">
        <w:rPr>
          <w:rFonts w:ascii="Calibri" w:hAnsi="Calibri" w:cs="Calibri"/>
          <w:sz w:val="22"/>
          <w:szCs w:val="22"/>
        </w:rPr>
        <w:t>bezpośredniej zapłaty od Zamawiającego. Zmiana umowy zawartej z Podwykonawcą wymaga każdorazowo zgody Zamawiającego przy zastosowaniu procedury określonej w ust. 1-</w:t>
      </w:r>
      <w:r>
        <w:rPr>
          <w:rFonts w:ascii="Calibri" w:hAnsi="Calibri" w:cs="Calibri"/>
          <w:sz w:val="22"/>
          <w:szCs w:val="22"/>
        </w:rPr>
        <w:t>4</w:t>
      </w:r>
      <w:r w:rsidRPr="00F32D81">
        <w:rPr>
          <w:rFonts w:ascii="Calibri" w:hAnsi="Calibri" w:cs="Calibri"/>
          <w:sz w:val="22"/>
          <w:szCs w:val="22"/>
        </w:rPr>
        <w:t>.</w:t>
      </w:r>
    </w:p>
    <w:p w14:paraId="11E28644" w14:textId="77777777" w:rsidR="00F6182B" w:rsidRPr="00F32D81" w:rsidRDefault="00F6182B" w:rsidP="00D93C3D">
      <w:pPr>
        <w:numPr>
          <w:ilvl w:val="0"/>
          <w:numId w:val="40"/>
        </w:numPr>
        <w:spacing w:after="120" w:line="288" w:lineRule="auto"/>
        <w:jc w:val="both"/>
        <w:rPr>
          <w:rFonts w:ascii="Calibri" w:hAnsi="Calibri" w:cs="Calibri"/>
          <w:sz w:val="22"/>
          <w:szCs w:val="22"/>
        </w:rPr>
      </w:pPr>
      <w:r w:rsidRPr="00F32D81">
        <w:rPr>
          <w:rFonts w:ascii="Calibri" w:hAnsi="Calibri" w:cs="Calibri"/>
          <w:sz w:val="22"/>
          <w:szCs w:val="22"/>
        </w:rPr>
        <w:t>Zamawiający wymaga, aby w umowie z Podwykonawcą znalazły się następujące zapisy i wymagania:</w:t>
      </w:r>
    </w:p>
    <w:p w14:paraId="3A458B5C" w14:textId="5FEE1E7B" w:rsidR="00F6182B" w:rsidRPr="00F32D81" w:rsidRDefault="00F6182B" w:rsidP="00D93C3D">
      <w:pPr>
        <w:numPr>
          <w:ilvl w:val="0"/>
          <w:numId w:val="54"/>
        </w:numPr>
        <w:spacing w:after="120" w:line="288" w:lineRule="auto"/>
        <w:jc w:val="both"/>
        <w:rPr>
          <w:rFonts w:ascii="Calibri" w:hAnsi="Calibri" w:cs="Calibri"/>
          <w:sz w:val="22"/>
          <w:szCs w:val="22"/>
        </w:rPr>
      </w:pPr>
      <w:r w:rsidRPr="00F32D81">
        <w:rPr>
          <w:rFonts w:ascii="Calibri" w:hAnsi="Calibri" w:cs="Calibri"/>
          <w:sz w:val="22"/>
          <w:szCs w:val="22"/>
        </w:rPr>
        <w:lastRenderedPageBreak/>
        <w:t>obowiązki umowne ciążące na Podwykonawcy</w:t>
      </w:r>
      <w:r w:rsidR="0011254E">
        <w:rPr>
          <w:rFonts w:ascii="Calibri" w:hAnsi="Calibri" w:cs="Calibri"/>
          <w:sz w:val="22"/>
          <w:szCs w:val="22"/>
        </w:rPr>
        <w:t>, które</w:t>
      </w:r>
      <w:r w:rsidRPr="00F32D81">
        <w:rPr>
          <w:rFonts w:ascii="Calibri" w:hAnsi="Calibri" w:cs="Calibri"/>
          <w:sz w:val="22"/>
          <w:szCs w:val="22"/>
        </w:rPr>
        <w:t xml:space="preserve"> nie mogą być mniejsze niż obowiązki umowne ciążące na Wykonawcy w ramach niniejszej umowy, </w:t>
      </w:r>
    </w:p>
    <w:p w14:paraId="19002C27" w14:textId="77777777" w:rsidR="00F6182B" w:rsidRPr="00F32D81" w:rsidRDefault="00F6182B" w:rsidP="00D93C3D">
      <w:pPr>
        <w:numPr>
          <w:ilvl w:val="0"/>
          <w:numId w:val="54"/>
        </w:numPr>
        <w:spacing w:after="120" w:line="288" w:lineRule="auto"/>
        <w:rPr>
          <w:rFonts w:ascii="Calibri" w:hAnsi="Calibri" w:cs="Calibri"/>
          <w:sz w:val="22"/>
          <w:szCs w:val="22"/>
        </w:rPr>
      </w:pPr>
      <w:r w:rsidRPr="00F32D81">
        <w:rPr>
          <w:rFonts w:ascii="Calibri" w:hAnsi="Calibri" w:cs="Calibri"/>
          <w:sz w:val="22"/>
          <w:szCs w:val="22"/>
        </w:rPr>
        <w:t xml:space="preserve">określenie robót powierzonych Podwykonawcy, </w:t>
      </w:r>
    </w:p>
    <w:p w14:paraId="36AAA4F1" w14:textId="77777777" w:rsidR="00F6182B" w:rsidRPr="00F32D81" w:rsidRDefault="00F6182B" w:rsidP="00D93C3D">
      <w:pPr>
        <w:numPr>
          <w:ilvl w:val="0"/>
          <w:numId w:val="54"/>
        </w:numPr>
        <w:spacing w:after="120" w:line="288" w:lineRule="auto"/>
        <w:rPr>
          <w:rFonts w:ascii="Calibri" w:hAnsi="Calibri" w:cs="Calibri"/>
          <w:sz w:val="22"/>
          <w:szCs w:val="22"/>
        </w:rPr>
      </w:pPr>
      <w:r w:rsidRPr="00F32D81">
        <w:rPr>
          <w:rFonts w:ascii="Calibri" w:hAnsi="Calibri" w:cs="Calibri"/>
          <w:sz w:val="22"/>
          <w:szCs w:val="22"/>
        </w:rPr>
        <w:t>kwota wynagrodzenia za powierzone roboty,</w:t>
      </w:r>
    </w:p>
    <w:p w14:paraId="4B86840C" w14:textId="77777777" w:rsidR="00F6182B" w:rsidRPr="00F32D81" w:rsidRDefault="00F6182B" w:rsidP="00D93C3D">
      <w:pPr>
        <w:numPr>
          <w:ilvl w:val="0"/>
          <w:numId w:val="54"/>
        </w:numPr>
        <w:spacing w:after="120" w:line="288" w:lineRule="auto"/>
        <w:jc w:val="both"/>
        <w:rPr>
          <w:rFonts w:ascii="Calibri" w:hAnsi="Calibri" w:cs="Calibri"/>
          <w:sz w:val="22"/>
          <w:szCs w:val="22"/>
        </w:rPr>
      </w:pPr>
      <w:r w:rsidRPr="00F32D81">
        <w:rPr>
          <w:rFonts w:ascii="Calibri" w:hAnsi="Calibri" w:cs="Calibri"/>
          <w:sz w:val="22"/>
          <w:szCs w:val="22"/>
        </w:rPr>
        <w:t>ustalenia sposobu wypłaty wynagrodzenia Podwykonawcy, w tym ustalenia, iż termin zapłaty wynagrodzenia podwykonawcy lub dalszemu podwykonawcy nie może być dłuższy</w:t>
      </w:r>
      <w:r>
        <w:rPr>
          <w:rFonts w:ascii="Calibri" w:hAnsi="Calibri" w:cs="Calibri"/>
          <w:sz w:val="22"/>
          <w:szCs w:val="22"/>
        </w:rPr>
        <w:t xml:space="preserve"> niż 21 dni od daty doręczenia W</w:t>
      </w:r>
      <w:r w:rsidRPr="00F32D81">
        <w:rPr>
          <w:rFonts w:ascii="Calibri" w:hAnsi="Calibri" w:cs="Calibri"/>
          <w:sz w:val="22"/>
          <w:szCs w:val="22"/>
        </w:rPr>
        <w:t xml:space="preserve">ykonawcy faktury lub rachunku, potwierdzających wykonanie zleconej podwykonawcy dostawy, usługi lub roboty budowlanej, </w:t>
      </w:r>
    </w:p>
    <w:p w14:paraId="028499AE" w14:textId="77777777" w:rsidR="00F6182B" w:rsidRPr="00F32D81" w:rsidRDefault="00F6182B" w:rsidP="00D93C3D">
      <w:pPr>
        <w:numPr>
          <w:ilvl w:val="0"/>
          <w:numId w:val="54"/>
        </w:numPr>
        <w:tabs>
          <w:tab w:val="num" w:pos="709"/>
        </w:tabs>
        <w:spacing w:after="120" w:line="288" w:lineRule="auto"/>
        <w:jc w:val="both"/>
        <w:rPr>
          <w:rFonts w:ascii="Calibri" w:hAnsi="Calibri" w:cs="Calibri"/>
          <w:sz w:val="22"/>
          <w:szCs w:val="22"/>
        </w:rPr>
      </w:pPr>
      <w:r w:rsidRPr="00F32D81">
        <w:rPr>
          <w:rFonts w:ascii="Calibri" w:hAnsi="Calibri" w:cs="Calibri"/>
          <w:sz w:val="22"/>
          <w:szCs w:val="22"/>
        </w:rPr>
        <w:t xml:space="preserve">gwarancje jakości oraz zobowiązania z tytułu rękojmi, które będą skuteczne także względem Zamawiającego w ten sposób, że będzie on uprawniony dochodzić uprawnień z tytułu gwarancji i rękojmi </w:t>
      </w:r>
      <w:r>
        <w:rPr>
          <w:rFonts w:ascii="Calibri" w:hAnsi="Calibri" w:cs="Calibri"/>
          <w:sz w:val="22"/>
          <w:szCs w:val="22"/>
        </w:rPr>
        <w:t>także bezpośrednio od podwykonawcy lub dalszego podwykonawcy</w:t>
      </w:r>
      <w:r w:rsidRPr="00F32D81">
        <w:rPr>
          <w:rFonts w:ascii="Calibri" w:hAnsi="Calibri" w:cs="Calibri"/>
          <w:sz w:val="22"/>
          <w:szCs w:val="22"/>
        </w:rPr>
        <w:t>,</w:t>
      </w:r>
    </w:p>
    <w:p w14:paraId="3408491B" w14:textId="77777777" w:rsidR="00F6182B" w:rsidRPr="00F32D81" w:rsidRDefault="00F6182B" w:rsidP="00D93C3D">
      <w:pPr>
        <w:numPr>
          <w:ilvl w:val="0"/>
          <w:numId w:val="54"/>
        </w:numPr>
        <w:tabs>
          <w:tab w:val="num" w:pos="709"/>
        </w:tabs>
        <w:spacing w:after="120" w:line="288" w:lineRule="auto"/>
        <w:jc w:val="both"/>
        <w:rPr>
          <w:rFonts w:ascii="Calibri" w:hAnsi="Calibri" w:cs="Calibri"/>
          <w:sz w:val="22"/>
          <w:szCs w:val="22"/>
        </w:rPr>
      </w:pPr>
      <w:r w:rsidRPr="00F32D81">
        <w:rPr>
          <w:rFonts w:ascii="Calibri" w:hAnsi="Calibri" w:cs="Calibri"/>
          <w:sz w:val="22"/>
          <w:szCs w:val="22"/>
        </w:rPr>
        <w:t>dotyczące obowiązku powiadomienia Zamawiającego z odpowiednim wyprzedzeniem o planowanych odbiorach robót od Podwykonawcy i umożliwienia udziału przedstawicieli Zamawiającego w odbiorach tych robót.</w:t>
      </w:r>
    </w:p>
    <w:p w14:paraId="3CE960AF"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 Wykonawca zobowiązany jest do:</w:t>
      </w:r>
    </w:p>
    <w:p w14:paraId="602EFC2E" w14:textId="77777777" w:rsidR="00F6182B" w:rsidRPr="00121646" w:rsidRDefault="00F6182B" w:rsidP="00D93C3D">
      <w:pPr>
        <w:numPr>
          <w:ilvl w:val="0"/>
          <w:numId w:val="55"/>
        </w:numPr>
        <w:spacing w:after="120" w:line="288" w:lineRule="auto"/>
        <w:jc w:val="both"/>
        <w:rPr>
          <w:rFonts w:ascii="Calibri" w:hAnsi="Calibri"/>
          <w:sz w:val="22"/>
        </w:rPr>
      </w:pPr>
      <w:r w:rsidRPr="00121646">
        <w:rPr>
          <w:rFonts w:ascii="Calibri" w:hAnsi="Calibri"/>
          <w:sz w:val="22"/>
        </w:rPr>
        <w:t>dokonania we własnym zakresie zapłaty wynagrodzenia należnego Podwykonawcy,</w:t>
      </w:r>
    </w:p>
    <w:p w14:paraId="058D4C0D" w14:textId="77777777" w:rsidR="00F6182B" w:rsidRPr="00522F02" w:rsidRDefault="00F6182B" w:rsidP="00D93C3D">
      <w:pPr>
        <w:numPr>
          <w:ilvl w:val="0"/>
          <w:numId w:val="55"/>
        </w:numPr>
        <w:spacing w:after="120" w:line="288" w:lineRule="auto"/>
        <w:jc w:val="both"/>
        <w:rPr>
          <w:rFonts w:ascii="Calibri" w:hAnsi="Calibri" w:cs="Calibri"/>
          <w:sz w:val="22"/>
          <w:szCs w:val="22"/>
        </w:rPr>
      </w:pPr>
      <w:r w:rsidRPr="00121646">
        <w:rPr>
          <w:rFonts w:ascii="Calibri" w:hAnsi="Calibri"/>
          <w:sz w:val="22"/>
        </w:rPr>
        <w:t>przedłożenia podpisanych przez Podwykonawców oświadczeń potwierdzających</w:t>
      </w:r>
      <w:r w:rsidRPr="00121646">
        <w:rPr>
          <w:rFonts w:ascii="Calibri" w:hAnsi="Calibri" w:cs="Calibri"/>
          <w:sz w:val="22"/>
          <w:szCs w:val="22"/>
        </w:rPr>
        <w:t xml:space="preserve"> uregulowanie wobec nich należności za roboty odebrane przez Zamawiającego</w:t>
      </w:r>
      <w:r>
        <w:rPr>
          <w:rFonts w:ascii="Calibri" w:hAnsi="Calibri" w:cs="Calibri"/>
          <w:sz w:val="22"/>
          <w:szCs w:val="22"/>
        </w:rPr>
        <w:t>.</w:t>
      </w:r>
    </w:p>
    <w:p w14:paraId="18AB5250"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E879B5">
        <w:rPr>
          <w:rFonts w:ascii="Calibri" w:hAnsi="Calibri" w:cs="Calibri"/>
          <w:sz w:val="22"/>
          <w:szCs w:val="22"/>
        </w:rPr>
        <w:t>W razie odmowy zapłaty</w:t>
      </w:r>
      <w:r w:rsidRPr="00F32D81">
        <w:rPr>
          <w:rFonts w:ascii="Calibri" w:hAnsi="Calibri" w:cs="Calibri"/>
          <w:sz w:val="22"/>
          <w:szCs w:val="22"/>
        </w:rPr>
        <w:t xml:space="preserve">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w:t>
      </w:r>
      <w:r>
        <w:rPr>
          <w:rFonts w:ascii="Calibri" w:hAnsi="Calibri" w:cs="Calibri"/>
          <w:sz w:val="22"/>
          <w:szCs w:val="22"/>
        </w:rPr>
        <w:t xml:space="preserve">Wykonawcy i </w:t>
      </w:r>
      <w:r w:rsidRPr="00F32D81">
        <w:rPr>
          <w:rFonts w:ascii="Calibri" w:hAnsi="Calibri" w:cs="Calibri"/>
          <w:sz w:val="22"/>
          <w:szCs w:val="22"/>
        </w:rPr>
        <w:t xml:space="preserve">Podwykonawcy złożenia stosownych </w:t>
      </w:r>
      <w:r>
        <w:rPr>
          <w:rFonts w:ascii="Calibri" w:hAnsi="Calibri" w:cs="Calibri"/>
          <w:sz w:val="22"/>
          <w:szCs w:val="22"/>
        </w:rPr>
        <w:t xml:space="preserve">wyjaśnień i </w:t>
      </w:r>
      <w:r w:rsidRPr="00F32D81">
        <w:rPr>
          <w:rFonts w:ascii="Calibri" w:hAnsi="Calibri" w:cs="Calibri"/>
          <w:sz w:val="22"/>
          <w:szCs w:val="22"/>
        </w:rPr>
        <w:t xml:space="preserve">oświadczeń. </w:t>
      </w:r>
    </w:p>
    <w:p w14:paraId="7F817464" w14:textId="08207BE1"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W przypadku niedopełnienia przez Wykonawcę obowiązków określonych w ust.</w:t>
      </w:r>
      <w:r>
        <w:rPr>
          <w:rFonts w:ascii="Calibri" w:hAnsi="Calibri" w:cs="Calibri"/>
          <w:sz w:val="22"/>
          <w:szCs w:val="22"/>
        </w:rPr>
        <w:t xml:space="preserve"> 7</w:t>
      </w:r>
      <w:r w:rsidR="008B11E7">
        <w:rPr>
          <w:rFonts w:ascii="Calibri" w:hAnsi="Calibri" w:cs="Calibri"/>
          <w:sz w:val="22"/>
          <w:szCs w:val="22"/>
        </w:rPr>
        <w:t xml:space="preserve"> lub 8</w:t>
      </w:r>
      <w:r w:rsidRPr="00F32D81">
        <w:rPr>
          <w:rFonts w:ascii="Calibri" w:hAnsi="Calibri" w:cs="Calibri"/>
          <w:sz w:val="22"/>
          <w:szCs w:val="22"/>
        </w:rPr>
        <w:t>, Zamawiający uprawniony jest obniżyć kwotę płatności na rzecz Wykonawcy, o kwotę należną Podwykonawcy, zatrzymując ją jako zabezpieczenie na wypadek roszczeń Podwykonawcy.</w:t>
      </w:r>
    </w:p>
    <w:p w14:paraId="245B1C69"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Zamawiający może wypłacić wynagrodzenie bezpośrednio Podwykonawcy, jeśli łącznie zostaną spełnione następujące warunki:</w:t>
      </w:r>
    </w:p>
    <w:p w14:paraId="565DBA31" w14:textId="77777777" w:rsidR="00F6182B" w:rsidRPr="00121646" w:rsidRDefault="00F6182B" w:rsidP="00D93C3D">
      <w:pPr>
        <w:pStyle w:val="Akapitzlist"/>
        <w:numPr>
          <w:ilvl w:val="0"/>
          <w:numId w:val="56"/>
        </w:numPr>
        <w:spacing w:after="120" w:line="288" w:lineRule="auto"/>
        <w:contextualSpacing w:val="0"/>
        <w:jc w:val="both"/>
        <w:rPr>
          <w:rFonts w:ascii="Calibri" w:hAnsi="Calibri" w:cs="Calibri"/>
          <w:sz w:val="22"/>
          <w:szCs w:val="22"/>
        </w:rPr>
      </w:pPr>
      <w:r w:rsidRPr="00121646">
        <w:rPr>
          <w:rFonts w:ascii="Calibri" w:hAnsi="Calibri" w:cs="Calibri"/>
          <w:sz w:val="22"/>
          <w:szCs w:val="22"/>
        </w:rPr>
        <w:t>Podwykonawca zgłosi swoje roszczenie Zamawiającemu z uwagi na nieotrzymanie wynagrodzenia od Wykonawcy.</w:t>
      </w:r>
    </w:p>
    <w:p w14:paraId="64BCBFAB" w14:textId="77777777" w:rsidR="00F6182B" w:rsidRPr="00121646" w:rsidRDefault="00F6182B" w:rsidP="00D93C3D">
      <w:pPr>
        <w:pStyle w:val="Akapitzlist"/>
        <w:numPr>
          <w:ilvl w:val="0"/>
          <w:numId w:val="56"/>
        </w:numPr>
        <w:spacing w:after="120" w:line="288" w:lineRule="auto"/>
        <w:contextualSpacing w:val="0"/>
        <w:jc w:val="both"/>
        <w:rPr>
          <w:rFonts w:ascii="Calibri" w:hAnsi="Calibri" w:cs="Calibri"/>
          <w:sz w:val="22"/>
          <w:szCs w:val="22"/>
        </w:rPr>
      </w:pPr>
      <w:r w:rsidRPr="00121646">
        <w:rPr>
          <w:rFonts w:ascii="Calibri" w:hAnsi="Calibri" w:cs="Calibri"/>
          <w:sz w:val="22"/>
          <w:szCs w:val="22"/>
        </w:rPr>
        <w:t>zgromadzone dowody będą przesądzały o zas</w:t>
      </w:r>
      <w:r>
        <w:rPr>
          <w:rFonts w:ascii="Calibri" w:hAnsi="Calibri" w:cs="Calibri"/>
          <w:sz w:val="22"/>
          <w:szCs w:val="22"/>
        </w:rPr>
        <w:t>adności roszczenia Podwykonawcy; p</w:t>
      </w:r>
      <w:r w:rsidRPr="00121646">
        <w:rPr>
          <w:rFonts w:ascii="Calibri" w:hAnsi="Calibri" w:cs="Calibri"/>
          <w:sz w:val="22"/>
          <w:szCs w:val="22"/>
        </w:rPr>
        <w:t>rzed wypłatą wynagrodzenia Zamawiający może zorganizować trójstronne spotkanie z udziałem Wykonawcy i Podwykonawcy w celu polubownego rozstrzygnięcia powstałego sporu</w:t>
      </w:r>
      <w:r>
        <w:rPr>
          <w:rFonts w:ascii="Calibri" w:hAnsi="Calibri" w:cs="Calibri"/>
          <w:sz w:val="22"/>
          <w:szCs w:val="22"/>
        </w:rPr>
        <w:t>;</w:t>
      </w:r>
    </w:p>
    <w:p w14:paraId="3811E31B" w14:textId="77777777" w:rsidR="00F6182B" w:rsidRPr="00121646" w:rsidRDefault="00F6182B" w:rsidP="005D733F">
      <w:pPr>
        <w:spacing w:after="120" w:line="288" w:lineRule="auto"/>
        <w:ind w:left="360"/>
        <w:jc w:val="both"/>
        <w:rPr>
          <w:rFonts w:ascii="Calibri" w:hAnsi="Calibri" w:cs="Calibri"/>
          <w:sz w:val="22"/>
          <w:szCs w:val="22"/>
        </w:rPr>
      </w:pPr>
      <w:r>
        <w:rPr>
          <w:rFonts w:ascii="Calibri" w:hAnsi="Calibri" w:cs="Calibri"/>
          <w:sz w:val="22"/>
          <w:szCs w:val="22"/>
        </w:rPr>
        <w:t>W</w:t>
      </w:r>
      <w:r w:rsidRPr="00121646">
        <w:rPr>
          <w:rFonts w:ascii="Calibri" w:hAnsi="Calibri" w:cs="Calibri"/>
          <w:sz w:val="22"/>
          <w:szCs w:val="22"/>
        </w:rPr>
        <w:t xml:space="preserve">ynagrodzenie zapłacone bezpośrednio Podwykonawcy zostanie potrącone z wynagrodzenia wypłaconego Wykonawcy.  </w:t>
      </w:r>
    </w:p>
    <w:p w14:paraId="21425070" w14:textId="77777777" w:rsidR="00F6182B" w:rsidRPr="00522F02"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Zlecenie wykonania części robót Podwykonawcom nie zmienia zobowiązań Wykonawcy wobec Zamawiającego za wykonanie tej części prac. Wykonawca jest odpowiedzialny za działania, uchybienia i zaniedbania Podwykonawców i ich pracowników w takim samym stopniu, jakby to były działania, uchybienia lub zaniedbania jego własnych pracowników. </w:t>
      </w:r>
    </w:p>
    <w:p w14:paraId="0814930F"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343550">
        <w:rPr>
          <w:rFonts w:ascii="Calibri" w:hAnsi="Calibri" w:cs="Calibri"/>
          <w:sz w:val="22"/>
          <w:szCs w:val="22"/>
        </w:rPr>
        <w:lastRenderedPageBreak/>
        <w:t>Wykonawca jest zobowiązany</w:t>
      </w:r>
      <w:r>
        <w:rPr>
          <w:rFonts w:ascii="Calibri" w:hAnsi="Calibri" w:cs="Calibri"/>
          <w:sz w:val="22"/>
          <w:szCs w:val="22"/>
        </w:rPr>
        <w:t xml:space="preserve"> do </w:t>
      </w:r>
      <w:r w:rsidRPr="00121646">
        <w:rPr>
          <w:rFonts w:ascii="Calibri" w:hAnsi="Calibri" w:cs="Calibri"/>
          <w:sz w:val="22"/>
          <w:szCs w:val="22"/>
        </w:rPr>
        <w:t>przedkładania</w:t>
      </w:r>
      <w:r w:rsidRPr="00F32D81">
        <w:rPr>
          <w:rFonts w:ascii="Calibri" w:hAnsi="Calibri" w:cs="Calibri"/>
          <w:sz w:val="22"/>
          <w:szCs w:val="22"/>
        </w:rPr>
        <w:t xml:space="preserve"> Zamawiającemu poświadczon</w:t>
      </w:r>
      <w:r>
        <w:rPr>
          <w:rFonts w:ascii="Calibri" w:hAnsi="Calibri" w:cs="Calibri"/>
          <w:sz w:val="22"/>
          <w:szCs w:val="22"/>
        </w:rPr>
        <w:t>ych</w:t>
      </w:r>
      <w:r w:rsidRPr="00F32D81">
        <w:rPr>
          <w:rFonts w:ascii="Calibri" w:hAnsi="Calibri" w:cs="Calibri"/>
          <w:sz w:val="22"/>
          <w:szCs w:val="22"/>
        </w:rPr>
        <w:t xml:space="preserve"> za zgodność z oryginałem kopii zawartych umów o podwykonawstwo, któr</w:t>
      </w:r>
      <w:r>
        <w:rPr>
          <w:rFonts w:ascii="Calibri" w:hAnsi="Calibri" w:cs="Calibri"/>
          <w:sz w:val="22"/>
          <w:szCs w:val="22"/>
        </w:rPr>
        <w:t>ych</w:t>
      </w:r>
      <w:r w:rsidRPr="00F32D81">
        <w:rPr>
          <w:rFonts w:ascii="Calibri" w:hAnsi="Calibri" w:cs="Calibri"/>
          <w:sz w:val="22"/>
          <w:szCs w:val="22"/>
        </w:rPr>
        <w:t xml:space="preserve"> przedmiotem są dostawy lub usługi, oraz ich zmian</w:t>
      </w:r>
      <w:r>
        <w:rPr>
          <w:rFonts w:ascii="Calibri" w:hAnsi="Calibri" w:cs="Calibri"/>
          <w:sz w:val="22"/>
          <w:szCs w:val="22"/>
        </w:rPr>
        <w:t>, o wartości powyżej 50 000 zł w terminie 5 dni od ich dokonania</w:t>
      </w:r>
      <w:r w:rsidRPr="00F32D81">
        <w:rPr>
          <w:rFonts w:ascii="Calibri" w:hAnsi="Calibri" w:cs="Calibri"/>
          <w:sz w:val="22"/>
          <w:szCs w:val="22"/>
        </w:rPr>
        <w:t>.</w:t>
      </w:r>
      <w:r>
        <w:rPr>
          <w:rFonts w:ascii="Calibri" w:hAnsi="Calibri" w:cs="Calibri"/>
          <w:sz w:val="22"/>
          <w:szCs w:val="22"/>
        </w:rPr>
        <w:t xml:space="preserve"> W pozostałym zakresie do umów o </w:t>
      </w:r>
      <w:r w:rsidRPr="00F32D81">
        <w:rPr>
          <w:rFonts w:ascii="Calibri" w:hAnsi="Calibri" w:cs="Calibri"/>
          <w:sz w:val="22"/>
          <w:szCs w:val="22"/>
        </w:rPr>
        <w:t>podwykonawstwo, któr</w:t>
      </w:r>
      <w:r>
        <w:rPr>
          <w:rFonts w:ascii="Calibri" w:hAnsi="Calibri" w:cs="Calibri"/>
          <w:sz w:val="22"/>
          <w:szCs w:val="22"/>
        </w:rPr>
        <w:t>ych</w:t>
      </w:r>
      <w:r w:rsidRPr="00F32D81">
        <w:rPr>
          <w:rFonts w:ascii="Calibri" w:hAnsi="Calibri" w:cs="Calibri"/>
          <w:sz w:val="22"/>
          <w:szCs w:val="22"/>
        </w:rPr>
        <w:t xml:space="preserve"> przedmiotem są dostawy lub usługi, oraz ich zmian</w:t>
      </w:r>
      <w:r>
        <w:rPr>
          <w:rFonts w:ascii="Calibri" w:hAnsi="Calibri" w:cs="Calibri"/>
          <w:sz w:val="22"/>
          <w:szCs w:val="22"/>
        </w:rPr>
        <w:t xml:space="preserve"> stosuje się powyższe postanowienia niniejszego paragrafu odpowiednio. W szczególności warunkiem bezpośredniej zapłaty wynagrodzenia podwykonawcy przez Zamawiającego jest przedłożenie ww. umów, warunkiem zapłaty wynagrodzenia Wykonawcy jest przedłożenie oświadczenia Podwykonawcy </w:t>
      </w:r>
      <w:r w:rsidRPr="00121646">
        <w:rPr>
          <w:rFonts w:ascii="Calibri" w:hAnsi="Calibri"/>
          <w:sz w:val="22"/>
        </w:rPr>
        <w:t>potwierdzających</w:t>
      </w:r>
      <w:r w:rsidRPr="00121646">
        <w:rPr>
          <w:rFonts w:ascii="Calibri" w:hAnsi="Calibri" w:cs="Calibri"/>
          <w:sz w:val="22"/>
          <w:szCs w:val="22"/>
        </w:rPr>
        <w:t xml:space="preserve"> uregulowanie wobec nich należności za </w:t>
      </w:r>
      <w:r>
        <w:rPr>
          <w:rFonts w:ascii="Calibri" w:hAnsi="Calibri" w:cs="Calibri"/>
          <w:sz w:val="22"/>
          <w:szCs w:val="22"/>
        </w:rPr>
        <w:t xml:space="preserve">dostawy lub </w:t>
      </w:r>
      <w:r w:rsidRPr="004F5EFF">
        <w:rPr>
          <w:rFonts w:ascii="Calibri" w:hAnsi="Calibri" w:cs="Calibri"/>
          <w:sz w:val="22"/>
          <w:szCs w:val="22"/>
        </w:rPr>
        <w:t>usługi</w:t>
      </w:r>
      <w:r w:rsidRPr="00121646">
        <w:rPr>
          <w:rFonts w:ascii="Calibri" w:hAnsi="Calibri" w:cs="Calibri"/>
          <w:sz w:val="22"/>
          <w:szCs w:val="22"/>
        </w:rPr>
        <w:t xml:space="preserve"> odebrane przez Zamawiającego</w:t>
      </w:r>
      <w:r>
        <w:rPr>
          <w:rFonts w:ascii="Calibri" w:hAnsi="Calibri" w:cs="Calibri"/>
          <w:sz w:val="22"/>
          <w:szCs w:val="22"/>
        </w:rPr>
        <w:t>.</w:t>
      </w:r>
    </w:p>
    <w:p w14:paraId="6015A9CA" w14:textId="3988660E" w:rsidR="00F6182B" w:rsidRPr="00AE7F78"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Do</w:t>
      </w:r>
      <w:r>
        <w:rPr>
          <w:rFonts w:ascii="Calibri" w:hAnsi="Calibri" w:cs="Calibri"/>
          <w:sz w:val="22"/>
          <w:szCs w:val="22"/>
        </w:rPr>
        <w:t xml:space="preserve"> umów o dalsze podwykonawstwo stosuje się odpowiednio postanowienia niniejszego paragrafu, w szczególności do</w:t>
      </w:r>
      <w:r w:rsidRPr="00F32D81">
        <w:rPr>
          <w:rFonts w:ascii="Calibri" w:hAnsi="Calibri" w:cs="Calibri"/>
          <w:sz w:val="22"/>
          <w:szCs w:val="22"/>
        </w:rPr>
        <w:t xml:space="preserve"> zawarcia umowy przez Podwykonawcę z dalszym Podwykonawcą wymagana jest zgoda Zamawiającego i Wykonawcy</w:t>
      </w:r>
      <w:r>
        <w:rPr>
          <w:rFonts w:ascii="Calibri" w:hAnsi="Calibri" w:cs="Calibri"/>
          <w:sz w:val="22"/>
          <w:szCs w:val="22"/>
        </w:rPr>
        <w:t xml:space="preserve">, warunkiem zapłaty wynagrodzenia Wykonawcy jest przedłożenie oświadczenia dalszego podwykonawcy </w:t>
      </w:r>
      <w:r w:rsidRPr="00121646">
        <w:rPr>
          <w:rFonts w:ascii="Calibri" w:hAnsi="Calibri"/>
          <w:sz w:val="22"/>
        </w:rPr>
        <w:t>potwierdzając</w:t>
      </w:r>
      <w:r>
        <w:rPr>
          <w:rFonts w:ascii="Calibri" w:hAnsi="Calibri"/>
          <w:sz w:val="22"/>
        </w:rPr>
        <w:t>ego</w:t>
      </w:r>
      <w:r w:rsidRPr="00121646">
        <w:rPr>
          <w:rFonts w:ascii="Calibri" w:hAnsi="Calibri" w:cs="Calibri"/>
          <w:sz w:val="22"/>
          <w:szCs w:val="22"/>
        </w:rPr>
        <w:t xml:space="preserve"> uregulowanie wobec ni</w:t>
      </w:r>
      <w:r>
        <w:rPr>
          <w:rFonts w:ascii="Calibri" w:hAnsi="Calibri" w:cs="Calibri"/>
          <w:sz w:val="22"/>
          <w:szCs w:val="22"/>
        </w:rPr>
        <w:t>ego</w:t>
      </w:r>
      <w:r w:rsidRPr="00121646">
        <w:rPr>
          <w:rFonts w:ascii="Calibri" w:hAnsi="Calibri" w:cs="Calibri"/>
          <w:sz w:val="22"/>
          <w:szCs w:val="22"/>
        </w:rPr>
        <w:t xml:space="preserve"> należności za </w:t>
      </w:r>
      <w:r>
        <w:rPr>
          <w:rFonts w:ascii="Calibri" w:hAnsi="Calibri" w:cs="Calibri"/>
          <w:sz w:val="22"/>
          <w:szCs w:val="22"/>
        </w:rPr>
        <w:t>roboty, dostawy lub usługi</w:t>
      </w:r>
      <w:r w:rsidRPr="00121646">
        <w:rPr>
          <w:rFonts w:ascii="Calibri" w:hAnsi="Calibri" w:cs="Calibri"/>
          <w:sz w:val="22"/>
          <w:szCs w:val="22"/>
        </w:rPr>
        <w:t xml:space="preserve"> odebrane przez Zamawiającego</w:t>
      </w:r>
      <w:r>
        <w:rPr>
          <w:rFonts w:ascii="Calibri" w:hAnsi="Calibri" w:cs="Calibri"/>
          <w:sz w:val="22"/>
          <w:szCs w:val="22"/>
        </w:rPr>
        <w:t>.</w:t>
      </w:r>
    </w:p>
    <w:p w14:paraId="3A1F9B13" w14:textId="77777777" w:rsidR="00F6182B" w:rsidRPr="00501206" w:rsidRDefault="00F6182B" w:rsidP="005D733F">
      <w:pPr>
        <w:spacing w:after="120" w:line="288" w:lineRule="auto"/>
        <w:ind w:left="360" w:hanging="360"/>
        <w:jc w:val="center"/>
        <w:rPr>
          <w:rFonts w:ascii="Calibri" w:hAnsi="Calibri"/>
          <w:b/>
          <w:sz w:val="22"/>
          <w:szCs w:val="22"/>
        </w:rPr>
      </w:pPr>
      <w:r w:rsidRPr="00501206">
        <w:rPr>
          <w:rFonts w:ascii="Calibri" w:hAnsi="Calibri"/>
          <w:b/>
          <w:sz w:val="22"/>
          <w:szCs w:val="22"/>
        </w:rPr>
        <w:t xml:space="preserve">§ 7 </w:t>
      </w:r>
    </w:p>
    <w:p w14:paraId="698D08EF" w14:textId="77777777" w:rsidR="00F6182B" w:rsidRPr="00F32D81" w:rsidRDefault="00F6182B" w:rsidP="005D733F">
      <w:pPr>
        <w:spacing w:after="120" w:line="288" w:lineRule="auto"/>
        <w:ind w:left="360" w:hanging="360"/>
        <w:jc w:val="center"/>
        <w:rPr>
          <w:rFonts w:ascii="Calibri" w:hAnsi="Calibri" w:cs="Calibri"/>
          <w:sz w:val="22"/>
          <w:szCs w:val="22"/>
        </w:rPr>
      </w:pPr>
      <w:r w:rsidRPr="00501206">
        <w:rPr>
          <w:rFonts w:ascii="Calibri" w:hAnsi="Calibri"/>
          <w:b/>
          <w:sz w:val="22"/>
          <w:szCs w:val="22"/>
        </w:rPr>
        <w:t>Zatrudnienie</w:t>
      </w:r>
    </w:p>
    <w:p w14:paraId="629C9B47" w14:textId="3C900ED6" w:rsidR="00F6182B" w:rsidRPr="00F32D81"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t>Wykonawca zobowiązuje się do zatrudnienia w rozumieniu art.22 §1 ustawy z dnia 26.06.1974</w:t>
      </w:r>
      <w:r w:rsidR="001B52DD">
        <w:rPr>
          <w:rFonts w:ascii="Calibri" w:hAnsi="Calibri" w:cs="Calibri"/>
          <w:sz w:val="22"/>
          <w:szCs w:val="22"/>
        </w:rPr>
        <w:t xml:space="preserve"> </w:t>
      </w:r>
      <w:r w:rsidRPr="00F32D81">
        <w:rPr>
          <w:rFonts w:ascii="Calibri" w:hAnsi="Calibri" w:cs="Calibri"/>
          <w:sz w:val="22"/>
          <w:szCs w:val="22"/>
        </w:rPr>
        <w:t xml:space="preserve">r. Kodeks pracy (tj. Dz.U. z 2014r. poz. 1502 z późn. zm.) lub analogicznych przepisów państw członkowskich UE, EOG, </w:t>
      </w:r>
      <w:r>
        <w:rPr>
          <w:rFonts w:ascii="Calibri" w:hAnsi="Calibri" w:cs="Calibri"/>
          <w:sz w:val="22"/>
          <w:szCs w:val="22"/>
        </w:rPr>
        <w:t xml:space="preserve">osób skierowanych </w:t>
      </w:r>
      <w:r w:rsidRPr="00F32D81">
        <w:rPr>
          <w:rFonts w:ascii="Calibri" w:hAnsi="Calibri" w:cs="Calibri"/>
          <w:sz w:val="22"/>
          <w:szCs w:val="22"/>
        </w:rPr>
        <w:t xml:space="preserve">przy realizacji zamówienia do </w:t>
      </w:r>
      <w:r w:rsidRPr="006A22E7">
        <w:rPr>
          <w:rFonts w:ascii="Calibri" w:hAnsi="Calibri" w:cs="Calibri"/>
          <w:sz w:val="22"/>
          <w:szCs w:val="22"/>
        </w:rPr>
        <w:t xml:space="preserve">wykonywania </w:t>
      </w:r>
      <w:r w:rsidRPr="006A22E7">
        <w:rPr>
          <w:rFonts w:ascii="Calibri" w:hAnsi="Calibri" w:cs="Calibri"/>
          <w:iCs/>
          <w:sz w:val="22"/>
          <w:szCs w:val="22"/>
        </w:rPr>
        <w:t>czynności polegających na świadczeniu pracy fizycznej</w:t>
      </w:r>
      <w:r>
        <w:rPr>
          <w:rFonts w:ascii="Calibri" w:hAnsi="Calibri" w:cs="Calibri"/>
          <w:iCs/>
          <w:sz w:val="22"/>
          <w:szCs w:val="22"/>
        </w:rPr>
        <w:t xml:space="preserve"> na terenie robót</w:t>
      </w:r>
      <w:r w:rsidRPr="006A22E7">
        <w:rPr>
          <w:rFonts w:ascii="Calibri" w:hAnsi="Calibri" w:cs="Calibri"/>
          <w:iCs/>
          <w:sz w:val="22"/>
          <w:szCs w:val="22"/>
        </w:rPr>
        <w:t xml:space="preserve"> pod nadzorem</w:t>
      </w:r>
      <w:r w:rsidRPr="006A22E7">
        <w:rPr>
          <w:rFonts w:ascii="Calibri" w:hAnsi="Calibri" w:cs="Calibri"/>
          <w:sz w:val="22"/>
          <w:szCs w:val="22"/>
        </w:rPr>
        <w:t>, na cały</w:t>
      </w:r>
      <w:r w:rsidRPr="00F32D81">
        <w:rPr>
          <w:rFonts w:ascii="Calibri" w:hAnsi="Calibri" w:cs="Calibri"/>
          <w:sz w:val="22"/>
          <w:szCs w:val="22"/>
        </w:rPr>
        <w:t xml:space="preserve"> okres realizacji zamówienia.</w:t>
      </w:r>
    </w:p>
    <w:p w14:paraId="2CFDE68F"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t xml:space="preserve">Zatrudnienie osób o których mowa w ust. 1 nastąpi najpóźniej w dniu rozpoczęcia wykonywania czynności przez dana osobę w ramach realizacji niniejszej umowy. Obowiązek zatrudnienia osób, o którym mowa w ust. 1 </w:t>
      </w:r>
      <w:r>
        <w:rPr>
          <w:rFonts w:ascii="Calibri" w:hAnsi="Calibri" w:cs="Calibri"/>
          <w:sz w:val="22"/>
          <w:szCs w:val="22"/>
        </w:rPr>
        <w:t>jest</w:t>
      </w:r>
      <w:r w:rsidRPr="00F32D81">
        <w:rPr>
          <w:rFonts w:ascii="Calibri" w:hAnsi="Calibri" w:cs="Calibri"/>
          <w:sz w:val="22"/>
          <w:szCs w:val="22"/>
        </w:rPr>
        <w:t xml:space="preserve"> spełniony również poprzez zatrudnienie już wcześniej, </w:t>
      </w:r>
      <w:r>
        <w:rPr>
          <w:rFonts w:ascii="Calibri" w:hAnsi="Calibri" w:cs="Calibri"/>
          <w:sz w:val="22"/>
          <w:szCs w:val="22"/>
        </w:rPr>
        <w:t xml:space="preserve">w tym </w:t>
      </w:r>
      <w:r w:rsidRPr="00F32D81">
        <w:rPr>
          <w:rFonts w:ascii="Calibri" w:hAnsi="Calibri" w:cs="Calibri"/>
          <w:sz w:val="22"/>
          <w:szCs w:val="22"/>
        </w:rPr>
        <w:t>przed złożeniem przez Wykonawcę oferty na przedmiotowe zamówienie.</w:t>
      </w:r>
    </w:p>
    <w:p w14:paraId="2382C7C7" w14:textId="77777777" w:rsidR="00F6182B" w:rsidRPr="00AF2845" w:rsidRDefault="00F6182B" w:rsidP="00D93C3D">
      <w:pPr>
        <w:numPr>
          <w:ilvl w:val="0"/>
          <w:numId w:val="53"/>
        </w:numPr>
        <w:spacing w:after="120" w:line="288" w:lineRule="auto"/>
        <w:jc w:val="both"/>
        <w:rPr>
          <w:rFonts w:ascii="Calibri" w:hAnsi="Calibri" w:cs="Calibri"/>
          <w:sz w:val="22"/>
          <w:szCs w:val="22"/>
        </w:rPr>
      </w:pPr>
      <w:r w:rsidRPr="00AF2845">
        <w:rPr>
          <w:rFonts w:ascii="Calibri" w:hAnsi="Calibri" w:cs="Calibri"/>
          <w:sz w:val="22"/>
          <w:szCs w:val="22"/>
        </w:rPr>
        <w:t>W trakcie realizacji zamówienia Zamawiający uprawniony jest do wykonywania czynności kontrolnych wobec Wykonawcy odnośnie spełniania przez Wykonawcę wymogu zatrudnienia na podstawie umowy o pracę osoby/osób wykonujących wskazane w ust. 1 czynności. Zamawiający uprawniony jest w szczególności do:</w:t>
      </w:r>
    </w:p>
    <w:p w14:paraId="6B36F03C" w14:textId="77777777" w:rsidR="00F6182B" w:rsidRPr="00AF2845" w:rsidRDefault="00F6182B" w:rsidP="00D93C3D">
      <w:pPr>
        <w:pStyle w:val="Akapitzlist"/>
        <w:numPr>
          <w:ilvl w:val="0"/>
          <w:numId w:val="50"/>
        </w:numPr>
        <w:spacing w:after="120" w:line="288" w:lineRule="auto"/>
        <w:ind w:left="1077" w:hanging="357"/>
        <w:contextualSpacing w:val="0"/>
        <w:rPr>
          <w:rFonts w:ascii="Calibri" w:hAnsi="Calibri"/>
          <w:sz w:val="22"/>
        </w:rPr>
      </w:pPr>
      <w:r w:rsidRPr="00AF2845">
        <w:rPr>
          <w:rFonts w:ascii="Calibri" w:hAnsi="Calibri"/>
          <w:sz w:val="22"/>
        </w:rPr>
        <w:t>żądania oświadczeń w zakresie spełniania ww. wymogów</w:t>
      </w:r>
      <w:r w:rsidRPr="00E80902">
        <w:rPr>
          <w:rFonts w:ascii="Calibri" w:hAnsi="Calibri"/>
          <w:sz w:val="22"/>
        </w:rPr>
        <w:t xml:space="preserve"> dotyczących zatrudnienia na podstawie umowy o pracę</w:t>
      </w:r>
      <w:r w:rsidRPr="00AF2845">
        <w:rPr>
          <w:rFonts w:ascii="Calibri" w:hAnsi="Calibri"/>
          <w:sz w:val="22"/>
        </w:rPr>
        <w:t xml:space="preserve"> i dokonania ich oceny,</w:t>
      </w:r>
    </w:p>
    <w:p w14:paraId="35AB30EC" w14:textId="77777777" w:rsidR="00F6182B" w:rsidRPr="00AF2845" w:rsidRDefault="00F6182B" w:rsidP="00D93C3D">
      <w:pPr>
        <w:pStyle w:val="Akapitzlist"/>
        <w:numPr>
          <w:ilvl w:val="0"/>
          <w:numId w:val="50"/>
        </w:numPr>
        <w:spacing w:after="120" w:line="288" w:lineRule="auto"/>
        <w:ind w:left="1077" w:hanging="357"/>
        <w:contextualSpacing w:val="0"/>
        <w:rPr>
          <w:rFonts w:ascii="Calibri" w:hAnsi="Calibri"/>
          <w:sz w:val="22"/>
        </w:rPr>
      </w:pPr>
      <w:r w:rsidRPr="00AF2845">
        <w:rPr>
          <w:rFonts w:ascii="Calibri" w:hAnsi="Calibri"/>
          <w:sz w:val="22"/>
        </w:rPr>
        <w:t>żądania wyjaśnień w przypadku wątpliwości w zakresie potwierdzenia spełniania ww. wymogów</w:t>
      </w:r>
      <w:r w:rsidRPr="00E80902">
        <w:rPr>
          <w:rFonts w:ascii="Calibri" w:hAnsi="Calibri"/>
          <w:sz w:val="22"/>
        </w:rPr>
        <w:t xml:space="preserve"> </w:t>
      </w:r>
      <w:r w:rsidRPr="005F5A0C">
        <w:rPr>
          <w:rFonts w:ascii="Calibri" w:hAnsi="Calibri"/>
          <w:sz w:val="22"/>
        </w:rPr>
        <w:t>dotyczących zatrudnienia na podstawie umowy o pracę</w:t>
      </w:r>
      <w:r w:rsidRPr="00AF2845">
        <w:rPr>
          <w:rFonts w:ascii="Calibri" w:hAnsi="Calibri"/>
          <w:sz w:val="22"/>
        </w:rPr>
        <w:t>,</w:t>
      </w:r>
    </w:p>
    <w:p w14:paraId="0380A2C8" w14:textId="77777777" w:rsidR="00F6182B" w:rsidRPr="00AF2845" w:rsidRDefault="00F6182B" w:rsidP="00D93C3D">
      <w:pPr>
        <w:pStyle w:val="Akapitzlist"/>
        <w:numPr>
          <w:ilvl w:val="0"/>
          <w:numId w:val="50"/>
        </w:numPr>
        <w:spacing w:after="120" w:line="288" w:lineRule="auto"/>
        <w:ind w:left="1077" w:hanging="357"/>
        <w:contextualSpacing w:val="0"/>
        <w:rPr>
          <w:rFonts w:ascii="Calibri" w:hAnsi="Calibri"/>
          <w:sz w:val="22"/>
        </w:rPr>
      </w:pPr>
      <w:r w:rsidRPr="00AF2845">
        <w:rPr>
          <w:rFonts w:ascii="Calibri" w:hAnsi="Calibri"/>
          <w:sz w:val="22"/>
        </w:rPr>
        <w:t>żądania przedłożenia kopii innych dokumentów potwierdzających istnienie stosunku pracy (umowy o pracę, druki ZUS RCA itp.),</w:t>
      </w:r>
      <w:r w:rsidRPr="00E80902">
        <w:rPr>
          <w:rFonts w:ascii="Calibri" w:hAnsi="Calibri"/>
          <w:sz w:val="22"/>
        </w:rPr>
        <w:t xml:space="preserve"> </w:t>
      </w:r>
    </w:p>
    <w:p w14:paraId="78F18C59" w14:textId="77777777" w:rsidR="00F6182B" w:rsidRPr="00AF2845" w:rsidRDefault="00F6182B" w:rsidP="00D93C3D">
      <w:pPr>
        <w:pStyle w:val="Akapitzlist"/>
        <w:numPr>
          <w:ilvl w:val="0"/>
          <w:numId w:val="50"/>
        </w:numPr>
        <w:spacing w:after="120" w:line="288" w:lineRule="auto"/>
        <w:ind w:left="1077" w:hanging="357"/>
        <w:contextualSpacing w:val="0"/>
        <w:rPr>
          <w:rFonts w:ascii="Calibri" w:hAnsi="Calibri"/>
          <w:sz w:val="22"/>
        </w:rPr>
      </w:pPr>
      <w:r w:rsidRPr="00AF2845">
        <w:rPr>
          <w:rFonts w:ascii="Calibri" w:hAnsi="Calibri"/>
          <w:sz w:val="22"/>
        </w:rPr>
        <w:t>przeprowadzania kontroli na miejscu wykonywania świadczenia.</w:t>
      </w:r>
    </w:p>
    <w:p w14:paraId="65A22D4A"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AF2845">
        <w:rPr>
          <w:rFonts w:ascii="Calibri" w:hAnsi="Calibri" w:cs="Calibri"/>
          <w:sz w:val="22"/>
          <w:szCs w:val="22"/>
        </w:rPr>
        <w:t xml:space="preserve">W trakcie realizacji zamówienia na każde wezwanie Zamawiającego, w wyznaczonym w tym wezwaniu terminie, Wykonawca przedłoży Zamawiającemu oświadczenie </w:t>
      </w:r>
      <w:r>
        <w:rPr>
          <w:rFonts w:ascii="Calibri" w:hAnsi="Calibri" w:cs="Calibri"/>
          <w:sz w:val="22"/>
          <w:szCs w:val="22"/>
        </w:rPr>
        <w:t xml:space="preserve">lub dokumenty określone w ust. 3 </w:t>
      </w:r>
      <w:r w:rsidRPr="00AF2845">
        <w:rPr>
          <w:rFonts w:ascii="Calibri" w:hAnsi="Calibri" w:cs="Calibri"/>
          <w:sz w:val="22"/>
          <w:szCs w:val="22"/>
        </w:rPr>
        <w:t>w celu potwierdzenia spełnienia wymogu zatrudnienia na podstawi</w:t>
      </w:r>
      <w:r w:rsidRPr="00537C7E">
        <w:rPr>
          <w:rFonts w:ascii="Calibri" w:hAnsi="Calibri" w:cs="Calibri"/>
          <w:sz w:val="22"/>
          <w:szCs w:val="22"/>
        </w:rPr>
        <w:t>e umowy o pracę przez Wykonawcę, Podwykonawcę lub dalszego P</w:t>
      </w:r>
      <w:r w:rsidRPr="00AF2845">
        <w:rPr>
          <w:rFonts w:ascii="Calibri" w:hAnsi="Calibri" w:cs="Calibri"/>
          <w:sz w:val="22"/>
          <w:szCs w:val="22"/>
        </w:rPr>
        <w:t>odwykonawcę</w:t>
      </w:r>
      <w:r>
        <w:rPr>
          <w:rFonts w:ascii="Calibri" w:hAnsi="Calibri" w:cs="Calibri"/>
          <w:sz w:val="22"/>
          <w:szCs w:val="22"/>
        </w:rPr>
        <w:t>.</w:t>
      </w:r>
      <w:r w:rsidRPr="00AF2845">
        <w:rPr>
          <w:rFonts w:ascii="Calibri" w:hAnsi="Calibri" w:cs="Calibri"/>
          <w:sz w:val="22"/>
          <w:szCs w:val="22"/>
        </w:rPr>
        <w:t xml:space="preserve"> </w:t>
      </w:r>
    </w:p>
    <w:p w14:paraId="19B04C92"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AF2845">
        <w:rPr>
          <w:rFonts w:ascii="Calibri" w:hAnsi="Calibri" w:cs="Calibri"/>
          <w:sz w:val="22"/>
          <w:szCs w:val="22"/>
        </w:rPr>
        <w:t xml:space="preserve">W przypadku zażądania przez Zamawiającego dokumentów, o których mowa w ust. </w:t>
      </w:r>
      <w:r>
        <w:rPr>
          <w:rFonts w:ascii="Calibri" w:hAnsi="Calibri" w:cs="Calibri"/>
          <w:sz w:val="22"/>
          <w:szCs w:val="22"/>
        </w:rPr>
        <w:t>3</w:t>
      </w:r>
      <w:r w:rsidRPr="00AF2845">
        <w:rPr>
          <w:rFonts w:ascii="Calibri" w:hAnsi="Calibri" w:cs="Calibri"/>
          <w:sz w:val="22"/>
          <w:szCs w:val="22"/>
        </w:rPr>
        <w:t xml:space="preserve"> powyżej, powinny zostać one zanonimizowane w sposób zapewniający ochronę danych osobowych pracowników, tj. w szczególności nie powinny zawierać adresów i nr PESEL pracowników</w:t>
      </w:r>
      <w:r>
        <w:rPr>
          <w:rFonts w:ascii="Calibri" w:hAnsi="Calibri" w:cs="Calibri"/>
          <w:sz w:val="22"/>
          <w:szCs w:val="22"/>
        </w:rPr>
        <w:t>.</w:t>
      </w:r>
    </w:p>
    <w:p w14:paraId="1B764AF8"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lastRenderedPageBreak/>
        <w:t>Zobowiązanie Wykonawcy do zatrudnienia osób na zasadach, o których mowa w ust. 1</w:t>
      </w:r>
      <w:r>
        <w:rPr>
          <w:rFonts w:ascii="Calibri" w:hAnsi="Calibri" w:cs="Calibri"/>
          <w:sz w:val="22"/>
          <w:szCs w:val="22"/>
        </w:rPr>
        <w:t>,</w:t>
      </w:r>
      <w:r w:rsidRPr="00F32D81">
        <w:rPr>
          <w:rFonts w:ascii="Calibri" w:hAnsi="Calibri" w:cs="Calibri"/>
          <w:sz w:val="22"/>
          <w:szCs w:val="22"/>
        </w:rPr>
        <w:t xml:space="preserve"> dotyczy również faktycznie zaangażowanych w realizację przedmiotu zamówienia podwykonawców i osób zatrudnionych przez podwykonawców</w:t>
      </w:r>
      <w:r>
        <w:rPr>
          <w:rFonts w:ascii="Calibri" w:hAnsi="Calibri" w:cs="Calibri"/>
          <w:sz w:val="22"/>
          <w:szCs w:val="22"/>
        </w:rPr>
        <w:t xml:space="preserve"> lub dalszych podwykonawców</w:t>
      </w:r>
      <w:r w:rsidRPr="00F32D81">
        <w:rPr>
          <w:rFonts w:ascii="Calibri" w:hAnsi="Calibri" w:cs="Calibri"/>
          <w:sz w:val="22"/>
          <w:szCs w:val="22"/>
        </w:rPr>
        <w:t xml:space="preserve">. </w:t>
      </w:r>
      <w:r>
        <w:rPr>
          <w:rFonts w:ascii="Calibri" w:hAnsi="Calibri" w:cs="Calibri"/>
          <w:sz w:val="22"/>
          <w:szCs w:val="22"/>
        </w:rPr>
        <w:t>Postanowienia</w:t>
      </w:r>
      <w:r w:rsidRPr="00F32D81">
        <w:rPr>
          <w:rFonts w:ascii="Calibri" w:hAnsi="Calibri" w:cs="Calibri"/>
          <w:sz w:val="22"/>
          <w:szCs w:val="22"/>
        </w:rPr>
        <w:t xml:space="preserve"> umów Wykonawcy z podwykonawcami</w:t>
      </w:r>
      <w:r>
        <w:rPr>
          <w:rFonts w:ascii="Calibri" w:hAnsi="Calibri" w:cs="Calibri"/>
          <w:sz w:val="22"/>
          <w:szCs w:val="22"/>
        </w:rPr>
        <w:t xml:space="preserve"> lub umów z dalszymi Podwykonawcami</w:t>
      </w:r>
      <w:r w:rsidRPr="00F32D81">
        <w:rPr>
          <w:rFonts w:ascii="Calibri" w:hAnsi="Calibri" w:cs="Calibri"/>
          <w:sz w:val="22"/>
          <w:szCs w:val="22"/>
        </w:rPr>
        <w:t xml:space="preserve"> muszą regulować kwestię zatrudnienia osób analogicznie jak niniejsza umowa, by bezwzględnie umożliwić Wykonawcy realizację obowiązku przedłożenia dokumentów, o k</w:t>
      </w:r>
      <w:r>
        <w:rPr>
          <w:rFonts w:ascii="Calibri" w:hAnsi="Calibri" w:cs="Calibri"/>
          <w:sz w:val="22"/>
          <w:szCs w:val="22"/>
        </w:rPr>
        <w:t>tórych mowa w ust. 3</w:t>
      </w:r>
      <w:r w:rsidRPr="00F32D81">
        <w:rPr>
          <w:rFonts w:ascii="Calibri" w:hAnsi="Calibri" w:cs="Calibri"/>
          <w:sz w:val="22"/>
          <w:szCs w:val="22"/>
        </w:rPr>
        <w:t xml:space="preserve">. Niespełnienie w tych okolicznościach wymienionych wymagań umów o podwykonawstwo pociągnie za sobą zgłoszenie przez Zamawiającego odpowiednio zastrzeżeń lub sprzeciwu. </w:t>
      </w:r>
    </w:p>
    <w:p w14:paraId="2426BBFA"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t>Zatrudnienie przez podwykonawców lub dalszych podwykonawców na zasadach określonych w niniejszym paragrafie osób do wykonywania czynności wskazanych w ust. 1, jest równoznaczne ze spełnieniem przez Wykonawcę obowiązku zatrudnienia tych osób, określonego w ust. 1 jedynie w odniesieniu do zakresu objętego umową o podwykonawstwo lub dalsze podwykonawstwo.</w:t>
      </w:r>
    </w:p>
    <w:p w14:paraId="7D061BEA" w14:textId="6DD9438F" w:rsidR="00F6182B" w:rsidRPr="00F32D81"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t xml:space="preserve">Wymogi dotyczące obowiązków zatrudnienia na podstawie umowy o pracę dla poszczególnych osób nie znajdą zastosowania w przypadku, w którym Wykonawca lub podwykonawca zgłosi daną osobę jako podwykonawcę lub dalszego podwykonawcę w rozumieniu art. 2 pkt 9b ustawy </w:t>
      </w:r>
      <w:r>
        <w:rPr>
          <w:rFonts w:ascii="Calibri" w:hAnsi="Calibri" w:cs="Calibri"/>
          <w:sz w:val="22"/>
          <w:szCs w:val="22"/>
        </w:rPr>
        <w:t>PZP</w:t>
      </w:r>
      <w:r w:rsidRPr="00F32D81">
        <w:rPr>
          <w:rFonts w:ascii="Calibri" w:hAnsi="Calibri" w:cs="Calibri"/>
          <w:sz w:val="22"/>
          <w:szCs w:val="22"/>
        </w:rPr>
        <w:t>. Obowiązek zatrudnienia na umowę o pracę osób</w:t>
      </w:r>
      <w:r>
        <w:rPr>
          <w:rFonts w:ascii="Calibri" w:hAnsi="Calibri" w:cs="Calibri"/>
          <w:sz w:val="22"/>
          <w:szCs w:val="22"/>
        </w:rPr>
        <w:t>,</w:t>
      </w:r>
      <w:r w:rsidRPr="00F32D81">
        <w:rPr>
          <w:rFonts w:ascii="Calibri" w:hAnsi="Calibri" w:cs="Calibri"/>
          <w:sz w:val="22"/>
          <w:szCs w:val="22"/>
        </w:rPr>
        <w:t xml:space="preserve"> o których mowa w ustępie 1</w:t>
      </w:r>
      <w:r>
        <w:rPr>
          <w:rFonts w:ascii="Calibri" w:hAnsi="Calibri" w:cs="Calibri"/>
          <w:sz w:val="22"/>
          <w:szCs w:val="22"/>
        </w:rPr>
        <w:t>,</w:t>
      </w:r>
      <w:r w:rsidRPr="00F32D81">
        <w:rPr>
          <w:rFonts w:ascii="Calibri" w:hAnsi="Calibri" w:cs="Calibri"/>
          <w:sz w:val="22"/>
          <w:szCs w:val="22"/>
        </w:rPr>
        <w:t xml:space="preserve"> dotyczy podwykonawcy lub dalszego podwykonawcy jeśli przy wykonywaniu części zamówienia będą posługiwali się takimi osobami</w:t>
      </w:r>
      <w:r w:rsidRPr="006A22E7">
        <w:rPr>
          <w:rFonts w:ascii="Calibri" w:hAnsi="Calibri" w:cs="Calibri"/>
          <w:sz w:val="22"/>
          <w:szCs w:val="22"/>
        </w:rPr>
        <w:t xml:space="preserve">. Brak zgłoszenia danej osoby jako podwykonawcy w treści Formularza ofertowego lub przed przystąpieniem do wykonania zamówienia, nie oznacza braku możliwości zgłoszenia takiej osoby na etapie realizacji zamówienia na zasadach wskazanych w </w:t>
      </w:r>
      <w:r>
        <w:rPr>
          <w:rFonts w:ascii="Calibri" w:hAnsi="Calibri" w:cs="Calibri"/>
          <w:sz w:val="22"/>
          <w:szCs w:val="22"/>
        </w:rPr>
        <w:t>postanowieniach niniejszej</w:t>
      </w:r>
      <w:r w:rsidRPr="006A22E7">
        <w:rPr>
          <w:rFonts w:ascii="Calibri" w:hAnsi="Calibri" w:cs="Calibri"/>
          <w:sz w:val="22"/>
          <w:szCs w:val="22"/>
        </w:rPr>
        <w:t xml:space="preserve"> Umowy.</w:t>
      </w:r>
    </w:p>
    <w:p w14:paraId="6E69E5C1" w14:textId="77777777" w:rsidR="00F6182B"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t>W przypadku nie wywiązania się Wykonawcy z obowiązku określonego w ust. 1</w:t>
      </w:r>
      <w:r>
        <w:rPr>
          <w:rFonts w:ascii="Calibri" w:hAnsi="Calibri" w:cs="Calibri"/>
          <w:sz w:val="22"/>
          <w:szCs w:val="22"/>
        </w:rPr>
        <w:t xml:space="preserve"> przez okres co najmniej 15</w:t>
      </w:r>
      <w:r w:rsidRPr="00F32D81">
        <w:rPr>
          <w:rFonts w:ascii="Calibri" w:hAnsi="Calibri" w:cs="Calibri"/>
          <w:sz w:val="22"/>
          <w:szCs w:val="22"/>
        </w:rPr>
        <w:t xml:space="preserve"> dni Zamawiający ma prawo wstrzymać realizację przedmiotu zamówien</w:t>
      </w:r>
      <w:r>
        <w:rPr>
          <w:rFonts w:ascii="Calibri" w:hAnsi="Calibri" w:cs="Calibri"/>
          <w:sz w:val="22"/>
          <w:szCs w:val="22"/>
        </w:rPr>
        <w:t>ia do czasu, w którym Wykonawca,</w:t>
      </w:r>
      <w:r w:rsidRPr="00F32D81">
        <w:rPr>
          <w:rFonts w:ascii="Calibri" w:hAnsi="Calibri" w:cs="Calibri"/>
          <w:sz w:val="22"/>
          <w:szCs w:val="22"/>
        </w:rPr>
        <w:t xml:space="preserve"> Podwykonawca</w:t>
      </w:r>
      <w:r>
        <w:rPr>
          <w:rFonts w:ascii="Calibri" w:hAnsi="Calibri" w:cs="Calibri"/>
          <w:sz w:val="22"/>
          <w:szCs w:val="22"/>
        </w:rPr>
        <w:t xml:space="preserve"> lub dalszy Podwykonawca</w:t>
      </w:r>
      <w:r w:rsidRPr="00F32D81">
        <w:rPr>
          <w:rFonts w:ascii="Calibri" w:hAnsi="Calibri" w:cs="Calibri"/>
          <w:sz w:val="22"/>
          <w:szCs w:val="22"/>
        </w:rPr>
        <w:t xml:space="preserve"> skieruje do wykonywania zamówienia osoby zatrudnione na podstawie umowy o pracę.</w:t>
      </w:r>
      <w:r>
        <w:rPr>
          <w:rFonts w:ascii="Calibri" w:hAnsi="Calibri" w:cs="Calibri"/>
          <w:sz w:val="22"/>
          <w:szCs w:val="22"/>
        </w:rPr>
        <w:t xml:space="preserve"> W takim przypadku skutki uchybienia terminom realizacji Umowy obciążają Wykonawcę, Podwykonawcę lub dalszego Podwykonawcę.</w:t>
      </w:r>
    </w:p>
    <w:p w14:paraId="6F9FFFCB"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AF2845">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r>
        <w:rPr>
          <w:rFonts w:ascii="Calibri" w:hAnsi="Calibri" w:cs="Calibri"/>
          <w:sz w:val="22"/>
          <w:szCs w:val="22"/>
        </w:rPr>
        <w:t>.</w:t>
      </w:r>
    </w:p>
    <w:p w14:paraId="6824F120" w14:textId="77777777" w:rsidR="00F6182B" w:rsidRPr="00570554" w:rsidRDefault="00F6182B" w:rsidP="005D733F">
      <w:pPr>
        <w:pStyle w:val="Styl"/>
        <w:tabs>
          <w:tab w:val="left" w:pos="0"/>
        </w:tabs>
        <w:spacing w:after="120" w:line="288" w:lineRule="auto"/>
        <w:jc w:val="center"/>
        <w:rPr>
          <w:rFonts w:ascii="Calibri" w:hAnsi="Calibri"/>
          <w:b/>
          <w:w w:val="108"/>
          <w:sz w:val="22"/>
          <w:szCs w:val="22"/>
          <w:lang w:bidi="he-IL"/>
        </w:rPr>
      </w:pPr>
      <w:r w:rsidRPr="00570554">
        <w:rPr>
          <w:rFonts w:ascii="Calibri" w:hAnsi="Calibri"/>
          <w:b/>
          <w:w w:val="108"/>
          <w:sz w:val="22"/>
          <w:szCs w:val="22"/>
          <w:lang w:bidi="he-IL"/>
        </w:rPr>
        <w:t>§ 8</w:t>
      </w:r>
    </w:p>
    <w:p w14:paraId="6C43457E" w14:textId="77777777" w:rsidR="00F6182B" w:rsidRPr="00626AFB" w:rsidRDefault="00F6182B" w:rsidP="005D733F">
      <w:pPr>
        <w:pStyle w:val="Styl"/>
        <w:tabs>
          <w:tab w:val="left" w:pos="0"/>
        </w:tabs>
        <w:spacing w:after="120" w:line="288" w:lineRule="auto"/>
        <w:ind w:right="-1"/>
        <w:jc w:val="center"/>
        <w:rPr>
          <w:rFonts w:ascii="Calibri" w:hAnsi="Calibri"/>
          <w:b/>
          <w:w w:val="108"/>
          <w:sz w:val="22"/>
          <w:szCs w:val="22"/>
          <w:lang w:bidi="he-IL"/>
        </w:rPr>
      </w:pPr>
      <w:r w:rsidRPr="00570554">
        <w:rPr>
          <w:rFonts w:ascii="Calibri" w:hAnsi="Calibri"/>
          <w:b/>
          <w:w w:val="108"/>
          <w:sz w:val="22"/>
          <w:szCs w:val="22"/>
          <w:lang w:bidi="he-IL"/>
        </w:rPr>
        <w:t>Ogólne zobowiązania Wykonawcy</w:t>
      </w:r>
    </w:p>
    <w:p w14:paraId="6BCDF00D" w14:textId="77777777" w:rsidR="00F6182B" w:rsidRPr="00626AFB" w:rsidRDefault="00F6182B" w:rsidP="00D93C3D">
      <w:pPr>
        <w:pStyle w:val="Styl"/>
        <w:numPr>
          <w:ilvl w:val="0"/>
          <w:numId w:val="35"/>
        </w:numPr>
        <w:tabs>
          <w:tab w:val="clear" w:pos="720"/>
        </w:tabs>
        <w:spacing w:after="120" w:line="288" w:lineRule="auto"/>
        <w:ind w:right="-1" w:hanging="360"/>
        <w:jc w:val="both"/>
        <w:rPr>
          <w:rFonts w:ascii="Calibri" w:hAnsi="Calibri"/>
          <w:sz w:val="22"/>
          <w:szCs w:val="22"/>
          <w:lang w:bidi="he-IL"/>
        </w:rPr>
      </w:pPr>
      <w:r w:rsidRPr="00626AFB">
        <w:rPr>
          <w:rFonts w:ascii="Calibri" w:hAnsi="Calibri"/>
          <w:sz w:val="22"/>
          <w:szCs w:val="22"/>
          <w:lang w:bidi="he-IL"/>
        </w:rPr>
        <w:t xml:space="preserve">Wykonawca zobowiązuje się wykonać przedmiot umowy z zachowaniem najwyższej zawodowej staranności, zgodnie z aktualnym poziomem wiedzy technicznej i sztuki budowlanej, przy zastosowaniu maszyn i urządzeń własnych oraz własnych wyrobów budowlanych. </w:t>
      </w:r>
    </w:p>
    <w:p w14:paraId="567F1789" w14:textId="77777777" w:rsidR="00F6182B" w:rsidRPr="00F32D81" w:rsidRDefault="00F6182B" w:rsidP="00D93C3D">
      <w:pPr>
        <w:pStyle w:val="Styl"/>
        <w:numPr>
          <w:ilvl w:val="0"/>
          <w:numId w:val="35"/>
        </w:numPr>
        <w:tabs>
          <w:tab w:val="clear" w:pos="720"/>
        </w:tabs>
        <w:spacing w:after="120" w:line="288" w:lineRule="auto"/>
        <w:ind w:right="-1" w:hanging="360"/>
        <w:jc w:val="both"/>
        <w:rPr>
          <w:rFonts w:ascii="Calibri" w:hAnsi="Calibri" w:cs="Calibri"/>
          <w:sz w:val="22"/>
          <w:szCs w:val="22"/>
          <w:lang w:bidi="he-IL"/>
        </w:rPr>
      </w:pPr>
      <w:r w:rsidRPr="00F32D81">
        <w:rPr>
          <w:rFonts w:ascii="Calibri" w:hAnsi="Calibri" w:cs="Calibri"/>
          <w:sz w:val="22"/>
          <w:szCs w:val="22"/>
          <w:lang w:bidi="he-IL"/>
        </w:rPr>
        <w:t>Wyroby budowlane o których mowa w ust. 1, powinny odpowiadać co do jakości wymaganiom określonym ustawą z dnia 16 kwietnia 2004 roku o wyrobach budowlanych (Dz. U. z 2016r. poz. 1570 ) oraz wymaganiom określonym dla wyrobów dopuszczonych do obrotu i stosowania w budownictwie zgodnie z art. 10 ustawy Prawo Budowlane. Maszyny i urządzenia powinny od</w:t>
      </w:r>
      <w:r>
        <w:rPr>
          <w:rFonts w:ascii="Calibri" w:hAnsi="Calibri" w:cs="Calibri"/>
          <w:sz w:val="22"/>
          <w:szCs w:val="22"/>
          <w:lang w:bidi="he-IL"/>
        </w:rPr>
        <w:t>powiadać wymaganiom określonym u</w:t>
      </w:r>
      <w:r w:rsidRPr="00F32D81">
        <w:rPr>
          <w:rFonts w:ascii="Calibri" w:hAnsi="Calibri" w:cs="Calibri"/>
          <w:sz w:val="22"/>
          <w:szCs w:val="22"/>
          <w:lang w:bidi="he-IL"/>
        </w:rPr>
        <w:t xml:space="preserve">stawą z dnia 26 czerwca 1974. Kodeks Pracy (Dz.U. z </w:t>
      </w:r>
      <w:r>
        <w:rPr>
          <w:rFonts w:ascii="Calibri" w:hAnsi="Calibri" w:cs="Calibri"/>
          <w:sz w:val="22"/>
          <w:szCs w:val="22"/>
          <w:lang w:bidi="he-IL"/>
        </w:rPr>
        <w:t>2018 r</w:t>
      </w:r>
      <w:r w:rsidRPr="00F32D81">
        <w:rPr>
          <w:rFonts w:ascii="Calibri" w:hAnsi="Calibri" w:cs="Calibri"/>
          <w:sz w:val="22"/>
          <w:szCs w:val="22"/>
          <w:lang w:bidi="he-IL"/>
        </w:rPr>
        <w:t>. poz.</w:t>
      </w:r>
      <w:r>
        <w:rPr>
          <w:rFonts w:ascii="Calibri" w:hAnsi="Calibri" w:cs="Calibri"/>
          <w:sz w:val="22"/>
          <w:szCs w:val="22"/>
          <w:lang w:bidi="he-IL"/>
        </w:rPr>
        <w:t xml:space="preserve"> </w:t>
      </w:r>
      <w:r w:rsidRPr="00F32D81">
        <w:rPr>
          <w:rFonts w:ascii="Calibri" w:hAnsi="Calibri" w:cs="Calibri"/>
          <w:sz w:val="22"/>
          <w:szCs w:val="22"/>
          <w:lang w:bidi="he-IL"/>
        </w:rPr>
        <w:t>9</w:t>
      </w:r>
      <w:r>
        <w:rPr>
          <w:rFonts w:ascii="Calibri" w:hAnsi="Calibri" w:cs="Calibri"/>
          <w:sz w:val="22"/>
          <w:szCs w:val="22"/>
          <w:lang w:bidi="he-IL"/>
        </w:rPr>
        <w:t>17</w:t>
      </w:r>
      <w:r w:rsidRPr="00F32D81">
        <w:rPr>
          <w:rFonts w:ascii="Calibri" w:hAnsi="Calibri" w:cs="Calibri"/>
          <w:sz w:val="22"/>
          <w:szCs w:val="22"/>
          <w:lang w:bidi="he-IL"/>
        </w:rPr>
        <w:t xml:space="preserve"> z późn. zm.), Rozporządzeniem Ministra Pracy i Polityki Społecznej z dnia 26 września 1997r. w sprawie ogólnych przepisów bezpieczeństwa i higieny pracy (tekst jednolity: Dz.U </w:t>
      </w:r>
      <w:r w:rsidRPr="00F32D81">
        <w:rPr>
          <w:rFonts w:ascii="Calibri" w:hAnsi="Calibri" w:cs="Calibri"/>
          <w:bCs/>
          <w:sz w:val="22"/>
          <w:szCs w:val="22"/>
          <w:lang w:bidi="he-IL"/>
        </w:rPr>
        <w:t>2003 nr 169 poz. 1650 z późn. zm),</w:t>
      </w:r>
      <w:r w:rsidRPr="00F32D81">
        <w:rPr>
          <w:rFonts w:ascii="Calibri" w:hAnsi="Calibri" w:cs="Calibri"/>
          <w:sz w:val="22"/>
          <w:szCs w:val="22"/>
          <w:lang w:bidi="he-IL"/>
        </w:rPr>
        <w:t xml:space="preserve"> Polskimi Normami, Ustawą z dnia 30 sierpnia 2002r. o systemie oceny zgodności (tj. Dz.U. z 2017r. poz. 1226) i przepisami wykonawczymi do tej ustawy, Ustawą z dnia 21 grudnia 2000r. o dozorze technicznym (tj. Dz.U. z 2017r. poz. 1040) i aktami wykonawczymi do tej ustawy, Rozporządzeniem Ministra Gospodarki z dnia 30 października 2002r. w sprawie minimalnych </w:t>
      </w:r>
      <w:r w:rsidRPr="00F32D81">
        <w:rPr>
          <w:rFonts w:ascii="Calibri" w:hAnsi="Calibri" w:cs="Calibri"/>
          <w:sz w:val="22"/>
          <w:szCs w:val="22"/>
          <w:lang w:bidi="he-IL"/>
        </w:rPr>
        <w:lastRenderedPageBreak/>
        <w:t>wymagań dotyczących bezpieczeństwa i higieny pracy w zakresie użytkowania maszyn przez pracowników podczas pracy (Dz.U. z 2002r. Nr 191 poz.1596 z późn. zm.), oraz wymaganiom jakościowym, które są zawarte w innych aktach prawnych, a które regulują wykonanie przedmiotu niniejszej umowy.</w:t>
      </w:r>
    </w:p>
    <w:p w14:paraId="64B6C380" w14:textId="5F30A1A0" w:rsidR="00F6182B" w:rsidRPr="00626AFB" w:rsidRDefault="00F6182B" w:rsidP="00D93C3D">
      <w:pPr>
        <w:pStyle w:val="Styl"/>
        <w:numPr>
          <w:ilvl w:val="0"/>
          <w:numId w:val="35"/>
        </w:numPr>
        <w:tabs>
          <w:tab w:val="clear" w:pos="720"/>
        </w:tabs>
        <w:spacing w:after="120" w:line="288" w:lineRule="auto"/>
        <w:ind w:right="-1" w:hanging="360"/>
        <w:jc w:val="both"/>
        <w:rPr>
          <w:rFonts w:ascii="Calibri" w:hAnsi="Calibri"/>
          <w:sz w:val="22"/>
          <w:szCs w:val="22"/>
          <w:lang w:bidi="he-IL"/>
        </w:rPr>
      </w:pPr>
      <w:r w:rsidRPr="00626AFB">
        <w:rPr>
          <w:rFonts w:ascii="Calibri" w:hAnsi="Calibri"/>
          <w:sz w:val="22"/>
          <w:szCs w:val="22"/>
          <w:lang w:bidi="he-IL"/>
        </w:rPr>
        <w:t>Na każde żądanie Zamawiającego (</w:t>
      </w:r>
      <w:r>
        <w:rPr>
          <w:rFonts w:ascii="Calibri" w:hAnsi="Calibri"/>
          <w:sz w:val="22"/>
          <w:szCs w:val="22"/>
          <w:lang w:bidi="he-IL"/>
        </w:rPr>
        <w:t>I</w:t>
      </w:r>
      <w:r w:rsidRPr="00626AFB">
        <w:rPr>
          <w:rFonts w:ascii="Calibri" w:hAnsi="Calibri"/>
          <w:sz w:val="22"/>
          <w:szCs w:val="22"/>
          <w:lang w:bidi="he-IL"/>
        </w:rPr>
        <w:t>nspektora nadzoru</w:t>
      </w:r>
      <w:r>
        <w:rPr>
          <w:rFonts w:ascii="Calibri" w:hAnsi="Calibri"/>
          <w:sz w:val="22"/>
          <w:szCs w:val="22"/>
          <w:lang w:bidi="he-IL"/>
        </w:rPr>
        <w:t xml:space="preserve"> inwestorskiego</w:t>
      </w:r>
      <w:r w:rsidRPr="00626AFB">
        <w:rPr>
          <w:rFonts w:ascii="Calibri" w:hAnsi="Calibri"/>
          <w:sz w:val="22"/>
          <w:szCs w:val="22"/>
          <w:lang w:bidi="he-IL"/>
        </w:rPr>
        <w:t xml:space="preserve">) Wykonawca obowiązany jest okazać w stosunku do wskazanych wyrobów, maszyn i urządzeń dane potwierdzające spełnienie wymagań, o których mowa w ust. 2. </w:t>
      </w:r>
    </w:p>
    <w:p w14:paraId="5276F272" w14:textId="17DFA029" w:rsidR="00F6182B" w:rsidRPr="00626AFB" w:rsidRDefault="00F6182B" w:rsidP="00D93C3D">
      <w:pPr>
        <w:numPr>
          <w:ilvl w:val="0"/>
          <w:numId w:val="35"/>
        </w:numPr>
        <w:tabs>
          <w:tab w:val="clear" w:pos="720"/>
        </w:tabs>
        <w:spacing w:after="120" w:line="288" w:lineRule="auto"/>
        <w:ind w:right="-108" w:hanging="360"/>
        <w:jc w:val="both"/>
        <w:rPr>
          <w:rFonts w:ascii="Calibri" w:hAnsi="Calibri"/>
          <w:sz w:val="22"/>
          <w:szCs w:val="22"/>
        </w:rPr>
      </w:pPr>
      <w:r w:rsidRPr="00626AFB">
        <w:rPr>
          <w:rFonts w:ascii="Calibri" w:hAnsi="Calibri"/>
          <w:sz w:val="22"/>
          <w:szCs w:val="22"/>
        </w:rPr>
        <w:t>Wykonawca potwierdza, iż otrzymał od Zamawiającego pełen opis przedmiotu umowy, niezbędny do wykonania przedmiotu niniejszej umowy.</w:t>
      </w:r>
    </w:p>
    <w:p w14:paraId="383FDD4D" w14:textId="77777777" w:rsidR="00F6182B" w:rsidRPr="00626AFB" w:rsidRDefault="00F6182B" w:rsidP="00D93C3D">
      <w:pPr>
        <w:numPr>
          <w:ilvl w:val="0"/>
          <w:numId w:val="35"/>
        </w:numPr>
        <w:tabs>
          <w:tab w:val="clear" w:pos="720"/>
        </w:tabs>
        <w:spacing w:after="120" w:line="288" w:lineRule="auto"/>
        <w:ind w:left="426" w:right="-1" w:hanging="426"/>
        <w:jc w:val="both"/>
        <w:rPr>
          <w:rFonts w:ascii="Calibri" w:hAnsi="Calibri"/>
          <w:sz w:val="22"/>
          <w:szCs w:val="22"/>
        </w:rPr>
      </w:pPr>
      <w:r w:rsidRPr="00626AFB">
        <w:rPr>
          <w:rFonts w:ascii="Calibri" w:hAnsi="Calibri"/>
          <w:sz w:val="22"/>
          <w:szCs w:val="22"/>
        </w:rPr>
        <w:t>Wykonawca zobowiązany jest przed wbudowaniem wyrobów budowlanych i dostawą urzą</w:t>
      </w:r>
      <w:r>
        <w:rPr>
          <w:rFonts w:ascii="Calibri" w:hAnsi="Calibri"/>
          <w:sz w:val="22"/>
          <w:szCs w:val="22"/>
        </w:rPr>
        <w:t xml:space="preserve">dzeń uzyskać od Zamawiającego </w:t>
      </w:r>
      <w:r w:rsidRPr="004F5EFF">
        <w:rPr>
          <w:rFonts w:ascii="Calibri" w:hAnsi="Calibri"/>
          <w:sz w:val="22"/>
          <w:szCs w:val="22"/>
        </w:rPr>
        <w:t>(Inspektora nadzoru inwestorskiego)</w:t>
      </w:r>
      <w:r w:rsidRPr="00626AFB">
        <w:rPr>
          <w:rFonts w:ascii="Calibri" w:hAnsi="Calibri"/>
          <w:sz w:val="22"/>
          <w:szCs w:val="22"/>
        </w:rPr>
        <w:t xml:space="preserve"> zatwierdzenie zastosowania tych wyrobów, a w przypadku urządzeń – akceptację ich dostawy : </w:t>
      </w:r>
    </w:p>
    <w:p w14:paraId="05199D4E" w14:textId="77777777" w:rsidR="00F6182B" w:rsidRPr="00626AFB" w:rsidRDefault="00F6182B" w:rsidP="00D93C3D">
      <w:pPr>
        <w:numPr>
          <w:ilvl w:val="2"/>
          <w:numId w:val="34"/>
        </w:numPr>
        <w:tabs>
          <w:tab w:val="clear" w:pos="3585"/>
          <w:tab w:val="num" w:pos="851"/>
        </w:tabs>
        <w:spacing w:after="120" w:line="288" w:lineRule="auto"/>
        <w:ind w:left="851" w:right="-1" w:hanging="425"/>
        <w:jc w:val="both"/>
        <w:rPr>
          <w:rFonts w:ascii="Calibri" w:hAnsi="Calibri"/>
          <w:sz w:val="22"/>
          <w:szCs w:val="22"/>
        </w:rPr>
      </w:pPr>
      <w:r w:rsidRPr="00626AFB">
        <w:rPr>
          <w:rFonts w:ascii="Calibri" w:hAnsi="Calibri"/>
          <w:sz w:val="22"/>
          <w:szCs w:val="22"/>
        </w:rPr>
        <w:t xml:space="preserve">dla wyrobów budowlanych - okazując dokumenty wymagane ustawą Prawo budowlane i dokumentacją projektową. Zamawiający zastrzega sobie prawo do zażądania okazania Zamawiającemu próbki tych wyrobów lub wykonania badania tych wyrobów na koszt Wykonawcy. </w:t>
      </w:r>
    </w:p>
    <w:p w14:paraId="1FD32CD2" w14:textId="1C912ADD" w:rsidR="00F6182B" w:rsidRPr="003C41A6" w:rsidRDefault="00F6182B" w:rsidP="00D93C3D">
      <w:pPr>
        <w:numPr>
          <w:ilvl w:val="2"/>
          <w:numId w:val="34"/>
        </w:numPr>
        <w:tabs>
          <w:tab w:val="clear" w:pos="3585"/>
          <w:tab w:val="num" w:pos="851"/>
        </w:tabs>
        <w:spacing w:after="120" w:line="288" w:lineRule="auto"/>
        <w:ind w:left="851" w:right="-1" w:hanging="425"/>
        <w:jc w:val="both"/>
        <w:rPr>
          <w:rFonts w:ascii="Calibri" w:hAnsi="Calibri"/>
          <w:sz w:val="22"/>
          <w:szCs w:val="22"/>
        </w:rPr>
      </w:pPr>
      <w:r w:rsidRPr="00626AFB">
        <w:rPr>
          <w:rFonts w:ascii="Calibri" w:hAnsi="Calibri"/>
          <w:sz w:val="22"/>
          <w:szCs w:val="22"/>
        </w:rPr>
        <w:t xml:space="preserve">dla urządzeń - </w:t>
      </w:r>
      <w:r w:rsidRPr="00626AFB">
        <w:rPr>
          <w:rFonts w:ascii="Calibri" w:hAnsi="Calibri"/>
          <w:sz w:val="22"/>
        </w:rPr>
        <w:t>przedkładając informacje (w postaci dokumentacji techniczno – ruchowej urządzeń, instrukcji montażu urządzeń, instrukcji użytkowan</w:t>
      </w:r>
      <w:r>
        <w:rPr>
          <w:rFonts w:ascii="Calibri" w:hAnsi="Calibri"/>
          <w:sz w:val="22"/>
        </w:rPr>
        <w:t>ia urządzeń, warunków gwarancji</w:t>
      </w:r>
      <w:r w:rsidRPr="00626AFB">
        <w:rPr>
          <w:rFonts w:ascii="Calibri" w:hAnsi="Calibri"/>
          <w:sz w:val="22"/>
        </w:rPr>
        <w:t>) od producentów lub importerów potwierdzające spełnienie parametrów technicznych wymaganych dokumentacją projektową.</w:t>
      </w:r>
    </w:p>
    <w:p w14:paraId="036B41B2" w14:textId="77777777" w:rsidR="00F6182B" w:rsidRPr="002942AB" w:rsidRDefault="00F6182B" w:rsidP="005D733F">
      <w:pPr>
        <w:pStyle w:val="Styl"/>
        <w:tabs>
          <w:tab w:val="left" w:pos="0"/>
        </w:tabs>
        <w:spacing w:after="120" w:line="288" w:lineRule="auto"/>
        <w:jc w:val="center"/>
        <w:rPr>
          <w:rFonts w:ascii="Calibri" w:hAnsi="Calibri"/>
          <w:b/>
          <w:w w:val="106"/>
          <w:sz w:val="22"/>
          <w:szCs w:val="22"/>
        </w:rPr>
      </w:pPr>
      <w:r w:rsidRPr="002942AB">
        <w:rPr>
          <w:rFonts w:ascii="Calibri" w:hAnsi="Calibri"/>
          <w:b/>
          <w:w w:val="106"/>
          <w:sz w:val="22"/>
          <w:szCs w:val="22"/>
        </w:rPr>
        <w:t>§ 9</w:t>
      </w:r>
    </w:p>
    <w:p w14:paraId="44C3EF21" w14:textId="77777777" w:rsidR="00F6182B" w:rsidRPr="000269B6" w:rsidRDefault="00F6182B" w:rsidP="005D733F">
      <w:pPr>
        <w:pStyle w:val="Styl"/>
        <w:tabs>
          <w:tab w:val="left" w:pos="0"/>
        </w:tabs>
        <w:spacing w:after="120" w:line="288" w:lineRule="auto"/>
        <w:jc w:val="center"/>
        <w:rPr>
          <w:rFonts w:ascii="Calibri" w:hAnsi="Calibri"/>
          <w:b/>
          <w:strike/>
          <w:sz w:val="22"/>
          <w:szCs w:val="22"/>
        </w:rPr>
      </w:pPr>
      <w:r w:rsidRPr="002942AB">
        <w:rPr>
          <w:rFonts w:ascii="Calibri" w:hAnsi="Calibri"/>
          <w:b/>
          <w:w w:val="106"/>
          <w:sz w:val="22"/>
          <w:szCs w:val="22"/>
        </w:rPr>
        <w:t>Pozostałe zobowiązania Stron</w:t>
      </w:r>
    </w:p>
    <w:p w14:paraId="2BB997EF" w14:textId="77777777" w:rsidR="00F6182B" w:rsidRPr="000269B6" w:rsidRDefault="00F6182B" w:rsidP="00D93C3D">
      <w:pPr>
        <w:pStyle w:val="Styl"/>
        <w:numPr>
          <w:ilvl w:val="0"/>
          <w:numId w:val="30"/>
        </w:numPr>
        <w:tabs>
          <w:tab w:val="clear" w:pos="1596"/>
          <w:tab w:val="left" w:pos="0"/>
          <w:tab w:val="num" w:pos="360"/>
        </w:tabs>
        <w:spacing w:after="120" w:line="288" w:lineRule="auto"/>
        <w:ind w:left="0" w:right="-1" w:firstLine="0"/>
        <w:jc w:val="both"/>
        <w:rPr>
          <w:rFonts w:ascii="Calibri" w:hAnsi="Calibri"/>
          <w:sz w:val="22"/>
          <w:szCs w:val="22"/>
        </w:rPr>
      </w:pPr>
      <w:r w:rsidRPr="000269B6">
        <w:rPr>
          <w:rFonts w:ascii="Calibri" w:hAnsi="Calibri"/>
          <w:sz w:val="22"/>
          <w:szCs w:val="22"/>
        </w:rPr>
        <w:t xml:space="preserve">Do obowiązków Zamawiającego należy: </w:t>
      </w:r>
    </w:p>
    <w:p w14:paraId="37B2B763" w14:textId="455866A4" w:rsidR="00F6182B" w:rsidRPr="004940C1" w:rsidRDefault="00F6182B" w:rsidP="00D93C3D">
      <w:pPr>
        <w:pStyle w:val="Styl"/>
        <w:numPr>
          <w:ilvl w:val="1"/>
          <w:numId w:val="30"/>
        </w:numPr>
        <w:tabs>
          <w:tab w:val="clear" w:pos="2220"/>
        </w:tabs>
        <w:spacing w:after="120" w:line="288" w:lineRule="auto"/>
        <w:ind w:left="720" w:right="-1" w:hanging="360"/>
        <w:jc w:val="both"/>
        <w:rPr>
          <w:rFonts w:ascii="Calibri" w:hAnsi="Calibri"/>
          <w:b/>
          <w:bCs/>
          <w:sz w:val="22"/>
          <w:szCs w:val="22"/>
        </w:rPr>
      </w:pPr>
      <w:r w:rsidRPr="004940C1">
        <w:rPr>
          <w:rFonts w:ascii="Calibri" w:hAnsi="Calibri"/>
          <w:bCs/>
          <w:sz w:val="22"/>
          <w:szCs w:val="22"/>
        </w:rPr>
        <w:t>przekazanie</w:t>
      </w:r>
      <w:r w:rsidRPr="004940C1">
        <w:rPr>
          <w:rFonts w:ascii="Calibri" w:hAnsi="Calibri"/>
          <w:sz w:val="22"/>
          <w:szCs w:val="22"/>
        </w:rPr>
        <w:t xml:space="preserve"> </w:t>
      </w:r>
      <w:r w:rsidR="00090769">
        <w:rPr>
          <w:rFonts w:ascii="Calibri" w:hAnsi="Calibri"/>
          <w:bCs/>
          <w:sz w:val="22"/>
          <w:szCs w:val="22"/>
        </w:rPr>
        <w:t>terenu</w:t>
      </w:r>
      <w:r w:rsidRPr="004940C1">
        <w:rPr>
          <w:rFonts w:ascii="Calibri" w:hAnsi="Calibri"/>
          <w:bCs/>
          <w:sz w:val="22"/>
          <w:szCs w:val="22"/>
        </w:rPr>
        <w:t xml:space="preserve"> </w:t>
      </w:r>
      <w:r w:rsidR="00570554">
        <w:rPr>
          <w:rFonts w:ascii="Calibri" w:hAnsi="Calibri"/>
          <w:bCs/>
          <w:sz w:val="22"/>
          <w:szCs w:val="22"/>
        </w:rPr>
        <w:t>robót</w:t>
      </w:r>
      <w:r w:rsidRPr="004940C1">
        <w:rPr>
          <w:rFonts w:ascii="Calibri" w:hAnsi="Calibri"/>
          <w:bCs/>
          <w:sz w:val="22"/>
          <w:szCs w:val="22"/>
        </w:rPr>
        <w:t xml:space="preserve"> w terminie 3 dni roboczych od daty </w:t>
      </w:r>
      <w:r w:rsidR="00570554">
        <w:rPr>
          <w:rFonts w:ascii="Calibri" w:hAnsi="Calibri"/>
          <w:bCs/>
          <w:sz w:val="22"/>
          <w:szCs w:val="22"/>
        </w:rPr>
        <w:t xml:space="preserve">podpisania umowy, </w:t>
      </w:r>
    </w:p>
    <w:p w14:paraId="5E322316" w14:textId="5AAB8258" w:rsidR="00F6182B" w:rsidRPr="000269B6" w:rsidRDefault="00F6182B" w:rsidP="00D93C3D">
      <w:pPr>
        <w:pStyle w:val="Styl"/>
        <w:numPr>
          <w:ilvl w:val="1"/>
          <w:numId w:val="30"/>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wyznaczenie miejsca na zo</w:t>
      </w:r>
      <w:r w:rsidR="00090769">
        <w:rPr>
          <w:rFonts w:ascii="Calibri" w:hAnsi="Calibri"/>
          <w:sz w:val="22"/>
          <w:szCs w:val="22"/>
        </w:rPr>
        <w:t>rganizowanie zaplecza socjalno-</w:t>
      </w:r>
      <w:r w:rsidRPr="000269B6">
        <w:rPr>
          <w:rFonts w:ascii="Calibri" w:hAnsi="Calibri"/>
          <w:sz w:val="22"/>
          <w:szCs w:val="22"/>
        </w:rPr>
        <w:t xml:space="preserve">technicznego, </w:t>
      </w:r>
    </w:p>
    <w:p w14:paraId="4478DFD4" w14:textId="77777777" w:rsidR="00F6182B" w:rsidRPr="000269B6" w:rsidRDefault="00F6182B" w:rsidP="00D93C3D">
      <w:pPr>
        <w:pStyle w:val="Styl"/>
        <w:numPr>
          <w:ilvl w:val="1"/>
          <w:numId w:val="30"/>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zapewnienie źródła poboru energii elektrycznej i wody, </w:t>
      </w:r>
    </w:p>
    <w:p w14:paraId="6C2FA3E0" w14:textId="77777777" w:rsidR="00F6182B" w:rsidRPr="000269B6" w:rsidRDefault="00F6182B" w:rsidP="00D93C3D">
      <w:pPr>
        <w:pStyle w:val="Styl"/>
        <w:numPr>
          <w:ilvl w:val="1"/>
          <w:numId w:val="30"/>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zapłata za wykonane i odebrane roboty, </w:t>
      </w:r>
    </w:p>
    <w:p w14:paraId="7AAEBCBC" w14:textId="77777777" w:rsidR="00F6182B" w:rsidRPr="000269B6" w:rsidRDefault="00F6182B" w:rsidP="00D93C3D">
      <w:pPr>
        <w:pStyle w:val="Styl"/>
        <w:numPr>
          <w:ilvl w:val="1"/>
          <w:numId w:val="30"/>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zapewnienie nadzoru inwestorskiego, </w:t>
      </w:r>
    </w:p>
    <w:p w14:paraId="1C8B7BF3" w14:textId="7000F6B9" w:rsidR="00F6182B" w:rsidRDefault="00F6182B" w:rsidP="00D93C3D">
      <w:pPr>
        <w:pStyle w:val="Styl"/>
        <w:numPr>
          <w:ilvl w:val="1"/>
          <w:numId w:val="30"/>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przeprowadzenie odbioru końcowego przedmiotu umowy. </w:t>
      </w:r>
    </w:p>
    <w:p w14:paraId="6F769036" w14:textId="77777777" w:rsidR="00F6182B" w:rsidRPr="004E45CE" w:rsidRDefault="00F6182B" w:rsidP="00D93C3D">
      <w:pPr>
        <w:pStyle w:val="Styl"/>
        <w:numPr>
          <w:ilvl w:val="0"/>
          <w:numId w:val="30"/>
        </w:numPr>
        <w:tabs>
          <w:tab w:val="clear" w:pos="1596"/>
          <w:tab w:val="left" w:pos="0"/>
          <w:tab w:val="num" w:pos="360"/>
        </w:tabs>
        <w:spacing w:after="120" w:line="288" w:lineRule="auto"/>
        <w:ind w:left="0" w:right="-1" w:firstLine="0"/>
        <w:jc w:val="both"/>
        <w:rPr>
          <w:rFonts w:ascii="Calibri" w:hAnsi="Calibri"/>
          <w:sz w:val="22"/>
          <w:szCs w:val="22"/>
        </w:rPr>
      </w:pPr>
      <w:r w:rsidRPr="004E45CE">
        <w:rPr>
          <w:rFonts w:ascii="Calibri" w:hAnsi="Calibri"/>
          <w:sz w:val="22"/>
          <w:szCs w:val="22"/>
        </w:rPr>
        <w:t xml:space="preserve">Do obowiązków Wykonawcy należy w szczególności : </w:t>
      </w:r>
    </w:p>
    <w:p w14:paraId="0FE03274" w14:textId="62DB1B4F"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przyjęcie terenu </w:t>
      </w:r>
      <w:r w:rsidR="00570554">
        <w:rPr>
          <w:rFonts w:ascii="Calibri" w:hAnsi="Calibri"/>
          <w:sz w:val="22"/>
          <w:szCs w:val="22"/>
        </w:rPr>
        <w:t>robót</w:t>
      </w:r>
      <w:r w:rsidRPr="004E45CE">
        <w:rPr>
          <w:rFonts w:ascii="Calibri" w:hAnsi="Calibri"/>
          <w:sz w:val="22"/>
          <w:szCs w:val="22"/>
        </w:rPr>
        <w:t xml:space="preserve"> od Zamawiającego, </w:t>
      </w:r>
    </w:p>
    <w:p w14:paraId="26FC4071" w14:textId="78592E3A" w:rsidR="00F6182B" w:rsidRPr="004E45CE" w:rsidRDefault="00570554"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Pr>
          <w:rFonts w:ascii="Calibri" w:hAnsi="Calibri"/>
          <w:sz w:val="22"/>
          <w:szCs w:val="22"/>
        </w:rPr>
        <w:t>prowadzenie dziennika montażu</w:t>
      </w:r>
      <w:r w:rsidR="00F6182B" w:rsidRPr="004E45CE">
        <w:rPr>
          <w:rFonts w:ascii="Calibri" w:hAnsi="Calibri"/>
          <w:sz w:val="22"/>
          <w:szCs w:val="22"/>
        </w:rPr>
        <w:t xml:space="preserve">, </w:t>
      </w:r>
    </w:p>
    <w:p w14:paraId="364100A6" w14:textId="684C644A"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wykonanie przed przystąpieniem do realizacji robót i przedłożenie Zamawiającemu do akceptacji planu bezpieczeńs</w:t>
      </w:r>
      <w:r w:rsidR="00570554">
        <w:rPr>
          <w:rFonts w:ascii="Calibri" w:hAnsi="Calibri"/>
          <w:sz w:val="22"/>
          <w:szCs w:val="22"/>
        </w:rPr>
        <w:t>twa i ochrony zdrowia, projektu</w:t>
      </w:r>
      <w:r w:rsidRPr="004E45CE">
        <w:rPr>
          <w:rFonts w:ascii="Calibri" w:hAnsi="Calibri"/>
          <w:sz w:val="22"/>
          <w:szCs w:val="22"/>
        </w:rPr>
        <w:t xml:space="preserve"> organizacji </w:t>
      </w:r>
      <w:r w:rsidR="00570554">
        <w:rPr>
          <w:rFonts w:ascii="Calibri" w:hAnsi="Calibri"/>
          <w:sz w:val="22"/>
          <w:szCs w:val="22"/>
        </w:rPr>
        <w:t>robót</w:t>
      </w:r>
      <w:r w:rsidRPr="004E45CE">
        <w:rPr>
          <w:rFonts w:ascii="Calibri" w:hAnsi="Calibri"/>
          <w:sz w:val="22"/>
          <w:szCs w:val="22"/>
        </w:rPr>
        <w:t xml:space="preserve"> i ruchu wraz ze wszelkimi koniecznymi uzgodnieniami,</w:t>
      </w:r>
    </w:p>
    <w:p w14:paraId="76C2B2B9"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informowanie </w:t>
      </w:r>
      <w:r w:rsidRPr="00EE0E2F">
        <w:rPr>
          <w:rFonts w:ascii="Calibri" w:hAnsi="Calibri"/>
          <w:sz w:val="22"/>
          <w:szCs w:val="22"/>
        </w:rPr>
        <w:t>Zamawiającego (</w:t>
      </w:r>
      <w:r>
        <w:rPr>
          <w:rFonts w:ascii="Calibri" w:hAnsi="Calibri"/>
          <w:sz w:val="22"/>
          <w:szCs w:val="22"/>
        </w:rPr>
        <w:t>I</w:t>
      </w:r>
      <w:r w:rsidRPr="00EE0E2F">
        <w:rPr>
          <w:rFonts w:ascii="Calibri" w:hAnsi="Calibri"/>
          <w:sz w:val="22"/>
          <w:szCs w:val="22"/>
        </w:rPr>
        <w:t>nspektora nadzoru</w:t>
      </w:r>
      <w:r>
        <w:rPr>
          <w:rFonts w:ascii="Calibri" w:hAnsi="Calibri"/>
          <w:sz w:val="22"/>
          <w:szCs w:val="22"/>
        </w:rPr>
        <w:t xml:space="preserve"> inwestorskiego</w:t>
      </w:r>
      <w:r w:rsidRPr="00EE0E2F">
        <w:rPr>
          <w:rFonts w:ascii="Calibri" w:hAnsi="Calibri"/>
          <w:sz w:val="22"/>
          <w:szCs w:val="22"/>
        </w:rPr>
        <w:t>) o terminie odbioru robót zanikających oraz robót ulegających zakryciu w terminie i zakresie określonym w specyfikacjach technicznych. Jeżeli Wykonawca nie poinformował o tych faktach inspektora nadzoru zobowiązany jest</w:t>
      </w:r>
      <w:r w:rsidRPr="004E45CE">
        <w:rPr>
          <w:rFonts w:ascii="Calibri" w:hAnsi="Calibri"/>
          <w:sz w:val="22"/>
          <w:szCs w:val="22"/>
        </w:rPr>
        <w:t xml:space="preserve"> odkryć roboty lub wykonać otwory niezbędne do zbadania robót, a następnie przywrócić roboty do stanu poprzedniego na swój koszt, </w:t>
      </w:r>
    </w:p>
    <w:p w14:paraId="264F5BEB"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lastRenderedPageBreak/>
        <w:t>informowanie Zamawiającego (inspektora nadzoru) o problemach lub okolicznościach mogących wpłynąć na jakość robót lub termin zakończenia robót,</w:t>
      </w:r>
    </w:p>
    <w:p w14:paraId="4D8611D3" w14:textId="404EEB81"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niezwłoczne informowanie Zamawiającego o zaistniałych na terenie </w:t>
      </w:r>
      <w:r w:rsidR="00570554">
        <w:rPr>
          <w:rFonts w:ascii="Calibri" w:hAnsi="Calibri"/>
          <w:sz w:val="22"/>
          <w:szCs w:val="22"/>
        </w:rPr>
        <w:t>robót</w:t>
      </w:r>
      <w:r w:rsidRPr="004E45CE">
        <w:rPr>
          <w:rFonts w:ascii="Calibri" w:hAnsi="Calibri"/>
          <w:sz w:val="22"/>
          <w:szCs w:val="22"/>
        </w:rPr>
        <w:t xml:space="preserve"> kontrolach i wypadkach,</w:t>
      </w:r>
    </w:p>
    <w:p w14:paraId="2B66A21F" w14:textId="6F0AFF72"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zagospodarowanie terenu </w:t>
      </w:r>
      <w:r w:rsidR="00570554">
        <w:rPr>
          <w:rFonts w:ascii="Calibri" w:hAnsi="Calibri"/>
          <w:sz w:val="22"/>
          <w:szCs w:val="22"/>
        </w:rPr>
        <w:t>robót</w:t>
      </w:r>
      <w:r w:rsidRPr="004E45CE">
        <w:rPr>
          <w:rFonts w:ascii="Calibri" w:hAnsi="Calibri"/>
          <w:sz w:val="22"/>
          <w:szCs w:val="22"/>
        </w:rPr>
        <w:t xml:space="preserve"> w szczególności zo</w:t>
      </w:r>
      <w:r w:rsidR="00570554">
        <w:rPr>
          <w:rFonts w:ascii="Calibri" w:hAnsi="Calibri"/>
          <w:sz w:val="22"/>
          <w:szCs w:val="22"/>
        </w:rPr>
        <w:t>rganizowanie zaplecza socjalno-</w:t>
      </w:r>
      <w:r w:rsidRPr="004E45CE">
        <w:rPr>
          <w:rFonts w:ascii="Calibri" w:hAnsi="Calibri"/>
          <w:sz w:val="22"/>
          <w:szCs w:val="22"/>
        </w:rPr>
        <w:t xml:space="preserve">technicznego w rozmiarach koniecznych do realizacji przedmiotu umowy, </w:t>
      </w:r>
    </w:p>
    <w:p w14:paraId="1B664A44" w14:textId="4DFF7370" w:rsidR="00F6182B" w:rsidRPr="005654A0"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5654A0">
        <w:rPr>
          <w:rFonts w:ascii="Calibri" w:hAnsi="Calibri"/>
          <w:sz w:val="22"/>
        </w:rPr>
        <w:t>zainstalowanie na koszt własny liczników poboru energii elektrycznej i wody oraz ponoszenie kosztów zużycia energii elektrycznej i wody na podstawie faktur VAT /+23%/, w terminie 21 dni od dnia ich doręczenia Wykonawcy. W razie nieterminowej płatności w/w faktur VAT, Zamawiający ma prawo potrącania ich płatności z bieżących faktur dla Wykonawcy za realizację robot,</w:t>
      </w:r>
    </w:p>
    <w:p w14:paraId="3E3BE5B9"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wykonanie na koszt własny tymczasowego ogrodzenia terenu robót oraz oznaczenie terenu robót i innych miejsc, w których mają być prowadzone roboty podstawowe lub zabezpieczające,</w:t>
      </w:r>
    </w:p>
    <w:p w14:paraId="1AE8CDF0" w14:textId="34BE5793" w:rsidR="00F6182B" w:rsidRPr="00E90EE4"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E90EE4">
        <w:rPr>
          <w:rFonts w:ascii="Calibri" w:hAnsi="Calibri"/>
          <w:sz w:val="22"/>
        </w:rPr>
        <w:t>zapewnienie na własny koszt pełnej obsługi geodezyjnej w zakresie wytyczenia, pomiarów i wykonania geodezyjnej dokumentacji powykonawczej</w:t>
      </w:r>
      <w:r w:rsidR="00570554">
        <w:rPr>
          <w:rFonts w:ascii="Calibri" w:hAnsi="Calibri"/>
          <w:sz w:val="22"/>
        </w:rPr>
        <w:t xml:space="preserve"> stanowiska badawczego</w:t>
      </w:r>
      <w:r w:rsidRPr="00E90EE4">
        <w:rPr>
          <w:rFonts w:ascii="Calibri" w:hAnsi="Calibri"/>
          <w:sz w:val="22"/>
        </w:rPr>
        <w:t>,</w:t>
      </w:r>
    </w:p>
    <w:p w14:paraId="703140F5"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wykonanie robót tymczasowych, które mogą być potrzebne podczas wykonywania robót podstawowych,</w:t>
      </w:r>
    </w:p>
    <w:p w14:paraId="2C95EFDD" w14:textId="2A5951AB"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realizacja zaleceń wpisanych do dziennika </w:t>
      </w:r>
      <w:r w:rsidR="00570554">
        <w:rPr>
          <w:rFonts w:ascii="Calibri" w:hAnsi="Calibri"/>
          <w:sz w:val="22"/>
        </w:rPr>
        <w:t>montażu</w:t>
      </w:r>
      <w:r w:rsidRPr="004E45CE">
        <w:rPr>
          <w:rFonts w:ascii="Calibri" w:hAnsi="Calibri"/>
          <w:sz w:val="22"/>
        </w:rPr>
        <w:t>,</w:t>
      </w:r>
    </w:p>
    <w:p w14:paraId="0F1FCAAE" w14:textId="47065C2F"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opracowanie dokumentacji powykonawczej przedmiotu umowy oraz skompletowanie i przedłożenie Zamawiającemu dokumentów pozwalających na ocenę prawidłowego wykonania przedmiotu umowy, a w szczególności: protokołów badań i sprawdzeń, protokołów technicznych odbiorów, dziennika </w:t>
      </w:r>
      <w:r w:rsidR="00570554">
        <w:rPr>
          <w:rFonts w:ascii="Calibri" w:hAnsi="Calibri"/>
          <w:sz w:val="22"/>
        </w:rPr>
        <w:t>montażu</w:t>
      </w:r>
      <w:r w:rsidRPr="004E45CE">
        <w:rPr>
          <w:rFonts w:ascii="Calibri" w:hAnsi="Calibri"/>
          <w:sz w:val="22"/>
        </w:rPr>
        <w:t xml:space="preserve">, </w:t>
      </w:r>
      <w:r w:rsidR="00570554">
        <w:rPr>
          <w:rFonts w:ascii="Calibri" w:hAnsi="Calibri"/>
          <w:sz w:val="22"/>
        </w:rPr>
        <w:t xml:space="preserve">deklaracji oraz </w:t>
      </w:r>
      <w:r w:rsidRPr="004E45CE">
        <w:rPr>
          <w:rFonts w:ascii="Calibri" w:hAnsi="Calibri"/>
          <w:sz w:val="22"/>
        </w:rPr>
        <w:t>niezbędnych świadectw kontroli jakości,</w:t>
      </w:r>
    </w:p>
    <w:p w14:paraId="51AF1D12" w14:textId="08C34F64"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utrzymanie ładu i porządku na terenie </w:t>
      </w:r>
      <w:r w:rsidR="00570554">
        <w:rPr>
          <w:rFonts w:ascii="Calibri" w:hAnsi="Calibri"/>
          <w:sz w:val="22"/>
        </w:rPr>
        <w:t>robót</w:t>
      </w:r>
      <w:r w:rsidRPr="004E45CE">
        <w:rPr>
          <w:rFonts w:ascii="Calibri" w:hAnsi="Calibri"/>
          <w:sz w:val="22"/>
        </w:rPr>
        <w:t xml:space="preserve">, a po zakończeniu realizacji przedmiotu umowy usunięcie poza teren </w:t>
      </w:r>
      <w:r w:rsidR="002942AB">
        <w:rPr>
          <w:rFonts w:ascii="Calibri" w:hAnsi="Calibri"/>
          <w:sz w:val="22"/>
        </w:rPr>
        <w:t>robót</w:t>
      </w:r>
      <w:r w:rsidRPr="004E45CE">
        <w:rPr>
          <w:rFonts w:ascii="Calibri" w:hAnsi="Calibri"/>
          <w:sz w:val="22"/>
        </w:rPr>
        <w:t xml:space="preserve"> wszelkich urządzeń tymczasowego zaplecza, oraz pozostawienie całego terenu czystego i nadającego się do użytkowania, </w:t>
      </w:r>
    </w:p>
    <w:p w14:paraId="45FB2DA8"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wykonywanie robót rozbiórkowych i demontażowych w uzgodnionym z Zamawiającym przedziale czasowym, </w:t>
      </w:r>
    </w:p>
    <w:p w14:paraId="50135202"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uzgadnianie z Zamawiającym godzin wyłączenia prądu i innych mediów, </w:t>
      </w:r>
    </w:p>
    <w:p w14:paraId="103DF79D"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w przypadku zniszczenia lub uszkodzenia robót, ich części bądź majątku Zamawiającego - naprawienia ich i doprowadzenia do stanu poprzedniego lub wymianie na nowy na własny koszt,</w:t>
      </w:r>
    </w:p>
    <w:p w14:paraId="3450F031" w14:textId="5AAE11BB"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strzeżenie mienia znajdującego się na terenie </w:t>
      </w:r>
      <w:r w:rsidR="002942AB">
        <w:rPr>
          <w:rFonts w:ascii="Calibri" w:hAnsi="Calibri"/>
          <w:sz w:val="22"/>
        </w:rPr>
        <w:t>robót</w:t>
      </w:r>
      <w:r w:rsidRPr="004E45CE">
        <w:rPr>
          <w:rFonts w:ascii="Calibri" w:hAnsi="Calibri"/>
          <w:sz w:val="22"/>
        </w:rPr>
        <w:t xml:space="preserve"> w terminie od daty jego przejęcia do daty przekazania przedmiotu umowy do eksploatacji,</w:t>
      </w:r>
    </w:p>
    <w:p w14:paraId="201B5D72" w14:textId="725AAAF2"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Pr>
          <w:rFonts w:ascii="Calibri" w:hAnsi="Calibri"/>
          <w:sz w:val="22"/>
        </w:rPr>
        <w:t xml:space="preserve">usuwanie odpadów, w tym </w:t>
      </w:r>
      <w:r w:rsidRPr="004E45CE">
        <w:rPr>
          <w:rFonts w:ascii="Calibri" w:hAnsi="Calibri"/>
          <w:sz w:val="22"/>
        </w:rPr>
        <w:t>ustawienie kontenera (kontenerów) na odpady bieżące</w:t>
      </w:r>
      <w:r>
        <w:rPr>
          <w:rFonts w:ascii="Calibri" w:hAnsi="Calibri"/>
          <w:sz w:val="22"/>
        </w:rPr>
        <w:t xml:space="preserve"> i</w:t>
      </w:r>
      <w:r w:rsidRPr="004E45CE">
        <w:rPr>
          <w:rFonts w:ascii="Calibri" w:hAnsi="Calibri"/>
          <w:sz w:val="22"/>
        </w:rPr>
        <w:t xml:space="preserve"> opróżnianie tego kontenera, </w:t>
      </w:r>
    </w:p>
    <w:p w14:paraId="54DCA97E" w14:textId="77777777" w:rsidR="00F6182B" w:rsidRPr="004E45CE" w:rsidRDefault="00F6182B" w:rsidP="00D93C3D">
      <w:pPr>
        <w:pStyle w:val="Styl"/>
        <w:numPr>
          <w:ilvl w:val="0"/>
          <w:numId w:val="20"/>
        </w:numPr>
        <w:tabs>
          <w:tab w:val="clear" w:pos="360"/>
        </w:tabs>
        <w:spacing w:after="120" w:line="288" w:lineRule="auto"/>
        <w:ind w:left="714" w:hanging="357"/>
        <w:jc w:val="both"/>
        <w:rPr>
          <w:rFonts w:ascii="Calibri" w:hAnsi="Calibri"/>
          <w:sz w:val="22"/>
        </w:rPr>
      </w:pPr>
      <w:r w:rsidRPr="004E45CE">
        <w:rPr>
          <w:rFonts w:ascii="Calibri" w:hAnsi="Calibri"/>
          <w:sz w:val="22"/>
        </w:rPr>
        <w:t xml:space="preserve">przeprowadzenie próby pracy zainstalowanych urządzeń i przeszkolenie pracowników Zamawiającego w zakresie obsługi tych urządzeń zgodnie z warunkami technicznymi odbioru, </w:t>
      </w:r>
    </w:p>
    <w:p w14:paraId="305F20C3" w14:textId="6FE5679F" w:rsidR="00F6182B" w:rsidRDefault="00F6182B" w:rsidP="00D93C3D">
      <w:pPr>
        <w:pStyle w:val="Styl"/>
        <w:numPr>
          <w:ilvl w:val="0"/>
          <w:numId w:val="20"/>
        </w:numPr>
        <w:tabs>
          <w:tab w:val="clear" w:pos="360"/>
        </w:tabs>
        <w:spacing w:after="120" w:line="288" w:lineRule="auto"/>
        <w:ind w:left="714" w:hanging="357"/>
        <w:jc w:val="both"/>
        <w:rPr>
          <w:rFonts w:ascii="Calibri" w:hAnsi="Calibri"/>
          <w:sz w:val="22"/>
        </w:rPr>
      </w:pPr>
      <w:r w:rsidRPr="004E45CE">
        <w:rPr>
          <w:rFonts w:ascii="Calibri" w:hAnsi="Calibri"/>
          <w:sz w:val="22"/>
        </w:rPr>
        <w:t>natychmiastowego wykonania prac w przypadku konieczności usunięcia awarii lub zapobieżenia rozprzestrzeniania się skutków tej awarii lub zagrożenia dla ludzi lub mienia powstałego w budynku w którym realizowane będą</w:t>
      </w:r>
      <w:r w:rsidR="002942AB">
        <w:rPr>
          <w:rFonts w:ascii="Calibri" w:hAnsi="Calibri"/>
          <w:sz w:val="22"/>
        </w:rPr>
        <w:t xml:space="preserve"> roboty objęte niniejszą</w:t>
      </w:r>
      <w:r>
        <w:rPr>
          <w:rFonts w:ascii="Calibri" w:hAnsi="Calibri"/>
          <w:sz w:val="22"/>
        </w:rPr>
        <w:t xml:space="preserve"> umową,</w:t>
      </w:r>
    </w:p>
    <w:p w14:paraId="76A565ED" w14:textId="1C2484DF" w:rsidR="00F6182B" w:rsidRPr="003C41A6" w:rsidRDefault="00F6182B" w:rsidP="00D93C3D">
      <w:pPr>
        <w:numPr>
          <w:ilvl w:val="0"/>
          <w:numId w:val="20"/>
        </w:numPr>
        <w:spacing w:after="120" w:line="288" w:lineRule="auto"/>
        <w:ind w:left="425" w:hanging="142"/>
        <w:rPr>
          <w:rFonts w:ascii="Calibri" w:hAnsi="Calibri"/>
          <w:sz w:val="22"/>
        </w:rPr>
      </w:pPr>
      <w:r w:rsidRPr="004940C1">
        <w:rPr>
          <w:rFonts w:ascii="Calibri" w:hAnsi="Calibri"/>
          <w:sz w:val="22"/>
        </w:rPr>
        <w:t xml:space="preserve">przetwarzania danych osobowych zgodnie z zapisami załącznika </w:t>
      </w:r>
      <w:r w:rsidR="004D0770" w:rsidRPr="004D0770">
        <w:rPr>
          <w:rFonts w:ascii="Calibri" w:hAnsi="Calibri"/>
          <w:sz w:val="22"/>
        </w:rPr>
        <w:t>nr 4</w:t>
      </w:r>
      <w:r w:rsidRPr="004940C1">
        <w:rPr>
          <w:rFonts w:ascii="Calibri" w:hAnsi="Calibri"/>
          <w:sz w:val="22"/>
        </w:rPr>
        <w:t xml:space="preserve"> do Umowy.</w:t>
      </w:r>
    </w:p>
    <w:p w14:paraId="59637D01" w14:textId="77777777" w:rsidR="00090769" w:rsidRDefault="00090769" w:rsidP="005D733F">
      <w:pPr>
        <w:pStyle w:val="Styl"/>
        <w:tabs>
          <w:tab w:val="left" w:pos="0"/>
        </w:tabs>
        <w:spacing w:after="120" w:line="288" w:lineRule="auto"/>
        <w:jc w:val="center"/>
        <w:rPr>
          <w:rFonts w:ascii="Calibri" w:hAnsi="Calibri"/>
          <w:b/>
          <w:w w:val="106"/>
          <w:sz w:val="22"/>
          <w:szCs w:val="22"/>
        </w:rPr>
      </w:pPr>
    </w:p>
    <w:p w14:paraId="42442C62" w14:textId="349F2BE3" w:rsidR="00F6182B" w:rsidRPr="002942AB" w:rsidRDefault="00F6182B" w:rsidP="005D733F">
      <w:pPr>
        <w:pStyle w:val="Styl"/>
        <w:tabs>
          <w:tab w:val="left" w:pos="0"/>
        </w:tabs>
        <w:spacing w:after="120" w:line="288" w:lineRule="auto"/>
        <w:jc w:val="center"/>
        <w:rPr>
          <w:rFonts w:ascii="Calibri" w:hAnsi="Calibri"/>
          <w:b/>
          <w:w w:val="106"/>
          <w:sz w:val="22"/>
          <w:szCs w:val="22"/>
        </w:rPr>
      </w:pPr>
      <w:r w:rsidRPr="002942AB">
        <w:rPr>
          <w:rFonts w:ascii="Calibri" w:hAnsi="Calibri"/>
          <w:b/>
          <w:w w:val="106"/>
          <w:sz w:val="22"/>
          <w:szCs w:val="22"/>
        </w:rPr>
        <w:lastRenderedPageBreak/>
        <w:t>§10</w:t>
      </w:r>
    </w:p>
    <w:p w14:paraId="4C678C09" w14:textId="77777777" w:rsidR="00F6182B" w:rsidRPr="007A214C" w:rsidRDefault="00F6182B" w:rsidP="005D733F">
      <w:pPr>
        <w:pStyle w:val="Styl"/>
        <w:tabs>
          <w:tab w:val="left" w:pos="0"/>
        </w:tabs>
        <w:spacing w:after="120" w:line="288" w:lineRule="auto"/>
        <w:ind w:right="-1"/>
        <w:jc w:val="center"/>
        <w:rPr>
          <w:rFonts w:ascii="Calibri" w:hAnsi="Calibri"/>
          <w:b/>
          <w:sz w:val="22"/>
          <w:szCs w:val="22"/>
        </w:rPr>
      </w:pPr>
      <w:r w:rsidRPr="002942AB">
        <w:rPr>
          <w:rFonts w:ascii="Calibri" w:hAnsi="Calibri"/>
          <w:b/>
          <w:sz w:val="22"/>
          <w:szCs w:val="22"/>
        </w:rPr>
        <w:t>Zapewnienie jakości</w:t>
      </w:r>
    </w:p>
    <w:p w14:paraId="3B740658" w14:textId="77777777" w:rsidR="00F6182B" w:rsidRPr="007A214C" w:rsidRDefault="00F6182B" w:rsidP="00D93C3D">
      <w:pPr>
        <w:pStyle w:val="Styl"/>
        <w:numPr>
          <w:ilvl w:val="0"/>
          <w:numId w:val="24"/>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14:paraId="6D2425F9" w14:textId="77777777" w:rsidR="00F6182B" w:rsidRPr="007A214C" w:rsidRDefault="00F6182B" w:rsidP="00D93C3D">
      <w:pPr>
        <w:pStyle w:val="Styl"/>
        <w:numPr>
          <w:ilvl w:val="0"/>
          <w:numId w:val="24"/>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Badania, o których mowa w ust. 1 będą realizowane przez Wykonawcę na własny koszt. </w:t>
      </w:r>
    </w:p>
    <w:p w14:paraId="6D72BF6C" w14:textId="41A4B973" w:rsidR="00F6182B" w:rsidRDefault="00F6182B" w:rsidP="00D93C3D">
      <w:pPr>
        <w:pStyle w:val="Styl"/>
        <w:numPr>
          <w:ilvl w:val="0"/>
          <w:numId w:val="24"/>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Wykonawca zobowiązuje się skierować do kierowania </w:t>
      </w:r>
      <w:r w:rsidR="002942AB">
        <w:rPr>
          <w:rFonts w:ascii="Calibri" w:hAnsi="Calibri"/>
          <w:sz w:val="22"/>
          <w:szCs w:val="22"/>
        </w:rPr>
        <w:t>robotami budowlanymi</w:t>
      </w:r>
      <w:r w:rsidRPr="007A214C">
        <w:rPr>
          <w:rFonts w:ascii="Calibri" w:hAnsi="Calibri"/>
          <w:sz w:val="22"/>
          <w:szCs w:val="22"/>
        </w:rPr>
        <w:t xml:space="preserve"> personel kierowniczy posiadający wymagane przepisami Prawa budowlanego uprawnienia do wykonywania samodzielnych funkcji technicznych w budownictwie</w:t>
      </w:r>
      <w:r>
        <w:rPr>
          <w:rFonts w:ascii="Calibri" w:hAnsi="Calibri"/>
          <w:sz w:val="22"/>
          <w:szCs w:val="22"/>
        </w:rPr>
        <w:t xml:space="preserve"> oraz kwalifikacje i doświadczenie określone w SIWZ</w:t>
      </w:r>
      <w:r w:rsidRPr="007A214C">
        <w:rPr>
          <w:rFonts w:ascii="Calibri" w:hAnsi="Calibri"/>
          <w:sz w:val="22"/>
          <w:szCs w:val="22"/>
        </w:rPr>
        <w:t xml:space="preserve">. </w:t>
      </w:r>
    </w:p>
    <w:p w14:paraId="66267A62" w14:textId="629904D8" w:rsidR="00F6182B" w:rsidRPr="007A214C" w:rsidRDefault="00F6182B" w:rsidP="00D93C3D">
      <w:pPr>
        <w:pStyle w:val="Styl"/>
        <w:numPr>
          <w:ilvl w:val="0"/>
          <w:numId w:val="24"/>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Zmiana którejkolwiek z osób, o których mowa w </w:t>
      </w:r>
      <w:r>
        <w:rPr>
          <w:rFonts w:ascii="Calibri" w:hAnsi="Calibri"/>
          <w:sz w:val="22"/>
          <w:szCs w:val="22"/>
        </w:rPr>
        <w:t xml:space="preserve">ust. 3 </w:t>
      </w:r>
      <w:r w:rsidRPr="007A214C">
        <w:rPr>
          <w:rFonts w:ascii="Calibri" w:hAnsi="Calibri"/>
          <w:sz w:val="22"/>
          <w:szCs w:val="22"/>
        </w:rPr>
        <w:t xml:space="preserve">w trakcie robót, musi być uzasadniona przez Wykonawcę na piśmie i zaakceptowana przez Zamawiającego. </w:t>
      </w:r>
    </w:p>
    <w:p w14:paraId="2798F377" w14:textId="521FDAD1" w:rsidR="00F6182B" w:rsidRDefault="00F6182B" w:rsidP="00D93C3D">
      <w:pPr>
        <w:pStyle w:val="Styl"/>
        <w:numPr>
          <w:ilvl w:val="0"/>
          <w:numId w:val="24"/>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Skierowanie, bez akceptacji Zamawiającego, do kierowania </w:t>
      </w:r>
      <w:r w:rsidR="002942AB">
        <w:rPr>
          <w:rFonts w:ascii="Calibri" w:hAnsi="Calibri"/>
          <w:sz w:val="22"/>
          <w:szCs w:val="22"/>
        </w:rPr>
        <w:t>robotami budowlanymi</w:t>
      </w:r>
      <w:r w:rsidRPr="007A214C">
        <w:rPr>
          <w:rFonts w:ascii="Calibri" w:hAnsi="Calibri"/>
          <w:sz w:val="22"/>
          <w:szCs w:val="22"/>
        </w:rPr>
        <w:t xml:space="preserve"> innych osób niż określone w ust. 3</w:t>
      </w:r>
      <w:r w:rsidR="002942AB">
        <w:rPr>
          <w:rFonts w:ascii="Calibri" w:hAnsi="Calibri"/>
          <w:sz w:val="22"/>
          <w:szCs w:val="22"/>
        </w:rPr>
        <w:t xml:space="preserve"> </w:t>
      </w:r>
      <w:r w:rsidRPr="007A214C">
        <w:rPr>
          <w:rFonts w:ascii="Calibri" w:hAnsi="Calibri"/>
          <w:sz w:val="22"/>
          <w:szCs w:val="22"/>
        </w:rPr>
        <w:t xml:space="preserve">może spowodować </w:t>
      </w:r>
      <w:r w:rsidRPr="00064F15">
        <w:rPr>
          <w:rFonts w:ascii="Calibri" w:hAnsi="Calibri"/>
          <w:sz w:val="22"/>
          <w:szCs w:val="22"/>
        </w:rPr>
        <w:t>odstąpienie</w:t>
      </w:r>
      <w:r w:rsidRPr="007A214C">
        <w:rPr>
          <w:rFonts w:ascii="Calibri" w:hAnsi="Calibri"/>
          <w:sz w:val="22"/>
          <w:szCs w:val="22"/>
        </w:rPr>
        <w:t xml:space="preserve"> od umowy przez Zamawiającego z winy Wykonawcy. </w:t>
      </w:r>
    </w:p>
    <w:p w14:paraId="62823AF1" w14:textId="463EBFF9" w:rsidR="00FF1AB2" w:rsidRPr="004031C1" w:rsidRDefault="00FF1AB2" w:rsidP="00D93C3D">
      <w:pPr>
        <w:pStyle w:val="Styl"/>
        <w:numPr>
          <w:ilvl w:val="0"/>
          <w:numId w:val="24"/>
        </w:numPr>
        <w:tabs>
          <w:tab w:val="clear" w:pos="360"/>
        </w:tabs>
        <w:spacing w:after="120" w:line="288" w:lineRule="auto"/>
        <w:ind w:left="360" w:right="-1" w:hanging="360"/>
        <w:jc w:val="both"/>
        <w:rPr>
          <w:rFonts w:asciiTheme="minorHAnsi" w:hAnsiTheme="minorHAnsi" w:cstheme="minorHAnsi"/>
          <w:sz w:val="22"/>
          <w:szCs w:val="22"/>
        </w:rPr>
      </w:pPr>
      <w:r w:rsidRPr="004031C1">
        <w:rPr>
          <w:rFonts w:asciiTheme="minorHAnsi" w:hAnsiTheme="minorHAnsi" w:cstheme="minorHAnsi"/>
          <w:sz w:val="22"/>
          <w:szCs w:val="22"/>
        </w:rPr>
        <w:t xml:space="preserve">Wykonawca ma obowiązek wykonania robót budowlanych w sposób zapewniający spełnienie wszystkich wymagań projektowych, </w:t>
      </w:r>
      <w:r w:rsidR="004031C1" w:rsidRPr="004031C1">
        <w:rPr>
          <w:rFonts w:asciiTheme="minorHAnsi" w:hAnsiTheme="minorHAnsi" w:cstheme="minorHAnsi"/>
          <w:sz w:val="22"/>
          <w:szCs w:val="22"/>
        </w:rPr>
        <w:t xml:space="preserve">wymagań normowych, </w:t>
      </w:r>
      <w:r w:rsidRPr="004031C1">
        <w:rPr>
          <w:rFonts w:asciiTheme="minorHAnsi" w:hAnsiTheme="minorHAnsi" w:cstheme="minorHAnsi"/>
          <w:sz w:val="22"/>
          <w:szCs w:val="22"/>
        </w:rPr>
        <w:t>wymagań przepisów</w:t>
      </w:r>
      <w:r w:rsidR="004031C1" w:rsidRPr="004031C1">
        <w:rPr>
          <w:rFonts w:asciiTheme="minorHAnsi" w:hAnsiTheme="minorHAnsi" w:cstheme="minorHAnsi"/>
          <w:sz w:val="22"/>
          <w:szCs w:val="22"/>
        </w:rPr>
        <w:t>,</w:t>
      </w:r>
      <w:r w:rsidRPr="004031C1">
        <w:rPr>
          <w:rFonts w:asciiTheme="minorHAnsi" w:hAnsiTheme="minorHAnsi" w:cstheme="minorHAnsi"/>
          <w:sz w:val="22"/>
          <w:szCs w:val="22"/>
        </w:rPr>
        <w:t xml:space="preserve"> związanych z </w:t>
      </w:r>
      <w:r w:rsidR="004031C1" w:rsidRPr="004031C1">
        <w:rPr>
          <w:rFonts w:asciiTheme="minorHAnsi" w:hAnsiTheme="minorHAnsi" w:cstheme="minorHAnsi"/>
          <w:sz w:val="22"/>
          <w:szCs w:val="22"/>
        </w:rPr>
        <w:t xml:space="preserve">rodzajem i </w:t>
      </w:r>
      <w:r w:rsidRPr="004031C1">
        <w:rPr>
          <w:rFonts w:asciiTheme="minorHAnsi" w:hAnsiTheme="minorHAnsi" w:cstheme="minorHAnsi"/>
          <w:sz w:val="22"/>
          <w:szCs w:val="22"/>
        </w:rPr>
        <w:t>klasą wykonania konstrukcji stalow</w:t>
      </w:r>
      <w:r w:rsidR="004031C1" w:rsidRPr="004031C1">
        <w:rPr>
          <w:rFonts w:asciiTheme="minorHAnsi" w:hAnsiTheme="minorHAnsi" w:cstheme="minorHAnsi"/>
          <w:sz w:val="22"/>
          <w:szCs w:val="22"/>
        </w:rPr>
        <w:t>ych</w:t>
      </w:r>
      <w:r w:rsidRPr="004031C1">
        <w:rPr>
          <w:rFonts w:asciiTheme="minorHAnsi" w:hAnsiTheme="minorHAnsi" w:cstheme="minorHAnsi"/>
          <w:sz w:val="22"/>
          <w:szCs w:val="22"/>
        </w:rPr>
        <w:t xml:space="preserve"> </w:t>
      </w:r>
      <w:r w:rsidR="004031C1" w:rsidRPr="004031C1">
        <w:rPr>
          <w:rFonts w:asciiTheme="minorHAnsi" w:hAnsiTheme="minorHAnsi" w:cstheme="minorHAnsi"/>
          <w:sz w:val="22"/>
          <w:szCs w:val="22"/>
        </w:rPr>
        <w:t xml:space="preserve">stanowiska badawczego oraz wymagań projektowych, </w:t>
      </w:r>
      <w:r w:rsidRPr="004031C1">
        <w:rPr>
          <w:rFonts w:asciiTheme="minorHAnsi" w:hAnsiTheme="minorHAnsi" w:cstheme="minorHAnsi"/>
          <w:sz w:val="22"/>
          <w:szCs w:val="22"/>
        </w:rPr>
        <w:t>normowych</w:t>
      </w:r>
      <w:r w:rsidR="004031C1">
        <w:rPr>
          <w:rFonts w:asciiTheme="minorHAnsi" w:hAnsiTheme="minorHAnsi" w:cstheme="minorHAnsi"/>
          <w:sz w:val="22"/>
          <w:szCs w:val="22"/>
        </w:rPr>
        <w:t xml:space="preserve"> i</w:t>
      </w:r>
      <w:r w:rsidR="004031C1" w:rsidRPr="004031C1">
        <w:rPr>
          <w:rFonts w:asciiTheme="minorHAnsi" w:hAnsiTheme="minorHAnsi" w:cstheme="minorHAnsi"/>
          <w:sz w:val="22"/>
          <w:szCs w:val="22"/>
        </w:rPr>
        <w:t xml:space="preserve"> wymagań przepisów </w:t>
      </w:r>
      <w:r w:rsidRPr="004031C1">
        <w:rPr>
          <w:rFonts w:asciiTheme="minorHAnsi" w:hAnsiTheme="minorHAnsi" w:cstheme="minorHAnsi"/>
          <w:sz w:val="22"/>
          <w:szCs w:val="22"/>
        </w:rPr>
        <w:t>w zakresie pozostałych robót budowlanych</w:t>
      </w:r>
      <w:r w:rsidR="004031C1" w:rsidRPr="004031C1">
        <w:rPr>
          <w:rFonts w:asciiTheme="minorHAnsi" w:hAnsiTheme="minorHAnsi" w:cstheme="minorHAnsi"/>
          <w:sz w:val="22"/>
          <w:szCs w:val="22"/>
        </w:rPr>
        <w:t>.</w:t>
      </w:r>
    </w:p>
    <w:p w14:paraId="31C0ECEE" w14:textId="0C95EF41" w:rsidR="00F6182B" w:rsidRPr="00FE7F19" w:rsidRDefault="00F6182B" w:rsidP="005D733F">
      <w:pPr>
        <w:pStyle w:val="Styl"/>
        <w:tabs>
          <w:tab w:val="left" w:pos="0"/>
        </w:tabs>
        <w:spacing w:after="120" w:line="288" w:lineRule="auto"/>
        <w:jc w:val="center"/>
        <w:rPr>
          <w:rFonts w:ascii="Calibri" w:hAnsi="Calibri"/>
          <w:b/>
          <w:w w:val="106"/>
          <w:sz w:val="22"/>
          <w:szCs w:val="22"/>
        </w:rPr>
      </w:pPr>
      <w:r w:rsidRPr="00FE7F19">
        <w:rPr>
          <w:rFonts w:ascii="Calibri" w:hAnsi="Calibri"/>
          <w:b/>
          <w:w w:val="106"/>
          <w:sz w:val="22"/>
          <w:szCs w:val="22"/>
        </w:rPr>
        <w:t>§1</w:t>
      </w:r>
      <w:r w:rsidR="002942AB">
        <w:rPr>
          <w:rFonts w:ascii="Calibri" w:hAnsi="Calibri"/>
          <w:b/>
          <w:w w:val="106"/>
          <w:sz w:val="22"/>
          <w:szCs w:val="22"/>
        </w:rPr>
        <w:t>1</w:t>
      </w:r>
    </w:p>
    <w:p w14:paraId="514E31FD" w14:textId="77777777" w:rsidR="00F6182B" w:rsidRPr="007A214C" w:rsidRDefault="00F6182B" w:rsidP="005D733F">
      <w:pPr>
        <w:pStyle w:val="Styl"/>
        <w:tabs>
          <w:tab w:val="left" w:pos="0"/>
        </w:tabs>
        <w:spacing w:after="120" w:line="288" w:lineRule="auto"/>
        <w:ind w:right="-1"/>
        <w:jc w:val="center"/>
        <w:rPr>
          <w:rFonts w:ascii="Calibri" w:hAnsi="Calibri"/>
          <w:b/>
          <w:strike/>
          <w:sz w:val="22"/>
          <w:szCs w:val="22"/>
        </w:rPr>
      </w:pPr>
      <w:r w:rsidRPr="007A214C">
        <w:rPr>
          <w:rFonts w:ascii="Calibri" w:hAnsi="Calibri"/>
          <w:b/>
          <w:w w:val="106"/>
          <w:sz w:val="22"/>
          <w:szCs w:val="22"/>
        </w:rPr>
        <w:t>Nadzór budowlany</w:t>
      </w:r>
    </w:p>
    <w:p w14:paraId="7057826E" w14:textId="4DFFDB4B" w:rsidR="004031C1" w:rsidRPr="00AE7F78" w:rsidRDefault="00F6182B" w:rsidP="00AE7F78">
      <w:pPr>
        <w:pStyle w:val="Styl"/>
        <w:tabs>
          <w:tab w:val="left" w:pos="0"/>
        </w:tabs>
        <w:spacing w:after="120" w:line="288" w:lineRule="auto"/>
        <w:ind w:right="-1"/>
        <w:jc w:val="both"/>
        <w:rPr>
          <w:rFonts w:ascii="Calibri" w:hAnsi="Calibri"/>
          <w:sz w:val="22"/>
          <w:szCs w:val="22"/>
        </w:rPr>
      </w:pPr>
      <w:r w:rsidRPr="007A214C">
        <w:rPr>
          <w:rFonts w:ascii="Calibri" w:hAnsi="Calibri"/>
          <w:sz w:val="22"/>
          <w:szCs w:val="22"/>
        </w:rPr>
        <w:t>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w:t>
      </w:r>
      <w:r w:rsidR="003C41A6">
        <w:rPr>
          <w:rFonts w:ascii="Calibri" w:hAnsi="Calibri"/>
          <w:sz w:val="22"/>
          <w:szCs w:val="22"/>
        </w:rPr>
        <w:t xml:space="preserve">e realizacji przedmiotu umowy. </w:t>
      </w:r>
    </w:p>
    <w:p w14:paraId="3477CE60" w14:textId="29B90895" w:rsidR="00F6182B" w:rsidRPr="007A214C" w:rsidRDefault="002942AB" w:rsidP="005D733F">
      <w:pPr>
        <w:pStyle w:val="Styl"/>
        <w:tabs>
          <w:tab w:val="left" w:pos="0"/>
        </w:tabs>
        <w:spacing w:after="120" w:line="288" w:lineRule="auto"/>
        <w:jc w:val="center"/>
        <w:rPr>
          <w:rFonts w:ascii="Calibri" w:hAnsi="Calibri"/>
          <w:b/>
          <w:w w:val="106"/>
          <w:sz w:val="22"/>
          <w:szCs w:val="22"/>
        </w:rPr>
      </w:pPr>
      <w:r>
        <w:rPr>
          <w:rFonts w:ascii="Calibri" w:hAnsi="Calibri"/>
          <w:b/>
          <w:w w:val="106"/>
          <w:sz w:val="22"/>
          <w:szCs w:val="22"/>
        </w:rPr>
        <w:t>§12</w:t>
      </w:r>
    </w:p>
    <w:p w14:paraId="73351915" w14:textId="77777777" w:rsidR="00F6182B" w:rsidRPr="007A214C" w:rsidRDefault="00F6182B" w:rsidP="005D733F">
      <w:pPr>
        <w:pStyle w:val="Styl"/>
        <w:tabs>
          <w:tab w:val="left" w:pos="0"/>
        </w:tabs>
        <w:spacing w:after="120" w:line="288" w:lineRule="auto"/>
        <w:ind w:right="-1"/>
        <w:jc w:val="center"/>
        <w:rPr>
          <w:rFonts w:ascii="Calibri" w:hAnsi="Calibri"/>
          <w:b/>
          <w:strike/>
          <w:sz w:val="22"/>
          <w:szCs w:val="22"/>
        </w:rPr>
      </w:pPr>
      <w:r>
        <w:rPr>
          <w:rFonts w:ascii="Calibri" w:hAnsi="Calibri"/>
          <w:b/>
          <w:w w:val="106"/>
          <w:sz w:val="22"/>
          <w:szCs w:val="22"/>
        </w:rPr>
        <w:t>Inspektor</w:t>
      </w:r>
      <w:r w:rsidRPr="007A214C">
        <w:rPr>
          <w:rFonts w:ascii="Calibri" w:hAnsi="Calibri"/>
          <w:b/>
          <w:w w:val="106"/>
          <w:sz w:val="22"/>
          <w:szCs w:val="22"/>
        </w:rPr>
        <w:t xml:space="preserve"> nadzoru inwestorskiego</w:t>
      </w:r>
    </w:p>
    <w:p w14:paraId="57101D29" w14:textId="77777777" w:rsidR="00F6182B" w:rsidRDefault="00F6182B" w:rsidP="00D93C3D">
      <w:pPr>
        <w:pStyle w:val="Styl"/>
        <w:numPr>
          <w:ilvl w:val="0"/>
          <w:numId w:val="57"/>
        </w:numPr>
        <w:tabs>
          <w:tab w:val="left" w:pos="0"/>
        </w:tabs>
        <w:spacing w:after="120" w:line="288" w:lineRule="auto"/>
        <w:ind w:right="-1"/>
        <w:jc w:val="both"/>
        <w:rPr>
          <w:rFonts w:ascii="Calibri" w:hAnsi="Calibri"/>
          <w:sz w:val="22"/>
          <w:szCs w:val="22"/>
        </w:rPr>
      </w:pPr>
      <w:r>
        <w:rPr>
          <w:rFonts w:ascii="Calibri" w:hAnsi="Calibri"/>
          <w:sz w:val="22"/>
          <w:szCs w:val="22"/>
        </w:rPr>
        <w:t>Zamawiający powoła Inspektora nadzoru inwestorskiego. Zamawiający może powołać kilku inspektorów nadzoru inwestorskiego, w takim przypadku wyznaczy koordynatora</w:t>
      </w:r>
      <w:r w:rsidRPr="007A214C">
        <w:rPr>
          <w:rFonts w:ascii="Calibri" w:hAnsi="Calibri"/>
          <w:sz w:val="22"/>
          <w:szCs w:val="22"/>
        </w:rPr>
        <w:t xml:space="preserve"> ins</w:t>
      </w:r>
      <w:r>
        <w:rPr>
          <w:rFonts w:ascii="Calibri" w:hAnsi="Calibri"/>
          <w:sz w:val="22"/>
          <w:szCs w:val="22"/>
        </w:rPr>
        <w:t>pektorów nadzoru inwestorskiego.</w:t>
      </w:r>
    </w:p>
    <w:p w14:paraId="3A8B0C14" w14:textId="4C7099AA" w:rsidR="002942AB" w:rsidRPr="00F83E74" w:rsidRDefault="00F6182B" w:rsidP="00D93C3D">
      <w:pPr>
        <w:pStyle w:val="Styl"/>
        <w:numPr>
          <w:ilvl w:val="0"/>
          <w:numId w:val="57"/>
        </w:numPr>
        <w:tabs>
          <w:tab w:val="left" w:pos="0"/>
        </w:tabs>
        <w:spacing w:after="120" w:line="288" w:lineRule="auto"/>
        <w:ind w:right="-1"/>
        <w:jc w:val="both"/>
        <w:rPr>
          <w:rFonts w:ascii="Calibri" w:hAnsi="Calibri"/>
          <w:sz w:val="22"/>
          <w:szCs w:val="22"/>
        </w:rPr>
      </w:pPr>
      <w:r>
        <w:rPr>
          <w:rFonts w:ascii="Calibri" w:hAnsi="Calibri"/>
          <w:sz w:val="22"/>
          <w:szCs w:val="22"/>
        </w:rPr>
        <w:t xml:space="preserve">Inspektorowi nadzoru inwestorskiego przysługują uprawnienia określone we właściwych przepisach oraz postanowieniach niniejszej Umowy. </w:t>
      </w:r>
    </w:p>
    <w:p w14:paraId="053E235C" w14:textId="5BFA4B06" w:rsidR="00F6182B" w:rsidRPr="002942AB" w:rsidRDefault="00F6182B" w:rsidP="005D733F">
      <w:pPr>
        <w:pStyle w:val="Styl"/>
        <w:tabs>
          <w:tab w:val="left" w:pos="0"/>
        </w:tabs>
        <w:spacing w:after="120" w:line="288" w:lineRule="auto"/>
        <w:jc w:val="center"/>
        <w:rPr>
          <w:rFonts w:ascii="Calibri" w:hAnsi="Calibri"/>
          <w:b/>
          <w:w w:val="106"/>
          <w:sz w:val="22"/>
          <w:szCs w:val="22"/>
        </w:rPr>
      </w:pPr>
      <w:r w:rsidRPr="002942AB">
        <w:rPr>
          <w:rFonts w:ascii="Calibri" w:hAnsi="Calibri"/>
          <w:b/>
          <w:w w:val="106"/>
          <w:sz w:val="22"/>
          <w:szCs w:val="22"/>
        </w:rPr>
        <w:t>§1</w:t>
      </w:r>
      <w:r w:rsidR="002942AB" w:rsidRPr="002942AB">
        <w:rPr>
          <w:rFonts w:ascii="Calibri" w:hAnsi="Calibri"/>
          <w:b/>
          <w:w w:val="106"/>
          <w:sz w:val="22"/>
          <w:szCs w:val="22"/>
        </w:rPr>
        <w:t>3</w:t>
      </w:r>
    </w:p>
    <w:p w14:paraId="3BDF33AC" w14:textId="0604402B" w:rsidR="00F6182B" w:rsidRPr="007A214C" w:rsidRDefault="00F6182B" w:rsidP="005D733F">
      <w:pPr>
        <w:pStyle w:val="Styl"/>
        <w:tabs>
          <w:tab w:val="left" w:pos="0"/>
        </w:tabs>
        <w:spacing w:after="120" w:line="288" w:lineRule="auto"/>
        <w:ind w:right="-1"/>
        <w:jc w:val="center"/>
        <w:rPr>
          <w:rFonts w:ascii="Calibri" w:hAnsi="Calibri"/>
          <w:b/>
          <w:strike/>
          <w:sz w:val="22"/>
          <w:szCs w:val="22"/>
        </w:rPr>
      </w:pPr>
      <w:r w:rsidRPr="002942AB">
        <w:rPr>
          <w:rFonts w:ascii="Calibri" w:hAnsi="Calibri"/>
          <w:b/>
          <w:w w:val="106"/>
          <w:sz w:val="22"/>
          <w:szCs w:val="22"/>
        </w:rPr>
        <w:t xml:space="preserve">Kierownik </w:t>
      </w:r>
      <w:r w:rsidR="002942AB" w:rsidRPr="002942AB">
        <w:rPr>
          <w:rFonts w:ascii="Calibri" w:hAnsi="Calibri"/>
          <w:b/>
          <w:w w:val="106"/>
          <w:sz w:val="22"/>
          <w:szCs w:val="22"/>
        </w:rPr>
        <w:t>robót</w:t>
      </w:r>
    </w:p>
    <w:p w14:paraId="66C1FEA2" w14:textId="1133E0D4" w:rsidR="00F6182B" w:rsidRPr="002942AB" w:rsidRDefault="00F6182B" w:rsidP="00D93C3D">
      <w:pPr>
        <w:pStyle w:val="Styl"/>
        <w:numPr>
          <w:ilvl w:val="0"/>
          <w:numId w:val="31"/>
        </w:numPr>
        <w:tabs>
          <w:tab w:val="clear" w:pos="720"/>
          <w:tab w:val="left" w:pos="360"/>
        </w:tabs>
        <w:spacing w:after="120" w:line="288" w:lineRule="auto"/>
        <w:ind w:left="360" w:right="-1"/>
        <w:jc w:val="both"/>
        <w:rPr>
          <w:rFonts w:ascii="Calibri" w:hAnsi="Calibri"/>
          <w:sz w:val="22"/>
          <w:szCs w:val="22"/>
        </w:rPr>
      </w:pPr>
      <w:r w:rsidRPr="007A214C">
        <w:rPr>
          <w:rFonts w:ascii="Calibri" w:hAnsi="Calibri"/>
          <w:sz w:val="22"/>
          <w:szCs w:val="22"/>
        </w:rPr>
        <w:t xml:space="preserve">Wykonawca ustanawia kierownika </w:t>
      </w:r>
      <w:r w:rsidR="0085633B" w:rsidRPr="0042751C">
        <w:rPr>
          <w:rFonts w:ascii="Calibri" w:hAnsi="Calibri"/>
          <w:sz w:val="22"/>
          <w:szCs w:val="22"/>
        </w:rPr>
        <w:t>robót</w:t>
      </w:r>
      <w:r w:rsidR="0085633B">
        <w:rPr>
          <w:rFonts w:ascii="Calibri" w:hAnsi="Calibri"/>
          <w:sz w:val="22"/>
          <w:szCs w:val="22"/>
        </w:rPr>
        <w:t xml:space="preserve"> </w:t>
      </w:r>
      <w:r w:rsidRPr="007A214C">
        <w:rPr>
          <w:rFonts w:ascii="Calibri" w:hAnsi="Calibri"/>
          <w:sz w:val="22"/>
          <w:szCs w:val="22"/>
        </w:rPr>
        <w:t>w osobie:…………………..</w:t>
      </w:r>
      <w:r w:rsidR="00AE7F78" w:rsidRPr="00AE7F78">
        <w:rPr>
          <w:rFonts w:ascii="Calibri" w:hAnsi="Calibri"/>
          <w:sz w:val="22"/>
          <w:szCs w:val="22"/>
        </w:rPr>
        <w:t>,</w:t>
      </w:r>
      <w:r w:rsidRPr="007A214C">
        <w:rPr>
          <w:rFonts w:ascii="Calibri" w:hAnsi="Calibri"/>
          <w:color w:val="FF6600"/>
          <w:sz w:val="22"/>
          <w:szCs w:val="22"/>
        </w:rPr>
        <w:t xml:space="preserve"> </w:t>
      </w:r>
      <w:r w:rsidRPr="007A214C">
        <w:rPr>
          <w:rFonts w:ascii="Calibri" w:hAnsi="Calibri"/>
          <w:sz w:val="22"/>
          <w:szCs w:val="22"/>
        </w:rPr>
        <w:t>zam. w</w:t>
      </w:r>
      <w:r w:rsidRPr="007A214C">
        <w:rPr>
          <w:rFonts w:ascii="Calibri" w:hAnsi="Calibri"/>
          <w:color w:val="FF6600"/>
          <w:sz w:val="22"/>
          <w:szCs w:val="22"/>
        </w:rPr>
        <w:t xml:space="preserve"> </w:t>
      </w:r>
      <w:r w:rsidRPr="007A214C">
        <w:rPr>
          <w:rFonts w:ascii="Calibri" w:hAnsi="Calibri"/>
          <w:sz w:val="22"/>
          <w:szCs w:val="22"/>
        </w:rPr>
        <w:t xml:space="preserve">……………….przy ul. …………….  …/…., tel……………………... </w:t>
      </w:r>
    </w:p>
    <w:p w14:paraId="5B2D966C" w14:textId="6D0C41DB" w:rsidR="00F6182B" w:rsidRDefault="00F6182B" w:rsidP="005D733F">
      <w:pPr>
        <w:pStyle w:val="Styl"/>
        <w:tabs>
          <w:tab w:val="left" w:pos="0"/>
        </w:tabs>
        <w:spacing w:after="120" w:line="288" w:lineRule="auto"/>
        <w:jc w:val="center"/>
        <w:rPr>
          <w:rFonts w:ascii="Calibri" w:hAnsi="Calibri"/>
          <w:b/>
          <w:w w:val="106"/>
          <w:sz w:val="22"/>
          <w:szCs w:val="22"/>
        </w:rPr>
      </w:pPr>
      <w:r w:rsidRPr="004F1026">
        <w:rPr>
          <w:rFonts w:ascii="Calibri" w:hAnsi="Calibri"/>
          <w:b/>
          <w:w w:val="106"/>
          <w:sz w:val="22"/>
          <w:szCs w:val="22"/>
        </w:rPr>
        <w:t>§1</w:t>
      </w:r>
      <w:r w:rsidR="002942AB">
        <w:rPr>
          <w:rFonts w:ascii="Calibri" w:hAnsi="Calibri"/>
          <w:b/>
          <w:w w:val="106"/>
          <w:sz w:val="22"/>
          <w:szCs w:val="22"/>
        </w:rPr>
        <w:t>4</w:t>
      </w:r>
      <w:r>
        <w:rPr>
          <w:rFonts w:ascii="Calibri" w:hAnsi="Calibri"/>
          <w:b/>
          <w:w w:val="106"/>
          <w:sz w:val="22"/>
          <w:szCs w:val="22"/>
        </w:rPr>
        <w:t xml:space="preserve"> </w:t>
      </w:r>
    </w:p>
    <w:p w14:paraId="7EF0A4E4" w14:textId="77777777" w:rsidR="00F6182B" w:rsidRPr="00D57449" w:rsidRDefault="00F6182B" w:rsidP="005D733F">
      <w:pPr>
        <w:pStyle w:val="Styl"/>
        <w:tabs>
          <w:tab w:val="left" w:pos="0"/>
        </w:tabs>
        <w:spacing w:after="120" w:line="288" w:lineRule="auto"/>
        <w:jc w:val="center"/>
        <w:rPr>
          <w:rFonts w:ascii="Calibri" w:hAnsi="Calibri"/>
          <w:b/>
          <w:sz w:val="22"/>
          <w:szCs w:val="22"/>
          <w:lang w:bidi="he-IL"/>
        </w:rPr>
      </w:pPr>
      <w:r w:rsidRPr="00C63515">
        <w:rPr>
          <w:rFonts w:ascii="Calibri" w:hAnsi="Calibri"/>
          <w:b/>
          <w:sz w:val="22"/>
          <w:szCs w:val="22"/>
          <w:lang w:bidi="he-IL"/>
        </w:rPr>
        <w:t>Gwarancja i rękojmia</w:t>
      </w:r>
    </w:p>
    <w:p w14:paraId="70F2C21A" w14:textId="25743265" w:rsidR="00F6182B" w:rsidRPr="002942AB" w:rsidRDefault="00F6182B" w:rsidP="00D93C3D">
      <w:pPr>
        <w:pStyle w:val="Styl"/>
        <w:numPr>
          <w:ilvl w:val="4"/>
          <w:numId w:val="22"/>
        </w:numPr>
        <w:tabs>
          <w:tab w:val="clear" w:pos="3600"/>
        </w:tabs>
        <w:spacing w:after="120" w:line="288" w:lineRule="auto"/>
        <w:ind w:left="360" w:right="-1"/>
        <w:jc w:val="both"/>
        <w:rPr>
          <w:rFonts w:ascii="Calibri" w:hAnsi="Calibri"/>
          <w:b/>
          <w:sz w:val="22"/>
          <w:szCs w:val="22"/>
          <w:lang w:bidi="he-IL"/>
        </w:rPr>
      </w:pPr>
      <w:r w:rsidRPr="00D57449">
        <w:rPr>
          <w:rFonts w:ascii="Calibri" w:hAnsi="Calibri"/>
          <w:sz w:val="22"/>
          <w:szCs w:val="22"/>
          <w:lang w:bidi="he-IL"/>
        </w:rPr>
        <w:t>Wykonawca udziel</w:t>
      </w:r>
      <w:r w:rsidR="005B1DAB">
        <w:rPr>
          <w:rFonts w:ascii="Calibri" w:hAnsi="Calibri"/>
          <w:sz w:val="22"/>
          <w:szCs w:val="22"/>
          <w:lang w:bidi="he-IL"/>
        </w:rPr>
        <w:t>a</w:t>
      </w:r>
      <w:r w:rsidRPr="00D57449">
        <w:rPr>
          <w:rFonts w:ascii="Calibri" w:hAnsi="Calibri"/>
          <w:sz w:val="22"/>
          <w:szCs w:val="22"/>
          <w:lang w:bidi="he-IL"/>
        </w:rPr>
        <w:t xml:space="preserve"> Zamawiającemu gwarancji na wykonane </w:t>
      </w:r>
      <w:r w:rsidRPr="00E90EE4">
        <w:rPr>
          <w:rFonts w:ascii="Calibri" w:hAnsi="Calibri"/>
          <w:sz w:val="22"/>
          <w:szCs w:val="22"/>
          <w:lang w:bidi="he-IL"/>
        </w:rPr>
        <w:t xml:space="preserve">roboty budowlane, kompletne stanowisko badawcze </w:t>
      </w:r>
      <w:r w:rsidRPr="00C63515">
        <w:rPr>
          <w:rFonts w:ascii="Calibri" w:hAnsi="Calibri"/>
          <w:b/>
          <w:bCs/>
          <w:sz w:val="22"/>
          <w:szCs w:val="22"/>
          <w:lang w:bidi="he-IL"/>
        </w:rPr>
        <w:t xml:space="preserve">na </w:t>
      </w:r>
      <w:r w:rsidRPr="00C63515">
        <w:rPr>
          <w:rFonts w:ascii="Calibri" w:hAnsi="Calibri"/>
          <w:b/>
          <w:sz w:val="22"/>
          <w:szCs w:val="22"/>
          <w:lang w:bidi="he-IL"/>
        </w:rPr>
        <w:t xml:space="preserve">okres </w:t>
      </w:r>
      <w:r w:rsidRPr="00C63515">
        <w:rPr>
          <w:rFonts w:ascii="Calibri" w:hAnsi="Calibri"/>
          <w:sz w:val="22"/>
          <w:szCs w:val="22"/>
          <w:lang w:bidi="he-IL"/>
        </w:rPr>
        <w:t>.................</w:t>
      </w:r>
      <w:r w:rsidR="002942AB" w:rsidRPr="002942AB">
        <w:rPr>
          <w:rFonts w:ascii="Calibri" w:hAnsi="Calibri"/>
          <w:b/>
          <w:sz w:val="22"/>
          <w:szCs w:val="22"/>
          <w:lang w:bidi="he-IL"/>
        </w:rPr>
        <w:t>miesięcy.</w:t>
      </w:r>
    </w:p>
    <w:p w14:paraId="2C0D4247" w14:textId="2539270F" w:rsidR="00F6182B" w:rsidRPr="00D57449" w:rsidRDefault="00F6182B" w:rsidP="00D93C3D">
      <w:pPr>
        <w:pStyle w:val="Styl"/>
        <w:numPr>
          <w:ilvl w:val="4"/>
          <w:numId w:val="22"/>
        </w:numPr>
        <w:tabs>
          <w:tab w:val="clear" w:pos="3600"/>
        </w:tabs>
        <w:spacing w:after="120" w:line="288" w:lineRule="auto"/>
        <w:ind w:left="360" w:right="-1"/>
        <w:jc w:val="both"/>
        <w:rPr>
          <w:rFonts w:ascii="Calibri" w:hAnsi="Calibri"/>
          <w:sz w:val="22"/>
          <w:szCs w:val="22"/>
          <w:lang w:bidi="he-IL"/>
        </w:rPr>
      </w:pPr>
      <w:r>
        <w:rPr>
          <w:rFonts w:ascii="Calibri" w:hAnsi="Calibri"/>
          <w:sz w:val="22"/>
          <w:szCs w:val="22"/>
          <w:lang w:bidi="he-IL"/>
        </w:rPr>
        <w:lastRenderedPageBreak/>
        <w:t xml:space="preserve">Wzór gwarancji (prawa i obowiązki Wykonawcy) </w:t>
      </w:r>
      <w:r w:rsidRPr="00E90EE4">
        <w:rPr>
          <w:rFonts w:ascii="Calibri" w:hAnsi="Calibri"/>
          <w:sz w:val="22"/>
          <w:szCs w:val="22"/>
          <w:lang w:bidi="he-IL"/>
        </w:rPr>
        <w:t xml:space="preserve">stanowi Załącznik nr </w:t>
      </w:r>
      <w:r w:rsidR="002942AB">
        <w:rPr>
          <w:rFonts w:ascii="Calibri" w:hAnsi="Calibri"/>
          <w:sz w:val="22"/>
          <w:szCs w:val="22"/>
          <w:lang w:bidi="he-IL"/>
        </w:rPr>
        <w:t>3</w:t>
      </w:r>
      <w:r w:rsidRPr="00E90EE4">
        <w:rPr>
          <w:rFonts w:ascii="Calibri" w:hAnsi="Calibri"/>
          <w:sz w:val="22"/>
          <w:szCs w:val="22"/>
          <w:lang w:bidi="he-IL"/>
        </w:rPr>
        <w:t xml:space="preserve"> do</w:t>
      </w:r>
      <w:r w:rsidRPr="00C94429">
        <w:rPr>
          <w:rFonts w:ascii="Calibri" w:hAnsi="Calibri"/>
          <w:sz w:val="22"/>
          <w:szCs w:val="22"/>
          <w:lang w:bidi="he-IL"/>
        </w:rPr>
        <w:t xml:space="preserve"> umowy.</w:t>
      </w:r>
    </w:p>
    <w:p w14:paraId="13B467C0" w14:textId="77777777" w:rsidR="00F6182B" w:rsidRDefault="00F6182B" w:rsidP="00D93C3D">
      <w:pPr>
        <w:pStyle w:val="Styl"/>
        <w:numPr>
          <w:ilvl w:val="4"/>
          <w:numId w:val="22"/>
        </w:numPr>
        <w:tabs>
          <w:tab w:val="clear" w:pos="3600"/>
        </w:tabs>
        <w:spacing w:after="120" w:line="288" w:lineRule="auto"/>
        <w:ind w:left="360" w:right="-1"/>
        <w:jc w:val="both"/>
        <w:rPr>
          <w:rFonts w:ascii="Calibri" w:hAnsi="Calibri"/>
          <w:sz w:val="22"/>
          <w:szCs w:val="22"/>
          <w:lang w:bidi="he-IL"/>
        </w:rPr>
      </w:pPr>
      <w:r w:rsidRPr="00D57449">
        <w:rPr>
          <w:rFonts w:ascii="Calibri" w:hAnsi="Calibri"/>
          <w:sz w:val="22"/>
          <w:szCs w:val="22"/>
          <w:lang w:bidi="he-IL"/>
        </w:rPr>
        <w:t>Zamawiający może dochodzić roszczeń z tytułu gwarancji także po terminie określonym w ust. 1, jeżeli zgłosił wadę przed upływem tego terminu.</w:t>
      </w:r>
    </w:p>
    <w:p w14:paraId="0D552FAA" w14:textId="024678DD" w:rsidR="005B1DAB" w:rsidRDefault="00F6182B" w:rsidP="00D93C3D">
      <w:pPr>
        <w:pStyle w:val="Styl"/>
        <w:numPr>
          <w:ilvl w:val="4"/>
          <w:numId w:val="22"/>
        </w:numPr>
        <w:tabs>
          <w:tab w:val="clear" w:pos="3600"/>
        </w:tabs>
        <w:spacing w:after="120" w:line="288" w:lineRule="auto"/>
        <w:ind w:left="360" w:right="-1"/>
        <w:jc w:val="both"/>
        <w:rPr>
          <w:rFonts w:ascii="Calibri" w:hAnsi="Calibri"/>
          <w:sz w:val="22"/>
          <w:szCs w:val="22"/>
          <w:lang w:bidi="he-IL"/>
        </w:rPr>
      </w:pPr>
      <w:r w:rsidDel="005B1DAB">
        <w:rPr>
          <w:rFonts w:ascii="Calibri" w:hAnsi="Calibri"/>
          <w:sz w:val="22"/>
          <w:szCs w:val="22"/>
          <w:lang w:bidi="he-IL"/>
        </w:rPr>
        <w:t xml:space="preserve">Okres rękojmi wynosi 5 lat. </w:t>
      </w:r>
    </w:p>
    <w:p w14:paraId="00901689" w14:textId="649761AB" w:rsidR="005B1DAB" w:rsidRPr="00586E8C" w:rsidRDefault="00F6182B" w:rsidP="00D93C3D">
      <w:pPr>
        <w:pStyle w:val="Styl"/>
        <w:numPr>
          <w:ilvl w:val="4"/>
          <w:numId w:val="22"/>
        </w:numPr>
        <w:tabs>
          <w:tab w:val="clear" w:pos="3600"/>
          <w:tab w:val="num" w:pos="567"/>
        </w:tabs>
        <w:spacing w:after="120" w:line="288" w:lineRule="auto"/>
        <w:ind w:left="360" w:right="-1"/>
        <w:jc w:val="both"/>
        <w:rPr>
          <w:rFonts w:ascii="Calibri" w:hAnsi="Calibri"/>
          <w:sz w:val="22"/>
          <w:szCs w:val="22"/>
          <w:lang w:bidi="he-IL"/>
        </w:rPr>
      </w:pPr>
      <w:r w:rsidRPr="00586E8C">
        <w:rPr>
          <w:rFonts w:ascii="Calibri" w:hAnsi="Calibri"/>
          <w:sz w:val="22"/>
          <w:szCs w:val="22"/>
          <w:lang w:bidi="he-IL"/>
        </w:rPr>
        <w:t>W przypadku nieusunięcia przez Wykonawcę w wyznaczonym terminie usterek lub wad, Zamawiający</w:t>
      </w:r>
      <w:r>
        <w:rPr>
          <w:rFonts w:ascii="Calibri" w:hAnsi="Calibri"/>
          <w:sz w:val="22"/>
          <w:szCs w:val="22"/>
          <w:lang w:bidi="he-IL"/>
        </w:rPr>
        <w:t>, niezależnie od innych uprawnień wynikających z Umowy lub przepisów prawa,</w:t>
      </w:r>
      <w:r w:rsidRPr="00586E8C">
        <w:rPr>
          <w:rFonts w:ascii="Calibri" w:hAnsi="Calibri"/>
          <w:sz w:val="22"/>
          <w:szCs w:val="22"/>
          <w:lang w:bidi="he-IL"/>
        </w:rPr>
        <w:t xml:space="preserve"> może zastępczo powierzyć usunięcie usterek lub wad osobie trzeciej, a kosztami obciążyć Wykonawcę. </w:t>
      </w:r>
    </w:p>
    <w:p w14:paraId="2D7DB6C7" w14:textId="0C91CCD1" w:rsidR="00F6182B" w:rsidRPr="002942AB" w:rsidRDefault="004F6E7D" w:rsidP="005D733F">
      <w:pPr>
        <w:pStyle w:val="Styl"/>
        <w:tabs>
          <w:tab w:val="left" w:pos="0"/>
        </w:tabs>
        <w:spacing w:after="120" w:line="288" w:lineRule="auto"/>
        <w:jc w:val="center"/>
        <w:rPr>
          <w:rFonts w:ascii="Calibri" w:hAnsi="Calibri"/>
          <w:b/>
          <w:w w:val="106"/>
          <w:sz w:val="22"/>
          <w:szCs w:val="22"/>
        </w:rPr>
      </w:pPr>
      <w:r>
        <w:rPr>
          <w:rFonts w:ascii="Calibri" w:hAnsi="Calibri"/>
          <w:b/>
          <w:w w:val="106"/>
          <w:sz w:val="22"/>
          <w:szCs w:val="22"/>
        </w:rPr>
        <w:t>§15</w:t>
      </w:r>
    </w:p>
    <w:p w14:paraId="4AD9CDBA" w14:textId="77777777" w:rsidR="00F6182B" w:rsidRPr="00D57449" w:rsidRDefault="00F6182B" w:rsidP="005D733F">
      <w:pPr>
        <w:pStyle w:val="Styl"/>
        <w:tabs>
          <w:tab w:val="left" w:pos="0"/>
        </w:tabs>
        <w:spacing w:after="120" w:line="288" w:lineRule="auto"/>
        <w:jc w:val="center"/>
        <w:rPr>
          <w:rFonts w:ascii="Calibri" w:hAnsi="Calibri"/>
          <w:strike/>
          <w:sz w:val="22"/>
          <w:szCs w:val="22"/>
        </w:rPr>
      </w:pPr>
      <w:r w:rsidRPr="002942AB">
        <w:rPr>
          <w:rFonts w:ascii="Calibri" w:hAnsi="Calibri"/>
          <w:b/>
          <w:sz w:val="22"/>
          <w:szCs w:val="22"/>
        </w:rPr>
        <w:t>Zabezpieczenie</w:t>
      </w:r>
    </w:p>
    <w:p w14:paraId="20B645D1" w14:textId="77777777" w:rsidR="00F6182B" w:rsidRPr="00D57449" w:rsidRDefault="00F6182B" w:rsidP="00D93C3D">
      <w:pPr>
        <w:pStyle w:val="Styl"/>
        <w:numPr>
          <w:ilvl w:val="0"/>
          <w:numId w:val="38"/>
        </w:numPr>
        <w:tabs>
          <w:tab w:val="clear" w:pos="360"/>
        </w:tabs>
        <w:spacing w:after="120" w:line="288" w:lineRule="auto"/>
        <w:ind w:left="360" w:right="-1" w:hanging="360"/>
        <w:jc w:val="both"/>
        <w:rPr>
          <w:rFonts w:ascii="Calibri" w:hAnsi="Calibri"/>
          <w:sz w:val="22"/>
          <w:szCs w:val="22"/>
        </w:rPr>
      </w:pPr>
      <w:r w:rsidRPr="00D57449">
        <w:rPr>
          <w:rFonts w:ascii="Calibri" w:hAnsi="Calibri"/>
          <w:sz w:val="22"/>
          <w:szCs w:val="22"/>
        </w:rPr>
        <w:t>W dniu podpisania umowy Wykonawca wniósł zabezpieczenie należytego wykonania umowy w formie .......................... w wysokości: …………… PLN (słownie:</w:t>
      </w:r>
      <w:r w:rsidRPr="00D57449">
        <w:rPr>
          <w:rFonts w:ascii="Calibri" w:hAnsi="Calibri"/>
          <w:color w:val="FF6600"/>
          <w:sz w:val="22"/>
          <w:szCs w:val="22"/>
        </w:rPr>
        <w:t xml:space="preserve"> </w:t>
      </w:r>
      <w:r w:rsidRPr="00D57449">
        <w:rPr>
          <w:rFonts w:ascii="Calibri" w:hAnsi="Calibri"/>
          <w:sz w:val="22"/>
          <w:szCs w:val="22"/>
        </w:rPr>
        <w:t>…………………………………………………………………………../100 PLN).</w:t>
      </w:r>
    </w:p>
    <w:p w14:paraId="0BA13653" w14:textId="77777777" w:rsidR="00F6182B" w:rsidRDefault="00F6182B" w:rsidP="00D93C3D">
      <w:pPr>
        <w:pStyle w:val="Styl"/>
        <w:numPr>
          <w:ilvl w:val="0"/>
          <w:numId w:val="38"/>
        </w:numPr>
        <w:tabs>
          <w:tab w:val="clear" w:pos="360"/>
        </w:tabs>
        <w:spacing w:after="120" w:line="288" w:lineRule="auto"/>
        <w:ind w:left="360" w:right="-1" w:hanging="360"/>
        <w:jc w:val="both"/>
        <w:rPr>
          <w:rFonts w:ascii="Calibri" w:hAnsi="Calibri"/>
          <w:sz w:val="22"/>
          <w:szCs w:val="22"/>
        </w:rPr>
      </w:pPr>
      <w:r w:rsidRPr="00D57449">
        <w:rPr>
          <w:rFonts w:ascii="Calibri" w:hAnsi="Calibri"/>
          <w:sz w:val="22"/>
          <w:szCs w:val="22"/>
        </w:rPr>
        <w:t xml:space="preserve">Strony postanawiają, że 30% wniesionego zabezpieczenia należytego wykonania umowy Zamawiający może, po wykonaniu zamówienia i uznaniu go za należycie wykonane, zatrzymać na zabezpieczenie roszczeń z tytułu rękojmi </w:t>
      </w:r>
      <w:r>
        <w:rPr>
          <w:rFonts w:ascii="Calibri" w:hAnsi="Calibri"/>
          <w:sz w:val="22"/>
          <w:szCs w:val="22"/>
        </w:rPr>
        <w:t>za wady</w:t>
      </w:r>
      <w:r w:rsidRPr="00D57449">
        <w:rPr>
          <w:rFonts w:ascii="Calibri" w:hAnsi="Calibri"/>
          <w:sz w:val="22"/>
          <w:szCs w:val="22"/>
        </w:rPr>
        <w:t>.</w:t>
      </w:r>
    </w:p>
    <w:p w14:paraId="42ADC7FF" w14:textId="77777777" w:rsidR="00F6182B" w:rsidRPr="001E722F" w:rsidRDefault="00F6182B" w:rsidP="00D93C3D">
      <w:pPr>
        <w:pStyle w:val="Styl"/>
        <w:numPr>
          <w:ilvl w:val="0"/>
          <w:numId w:val="38"/>
        </w:numPr>
        <w:tabs>
          <w:tab w:val="clear" w:pos="360"/>
        </w:tabs>
        <w:spacing w:after="120" w:line="288" w:lineRule="auto"/>
        <w:ind w:left="360" w:right="-1" w:hanging="360"/>
        <w:jc w:val="both"/>
        <w:rPr>
          <w:rFonts w:ascii="Calibri" w:hAnsi="Calibri"/>
          <w:sz w:val="22"/>
          <w:szCs w:val="22"/>
        </w:rPr>
      </w:pPr>
      <w:r w:rsidRPr="001E722F">
        <w:rPr>
          <w:rFonts w:ascii="Calibri" w:hAnsi="Calibri"/>
          <w:sz w:val="22"/>
          <w:szCs w:val="22"/>
        </w:rPr>
        <w:t>W przypadku nienależytego wykonania umowy, w szczególności w sytuacji nie usunięcia przez Wykonawcę wad lub usterek, Zamawiający ma prawo finansować z kwoty zabezpieczenia, zastępcze usuwanie wad lub usterek, wykonanie zastępcze jak również zaspokoić roszczenia z tytułu rękojmi za wady lub roszczenia z tytułu kar umownych lub odszkodowań. Zamawiający może potrącać z zabezpieczenia w szczególności naliczone kary umowne oraz wynagrodzenia za wykonanie zastępcze</w:t>
      </w:r>
      <w:r>
        <w:rPr>
          <w:rFonts w:ascii="Calibri" w:hAnsi="Calibri"/>
          <w:sz w:val="22"/>
          <w:szCs w:val="22"/>
        </w:rPr>
        <w:t>.</w:t>
      </w:r>
    </w:p>
    <w:p w14:paraId="1FDE642B" w14:textId="77777777" w:rsidR="00F6182B" w:rsidRPr="001E722F" w:rsidRDefault="00F6182B" w:rsidP="00D93C3D">
      <w:pPr>
        <w:pStyle w:val="Styl"/>
        <w:numPr>
          <w:ilvl w:val="0"/>
          <w:numId w:val="38"/>
        </w:numPr>
        <w:tabs>
          <w:tab w:val="clear" w:pos="360"/>
        </w:tabs>
        <w:spacing w:after="120" w:line="288" w:lineRule="auto"/>
        <w:ind w:left="360" w:right="-1" w:hanging="360"/>
        <w:jc w:val="both"/>
        <w:rPr>
          <w:rFonts w:ascii="Calibri" w:hAnsi="Calibri"/>
          <w:sz w:val="22"/>
          <w:szCs w:val="22"/>
        </w:rPr>
      </w:pPr>
      <w:r w:rsidRPr="001E722F">
        <w:rPr>
          <w:rFonts w:ascii="Calibri" w:hAnsi="Calibri"/>
          <w:sz w:val="22"/>
          <w:szCs w:val="22"/>
        </w:rPr>
        <w:t>Zabezpieczenie należytego wykonania umowy będzie zwrócone Wykonawcy w terminach i wysokościach jak niżej:</w:t>
      </w:r>
    </w:p>
    <w:p w14:paraId="31B599FE" w14:textId="77777777" w:rsidR="00F6182B" w:rsidRPr="001E722F" w:rsidRDefault="00F6182B" w:rsidP="00D93C3D">
      <w:pPr>
        <w:pStyle w:val="Styl"/>
        <w:numPr>
          <w:ilvl w:val="1"/>
          <w:numId w:val="39"/>
        </w:numPr>
        <w:spacing w:after="120" w:line="288" w:lineRule="auto"/>
        <w:ind w:left="720" w:right="-1"/>
        <w:jc w:val="both"/>
        <w:rPr>
          <w:rFonts w:ascii="Calibri" w:hAnsi="Calibri"/>
          <w:sz w:val="22"/>
          <w:szCs w:val="22"/>
        </w:rPr>
      </w:pPr>
      <w:r w:rsidRPr="001E722F">
        <w:rPr>
          <w:rFonts w:ascii="Calibri" w:hAnsi="Calibri"/>
          <w:sz w:val="22"/>
          <w:szCs w:val="22"/>
        </w:rPr>
        <w:t xml:space="preserve">70% kwoty zabezpieczenia w terminie 30 dni od daty </w:t>
      </w:r>
      <w:r>
        <w:rPr>
          <w:rFonts w:ascii="Calibri" w:hAnsi="Calibri"/>
          <w:sz w:val="22"/>
          <w:szCs w:val="22"/>
        </w:rPr>
        <w:t>uznania przez Zamawiającego</w:t>
      </w:r>
      <w:r w:rsidRPr="001E722F">
        <w:rPr>
          <w:rFonts w:ascii="Calibri" w:hAnsi="Calibri"/>
          <w:sz w:val="22"/>
          <w:szCs w:val="22"/>
        </w:rPr>
        <w:t>,</w:t>
      </w:r>
      <w:r>
        <w:rPr>
          <w:rFonts w:ascii="Calibri" w:hAnsi="Calibri"/>
          <w:sz w:val="22"/>
          <w:szCs w:val="22"/>
        </w:rPr>
        <w:t xml:space="preserve"> że zamówienie zostało należycie wykonane,</w:t>
      </w:r>
    </w:p>
    <w:p w14:paraId="1EE16CFB" w14:textId="77777777" w:rsidR="00F6182B" w:rsidRPr="001E722F" w:rsidRDefault="00F6182B" w:rsidP="00D93C3D">
      <w:pPr>
        <w:pStyle w:val="Styl"/>
        <w:numPr>
          <w:ilvl w:val="1"/>
          <w:numId w:val="39"/>
        </w:numPr>
        <w:spacing w:after="120" w:line="288" w:lineRule="auto"/>
        <w:ind w:left="720" w:right="-1"/>
        <w:jc w:val="both"/>
        <w:rPr>
          <w:rFonts w:ascii="Calibri" w:hAnsi="Calibri"/>
          <w:sz w:val="22"/>
          <w:szCs w:val="22"/>
        </w:rPr>
      </w:pPr>
      <w:r w:rsidRPr="001E722F">
        <w:rPr>
          <w:rFonts w:ascii="Calibri" w:hAnsi="Calibri"/>
          <w:sz w:val="22"/>
          <w:szCs w:val="22"/>
        </w:rPr>
        <w:t xml:space="preserve">30% kwoty zabezpieczenia w terminie 14 dni od daty upłynięcia okresu </w:t>
      </w:r>
      <w:r>
        <w:rPr>
          <w:rFonts w:ascii="Calibri" w:hAnsi="Calibri"/>
          <w:sz w:val="22"/>
          <w:szCs w:val="22"/>
        </w:rPr>
        <w:t>rękojmi za wady</w:t>
      </w:r>
      <w:r w:rsidRPr="001E722F">
        <w:rPr>
          <w:rFonts w:ascii="Calibri" w:hAnsi="Calibri"/>
          <w:sz w:val="22"/>
          <w:szCs w:val="22"/>
        </w:rPr>
        <w:t>.</w:t>
      </w:r>
    </w:p>
    <w:p w14:paraId="438C7F3C" w14:textId="05C5CBED" w:rsidR="004A34E0" w:rsidRPr="00AE7F78" w:rsidRDefault="00F6182B" w:rsidP="00D93C3D">
      <w:pPr>
        <w:pStyle w:val="Styl"/>
        <w:numPr>
          <w:ilvl w:val="0"/>
          <w:numId w:val="38"/>
        </w:numPr>
        <w:tabs>
          <w:tab w:val="clear" w:pos="360"/>
        </w:tabs>
        <w:spacing w:after="120" w:line="288" w:lineRule="auto"/>
        <w:ind w:left="360" w:right="-1" w:hanging="360"/>
        <w:jc w:val="both"/>
        <w:rPr>
          <w:rFonts w:ascii="Calibri" w:hAnsi="Calibri"/>
          <w:sz w:val="22"/>
          <w:szCs w:val="22"/>
        </w:rPr>
      </w:pPr>
      <w:r w:rsidRPr="00B0572C">
        <w:rPr>
          <w:rFonts w:ascii="Calibri" w:hAnsi="Calibri"/>
          <w:sz w:val="22"/>
          <w:szCs w:val="22"/>
        </w:rPr>
        <w:t>Zamawiający wstrzyma się ze zwrotem części zabezpieczenia należytego wykonania umowy, w przypadku, kiedy Wykonawca nie usunął w terminie stwierdzonych wad lub jest w trakcie usuwania tych wad.</w:t>
      </w:r>
    </w:p>
    <w:p w14:paraId="1EA68E19" w14:textId="3AC4A8E2" w:rsidR="00F6182B" w:rsidRPr="004F6E7D" w:rsidRDefault="00F6182B" w:rsidP="005D733F">
      <w:pPr>
        <w:pStyle w:val="Styl"/>
        <w:tabs>
          <w:tab w:val="left" w:pos="0"/>
        </w:tabs>
        <w:spacing w:after="120" w:line="288" w:lineRule="auto"/>
        <w:jc w:val="center"/>
        <w:rPr>
          <w:rFonts w:ascii="Calibri" w:hAnsi="Calibri"/>
          <w:b/>
          <w:w w:val="106"/>
          <w:sz w:val="22"/>
          <w:szCs w:val="22"/>
        </w:rPr>
      </w:pPr>
      <w:r w:rsidRPr="004F6E7D">
        <w:rPr>
          <w:rFonts w:ascii="Calibri" w:hAnsi="Calibri"/>
          <w:b/>
          <w:w w:val="106"/>
          <w:sz w:val="22"/>
          <w:szCs w:val="22"/>
        </w:rPr>
        <w:t>§</w:t>
      </w:r>
      <w:r w:rsidR="004F6E7D">
        <w:rPr>
          <w:rFonts w:ascii="Calibri" w:hAnsi="Calibri"/>
          <w:b/>
          <w:w w:val="106"/>
          <w:sz w:val="22"/>
          <w:szCs w:val="22"/>
        </w:rPr>
        <w:t>16</w:t>
      </w:r>
    </w:p>
    <w:p w14:paraId="76A62913" w14:textId="77777777" w:rsidR="00F6182B" w:rsidRDefault="00F6182B" w:rsidP="005D733F">
      <w:pPr>
        <w:pStyle w:val="Styl"/>
        <w:tabs>
          <w:tab w:val="left" w:pos="0"/>
        </w:tabs>
        <w:spacing w:after="120" w:line="288" w:lineRule="auto"/>
        <w:jc w:val="center"/>
        <w:rPr>
          <w:rFonts w:ascii="Calibri" w:hAnsi="Calibri"/>
          <w:b/>
          <w:w w:val="106"/>
          <w:sz w:val="22"/>
          <w:szCs w:val="22"/>
        </w:rPr>
      </w:pPr>
      <w:r w:rsidRPr="004F6E7D">
        <w:rPr>
          <w:rFonts w:ascii="Calibri" w:hAnsi="Calibri"/>
          <w:b/>
          <w:w w:val="106"/>
          <w:sz w:val="22"/>
          <w:szCs w:val="22"/>
        </w:rPr>
        <w:t>Zmiany Umowy</w:t>
      </w:r>
    </w:p>
    <w:p w14:paraId="5F82AF7E" w14:textId="77777777" w:rsidR="00F6182B" w:rsidRDefault="00F6182B" w:rsidP="00D93C3D">
      <w:pPr>
        <w:numPr>
          <w:ilvl w:val="0"/>
          <w:numId w:val="46"/>
        </w:numPr>
        <w:spacing w:after="120" w:line="288" w:lineRule="auto"/>
        <w:ind w:left="357" w:hanging="357"/>
        <w:jc w:val="both"/>
        <w:rPr>
          <w:rFonts w:ascii="Calibri" w:hAnsi="Calibri" w:cs="Calibri"/>
          <w:color w:val="000000"/>
          <w:sz w:val="22"/>
          <w:szCs w:val="22"/>
        </w:rPr>
      </w:pPr>
      <w:r w:rsidRPr="00A16A97">
        <w:rPr>
          <w:rFonts w:ascii="Calibri" w:hAnsi="Calibri" w:cs="Calibri"/>
          <w:color w:val="000000"/>
          <w:sz w:val="22"/>
          <w:szCs w:val="22"/>
        </w:rPr>
        <w:t>Wszelkie zmiany i uzupełnienia dotyczące niniejszej umowy wymagają pisemnej formy, pod rygorem nieważności.</w:t>
      </w:r>
    </w:p>
    <w:p w14:paraId="33935CB3" w14:textId="77777777" w:rsidR="00F6182B" w:rsidRPr="00A16A97" w:rsidRDefault="00F6182B" w:rsidP="00D93C3D">
      <w:pPr>
        <w:numPr>
          <w:ilvl w:val="0"/>
          <w:numId w:val="46"/>
        </w:numPr>
        <w:spacing w:after="120" w:line="288" w:lineRule="auto"/>
        <w:jc w:val="both"/>
        <w:rPr>
          <w:rFonts w:ascii="Calibri" w:hAnsi="Calibri" w:cs="Calibri"/>
          <w:color w:val="000000"/>
          <w:sz w:val="22"/>
          <w:szCs w:val="22"/>
        </w:rPr>
      </w:pPr>
      <w:r w:rsidRPr="00A16A97">
        <w:rPr>
          <w:rFonts w:ascii="Calibri" w:hAnsi="Calibri" w:cs="Calibri"/>
          <w:color w:val="000000"/>
          <w:sz w:val="22"/>
          <w:szCs w:val="22"/>
        </w:rPr>
        <w:t>Istotna zmiana postanow</w:t>
      </w:r>
      <w:r>
        <w:rPr>
          <w:rFonts w:ascii="Calibri" w:hAnsi="Calibri" w:cs="Calibri"/>
          <w:color w:val="000000"/>
          <w:sz w:val="22"/>
          <w:szCs w:val="22"/>
        </w:rPr>
        <w:t>ień Umowy w stosunku do treści o</w:t>
      </w:r>
      <w:r w:rsidRPr="00A16A97">
        <w:rPr>
          <w:rFonts w:ascii="Calibri" w:hAnsi="Calibri" w:cs="Calibri"/>
          <w:color w:val="000000"/>
          <w:sz w:val="22"/>
          <w:szCs w:val="22"/>
        </w:rPr>
        <w:t>ferty Wykonawcy, na podstawie której został wybrany, możliwa jest w przypadku zaistnienia jednej z następujących okoliczności i w zakresie określonym poniżej:</w:t>
      </w:r>
    </w:p>
    <w:p w14:paraId="37581665" w14:textId="77777777" w:rsidR="00F6182B" w:rsidRPr="00A16A97" w:rsidRDefault="00F6182B" w:rsidP="005D733F">
      <w:pPr>
        <w:pStyle w:val="Akapitzlist"/>
        <w:spacing w:after="120" w:line="288" w:lineRule="auto"/>
        <w:ind w:left="993" w:hanging="426"/>
        <w:contextualSpacing w:val="0"/>
        <w:jc w:val="both"/>
        <w:rPr>
          <w:rFonts w:ascii="Calibri" w:hAnsi="Calibri" w:cs="Calibri"/>
          <w:bCs/>
          <w:color w:val="000000"/>
          <w:sz w:val="22"/>
          <w:szCs w:val="22"/>
        </w:rPr>
      </w:pPr>
      <w:r>
        <w:rPr>
          <w:rFonts w:ascii="Calibri" w:hAnsi="Calibri" w:cs="Calibri"/>
          <w:bCs/>
          <w:color w:val="000000"/>
          <w:sz w:val="22"/>
          <w:szCs w:val="22"/>
        </w:rPr>
        <w:t xml:space="preserve">1) </w:t>
      </w:r>
      <w:r w:rsidRPr="00A16A97">
        <w:rPr>
          <w:rFonts w:ascii="Calibri" w:hAnsi="Calibri" w:cs="Calibri"/>
          <w:bCs/>
          <w:color w:val="000000"/>
          <w:sz w:val="22"/>
          <w:szCs w:val="22"/>
        </w:rPr>
        <w:t xml:space="preserve">W przypadku dokonania określonych czynności lub ich zaniechania przez organy administracji </w:t>
      </w:r>
      <w:r>
        <w:rPr>
          <w:rFonts w:ascii="Calibri" w:hAnsi="Calibri" w:cs="Calibri"/>
          <w:bCs/>
          <w:color w:val="000000"/>
          <w:sz w:val="22"/>
          <w:szCs w:val="22"/>
        </w:rPr>
        <w:t>publicznej</w:t>
      </w:r>
      <w:r w:rsidRPr="00A16A97">
        <w:rPr>
          <w:rFonts w:ascii="Calibri" w:hAnsi="Calibri" w:cs="Calibri"/>
          <w:bCs/>
          <w:color w:val="000000"/>
          <w:sz w:val="22"/>
          <w:szCs w:val="22"/>
        </w:rPr>
        <w:t>, w tym organy administracji rządowej, samorządowej, jak również organy i podmioty, których działalność wymaga wydania jakiejkolwiek decyzji o charakterze administracyjnym w trakcie wykonywania przedmiotu niniejszej Umowy, w szczególności:</w:t>
      </w:r>
    </w:p>
    <w:p w14:paraId="495FF296" w14:textId="77777777" w:rsidR="00F6182B" w:rsidRPr="00A16A97" w:rsidRDefault="00F6182B" w:rsidP="00D93C3D">
      <w:pPr>
        <w:numPr>
          <w:ilvl w:val="0"/>
          <w:numId w:val="47"/>
        </w:numPr>
        <w:spacing w:after="120" w:line="288" w:lineRule="auto"/>
        <w:jc w:val="both"/>
        <w:rPr>
          <w:rFonts w:ascii="Calibri" w:hAnsi="Calibri" w:cs="Calibri"/>
          <w:bCs/>
          <w:color w:val="000000"/>
          <w:sz w:val="22"/>
          <w:szCs w:val="22"/>
        </w:rPr>
      </w:pPr>
      <w:r w:rsidRPr="00A16A97">
        <w:rPr>
          <w:rFonts w:ascii="Calibri" w:hAnsi="Calibri" w:cs="Calibri"/>
          <w:bCs/>
          <w:color w:val="000000"/>
          <w:sz w:val="22"/>
          <w:szCs w:val="22"/>
        </w:rPr>
        <w:lastRenderedPageBreak/>
        <w:t>opóźnienie wydania przez ww. organy decyzji, zezwoleń, uzgodnień itp., do wydania których są zobowiązane na mocy przepisów prawa lub regulaminów, z przyczyn niezawinionych przez Wykonawcę;</w:t>
      </w:r>
    </w:p>
    <w:p w14:paraId="00EA52CA" w14:textId="77777777" w:rsidR="00F6182B" w:rsidRPr="00A16A97" w:rsidRDefault="00F6182B" w:rsidP="00D93C3D">
      <w:pPr>
        <w:numPr>
          <w:ilvl w:val="0"/>
          <w:numId w:val="47"/>
        </w:numPr>
        <w:spacing w:after="120" w:line="288" w:lineRule="auto"/>
        <w:jc w:val="both"/>
        <w:rPr>
          <w:rFonts w:ascii="Calibri" w:hAnsi="Calibri" w:cs="Calibri"/>
          <w:bCs/>
          <w:color w:val="000000"/>
          <w:sz w:val="22"/>
          <w:szCs w:val="22"/>
        </w:rPr>
      </w:pPr>
      <w:r w:rsidRPr="00A16A97">
        <w:rPr>
          <w:rFonts w:ascii="Calibri" w:hAnsi="Calibri" w:cs="Calibri"/>
          <w:bCs/>
          <w:color w:val="000000"/>
          <w:sz w:val="22"/>
          <w:szCs w:val="22"/>
        </w:rPr>
        <w:t>odmowa wydania przez ww. organy decyzji, zezwoleń, uzgodnień itp., z przyczyn niezawinionych przez Wykonawcę.</w:t>
      </w:r>
    </w:p>
    <w:p w14:paraId="3876D13F" w14:textId="77777777" w:rsidR="00F6182B" w:rsidRPr="00A16A97" w:rsidRDefault="00F6182B" w:rsidP="005D733F">
      <w:pPr>
        <w:spacing w:after="120" w:line="288" w:lineRule="auto"/>
        <w:ind w:left="567"/>
        <w:jc w:val="both"/>
        <w:rPr>
          <w:rFonts w:ascii="Calibri" w:hAnsi="Calibri" w:cs="Calibri"/>
          <w:color w:val="000000"/>
          <w:sz w:val="22"/>
          <w:szCs w:val="22"/>
        </w:rPr>
      </w:pPr>
      <w:r w:rsidRPr="00A16A97">
        <w:rPr>
          <w:rFonts w:ascii="Calibri" w:hAnsi="Calibri" w:cs="Calibri"/>
          <w:color w:val="000000"/>
          <w:sz w:val="22"/>
          <w:szCs w:val="22"/>
        </w:rPr>
        <w:t>W przypadku wystąpienia którejkolwiek z okoliczn</w:t>
      </w:r>
      <w:r>
        <w:rPr>
          <w:rFonts w:ascii="Calibri" w:hAnsi="Calibri" w:cs="Calibri"/>
          <w:color w:val="000000"/>
          <w:sz w:val="22"/>
          <w:szCs w:val="22"/>
        </w:rPr>
        <w:t xml:space="preserve">ości wymienionych powyżej </w:t>
      </w:r>
      <w:r w:rsidRPr="00A16A97">
        <w:rPr>
          <w:rFonts w:ascii="Calibri" w:hAnsi="Calibri" w:cs="Calibri"/>
          <w:color w:val="000000"/>
          <w:sz w:val="22"/>
          <w:szCs w:val="22"/>
        </w:rPr>
        <w:t>i o ile ich powstanie nie jest lub nie było w jakikolwiek sposób zależne od Wykonawcy, zmianie może ulec termin realizacji Umowy, odpowiednio do okresu trwania przeszkody/okoliczności, o której mowa powyżej, a która uniemożliwia realizację przedmiotu niniejszej Umowy zgodnie z jej treścią</w:t>
      </w:r>
      <w:r>
        <w:rPr>
          <w:rFonts w:ascii="Calibri" w:hAnsi="Calibri" w:cs="Calibri"/>
          <w:color w:val="000000"/>
          <w:sz w:val="22"/>
          <w:szCs w:val="22"/>
        </w:rPr>
        <w:t>, terminowo</w:t>
      </w:r>
      <w:r w:rsidRPr="00A16A97">
        <w:rPr>
          <w:rFonts w:ascii="Calibri" w:hAnsi="Calibri" w:cs="Calibri"/>
          <w:color w:val="000000"/>
          <w:sz w:val="22"/>
          <w:szCs w:val="22"/>
        </w:rPr>
        <w:t xml:space="preserve"> i w sposób należyty.</w:t>
      </w:r>
    </w:p>
    <w:p w14:paraId="41462AC4" w14:textId="77777777" w:rsidR="00F6182B" w:rsidRPr="00A16A97" w:rsidRDefault="00F6182B" w:rsidP="00D93C3D">
      <w:pPr>
        <w:numPr>
          <w:ilvl w:val="0"/>
          <w:numId w:val="49"/>
        </w:numPr>
        <w:spacing w:after="120" w:line="288" w:lineRule="auto"/>
        <w:ind w:left="709" w:hanging="283"/>
        <w:jc w:val="both"/>
        <w:rPr>
          <w:rFonts w:ascii="Calibri" w:hAnsi="Calibri" w:cs="Calibri"/>
          <w:bCs/>
          <w:color w:val="000000"/>
          <w:sz w:val="22"/>
          <w:szCs w:val="22"/>
        </w:rPr>
      </w:pPr>
      <w:r w:rsidRPr="00A16A97">
        <w:rPr>
          <w:rFonts w:ascii="Calibri" w:hAnsi="Calibri" w:cs="Calibri"/>
          <w:bCs/>
          <w:color w:val="000000"/>
          <w:sz w:val="22"/>
          <w:szCs w:val="22"/>
        </w:rPr>
        <w:t>W przypadku konieczności zrealizowania przedmiotu Umowy przy zastosowaniu innych rozwiązań technicznych lub materiałów ze względu na zmianę przepisów prawa – możliwa jest w szczególności zmiana: sposobu wykonania,</w:t>
      </w:r>
      <w:r>
        <w:rPr>
          <w:rFonts w:ascii="Calibri" w:hAnsi="Calibri" w:cs="Calibri"/>
          <w:bCs/>
          <w:color w:val="000000"/>
          <w:sz w:val="22"/>
          <w:szCs w:val="22"/>
        </w:rPr>
        <w:t xml:space="preserve"> </w:t>
      </w:r>
      <w:r w:rsidRPr="00A16A97">
        <w:rPr>
          <w:rFonts w:ascii="Calibri" w:hAnsi="Calibri" w:cs="Calibri"/>
          <w:bCs/>
          <w:color w:val="000000"/>
          <w:sz w:val="22"/>
          <w:szCs w:val="22"/>
        </w:rPr>
        <w:t>rozwiązań technicznych lub materiałów</w:t>
      </w:r>
      <w:r>
        <w:rPr>
          <w:rFonts w:ascii="Calibri" w:hAnsi="Calibri" w:cs="Calibri"/>
          <w:bCs/>
          <w:color w:val="000000"/>
          <w:sz w:val="22"/>
          <w:szCs w:val="22"/>
        </w:rPr>
        <w:t>,</w:t>
      </w:r>
      <w:r w:rsidRPr="00A16A97">
        <w:rPr>
          <w:rFonts w:ascii="Calibri" w:hAnsi="Calibri" w:cs="Calibri"/>
          <w:bCs/>
          <w:color w:val="000000"/>
          <w:sz w:val="22"/>
          <w:szCs w:val="22"/>
        </w:rPr>
        <w:t xml:space="preserve"> terminu realizacji Umowy i/lub Wynagrodzenia</w:t>
      </w:r>
      <w:r>
        <w:rPr>
          <w:rFonts w:ascii="Calibri" w:hAnsi="Calibri" w:cs="Calibri"/>
          <w:bCs/>
          <w:color w:val="000000"/>
          <w:sz w:val="22"/>
          <w:szCs w:val="22"/>
        </w:rPr>
        <w:t xml:space="preserve"> w zakresie w jakim zmiany te stanowią konsekwencję zmiany przepisów</w:t>
      </w:r>
    </w:p>
    <w:p w14:paraId="3BE36E15" w14:textId="77777777" w:rsidR="00F6182B" w:rsidRDefault="00F6182B" w:rsidP="00D93C3D">
      <w:pPr>
        <w:numPr>
          <w:ilvl w:val="0"/>
          <w:numId w:val="49"/>
        </w:numPr>
        <w:spacing w:after="120" w:line="288" w:lineRule="auto"/>
        <w:ind w:left="709" w:hanging="283"/>
        <w:jc w:val="both"/>
        <w:rPr>
          <w:rFonts w:ascii="Calibri" w:hAnsi="Calibri" w:cs="Calibri"/>
          <w:bCs/>
          <w:color w:val="000000"/>
          <w:sz w:val="22"/>
          <w:szCs w:val="22"/>
        </w:rPr>
      </w:pPr>
      <w:r w:rsidRPr="00A16A97">
        <w:rPr>
          <w:rFonts w:ascii="Calibri" w:hAnsi="Calibri" w:cs="Calibri"/>
          <w:bCs/>
          <w:color w:val="000000"/>
          <w:sz w:val="22"/>
          <w:szCs w:val="22"/>
        </w:rPr>
        <w:t xml:space="preserve">W przypadku zmiany kolejności wykonania części </w:t>
      </w:r>
      <w:r>
        <w:rPr>
          <w:rFonts w:ascii="Calibri" w:hAnsi="Calibri" w:cs="Calibri"/>
          <w:bCs/>
          <w:color w:val="000000"/>
          <w:sz w:val="22"/>
          <w:szCs w:val="22"/>
        </w:rPr>
        <w:t>przedmiotu Umowy</w:t>
      </w:r>
      <w:r w:rsidRPr="00A16A97">
        <w:rPr>
          <w:rFonts w:ascii="Calibri" w:hAnsi="Calibri" w:cs="Calibri"/>
          <w:bCs/>
          <w:color w:val="000000"/>
          <w:sz w:val="22"/>
          <w:szCs w:val="22"/>
        </w:rPr>
        <w:t xml:space="preserve">, </w:t>
      </w:r>
      <w:r>
        <w:rPr>
          <w:rFonts w:ascii="Calibri" w:hAnsi="Calibri" w:cs="Calibri"/>
          <w:bCs/>
          <w:color w:val="000000"/>
          <w:sz w:val="22"/>
          <w:szCs w:val="22"/>
        </w:rPr>
        <w:t xml:space="preserve">w takim przypadku zmianie może ulec także termin realizacji Umowy w zakresie w jakim jest to uzasadnione zmianą kolejności </w:t>
      </w:r>
      <w:r w:rsidRPr="00A16A97">
        <w:rPr>
          <w:rFonts w:ascii="Calibri" w:hAnsi="Calibri" w:cs="Calibri"/>
          <w:bCs/>
          <w:color w:val="000000"/>
          <w:sz w:val="22"/>
          <w:szCs w:val="22"/>
        </w:rPr>
        <w:t xml:space="preserve">wykonania części </w:t>
      </w:r>
      <w:r>
        <w:rPr>
          <w:rFonts w:ascii="Calibri" w:hAnsi="Calibri" w:cs="Calibri"/>
          <w:bCs/>
          <w:color w:val="000000"/>
          <w:sz w:val="22"/>
          <w:szCs w:val="22"/>
        </w:rPr>
        <w:t>przedmiotu Umowy</w:t>
      </w:r>
    </w:p>
    <w:p w14:paraId="1F02DD0B" w14:textId="75BE2242" w:rsidR="00F6182B" w:rsidRPr="00F27C8C" w:rsidRDefault="00F6182B" w:rsidP="00D93C3D">
      <w:pPr>
        <w:numPr>
          <w:ilvl w:val="0"/>
          <w:numId w:val="49"/>
        </w:numPr>
        <w:spacing w:after="120" w:line="288" w:lineRule="auto"/>
        <w:ind w:left="709" w:hanging="283"/>
        <w:jc w:val="both"/>
        <w:rPr>
          <w:rFonts w:ascii="Calibri" w:hAnsi="Calibri" w:cs="Calibri"/>
          <w:bCs/>
          <w:color w:val="000000"/>
          <w:sz w:val="22"/>
          <w:szCs w:val="22"/>
        </w:rPr>
      </w:pPr>
      <w:r w:rsidRPr="00F27C8C">
        <w:rPr>
          <w:rFonts w:ascii="Calibri" w:hAnsi="Calibri" w:cs="Calibri"/>
          <w:bCs/>
          <w:color w:val="000000"/>
          <w:sz w:val="22"/>
          <w:szCs w:val="22"/>
        </w:rPr>
        <w:t>W przypadku kolizji z inną budową lub w przypadku innego zdarzenia nie opisanego w niniejszym paragrafie a skutkujący</w:t>
      </w:r>
      <w:r w:rsidR="005B1DAB">
        <w:rPr>
          <w:rFonts w:ascii="Calibri" w:hAnsi="Calibri" w:cs="Calibri"/>
          <w:bCs/>
          <w:color w:val="000000"/>
          <w:sz w:val="22"/>
          <w:szCs w:val="22"/>
        </w:rPr>
        <w:t>ch</w:t>
      </w:r>
      <w:r w:rsidRPr="00F27C8C">
        <w:rPr>
          <w:rFonts w:ascii="Calibri" w:hAnsi="Calibri" w:cs="Calibri"/>
          <w:bCs/>
          <w:color w:val="000000"/>
          <w:sz w:val="22"/>
          <w:szCs w:val="22"/>
        </w:rPr>
        <w:t xml:space="preserve"> koniecznością zmiany terminu </w:t>
      </w:r>
      <w:r w:rsidR="002942AB">
        <w:rPr>
          <w:rFonts w:ascii="Calibri" w:hAnsi="Calibri" w:cs="Calibri"/>
          <w:bCs/>
          <w:color w:val="000000"/>
          <w:sz w:val="22"/>
          <w:szCs w:val="22"/>
        </w:rPr>
        <w:t xml:space="preserve">realizacji zamówienia </w:t>
      </w:r>
      <w:r w:rsidRPr="00F27C8C">
        <w:rPr>
          <w:rFonts w:ascii="Calibri" w:hAnsi="Calibri" w:cs="Calibri"/>
          <w:bCs/>
          <w:color w:val="000000"/>
          <w:sz w:val="22"/>
          <w:szCs w:val="22"/>
        </w:rPr>
        <w:t xml:space="preserve">możliwe jest dokonanie zmiany terminu realizacji zamówienia a także zmiana wynagrodzenia. </w:t>
      </w:r>
    </w:p>
    <w:p w14:paraId="4BE6B86D" w14:textId="77777777" w:rsidR="00F6182B" w:rsidRPr="00A16A97" w:rsidRDefault="00F6182B" w:rsidP="00D93C3D">
      <w:pPr>
        <w:numPr>
          <w:ilvl w:val="0"/>
          <w:numId w:val="49"/>
        </w:numPr>
        <w:spacing w:after="120" w:line="288" w:lineRule="auto"/>
        <w:ind w:left="709" w:hanging="283"/>
        <w:jc w:val="both"/>
        <w:rPr>
          <w:rFonts w:ascii="Calibri" w:hAnsi="Calibri" w:cs="Calibri"/>
          <w:bCs/>
          <w:color w:val="000000"/>
          <w:sz w:val="22"/>
          <w:szCs w:val="22"/>
        </w:rPr>
      </w:pPr>
      <w:r w:rsidRPr="00A16A97">
        <w:rPr>
          <w:rFonts w:ascii="Calibri" w:hAnsi="Calibri" w:cs="Calibri"/>
          <w:bCs/>
          <w:color w:val="000000"/>
          <w:sz w:val="22"/>
          <w:szCs w:val="22"/>
        </w:rPr>
        <w:t xml:space="preserve">W przypadku zmiany maszyn, urządzeń i wyposażenia ujętych w dokumentacji projektowej, na modele nowszej generacji o tych samych lub wyższych parametrach, jeżeli: </w:t>
      </w:r>
    </w:p>
    <w:p w14:paraId="6D3E07BC" w14:textId="77777777" w:rsidR="00F6182B" w:rsidRPr="00A16A97" w:rsidRDefault="00F6182B" w:rsidP="005D733F">
      <w:pPr>
        <w:spacing w:after="120" w:line="288" w:lineRule="auto"/>
        <w:ind w:left="709"/>
        <w:jc w:val="both"/>
        <w:rPr>
          <w:rFonts w:ascii="Calibri" w:hAnsi="Calibri" w:cs="Calibri"/>
          <w:bCs/>
          <w:color w:val="000000"/>
          <w:sz w:val="22"/>
          <w:szCs w:val="22"/>
        </w:rPr>
      </w:pPr>
      <w:r w:rsidRPr="00A16A97">
        <w:rPr>
          <w:rFonts w:ascii="Calibri" w:hAnsi="Calibri" w:cs="Calibri"/>
          <w:bCs/>
          <w:color w:val="000000"/>
          <w:sz w:val="22"/>
          <w:szCs w:val="22"/>
        </w:rPr>
        <w:t xml:space="preserve">a) </w:t>
      </w:r>
      <w:r w:rsidRPr="00A16A97">
        <w:rPr>
          <w:rFonts w:ascii="Calibri" w:hAnsi="Calibri" w:cs="Calibri"/>
          <w:bCs/>
          <w:color w:val="000000"/>
          <w:sz w:val="22"/>
          <w:szCs w:val="22"/>
        </w:rPr>
        <w:tab/>
        <w:t xml:space="preserve">maszyny i urządzenia oferowane wyszły z produkcji, </w:t>
      </w:r>
    </w:p>
    <w:p w14:paraId="7FBBA4D7" w14:textId="77777777" w:rsidR="00F6182B" w:rsidRPr="00A16A97" w:rsidRDefault="00F6182B" w:rsidP="005D733F">
      <w:pPr>
        <w:spacing w:after="120" w:line="288" w:lineRule="auto"/>
        <w:ind w:left="1418" w:hanging="709"/>
        <w:jc w:val="both"/>
        <w:rPr>
          <w:rFonts w:ascii="Calibri" w:hAnsi="Calibri" w:cs="Calibri"/>
          <w:bCs/>
          <w:color w:val="000000"/>
          <w:sz w:val="22"/>
          <w:szCs w:val="22"/>
        </w:rPr>
      </w:pPr>
      <w:r w:rsidRPr="00A16A97">
        <w:rPr>
          <w:rFonts w:ascii="Calibri" w:hAnsi="Calibri" w:cs="Calibri"/>
          <w:bCs/>
          <w:color w:val="000000"/>
          <w:sz w:val="22"/>
          <w:szCs w:val="22"/>
        </w:rPr>
        <w:t xml:space="preserve">b) </w:t>
      </w:r>
      <w:r w:rsidRPr="00A16A97">
        <w:rPr>
          <w:rFonts w:ascii="Calibri" w:hAnsi="Calibri" w:cs="Calibri"/>
          <w:bCs/>
          <w:color w:val="000000"/>
          <w:sz w:val="22"/>
          <w:szCs w:val="22"/>
        </w:rPr>
        <w:tab/>
        <w:t xml:space="preserve">producent urządzeń nie jest w stanie dostarczyć ich w wymaganym technologicznie terminie, mimo złożenia przez Wykonawcę zamówienia z odpowiednim wyprzedzeniem, </w:t>
      </w:r>
    </w:p>
    <w:p w14:paraId="5CAFBB86" w14:textId="77777777" w:rsidR="00F6182B" w:rsidRPr="00A16A97" w:rsidRDefault="00F6182B" w:rsidP="005D733F">
      <w:pPr>
        <w:spacing w:after="120" w:line="288" w:lineRule="auto"/>
        <w:ind w:left="1418" w:hanging="709"/>
        <w:jc w:val="both"/>
        <w:rPr>
          <w:rFonts w:ascii="Calibri" w:hAnsi="Calibri" w:cs="Calibri"/>
          <w:bCs/>
          <w:color w:val="000000"/>
          <w:sz w:val="22"/>
          <w:szCs w:val="22"/>
        </w:rPr>
      </w:pPr>
      <w:r w:rsidRPr="00A16A97">
        <w:rPr>
          <w:rFonts w:ascii="Calibri" w:hAnsi="Calibri" w:cs="Calibri"/>
          <w:bCs/>
          <w:color w:val="000000"/>
          <w:sz w:val="22"/>
          <w:szCs w:val="22"/>
        </w:rPr>
        <w:t xml:space="preserve">c) </w:t>
      </w:r>
      <w:r w:rsidRPr="00A16A97">
        <w:rPr>
          <w:rFonts w:ascii="Calibri" w:hAnsi="Calibri" w:cs="Calibri"/>
          <w:bCs/>
          <w:color w:val="000000"/>
          <w:sz w:val="22"/>
          <w:szCs w:val="22"/>
        </w:rPr>
        <w:tab/>
        <w:t xml:space="preserve">nie są dla nich dostępne części zamienne lub serwisowanie w okresie opisanym w SIWZ, </w:t>
      </w:r>
    </w:p>
    <w:p w14:paraId="5CB9E16A" w14:textId="77777777" w:rsidR="00F6182B" w:rsidRPr="00A16A97" w:rsidRDefault="00F6182B" w:rsidP="005D733F">
      <w:pPr>
        <w:spacing w:after="120" w:line="288" w:lineRule="auto"/>
        <w:ind w:left="1418" w:hanging="709"/>
        <w:jc w:val="both"/>
        <w:rPr>
          <w:rFonts w:ascii="Calibri" w:hAnsi="Calibri" w:cs="Calibri"/>
          <w:bCs/>
          <w:color w:val="000000"/>
          <w:sz w:val="22"/>
          <w:szCs w:val="22"/>
        </w:rPr>
      </w:pPr>
      <w:r w:rsidRPr="00A16A97">
        <w:rPr>
          <w:rFonts w:ascii="Calibri" w:hAnsi="Calibri" w:cs="Calibri"/>
          <w:bCs/>
          <w:color w:val="000000"/>
          <w:sz w:val="22"/>
          <w:szCs w:val="22"/>
        </w:rPr>
        <w:t xml:space="preserve">d) </w:t>
      </w:r>
      <w:r w:rsidRPr="00A16A97">
        <w:rPr>
          <w:rFonts w:ascii="Calibri" w:hAnsi="Calibri" w:cs="Calibri"/>
          <w:bCs/>
          <w:color w:val="000000"/>
          <w:sz w:val="22"/>
          <w:szCs w:val="22"/>
        </w:rPr>
        <w:tab/>
        <w:t>zmiana maszyny lub urządzenia zmniejszy koszty eksploatacyjne lub przyczyni się do innych oszczędności po stronie Zamawiającego.</w:t>
      </w:r>
    </w:p>
    <w:p w14:paraId="62098243" w14:textId="77777777" w:rsidR="00F6182B" w:rsidRPr="00A16A97" w:rsidRDefault="00F6182B" w:rsidP="005D733F">
      <w:pPr>
        <w:spacing w:after="120" w:line="288" w:lineRule="auto"/>
        <w:ind w:left="705"/>
        <w:jc w:val="both"/>
        <w:rPr>
          <w:rFonts w:ascii="Calibri" w:hAnsi="Calibri" w:cs="Calibri"/>
          <w:bCs/>
          <w:color w:val="000000"/>
          <w:sz w:val="22"/>
          <w:szCs w:val="22"/>
        </w:rPr>
      </w:pPr>
      <w:r>
        <w:rPr>
          <w:rFonts w:ascii="Calibri" w:hAnsi="Calibri" w:cs="Calibri"/>
          <w:bCs/>
          <w:color w:val="000000"/>
          <w:sz w:val="22"/>
          <w:szCs w:val="22"/>
        </w:rPr>
        <w:t xml:space="preserve">W takim przypadku wydłużeniu może ulec termin realizacji Umowy o czas niezbędny na dostarczenie nowych maszyn, urządzeń, wyposażenia. </w:t>
      </w:r>
    </w:p>
    <w:p w14:paraId="5322E95D" w14:textId="77777777" w:rsidR="00090769" w:rsidRDefault="00F6182B" w:rsidP="00D93C3D">
      <w:pPr>
        <w:pStyle w:val="Akapitzlist"/>
        <w:numPr>
          <w:ilvl w:val="0"/>
          <w:numId w:val="49"/>
        </w:numPr>
        <w:spacing w:after="120" w:line="288" w:lineRule="auto"/>
        <w:contextualSpacing w:val="0"/>
        <w:jc w:val="both"/>
        <w:rPr>
          <w:rFonts w:ascii="Calibri" w:hAnsi="Calibri" w:cs="Calibri"/>
          <w:bCs/>
          <w:color w:val="000000"/>
          <w:sz w:val="22"/>
          <w:szCs w:val="22"/>
        </w:rPr>
      </w:pPr>
      <w:r w:rsidRPr="00A16A97">
        <w:rPr>
          <w:rFonts w:ascii="Calibri" w:hAnsi="Calibri" w:cs="Calibri"/>
          <w:bCs/>
          <w:color w:val="000000"/>
          <w:sz w:val="22"/>
          <w:szCs w:val="22"/>
        </w:rPr>
        <w:t>W przypadku istotnych zmian w dokumentacji projektowej wynikających</w:t>
      </w:r>
      <w:r w:rsidR="00090769">
        <w:rPr>
          <w:rFonts w:ascii="Calibri" w:hAnsi="Calibri" w:cs="Calibri"/>
          <w:bCs/>
          <w:color w:val="000000"/>
          <w:sz w:val="22"/>
          <w:szCs w:val="22"/>
        </w:rPr>
        <w:t xml:space="preserve"> </w:t>
      </w:r>
      <w:r w:rsidRPr="00A16A97">
        <w:rPr>
          <w:rFonts w:ascii="Calibri" w:hAnsi="Calibri" w:cs="Calibri"/>
          <w:bCs/>
          <w:color w:val="000000"/>
          <w:sz w:val="22"/>
          <w:szCs w:val="22"/>
        </w:rPr>
        <w:t>z</w:t>
      </w:r>
      <w:r w:rsidR="00090769">
        <w:rPr>
          <w:rFonts w:ascii="Calibri" w:hAnsi="Calibri" w:cs="Calibri"/>
          <w:bCs/>
          <w:color w:val="000000"/>
          <w:sz w:val="22"/>
          <w:szCs w:val="22"/>
        </w:rPr>
        <w:t>:</w:t>
      </w:r>
    </w:p>
    <w:p w14:paraId="281F8080" w14:textId="77777777" w:rsidR="00090769" w:rsidRDefault="00F6182B" w:rsidP="00090769">
      <w:pPr>
        <w:pStyle w:val="Akapitzlist"/>
        <w:numPr>
          <w:ilvl w:val="0"/>
          <w:numId w:val="84"/>
        </w:numPr>
        <w:spacing w:after="120" w:line="288" w:lineRule="auto"/>
        <w:contextualSpacing w:val="0"/>
        <w:jc w:val="both"/>
        <w:rPr>
          <w:rFonts w:ascii="Calibri" w:hAnsi="Calibri" w:cs="Calibri"/>
          <w:bCs/>
          <w:color w:val="000000"/>
          <w:sz w:val="22"/>
          <w:szCs w:val="22"/>
        </w:rPr>
      </w:pPr>
      <w:r w:rsidRPr="00A16A97">
        <w:rPr>
          <w:rFonts w:ascii="Calibri" w:hAnsi="Calibri" w:cs="Calibri"/>
          <w:bCs/>
          <w:color w:val="000000"/>
          <w:sz w:val="22"/>
          <w:szCs w:val="22"/>
        </w:rPr>
        <w:t>potrzeb Zamawiającego</w:t>
      </w:r>
      <w:r>
        <w:rPr>
          <w:rFonts w:ascii="Calibri" w:hAnsi="Calibri" w:cs="Calibri"/>
          <w:bCs/>
          <w:color w:val="000000"/>
          <w:sz w:val="22"/>
          <w:szCs w:val="22"/>
        </w:rPr>
        <w:t xml:space="preserve"> zidentyfikowanych po zawarciu umowy, </w:t>
      </w:r>
    </w:p>
    <w:p w14:paraId="4962369C" w14:textId="79055937" w:rsidR="00090769" w:rsidRDefault="00F6182B" w:rsidP="00090769">
      <w:pPr>
        <w:pStyle w:val="Akapitzlist"/>
        <w:numPr>
          <w:ilvl w:val="0"/>
          <w:numId w:val="84"/>
        </w:numPr>
        <w:spacing w:after="120" w:line="288" w:lineRule="auto"/>
        <w:contextualSpacing w:val="0"/>
        <w:jc w:val="both"/>
        <w:rPr>
          <w:rFonts w:ascii="Calibri" w:hAnsi="Calibri" w:cs="Calibri"/>
          <w:bCs/>
          <w:color w:val="000000"/>
          <w:sz w:val="22"/>
          <w:szCs w:val="22"/>
        </w:rPr>
      </w:pPr>
      <w:r w:rsidRPr="00A16A97">
        <w:rPr>
          <w:rFonts w:ascii="Calibri" w:hAnsi="Calibri" w:cs="Calibri"/>
          <w:bCs/>
          <w:color w:val="000000"/>
          <w:sz w:val="22"/>
          <w:szCs w:val="22"/>
        </w:rPr>
        <w:t>ogólnego postępu technologicznego</w:t>
      </w:r>
      <w:r>
        <w:rPr>
          <w:rFonts w:ascii="Calibri" w:hAnsi="Calibri" w:cs="Calibri"/>
          <w:bCs/>
          <w:color w:val="000000"/>
          <w:sz w:val="22"/>
          <w:szCs w:val="22"/>
        </w:rPr>
        <w:t xml:space="preserve"> lub </w:t>
      </w:r>
    </w:p>
    <w:p w14:paraId="16D21220" w14:textId="77777777" w:rsidR="00090769" w:rsidRDefault="00F6182B" w:rsidP="00090769">
      <w:pPr>
        <w:pStyle w:val="Akapitzlist"/>
        <w:numPr>
          <w:ilvl w:val="0"/>
          <w:numId w:val="84"/>
        </w:numPr>
        <w:spacing w:after="120" w:line="288" w:lineRule="auto"/>
        <w:contextualSpacing w:val="0"/>
        <w:jc w:val="both"/>
        <w:rPr>
          <w:rFonts w:ascii="Calibri" w:hAnsi="Calibri" w:cs="Calibri"/>
          <w:bCs/>
          <w:color w:val="000000"/>
          <w:sz w:val="22"/>
          <w:szCs w:val="22"/>
        </w:rPr>
      </w:pPr>
      <w:r>
        <w:rPr>
          <w:rFonts w:ascii="Calibri" w:hAnsi="Calibri" w:cs="Calibri"/>
          <w:bCs/>
          <w:color w:val="000000"/>
          <w:sz w:val="22"/>
          <w:szCs w:val="22"/>
        </w:rPr>
        <w:t>jeżeli stanowią one konsekwen</w:t>
      </w:r>
      <w:r w:rsidR="00090769">
        <w:rPr>
          <w:rFonts w:ascii="Calibri" w:hAnsi="Calibri" w:cs="Calibri"/>
          <w:bCs/>
          <w:color w:val="000000"/>
          <w:sz w:val="22"/>
          <w:szCs w:val="22"/>
        </w:rPr>
        <w:t>cję innych zmian w treści Umowy,</w:t>
      </w:r>
      <w:r>
        <w:rPr>
          <w:rFonts w:ascii="Calibri" w:hAnsi="Calibri" w:cs="Calibri"/>
          <w:bCs/>
          <w:color w:val="000000"/>
          <w:sz w:val="22"/>
          <w:szCs w:val="22"/>
        </w:rPr>
        <w:t xml:space="preserve"> </w:t>
      </w:r>
    </w:p>
    <w:p w14:paraId="21D72D9E" w14:textId="5769F468" w:rsidR="00F6182B" w:rsidRPr="00A16A97" w:rsidRDefault="00F6182B" w:rsidP="00090769">
      <w:pPr>
        <w:pStyle w:val="Akapitzlist"/>
        <w:spacing w:after="120" w:line="288" w:lineRule="auto"/>
        <w:ind w:left="1133"/>
        <w:contextualSpacing w:val="0"/>
        <w:jc w:val="both"/>
        <w:rPr>
          <w:rFonts w:ascii="Calibri" w:hAnsi="Calibri" w:cs="Calibri"/>
          <w:bCs/>
          <w:color w:val="000000"/>
          <w:sz w:val="22"/>
          <w:szCs w:val="22"/>
        </w:rPr>
      </w:pPr>
      <w:r>
        <w:rPr>
          <w:rFonts w:ascii="Calibri" w:hAnsi="Calibri" w:cs="Calibri"/>
          <w:bCs/>
          <w:color w:val="000000"/>
          <w:sz w:val="22"/>
          <w:szCs w:val="22"/>
        </w:rPr>
        <w:t>zmianie mogą ulec także termin realizacji i wynagrodzenie Wykonawcy w zakresie w jakim wprowadzenie zmian w dokumentacji wymaga dodatkowego czasu lub zwiększa koszty realizacji.</w:t>
      </w:r>
    </w:p>
    <w:p w14:paraId="56FDC1BE" w14:textId="77777777" w:rsidR="00F6182B" w:rsidRPr="00A16A97" w:rsidRDefault="00F6182B" w:rsidP="00D93C3D">
      <w:pPr>
        <w:pStyle w:val="Akapitzlist"/>
        <w:numPr>
          <w:ilvl w:val="0"/>
          <w:numId w:val="49"/>
        </w:numPr>
        <w:spacing w:after="120" w:line="288" w:lineRule="auto"/>
        <w:contextualSpacing w:val="0"/>
        <w:jc w:val="both"/>
        <w:rPr>
          <w:rFonts w:ascii="Calibri" w:hAnsi="Calibri" w:cs="Calibri"/>
          <w:bCs/>
          <w:color w:val="000000"/>
          <w:sz w:val="22"/>
          <w:szCs w:val="22"/>
        </w:rPr>
      </w:pPr>
      <w:r w:rsidRPr="00A16A97">
        <w:rPr>
          <w:rFonts w:ascii="Calibri" w:hAnsi="Calibri" w:cs="Calibri"/>
          <w:bCs/>
          <w:color w:val="000000"/>
          <w:sz w:val="22"/>
          <w:szCs w:val="22"/>
        </w:rPr>
        <w:t>Pozostałe zmiany spowodowane następującymi okolicznościami:</w:t>
      </w:r>
    </w:p>
    <w:p w14:paraId="5FFE6A77"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bCs/>
          <w:color w:val="000000"/>
          <w:sz w:val="22"/>
          <w:szCs w:val="22"/>
        </w:rPr>
        <w:t xml:space="preserve">siła wyższa uniemożliwiająca wykonanie </w:t>
      </w:r>
      <w:r>
        <w:rPr>
          <w:rFonts w:ascii="Calibri" w:hAnsi="Calibri" w:cs="Calibri"/>
          <w:bCs/>
          <w:color w:val="000000"/>
          <w:sz w:val="22"/>
          <w:szCs w:val="22"/>
        </w:rPr>
        <w:t>przedmiotu Umowy zgodnie z SIWZ;</w:t>
      </w:r>
      <w:r w:rsidRPr="00A16A97">
        <w:rPr>
          <w:rFonts w:ascii="Calibri" w:hAnsi="Calibri" w:cs="Calibri"/>
          <w:bCs/>
          <w:color w:val="000000"/>
          <w:sz w:val="22"/>
          <w:szCs w:val="22"/>
        </w:rPr>
        <w:t xml:space="preserve"> </w:t>
      </w:r>
    </w:p>
    <w:p w14:paraId="3E474C45"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bCs/>
          <w:color w:val="000000"/>
          <w:sz w:val="22"/>
          <w:szCs w:val="22"/>
        </w:rPr>
        <w:lastRenderedPageBreak/>
        <w:t xml:space="preserve">gdy zaistnieje inna, niemożliwa do przewidzenia w momencie zawarcia Umowy okoliczność prawna, ekonomiczna lub techniczna, za którą żadna ze Stron nie ponosi odpowiedzialności, skutkująca brakiem możliwości należytego wykonania Umowy lub jej części zgodnie z </w:t>
      </w:r>
      <w:r>
        <w:rPr>
          <w:rFonts w:ascii="Calibri" w:hAnsi="Calibri" w:cs="Calibri"/>
          <w:bCs/>
          <w:color w:val="000000"/>
          <w:sz w:val="22"/>
          <w:szCs w:val="22"/>
        </w:rPr>
        <w:t>treścią Umowy</w:t>
      </w:r>
      <w:r w:rsidRPr="00A16A97">
        <w:rPr>
          <w:rFonts w:ascii="Calibri" w:hAnsi="Calibri" w:cs="Calibri"/>
          <w:bCs/>
          <w:color w:val="000000"/>
          <w:sz w:val="22"/>
          <w:szCs w:val="22"/>
        </w:rPr>
        <w:t>;</w:t>
      </w:r>
    </w:p>
    <w:p w14:paraId="5045C244"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zaistniały odmienne od przyjętych w dokumentacji projektowej warunki terenowe, w szczególności istnienie nie zinwentaryzowanych podziemnych sieci, urządzeń lub obiektów budowlanych,</w:t>
      </w:r>
    </w:p>
    <w:p w14:paraId="1F3A8452"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zaistniały odmienne od przyjętych w dokumentacji projektowej warunki geologiczne skutkujące niemożnością realizowania przedmiotu Umowy przy dotychczasowych założeniach technologicznych;</w:t>
      </w:r>
    </w:p>
    <w:p w14:paraId="22F2FA8F"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zmiany powszechnie obowiązujących przepisów prawa lub norm w zakresie mającym wpływ na realizację przedmiotu Umowy lub świadczenia Stron;</w:t>
      </w:r>
    </w:p>
    <w:p w14:paraId="5E82FF56"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756BEB12" w14:textId="3F14CF32" w:rsidR="00F6182B" w:rsidRPr="00AE7F78"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zmiana zakresu powierzonego podw</w:t>
      </w:r>
      <w:r>
        <w:rPr>
          <w:rFonts w:ascii="Calibri" w:hAnsi="Calibri" w:cs="Calibri"/>
          <w:color w:val="000000"/>
          <w:sz w:val="22"/>
          <w:szCs w:val="22"/>
        </w:rPr>
        <w:t>ykonawcom.</w:t>
      </w:r>
    </w:p>
    <w:p w14:paraId="4825F4F8" w14:textId="4796D346" w:rsidR="00F6182B" w:rsidRPr="00A16A97" w:rsidRDefault="00F6182B" w:rsidP="005D733F">
      <w:pPr>
        <w:pStyle w:val="Akapitzlist"/>
        <w:suppressAutoHyphens/>
        <w:spacing w:after="120" w:line="288" w:lineRule="auto"/>
        <w:ind w:left="360"/>
        <w:contextualSpacing w:val="0"/>
        <w:jc w:val="both"/>
        <w:rPr>
          <w:rFonts w:ascii="Calibri" w:hAnsi="Calibri" w:cs="Calibri"/>
          <w:color w:val="000000"/>
          <w:sz w:val="22"/>
          <w:szCs w:val="22"/>
        </w:rPr>
      </w:pPr>
      <w:r w:rsidRPr="00A16A97">
        <w:rPr>
          <w:rFonts w:ascii="Calibri" w:hAnsi="Calibri" w:cs="Calibri"/>
          <w:color w:val="000000"/>
          <w:sz w:val="22"/>
          <w:szCs w:val="22"/>
        </w:rPr>
        <w:t>W przypadku wystąpienia okoliczności wymienionych powyżej w</w:t>
      </w:r>
      <w:r>
        <w:rPr>
          <w:rFonts w:ascii="Calibri" w:hAnsi="Calibri" w:cs="Calibri"/>
          <w:color w:val="000000"/>
          <w:sz w:val="22"/>
          <w:szCs w:val="22"/>
        </w:rPr>
        <w:t xml:space="preserve"> pkt</w:t>
      </w:r>
      <w:r w:rsidRPr="00A16A97">
        <w:rPr>
          <w:rFonts w:ascii="Calibri" w:hAnsi="Calibri" w:cs="Calibri"/>
          <w:color w:val="000000"/>
          <w:sz w:val="22"/>
          <w:szCs w:val="22"/>
        </w:rPr>
        <w:t xml:space="preserve"> </w:t>
      </w:r>
      <w:r>
        <w:rPr>
          <w:rFonts w:ascii="Calibri" w:hAnsi="Calibri" w:cs="Calibri"/>
          <w:color w:val="000000"/>
          <w:sz w:val="22"/>
          <w:szCs w:val="22"/>
        </w:rPr>
        <w:t>7 lit</w:t>
      </w:r>
      <w:r w:rsidR="00C65066">
        <w:rPr>
          <w:rFonts w:ascii="Calibri" w:hAnsi="Calibri" w:cs="Calibri"/>
          <w:color w:val="000000"/>
          <w:sz w:val="22"/>
          <w:szCs w:val="22"/>
        </w:rPr>
        <w:t>.</w:t>
      </w:r>
      <w:r>
        <w:rPr>
          <w:rFonts w:ascii="Calibri" w:hAnsi="Calibri" w:cs="Calibri"/>
          <w:color w:val="000000"/>
          <w:sz w:val="22"/>
          <w:szCs w:val="22"/>
        </w:rPr>
        <w:t xml:space="preserve"> </w:t>
      </w:r>
      <w:r w:rsidRPr="005540D3">
        <w:rPr>
          <w:rFonts w:ascii="Calibri" w:hAnsi="Calibri" w:cs="Calibri"/>
          <w:color w:val="000000"/>
          <w:sz w:val="22"/>
          <w:szCs w:val="22"/>
        </w:rPr>
        <w:t>a</w:t>
      </w:r>
      <w:r w:rsidR="00C65066">
        <w:rPr>
          <w:rFonts w:ascii="Calibri" w:hAnsi="Calibri" w:cs="Calibri"/>
          <w:color w:val="000000"/>
          <w:sz w:val="22"/>
          <w:szCs w:val="22"/>
        </w:rPr>
        <w:t>)</w:t>
      </w:r>
      <w:r w:rsidRPr="005540D3">
        <w:rPr>
          <w:rFonts w:ascii="Calibri" w:hAnsi="Calibri" w:cs="Calibri"/>
          <w:color w:val="000000"/>
          <w:sz w:val="22"/>
          <w:szCs w:val="22"/>
        </w:rPr>
        <w:t xml:space="preserve"> – e)</w:t>
      </w:r>
      <w:r w:rsidRPr="00A16A97">
        <w:rPr>
          <w:rFonts w:ascii="Calibri" w:hAnsi="Calibri" w:cs="Calibri"/>
          <w:color w:val="000000"/>
          <w:sz w:val="22"/>
          <w:szCs w:val="22"/>
        </w:rPr>
        <w:t xml:space="preserve"> możliwa jest w szczególności zmiana</w:t>
      </w:r>
      <w:r>
        <w:rPr>
          <w:rFonts w:ascii="Calibri" w:hAnsi="Calibri" w:cs="Calibri"/>
          <w:color w:val="000000"/>
          <w:sz w:val="22"/>
          <w:szCs w:val="22"/>
        </w:rPr>
        <w:t xml:space="preserve"> sposobu realizacji Umowy</w:t>
      </w:r>
      <w:r w:rsidRPr="00A16A97">
        <w:rPr>
          <w:rFonts w:ascii="Calibri" w:hAnsi="Calibri" w:cs="Calibri"/>
          <w:color w:val="000000"/>
          <w:sz w:val="22"/>
          <w:szCs w:val="22"/>
        </w:rPr>
        <w:t xml:space="preserve"> </w:t>
      </w:r>
      <w:r>
        <w:rPr>
          <w:rFonts w:ascii="Calibri" w:hAnsi="Calibri" w:cs="Calibri"/>
          <w:color w:val="000000"/>
          <w:sz w:val="22"/>
          <w:szCs w:val="22"/>
        </w:rPr>
        <w:t>o ile i tylko w takim zakresie, w jakim jest to niezbędne dla usunięcia przeszkód w realizacji umowy opisanych w pkt</w:t>
      </w:r>
      <w:r w:rsidRPr="00A16A97">
        <w:rPr>
          <w:rFonts w:ascii="Calibri" w:hAnsi="Calibri" w:cs="Calibri"/>
          <w:color w:val="000000"/>
          <w:sz w:val="22"/>
          <w:szCs w:val="22"/>
        </w:rPr>
        <w:t xml:space="preserve"> </w:t>
      </w:r>
      <w:r>
        <w:rPr>
          <w:rFonts w:ascii="Calibri" w:hAnsi="Calibri" w:cs="Calibri"/>
          <w:color w:val="000000"/>
          <w:sz w:val="22"/>
          <w:szCs w:val="22"/>
        </w:rPr>
        <w:t>7 lit</w:t>
      </w:r>
      <w:r w:rsidR="00C65066">
        <w:rPr>
          <w:rFonts w:ascii="Calibri" w:hAnsi="Calibri" w:cs="Calibri"/>
          <w:color w:val="000000"/>
          <w:sz w:val="22"/>
          <w:szCs w:val="22"/>
        </w:rPr>
        <w:t>.</w:t>
      </w:r>
      <w:r>
        <w:rPr>
          <w:rFonts w:ascii="Calibri" w:hAnsi="Calibri" w:cs="Calibri"/>
          <w:color w:val="000000"/>
          <w:sz w:val="22"/>
          <w:szCs w:val="22"/>
        </w:rPr>
        <w:t xml:space="preserve"> a</w:t>
      </w:r>
      <w:r w:rsidR="00C65066">
        <w:rPr>
          <w:rFonts w:ascii="Calibri" w:hAnsi="Calibri" w:cs="Calibri"/>
          <w:color w:val="000000"/>
          <w:sz w:val="22"/>
          <w:szCs w:val="22"/>
        </w:rPr>
        <w:t>)</w:t>
      </w:r>
      <w:r>
        <w:rPr>
          <w:rFonts w:ascii="Calibri" w:hAnsi="Calibri" w:cs="Calibri"/>
          <w:color w:val="000000"/>
          <w:sz w:val="22"/>
          <w:szCs w:val="22"/>
        </w:rPr>
        <w:t xml:space="preserve"> – e</w:t>
      </w:r>
      <w:r w:rsidR="00C65066">
        <w:rPr>
          <w:rFonts w:ascii="Calibri" w:hAnsi="Calibri" w:cs="Calibri"/>
          <w:color w:val="000000"/>
          <w:sz w:val="22"/>
          <w:szCs w:val="22"/>
        </w:rPr>
        <w:t>)</w:t>
      </w:r>
      <w:r>
        <w:rPr>
          <w:rFonts w:ascii="Calibri" w:hAnsi="Calibri" w:cs="Calibri"/>
          <w:color w:val="000000"/>
          <w:sz w:val="22"/>
          <w:szCs w:val="22"/>
        </w:rPr>
        <w:t xml:space="preserve">. W przypadku określonym w pkt 7 </w:t>
      </w:r>
      <w:r w:rsidRPr="00F27C8C">
        <w:rPr>
          <w:rFonts w:ascii="Calibri" w:hAnsi="Calibri" w:cs="Calibri"/>
          <w:color w:val="000000"/>
          <w:sz w:val="22"/>
          <w:szCs w:val="22"/>
        </w:rPr>
        <w:t>lit</w:t>
      </w:r>
      <w:r w:rsidR="00C65066">
        <w:rPr>
          <w:rFonts w:ascii="Calibri" w:hAnsi="Calibri" w:cs="Calibri"/>
          <w:color w:val="000000"/>
          <w:sz w:val="22"/>
          <w:szCs w:val="22"/>
        </w:rPr>
        <w:t>.</w:t>
      </w:r>
      <w:r w:rsidRPr="00F27C8C">
        <w:rPr>
          <w:rFonts w:ascii="Calibri" w:hAnsi="Calibri" w:cs="Calibri"/>
          <w:color w:val="000000"/>
          <w:sz w:val="22"/>
          <w:szCs w:val="22"/>
        </w:rPr>
        <w:t xml:space="preserve"> f)</w:t>
      </w:r>
      <w:r>
        <w:rPr>
          <w:rFonts w:ascii="Calibri" w:hAnsi="Calibri" w:cs="Calibri"/>
          <w:color w:val="000000"/>
          <w:sz w:val="22"/>
          <w:szCs w:val="22"/>
        </w:rPr>
        <w:t xml:space="preserve"> zmiana powinna polegać na usunięciu rozbieżności lub niejasności. Zmiana </w:t>
      </w:r>
      <w:r w:rsidRPr="00A16A97">
        <w:rPr>
          <w:rFonts w:ascii="Calibri" w:hAnsi="Calibri" w:cs="Calibri"/>
          <w:color w:val="000000"/>
          <w:sz w:val="22"/>
          <w:szCs w:val="22"/>
        </w:rPr>
        <w:t xml:space="preserve">terminu realizacji Umowy </w:t>
      </w:r>
      <w:r w:rsidRPr="00A16A97">
        <w:rPr>
          <w:rFonts w:ascii="Calibri" w:hAnsi="Calibri" w:cs="Calibri"/>
          <w:bCs/>
          <w:color w:val="000000"/>
          <w:sz w:val="22"/>
          <w:szCs w:val="22"/>
        </w:rPr>
        <w:t>lub</w:t>
      </w:r>
      <w:r>
        <w:rPr>
          <w:rFonts w:ascii="Calibri" w:hAnsi="Calibri" w:cs="Calibri"/>
          <w:color w:val="000000"/>
          <w:sz w:val="22"/>
          <w:szCs w:val="22"/>
        </w:rPr>
        <w:t xml:space="preserve"> Wynagrodzenia jest możliwa jeżeli i tylko w takim zakresie w jakim dokonywane zmiany Umowy wpływają na czas oraz koszty realizacji Umowy</w:t>
      </w:r>
      <w:r w:rsidRPr="00A16A97">
        <w:rPr>
          <w:rFonts w:ascii="Calibri" w:hAnsi="Calibri" w:cs="Calibri"/>
          <w:color w:val="000000"/>
          <w:sz w:val="22"/>
          <w:szCs w:val="22"/>
        </w:rPr>
        <w:t>.</w:t>
      </w:r>
      <w:r>
        <w:rPr>
          <w:rFonts w:ascii="Calibri" w:hAnsi="Calibri" w:cs="Calibri"/>
          <w:color w:val="000000"/>
          <w:sz w:val="22"/>
          <w:szCs w:val="22"/>
        </w:rPr>
        <w:t xml:space="preserve"> W przypadku określonym w pkt 7 lit</w:t>
      </w:r>
      <w:r w:rsidR="00501245">
        <w:rPr>
          <w:rFonts w:ascii="Calibri" w:hAnsi="Calibri" w:cs="Calibri"/>
          <w:color w:val="000000"/>
          <w:sz w:val="22"/>
          <w:szCs w:val="22"/>
        </w:rPr>
        <w:t>.</w:t>
      </w:r>
      <w:r>
        <w:rPr>
          <w:rFonts w:ascii="Calibri" w:hAnsi="Calibri" w:cs="Calibri"/>
          <w:color w:val="000000"/>
          <w:sz w:val="22"/>
          <w:szCs w:val="22"/>
        </w:rPr>
        <w:t xml:space="preserve"> g</w:t>
      </w:r>
      <w:r w:rsidR="00501245">
        <w:rPr>
          <w:rFonts w:ascii="Calibri" w:hAnsi="Calibri" w:cs="Calibri"/>
          <w:color w:val="000000"/>
          <w:sz w:val="22"/>
          <w:szCs w:val="22"/>
        </w:rPr>
        <w:t>)</w:t>
      </w:r>
      <w:r>
        <w:rPr>
          <w:rFonts w:ascii="Calibri" w:hAnsi="Calibri" w:cs="Calibri"/>
          <w:color w:val="000000"/>
          <w:sz w:val="22"/>
          <w:szCs w:val="22"/>
        </w:rPr>
        <w:t xml:space="preserve"> zmiana ogranicza się do zmiany zakresu powierzonego podwykonawcom.</w:t>
      </w:r>
    </w:p>
    <w:p w14:paraId="7333A96E" w14:textId="77777777" w:rsidR="00F6182B" w:rsidRDefault="00F6182B" w:rsidP="00D93C3D">
      <w:pPr>
        <w:numPr>
          <w:ilvl w:val="0"/>
          <w:numId w:val="46"/>
        </w:numPr>
        <w:spacing w:after="120" w:line="288" w:lineRule="auto"/>
        <w:jc w:val="both"/>
        <w:rPr>
          <w:rFonts w:ascii="Calibri" w:hAnsi="Calibri" w:cs="Calibri"/>
          <w:color w:val="000000"/>
          <w:sz w:val="22"/>
          <w:szCs w:val="22"/>
        </w:rPr>
      </w:pPr>
      <w:r>
        <w:rPr>
          <w:rFonts w:ascii="Calibri" w:hAnsi="Calibri" w:cs="Calibri"/>
          <w:color w:val="000000"/>
          <w:sz w:val="22"/>
          <w:szCs w:val="22"/>
        </w:rPr>
        <w:t>Możliwa jest zmiana Wykonawcy jeżeli dotychczasowy Wykonawca realizuje przedmiot umowy nienależycie lub nieterminowo lub też zachodzi uzasadnione ryzyko, że nie będzie w stanie ukończyć realizacji przedmiotu Umowy. W takim przypadku, Zamawiający może w szczególności powierzyć dalszą realizację przedmiotu</w:t>
      </w:r>
      <w:r w:rsidRPr="00C54FFD">
        <w:rPr>
          <w:rFonts w:ascii="Calibri" w:hAnsi="Calibri" w:cs="Calibri"/>
          <w:color w:val="000000"/>
          <w:sz w:val="22"/>
          <w:szCs w:val="22"/>
        </w:rPr>
        <w:t xml:space="preserve"> </w:t>
      </w:r>
      <w:r>
        <w:rPr>
          <w:rFonts w:ascii="Calibri" w:hAnsi="Calibri" w:cs="Calibri"/>
          <w:color w:val="000000"/>
          <w:sz w:val="22"/>
          <w:szCs w:val="22"/>
        </w:rPr>
        <w:t xml:space="preserve">zamówienia, w całości lub części, podwykonawcom.  </w:t>
      </w:r>
    </w:p>
    <w:p w14:paraId="603F9B77" w14:textId="55C9E730" w:rsidR="005B1DAB" w:rsidRPr="00A16A97" w:rsidRDefault="005B1DAB" w:rsidP="00D93C3D">
      <w:pPr>
        <w:numPr>
          <w:ilvl w:val="0"/>
          <w:numId w:val="46"/>
        </w:numPr>
        <w:spacing w:after="120" w:line="288" w:lineRule="auto"/>
        <w:jc w:val="both"/>
        <w:rPr>
          <w:rFonts w:ascii="Calibri" w:hAnsi="Calibri" w:cs="Calibri"/>
          <w:color w:val="000000"/>
          <w:sz w:val="22"/>
          <w:szCs w:val="22"/>
        </w:rPr>
      </w:pPr>
      <w:r>
        <w:rPr>
          <w:rFonts w:asciiTheme="minorHAnsi" w:eastAsia="Calibri" w:hAnsiTheme="minorHAnsi" w:cstheme="minorHAnsi"/>
          <w:sz w:val="22"/>
          <w:szCs w:val="22"/>
        </w:rPr>
        <w:t>W przypadku, gdy zawarcie umowy, której przedmiotem jest dostawa i montaż wentylatorów</w:t>
      </w:r>
      <w:r w:rsidRPr="003C41A6">
        <w:rPr>
          <w:rFonts w:asciiTheme="minorHAnsi" w:eastAsia="Calibri" w:hAnsiTheme="minorHAnsi" w:cstheme="minorHAnsi"/>
          <w:sz w:val="22"/>
          <w:szCs w:val="22"/>
        </w:rPr>
        <w:t xml:space="preserve"> </w:t>
      </w:r>
      <w:r>
        <w:rPr>
          <w:rFonts w:asciiTheme="minorHAnsi" w:eastAsia="Calibri" w:hAnsiTheme="minorHAnsi" w:cstheme="minorHAnsi"/>
          <w:sz w:val="22"/>
          <w:szCs w:val="22"/>
        </w:rPr>
        <w:t>tunelu aerodynamicznego będzie się opóźniać i w terminie</w:t>
      </w:r>
      <w:r w:rsidRPr="003C41A6">
        <w:rPr>
          <w:rFonts w:asciiTheme="minorHAnsi" w:hAnsiTheme="minorHAnsi" w:cstheme="minorHAnsi"/>
          <w:sz w:val="22"/>
          <w:szCs w:val="22"/>
        </w:rPr>
        <w:t xml:space="preserve"> 2 tygodni od daty podpisania </w:t>
      </w:r>
      <w:r>
        <w:rPr>
          <w:rFonts w:asciiTheme="minorHAnsi" w:hAnsiTheme="minorHAnsi" w:cstheme="minorHAnsi"/>
          <w:sz w:val="22"/>
          <w:szCs w:val="22"/>
        </w:rPr>
        <w:t>niniejszej umowy Zamawiający nie podpisze umowy</w:t>
      </w:r>
      <w:r w:rsidRPr="003C41A6">
        <w:rPr>
          <w:rFonts w:asciiTheme="minorHAnsi" w:hAnsiTheme="minorHAnsi" w:cstheme="minorHAnsi"/>
          <w:sz w:val="22"/>
          <w:szCs w:val="22"/>
        </w:rPr>
        <w:t xml:space="preserve"> na dostawę tych wentylatorów</w:t>
      </w:r>
      <w:r>
        <w:rPr>
          <w:rFonts w:asciiTheme="minorHAnsi" w:hAnsiTheme="minorHAnsi" w:cstheme="minorHAnsi"/>
          <w:sz w:val="22"/>
          <w:szCs w:val="22"/>
        </w:rPr>
        <w:t>, jak również jeżeli w terminie</w:t>
      </w:r>
      <w:r w:rsidR="009E38BB">
        <w:rPr>
          <w:rFonts w:asciiTheme="minorHAnsi" w:hAnsiTheme="minorHAnsi" w:cstheme="minorHAnsi"/>
          <w:sz w:val="22"/>
          <w:szCs w:val="22"/>
        </w:rPr>
        <w:t xml:space="preserve"> 4 tygodni od podpisania ni</w:t>
      </w:r>
      <w:r>
        <w:rPr>
          <w:rFonts w:asciiTheme="minorHAnsi" w:hAnsiTheme="minorHAnsi" w:cstheme="minorHAnsi"/>
          <w:sz w:val="22"/>
          <w:szCs w:val="22"/>
        </w:rPr>
        <w:t>niejszej umowy Wykonawca nie otrzyma</w:t>
      </w:r>
      <w:r w:rsidRPr="003C41A6">
        <w:rPr>
          <w:rFonts w:asciiTheme="minorHAnsi" w:hAnsiTheme="minorHAnsi" w:cstheme="minorHAnsi"/>
          <w:sz w:val="22"/>
          <w:szCs w:val="22"/>
        </w:rPr>
        <w:t xml:space="preserve"> pe</w:t>
      </w:r>
      <w:r>
        <w:rPr>
          <w:rFonts w:asciiTheme="minorHAnsi" w:hAnsiTheme="minorHAnsi" w:cstheme="minorHAnsi"/>
          <w:sz w:val="22"/>
          <w:szCs w:val="22"/>
        </w:rPr>
        <w:t>łnej dokumentacji technicznej (</w:t>
      </w:r>
      <w:r w:rsidRPr="003C41A6">
        <w:rPr>
          <w:rFonts w:asciiTheme="minorHAnsi" w:hAnsiTheme="minorHAnsi" w:cstheme="minorHAnsi"/>
          <w:sz w:val="22"/>
          <w:szCs w:val="22"/>
        </w:rPr>
        <w:t xml:space="preserve">rysunki techniczne, karty charakterystyki, wymiary itp.) pozwalającej </w:t>
      </w:r>
      <w:r>
        <w:rPr>
          <w:rFonts w:asciiTheme="minorHAnsi" w:hAnsiTheme="minorHAnsi" w:cstheme="minorHAnsi"/>
          <w:sz w:val="22"/>
          <w:szCs w:val="22"/>
        </w:rPr>
        <w:t xml:space="preserve">prawidłowo wykonać </w:t>
      </w:r>
      <w:r w:rsidRPr="003C41A6">
        <w:rPr>
          <w:rFonts w:asciiTheme="minorHAnsi" w:hAnsiTheme="minorHAnsi" w:cstheme="minorHAnsi"/>
          <w:sz w:val="22"/>
          <w:szCs w:val="22"/>
        </w:rPr>
        <w:t>połączenie wentylatorów z konstrukcją tunelu aerodynamicznego</w:t>
      </w:r>
      <w:r>
        <w:rPr>
          <w:rFonts w:asciiTheme="minorHAnsi" w:hAnsiTheme="minorHAnsi" w:cstheme="minorHAnsi"/>
          <w:sz w:val="22"/>
          <w:szCs w:val="22"/>
        </w:rPr>
        <w:t>, termin realizacji niniejszej umowy zostanie zmieniony o przewidywany o</w:t>
      </w:r>
      <w:r w:rsidR="00501245">
        <w:rPr>
          <w:rFonts w:asciiTheme="minorHAnsi" w:hAnsiTheme="minorHAnsi" w:cstheme="minorHAnsi"/>
          <w:sz w:val="22"/>
          <w:szCs w:val="22"/>
        </w:rPr>
        <w:t>kres opóźnienia w dostarczeniu W</w:t>
      </w:r>
      <w:r>
        <w:rPr>
          <w:rFonts w:asciiTheme="minorHAnsi" w:hAnsiTheme="minorHAnsi" w:cstheme="minorHAnsi"/>
          <w:sz w:val="22"/>
          <w:szCs w:val="22"/>
        </w:rPr>
        <w:t xml:space="preserve">ykonawcy niezbędnych informacji. Postanowienia niniejszego ustępu stosuje się także w sytuacji, gdy </w:t>
      </w:r>
      <w:r w:rsidR="00501245">
        <w:rPr>
          <w:rFonts w:asciiTheme="minorHAnsi" w:hAnsiTheme="minorHAnsi" w:cstheme="minorHAnsi"/>
          <w:sz w:val="22"/>
          <w:szCs w:val="22"/>
        </w:rPr>
        <w:t>W</w:t>
      </w:r>
      <w:r w:rsidR="009E38BB">
        <w:rPr>
          <w:rFonts w:asciiTheme="minorHAnsi" w:hAnsiTheme="minorHAnsi" w:cstheme="minorHAnsi"/>
          <w:sz w:val="22"/>
          <w:szCs w:val="22"/>
        </w:rPr>
        <w:t xml:space="preserve">ykonawca dostawy i montażu wentylatorów nie przekazuje terminowo niezbędnych informacji lub przekazywane informacje są niepełne. </w:t>
      </w:r>
    </w:p>
    <w:p w14:paraId="4069F782" w14:textId="5993AB28" w:rsidR="00F6182B" w:rsidRPr="003C41A6" w:rsidRDefault="00F6182B" w:rsidP="00D93C3D">
      <w:pPr>
        <w:numPr>
          <w:ilvl w:val="0"/>
          <w:numId w:val="46"/>
        </w:numPr>
        <w:spacing w:after="120" w:line="288" w:lineRule="auto"/>
        <w:ind w:left="357" w:hanging="357"/>
        <w:jc w:val="both"/>
        <w:rPr>
          <w:rFonts w:ascii="Calibri" w:hAnsi="Calibri" w:cs="Calibri"/>
          <w:color w:val="000000"/>
          <w:sz w:val="22"/>
          <w:szCs w:val="22"/>
        </w:rPr>
      </w:pPr>
      <w:r w:rsidRPr="00A16A97">
        <w:rPr>
          <w:rFonts w:ascii="Calibri" w:hAnsi="Calibri" w:cs="Calibri"/>
          <w:color w:val="000000"/>
          <w:sz w:val="22"/>
          <w:szCs w:val="22"/>
        </w:rPr>
        <w:t xml:space="preserve">Strona </w:t>
      </w:r>
      <w:r>
        <w:rPr>
          <w:rFonts w:ascii="Calibri" w:hAnsi="Calibri" w:cs="Calibri"/>
          <w:color w:val="000000"/>
          <w:sz w:val="22"/>
          <w:szCs w:val="22"/>
        </w:rPr>
        <w:t>wnosząca</w:t>
      </w:r>
      <w:r w:rsidRPr="00A16A97">
        <w:rPr>
          <w:rFonts w:ascii="Calibri" w:hAnsi="Calibri" w:cs="Calibri"/>
          <w:color w:val="000000"/>
          <w:sz w:val="22"/>
          <w:szCs w:val="22"/>
        </w:rPr>
        <w:t xml:space="preserve"> o zmiany postanowień niniejszej Umowy na podstawie </w:t>
      </w:r>
      <w:r>
        <w:rPr>
          <w:rFonts w:ascii="Calibri" w:hAnsi="Calibri" w:cs="Calibri"/>
          <w:color w:val="000000"/>
          <w:sz w:val="22"/>
          <w:szCs w:val="22"/>
        </w:rPr>
        <w:t>postanowień</w:t>
      </w:r>
      <w:r w:rsidRPr="00A16A97">
        <w:rPr>
          <w:rFonts w:ascii="Calibri" w:hAnsi="Calibri" w:cs="Calibri"/>
          <w:color w:val="000000"/>
          <w:sz w:val="22"/>
          <w:szCs w:val="22"/>
        </w:rPr>
        <w:t xml:space="preserve"> niniejszego paragrafu zobowiązana jest do udokumentowania zaistnienia okoliczności stanowiących przesłankę do zmiany </w:t>
      </w:r>
      <w:r>
        <w:rPr>
          <w:rFonts w:ascii="Calibri" w:hAnsi="Calibri" w:cs="Calibri"/>
          <w:color w:val="000000"/>
          <w:sz w:val="22"/>
          <w:szCs w:val="22"/>
        </w:rPr>
        <w:t>oraz przedstawienia projektu</w:t>
      </w:r>
      <w:r w:rsidRPr="00A16A97">
        <w:rPr>
          <w:rFonts w:ascii="Calibri" w:hAnsi="Calibri" w:cs="Calibri"/>
          <w:color w:val="000000"/>
          <w:sz w:val="22"/>
          <w:szCs w:val="22"/>
        </w:rPr>
        <w:t xml:space="preserve"> zmiany </w:t>
      </w:r>
      <w:r w:rsidR="00501245">
        <w:rPr>
          <w:rFonts w:ascii="Calibri" w:hAnsi="Calibri" w:cs="Calibri"/>
          <w:color w:val="000000"/>
          <w:sz w:val="22"/>
          <w:szCs w:val="22"/>
        </w:rPr>
        <w:t>u</w:t>
      </w:r>
      <w:r>
        <w:rPr>
          <w:rFonts w:ascii="Calibri" w:hAnsi="Calibri" w:cs="Calibri"/>
          <w:color w:val="000000"/>
          <w:sz w:val="22"/>
          <w:szCs w:val="22"/>
        </w:rPr>
        <w:t>mowy</w:t>
      </w:r>
      <w:r w:rsidRPr="00A16A97">
        <w:rPr>
          <w:rFonts w:ascii="Calibri" w:hAnsi="Calibri" w:cs="Calibri"/>
          <w:color w:val="000000"/>
          <w:sz w:val="22"/>
          <w:szCs w:val="22"/>
        </w:rPr>
        <w:t>. Do wniosku</w:t>
      </w:r>
      <w:r w:rsidR="00501245">
        <w:rPr>
          <w:rFonts w:ascii="Calibri" w:hAnsi="Calibri" w:cs="Calibri"/>
          <w:color w:val="000000"/>
          <w:sz w:val="22"/>
          <w:szCs w:val="22"/>
        </w:rPr>
        <w:t xml:space="preserve"> zmiany postanowień niniejszej u</w:t>
      </w:r>
      <w:r w:rsidRPr="00A16A97">
        <w:rPr>
          <w:rFonts w:ascii="Calibri" w:hAnsi="Calibri" w:cs="Calibri"/>
          <w:color w:val="000000"/>
          <w:sz w:val="22"/>
          <w:szCs w:val="22"/>
        </w:rPr>
        <w:t xml:space="preserve">mowy, który musi być przedłożony Zamawiającemu na piśmie Wykonawca jest zobowiązany dołączyć odpowiednie dowody. </w:t>
      </w:r>
    </w:p>
    <w:p w14:paraId="3C4917C9" w14:textId="29A4FD4E" w:rsidR="00F6182B" w:rsidRPr="009D2530" w:rsidRDefault="004F6E7D" w:rsidP="005D733F">
      <w:pPr>
        <w:pStyle w:val="Styl"/>
        <w:tabs>
          <w:tab w:val="left" w:pos="0"/>
        </w:tabs>
        <w:spacing w:after="120" w:line="288" w:lineRule="auto"/>
        <w:jc w:val="center"/>
        <w:rPr>
          <w:rFonts w:ascii="Calibri" w:hAnsi="Calibri"/>
          <w:b/>
          <w:w w:val="106"/>
          <w:sz w:val="22"/>
          <w:szCs w:val="22"/>
        </w:rPr>
      </w:pPr>
      <w:r w:rsidRPr="009D2530">
        <w:rPr>
          <w:rFonts w:ascii="Calibri" w:hAnsi="Calibri"/>
          <w:b/>
          <w:w w:val="106"/>
          <w:sz w:val="22"/>
          <w:szCs w:val="22"/>
        </w:rPr>
        <w:t>§17</w:t>
      </w:r>
    </w:p>
    <w:p w14:paraId="5B224087" w14:textId="77777777" w:rsidR="00F6182B" w:rsidRPr="00CA534D" w:rsidRDefault="00F6182B" w:rsidP="005D733F">
      <w:pPr>
        <w:pStyle w:val="Styl"/>
        <w:tabs>
          <w:tab w:val="left" w:pos="0"/>
        </w:tabs>
        <w:spacing w:after="120" w:line="288" w:lineRule="auto"/>
        <w:jc w:val="center"/>
        <w:rPr>
          <w:rFonts w:ascii="Calibri" w:hAnsi="Calibri"/>
          <w:w w:val="106"/>
          <w:sz w:val="22"/>
          <w:szCs w:val="22"/>
        </w:rPr>
      </w:pPr>
      <w:r w:rsidRPr="009D2530">
        <w:rPr>
          <w:rFonts w:ascii="Calibri" w:hAnsi="Calibri"/>
          <w:b/>
          <w:sz w:val="22"/>
          <w:szCs w:val="22"/>
        </w:rPr>
        <w:t>Ubezpieczenia</w:t>
      </w:r>
    </w:p>
    <w:p w14:paraId="4C1251F6" w14:textId="77777777" w:rsidR="00F6182B" w:rsidRPr="00F32D81" w:rsidRDefault="00F6182B" w:rsidP="00D93C3D">
      <w:pPr>
        <w:pStyle w:val="Akapitzlist"/>
        <w:numPr>
          <w:ilvl w:val="0"/>
          <w:numId w:val="41"/>
        </w:numPr>
        <w:tabs>
          <w:tab w:val="left" w:pos="426"/>
        </w:tabs>
        <w:spacing w:after="120" w:line="288" w:lineRule="auto"/>
        <w:ind w:left="426" w:hanging="426"/>
        <w:contextualSpacing w:val="0"/>
        <w:jc w:val="both"/>
        <w:rPr>
          <w:rFonts w:ascii="Calibri" w:hAnsi="Calibri" w:cs="Calibri"/>
          <w:sz w:val="22"/>
          <w:szCs w:val="22"/>
        </w:rPr>
      </w:pPr>
      <w:r w:rsidRPr="00F32D81">
        <w:rPr>
          <w:rFonts w:ascii="Calibri" w:hAnsi="Calibri" w:cs="Calibri"/>
          <w:sz w:val="22"/>
          <w:szCs w:val="22"/>
        </w:rPr>
        <w:t xml:space="preserve">W związku z realizacją </w:t>
      </w:r>
      <w:r w:rsidRPr="00F32D81">
        <w:rPr>
          <w:rFonts w:ascii="Calibri" w:hAnsi="Calibri" w:cs="Calibri"/>
          <w:sz w:val="22"/>
          <w:szCs w:val="22"/>
          <w:lang w:bidi="he-IL"/>
        </w:rPr>
        <w:t xml:space="preserve">przedmiotu umowy </w:t>
      </w:r>
      <w:r w:rsidRPr="00F32D81">
        <w:rPr>
          <w:rFonts w:ascii="Calibri" w:hAnsi="Calibri" w:cs="Calibri"/>
          <w:sz w:val="22"/>
          <w:szCs w:val="22"/>
        </w:rPr>
        <w:t xml:space="preserve">Wykonawca zobowiązuje się do posiadania przez co najmniej okres realizacji przedmiotu umowy następujących rodzajów ubezpieczeń: </w:t>
      </w:r>
    </w:p>
    <w:p w14:paraId="75DF18D0" w14:textId="1E4A4618" w:rsidR="00F6182B" w:rsidRPr="009D2530" w:rsidRDefault="00F6182B" w:rsidP="00D93C3D">
      <w:pPr>
        <w:pStyle w:val="Akapitzlist"/>
        <w:numPr>
          <w:ilvl w:val="0"/>
          <w:numId w:val="42"/>
        </w:numPr>
        <w:tabs>
          <w:tab w:val="left" w:pos="993"/>
        </w:tabs>
        <w:spacing w:after="120" w:line="288" w:lineRule="auto"/>
        <w:ind w:left="993" w:hanging="426"/>
        <w:contextualSpacing w:val="0"/>
        <w:jc w:val="both"/>
        <w:rPr>
          <w:rFonts w:ascii="Calibri" w:hAnsi="Calibri" w:cs="Calibri"/>
          <w:strike/>
          <w:sz w:val="22"/>
          <w:szCs w:val="22"/>
        </w:rPr>
      </w:pPr>
      <w:r w:rsidRPr="009D2530">
        <w:rPr>
          <w:rFonts w:ascii="Calibri" w:hAnsi="Calibri" w:cs="Calibri"/>
          <w:sz w:val="22"/>
          <w:szCs w:val="22"/>
        </w:rPr>
        <w:lastRenderedPageBreak/>
        <w:t xml:space="preserve">Ubezpieczenia budowlano/montażowego na bazie wszystkich ryzyk </w:t>
      </w:r>
      <w:r w:rsidR="00CF74D9" w:rsidRPr="009D2530">
        <w:rPr>
          <w:rFonts w:ascii="Calibri" w:hAnsi="Calibri" w:cs="Calibri"/>
          <w:sz w:val="22"/>
          <w:szCs w:val="22"/>
        </w:rPr>
        <w:t xml:space="preserve">(Sekcja I) </w:t>
      </w:r>
      <w:r w:rsidRPr="009D2530">
        <w:rPr>
          <w:rFonts w:ascii="Calibri" w:hAnsi="Calibri" w:cs="Calibri"/>
          <w:sz w:val="22"/>
          <w:szCs w:val="22"/>
        </w:rPr>
        <w:t xml:space="preserve">z sumą ubezpieczenia odpowiadającą </w:t>
      </w:r>
      <w:r w:rsidR="00CF74D9" w:rsidRPr="009D2530">
        <w:rPr>
          <w:rFonts w:ascii="Calibri" w:hAnsi="Calibri" w:cs="Calibri"/>
          <w:sz w:val="22"/>
          <w:szCs w:val="22"/>
        </w:rPr>
        <w:t>pełnej wartości robót budowlanych i montażowych</w:t>
      </w:r>
      <w:r w:rsidR="00134764">
        <w:rPr>
          <w:rFonts w:ascii="Calibri" w:hAnsi="Calibri" w:cs="Calibri"/>
          <w:sz w:val="22"/>
          <w:szCs w:val="22"/>
        </w:rPr>
        <w:t xml:space="preserve"> </w:t>
      </w:r>
      <w:r w:rsidR="00134764" w:rsidRPr="001B16F7">
        <w:rPr>
          <w:rFonts w:ascii="Calibri" w:hAnsi="Calibri" w:cs="Calibri"/>
          <w:sz w:val="22"/>
          <w:szCs w:val="22"/>
        </w:rPr>
        <w:t>związanych z realizacją przedmiotu umowy</w:t>
      </w:r>
      <w:r w:rsidR="00134764">
        <w:rPr>
          <w:rFonts w:ascii="Calibri" w:hAnsi="Calibri" w:cs="Calibri"/>
          <w:sz w:val="22"/>
          <w:szCs w:val="22"/>
        </w:rPr>
        <w:t xml:space="preserve">, </w:t>
      </w:r>
      <w:r w:rsidR="00CF74D9" w:rsidRPr="009D2530">
        <w:rPr>
          <w:rFonts w:ascii="Calibri" w:hAnsi="Calibri" w:cs="Calibri"/>
          <w:sz w:val="22"/>
          <w:szCs w:val="22"/>
        </w:rPr>
        <w:t xml:space="preserve">stosownie do wymogów ogólnych warunków ubezpieczenia stanowiących podstawę zawartej przez Wykonawcę umowy ubezpieczenia. </w:t>
      </w:r>
    </w:p>
    <w:p w14:paraId="0AC7EA96" w14:textId="756F34A9" w:rsidR="00F6182B" w:rsidRDefault="00F6182B" w:rsidP="00D93C3D">
      <w:pPr>
        <w:pStyle w:val="Akapitzlist"/>
        <w:numPr>
          <w:ilvl w:val="0"/>
          <w:numId w:val="42"/>
        </w:numPr>
        <w:tabs>
          <w:tab w:val="left" w:pos="993"/>
        </w:tabs>
        <w:spacing w:after="120" w:line="288" w:lineRule="auto"/>
        <w:ind w:left="993" w:hanging="426"/>
        <w:contextualSpacing w:val="0"/>
        <w:jc w:val="both"/>
        <w:rPr>
          <w:rFonts w:ascii="Calibri" w:hAnsi="Calibri" w:cs="Calibri"/>
          <w:sz w:val="22"/>
          <w:szCs w:val="22"/>
        </w:rPr>
      </w:pPr>
      <w:r w:rsidRPr="00F32D81">
        <w:rPr>
          <w:rFonts w:ascii="Calibri" w:hAnsi="Calibri" w:cs="Calibri"/>
          <w:sz w:val="22"/>
          <w:szCs w:val="22"/>
        </w:rPr>
        <w:t>Ubezpieczenia odpowiedzialności cywilnej w związku z wykonywaniem robót wynikających z niniejszej</w:t>
      </w:r>
      <w:r w:rsidRPr="00F32D81">
        <w:rPr>
          <w:rFonts w:ascii="Calibri" w:hAnsi="Calibri" w:cs="Calibri"/>
          <w:sz w:val="22"/>
          <w:szCs w:val="22"/>
          <w:lang w:bidi="he-IL"/>
        </w:rPr>
        <w:t xml:space="preserve"> umowy </w:t>
      </w:r>
      <w:r w:rsidR="00CF74D9" w:rsidRPr="009D2530">
        <w:rPr>
          <w:rFonts w:ascii="Calibri" w:hAnsi="Calibri" w:cs="Calibri"/>
          <w:sz w:val="22"/>
          <w:szCs w:val="22"/>
          <w:lang w:bidi="he-IL"/>
        </w:rPr>
        <w:t>(ubezpieczenie budowlano/montażowe Sekcja II)</w:t>
      </w:r>
      <w:r w:rsidR="00CF74D9">
        <w:rPr>
          <w:rFonts w:ascii="Calibri" w:hAnsi="Calibri" w:cs="Calibri"/>
          <w:sz w:val="22"/>
          <w:szCs w:val="22"/>
          <w:lang w:bidi="he-IL"/>
        </w:rPr>
        <w:t xml:space="preserve"> </w:t>
      </w:r>
      <w:r w:rsidRPr="00E90EE4">
        <w:rPr>
          <w:rFonts w:ascii="Calibri" w:hAnsi="Calibri" w:cs="Calibri"/>
          <w:sz w:val="22"/>
          <w:szCs w:val="22"/>
        </w:rPr>
        <w:t xml:space="preserve">z uwzględnieniem podwykonawców i pojazdów nie podlegających obowiązkowi rejestracji, dla zabezpieczenia prawa do naprawienia szkody osobowej lub rzeczowej wyrządzonej osobie trzeciej z sumą gwarancyjną na jedno i wszystkie zdarzenia, </w:t>
      </w:r>
      <w:r w:rsidRPr="009D2530">
        <w:rPr>
          <w:rFonts w:ascii="Calibri" w:hAnsi="Calibri" w:cs="Calibri"/>
          <w:sz w:val="22"/>
          <w:szCs w:val="22"/>
        </w:rPr>
        <w:t>nie niższą</w:t>
      </w:r>
      <w:r w:rsidR="00CF74D9" w:rsidRPr="009D2530">
        <w:rPr>
          <w:rFonts w:ascii="Calibri" w:hAnsi="Calibri" w:cs="Calibri"/>
          <w:sz w:val="22"/>
          <w:szCs w:val="22"/>
        </w:rPr>
        <w:t xml:space="preserve"> jak w wysokości</w:t>
      </w:r>
      <w:r w:rsidRPr="009D2530">
        <w:rPr>
          <w:rFonts w:ascii="Calibri" w:hAnsi="Calibri" w:cs="Calibri"/>
          <w:sz w:val="22"/>
          <w:szCs w:val="22"/>
        </w:rPr>
        <w:t xml:space="preserve"> 200 000,00 PLN (słownie: </w:t>
      </w:r>
      <w:r w:rsidR="004F0129" w:rsidRPr="009D2530">
        <w:rPr>
          <w:rFonts w:ascii="Calibri" w:hAnsi="Calibri" w:cs="Calibri"/>
          <w:sz w:val="22"/>
          <w:szCs w:val="22"/>
        </w:rPr>
        <w:t>dwieście tysięcy</w:t>
      </w:r>
      <w:r w:rsidRPr="009D2530">
        <w:rPr>
          <w:rFonts w:ascii="Calibri" w:hAnsi="Calibri" w:cs="Calibri"/>
          <w:sz w:val="22"/>
          <w:szCs w:val="22"/>
        </w:rPr>
        <w:t xml:space="preserve"> złotych) i</w:t>
      </w:r>
      <w:r w:rsidR="009D2530">
        <w:rPr>
          <w:rFonts w:ascii="Calibri" w:hAnsi="Calibri" w:cs="Calibri"/>
          <w:sz w:val="22"/>
          <w:szCs w:val="22"/>
        </w:rPr>
        <w:t xml:space="preserve"> </w:t>
      </w:r>
      <w:r w:rsidRPr="00EA5B8D">
        <w:rPr>
          <w:rFonts w:ascii="Calibri" w:hAnsi="Calibri" w:cs="Calibri"/>
          <w:sz w:val="22"/>
          <w:szCs w:val="22"/>
        </w:rPr>
        <w:t>maksymalnym udziałem w</w:t>
      </w:r>
      <w:r w:rsidR="009D2530">
        <w:rPr>
          <w:rFonts w:ascii="Calibri" w:hAnsi="Calibri" w:cs="Calibri"/>
          <w:sz w:val="22"/>
          <w:szCs w:val="22"/>
        </w:rPr>
        <w:t>łasnym w wysokości 5.000,00 PLN</w:t>
      </w:r>
      <w:r w:rsidRPr="00EA5B8D">
        <w:rPr>
          <w:rFonts w:ascii="Calibri" w:hAnsi="Calibri" w:cs="Calibri"/>
          <w:sz w:val="22"/>
          <w:szCs w:val="22"/>
        </w:rPr>
        <w:t xml:space="preserve"> (słownie: pięć tysięcy złotych).</w:t>
      </w:r>
    </w:p>
    <w:p w14:paraId="6184C929" w14:textId="62E9C664" w:rsidR="00CF74D9" w:rsidRPr="00CF74D9" w:rsidRDefault="00CF74D9" w:rsidP="00CF74D9">
      <w:pPr>
        <w:tabs>
          <w:tab w:val="left" w:pos="993"/>
        </w:tabs>
        <w:spacing w:after="200" w:line="288" w:lineRule="auto"/>
        <w:ind w:left="993"/>
        <w:jc w:val="both"/>
        <w:rPr>
          <w:rFonts w:asciiTheme="minorHAnsi" w:hAnsiTheme="minorHAnsi" w:cstheme="minorHAnsi"/>
          <w:sz w:val="22"/>
          <w:szCs w:val="22"/>
        </w:rPr>
      </w:pPr>
      <w:r w:rsidRPr="009D2530">
        <w:rPr>
          <w:rFonts w:asciiTheme="minorHAnsi" w:hAnsiTheme="minorHAnsi" w:cstheme="minorHAnsi"/>
          <w:sz w:val="22"/>
          <w:szCs w:val="22"/>
        </w:rPr>
        <w:t>Kopie zawartych umów ubezpieczeń określonych w pkt. a) i b) Wykonawca przekaże Zamawiającemu najpóźniej w dniu udostępnienia terenu robót. Umowa ubezpieczenia określona w lit a) musi zostać objęta cesją na rzecz Zamawiającego, dokument cesji należy przekazać wraz z kopią umowy.</w:t>
      </w:r>
    </w:p>
    <w:p w14:paraId="327F3C42" w14:textId="315579C2" w:rsidR="00F6182B" w:rsidRPr="009D2530" w:rsidRDefault="00F6182B" w:rsidP="00D93C3D">
      <w:pPr>
        <w:pStyle w:val="Akapitzlist"/>
        <w:numPr>
          <w:ilvl w:val="0"/>
          <w:numId w:val="42"/>
        </w:numPr>
        <w:tabs>
          <w:tab w:val="left" w:pos="993"/>
        </w:tabs>
        <w:spacing w:after="120" w:line="288" w:lineRule="auto"/>
        <w:ind w:left="993" w:hanging="426"/>
        <w:contextualSpacing w:val="0"/>
        <w:jc w:val="both"/>
        <w:rPr>
          <w:rFonts w:ascii="Calibri" w:hAnsi="Calibri" w:cs="Calibri"/>
          <w:sz w:val="22"/>
          <w:szCs w:val="22"/>
        </w:rPr>
      </w:pPr>
      <w:r w:rsidRPr="00E90EE4">
        <w:rPr>
          <w:rFonts w:ascii="Calibri" w:hAnsi="Calibri" w:cs="Calibri"/>
          <w:sz w:val="22"/>
          <w:szCs w:val="22"/>
        </w:rPr>
        <w:t>Wykonawca przystępujący do realizacji niniejszej</w:t>
      </w:r>
      <w:r w:rsidRPr="00E90EE4">
        <w:rPr>
          <w:rFonts w:ascii="Calibri" w:hAnsi="Calibri" w:cs="Calibri"/>
          <w:sz w:val="22"/>
          <w:szCs w:val="22"/>
          <w:lang w:bidi="he-IL"/>
        </w:rPr>
        <w:t xml:space="preserve"> umowy</w:t>
      </w:r>
      <w:r w:rsidRPr="00E90EE4">
        <w:rPr>
          <w:rFonts w:ascii="Calibri" w:hAnsi="Calibri" w:cs="Calibri"/>
          <w:sz w:val="22"/>
          <w:szCs w:val="22"/>
        </w:rPr>
        <w:t xml:space="preserve"> winien posiadać własne ubezpieczenie od </w:t>
      </w:r>
      <w:r w:rsidRPr="009D2530">
        <w:rPr>
          <w:rFonts w:ascii="Calibri" w:hAnsi="Calibri" w:cs="Calibri"/>
          <w:sz w:val="22"/>
          <w:szCs w:val="22"/>
        </w:rPr>
        <w:t>odpowiedzialności cywilnej deliktowo</w:t>
      </w:r>
      <w:r w:rsidRPr="009D2530">
        <w:rPr>
          <w:rFonts w:ascii="Calibri" w:hAnsi="Calibri" w:cs="Calibri"/>
          <w:sz w:val="22"/>
          <w:szCs w:val="22"/>
          <w:lang w:bidi="he-IL"/>
        </w:rPr>
        <w:t xml:space="preserve"> - kon</w:t>
      </w:r>
      <w:r w:rsidRPr="009D2530">
        <w:rPr>
          <w:rFonts w:ascii="Calibri" w:hAnsi="Calibri" w:cs="Calibri"/>
          <w:sz w:val="22"/>
          <w:szCs w:val="22"/>
        </w:rPr>
        <w:t xml:space="preserve">traktowej w związku z prowadzoną przez siebie działalnością, sumą gwarancyjną na jedno i wszystkie zdarzenia, nie niższą niż </w:t>
      </w:r>
      <w:r w:rsidR="00CF74D9" w:rsidRPr="009D2530">
        <w:rPr>
          <w:rFonts w:ascii="Calibri" w:hAnsi="Calibri" w:cs="Calibri"/>
          <w:sz w:val="22"/>
          <w:szCs w:val="22"/>
        </w:rPr>
        <w:t xml:space="preserve">suma ubezpieczenia wskazana w punkcie a), </w:t>
      </w:r>
      <w:r w:rsidRPr="009D2530">
        <w:rPr>
          <w:rFonts w:ascii="Calibri" w:hAnsi="Calibri" w:cs="Calibri"/>
          <w:sz w:val="22"/>
          <w:szCs w:val="22"/>
        </w:rPr>
        <w:t xml:space="preserve">maksymalnym udziałem własnym w wysokości </w:t>
      </w:r>
      <w:r w:rsidRPr="009D2530">
        <w:rPr>
          <w:rFonts w:ascii="Calibri" w:hAnsi="Calibri" w:cs="Calibri"/>
          <w:b/>
          <w:sz w:val="22"/>
          <w:szCs w:val="22"/>
        </w:rPr>
        <w:t>5.000,00 PLN</w:t>
      </w:r>
      <w:r w:rsidRPr="009D2530">
        <w:rPr>
          <w:rFonts w:ascii="Calibri" w:hAnsi="Calibri" w:cs="Calibri"/>
          <w:sz w:val="22"/>
          <w:szCs w:val="22"/>
        </w:rPr>
        <w:t xml:space="preserve"> (słownie: pięć tysięcy złotych).  </w:t>
      </w:r>
      <w:r w:rsidR="00CF74D9" w:rsidRPr="009D2530">
        <w:rPr>
          <w:rFonts w:ascii="Calibri" w:hAnsi="Calibri" w:cs="Calibri"/>
          <w:sz w:val="22"/>
          <w:szCs w:val="22"/>
        </w:rPr>
        <w:t>Kopię zawartej umowy ubezpieczenia Wykonawca przekaże Zamawiającemu najpóźniej w dniu udostępnienia terenu robót.</w:t>
      </w:r>
    </w:p>
    <w:p w14:paraId="42021FD4" w14:textId="17CE104E" w:rsidR="00CF74D9" w:rsidRPr="009D2530" w:rsidRDefault="00CF74D9" w:rsidP="00CF74D9">
      <w:pPr>
        <w:pStyle w:val="Akapitzlist"/>
        <w:numPr>
          <w:ilvl w:val="0"/>
          <w:numId w:val="42"/>
        </w:numPr>
        <w:tabs>
          <w:tab w:val="left" w:pos="993"/>
        </w:tabs>
        <w:spacing w:after="200" w:line="288" w:lineRule="auto"/>
        <w:ind w:left="993" w:hanging="426"/>
        <w:jc w:val="both"/>
        <w:rPr>
          <w:rFonts w:asciiTheme="minorHAnsi" w:hAnsiTheme="minorHAnsi" w:cstheme="minorHAnsi"/>
          <w:sz w:val="22"/>
          <w:szCs w:val="22"/>
        </w:rPr>
      </w:pPr>
      <w:r w:rsidRPr="009D2530">
        <w:rPr>
          <w:rFonts w:asciiTheme="minorHAnsi" w:hAnsiTheme="minorHAnsi" w:cstheme="minorHAnsi"/>
          <w:sz w:val="22"/>
          <w:szCs w:val="22"/>
        </w:rPr>
        <w:t>Uprawnionym do otrzymania odszkodowania z tytułu</w:t>
      </w:r>
      <w:r w:rsidR="009D2530">
        <w:rPr>
          <w:rFonts w:asciiTheme="minorHAnsi" w:hAnsiTheme="minorHAnsi" w:cstheme="minorHAnsi"/>
          <w:sz w:val="22"/>
          <w:szCs w:val="22"/>
        </w:rPr>
        <w:t xml:space="preserve"> ubezpieczenia o którym mowa w </w:t>
      </w:r>
      <w:r w:rsidRPr="009D2530">
        <w:rPr>
          <w:rFonts w:asciiTheme="minorHAnsi" w:hAnsiTheme="minorHAnsi" w:cstheme="minorHAnsi"/>
          <w:sz w:val="22"/>
          <w:szCs w:val="22"/>
        </w:rPr>
        <w:t xml:space="preserve"> lit. a) jest każdy podmiot wymieniony w umowie ubezpieczenia jako Ubezpieczony pod warunkiem wykazania tytułu własności przedmiotu szkody oraz Zamawiający jako beneficjent cesji.</w:t>
      </w:r>
    </w:p>
    <w:p w14:paraId="18CAE10E" w14:textId="668BE094" w:rsidR="00CF74D9" w:rsidRPr="009D2530" w:rsidRDefault="00CF74D9" w:rsidP="00CF74D9">
      <w:pPr>
        <w:pStyle w:val="Akapitzlist"/>
        <w:tabs>
          <w:tab w:val="left" w:pos="993"/>
        </w:tabs>
        <w:spacing w:after="120" w:line="288" w:lineRule="auto"/>
        <w:ind w:left="993"/>
        <w:contextualSpacing w:val="0"/>
        <w:jc w:val="both"/>
        <w:rPr>
          <w:rFonts w:asciiTheme="minorHAnsi" w:hAnsiTheme="minorHAnsi" w:cstheme="minorHAnsi"/>
          <w:sz w:val="22"/>
          <w:szCs w:val="22"/>
        </w:rPr>
      </w:pPr>
      <w:r w:rsidRPr="009D2530">
        <w:rPr>
          <w:rFonts w:asciiTheme="minorHAnsi" w:hAnsiTheme="minorHAnsi" w:cstheme="minorHAnsi"/>
          <w:sz w:val="22"/>
          <w:szCs w:val="22"/>
        </w:rPr>
        <w:t>Zamawiający może żądać okazania oryginałów dokumentów potwierdzających zawarcie umów ubezpieczenia, o których mowa powyżej.</w:t>
      </w:r>
    </w:p>
    <w:p w14:paraId="293F24AA" w14:textId="639F3AF4" w:rsidR="00F6182B" w:rsidRPr="009D2530" w:rsidRDefault="00F6182B" w:rsidP="00D93C3D">
      <w:pPr>
        <w:pStyle w:val="Akapitzlist"/>
        <w:numPr>
          <w:ilvl w:val="0"/>
          <w:numId w:val="41"/>
        </w:numPr>
        <w:spacing w:after="120" w:line="288" w:lineRule="auto"/>
        <w:ind w:left="426" w:hanging="426"/>
        <w:contextualSpacing w:val="0"/>
        <w:jc w:val="both"/>
        <w:rPr>
          <w:rFonts w:ascii="Calibri" w:hAnsi="Calibri" w:cs="Calibri"/>
          <w:sz w:val="22"/>
          <w:szCs w:val="22"/>
        </w:rPr>
      </w:pPr>
      <w:r w:rsidRPr="009D2530">
        <w:rPr>
          <w:rFonts w:ascii="Calibri" w:hAnsi="Calibri" w:cs="Calibri"/>
          <w:sz w:val="22"/>
          <w:szCs w:val="22"/>
        </w:rPr>
        <w:t xml:space="preserve">Zamawiający nie przekaże terenu </w:t>
      </w:r>
      <w:r w:rsidR="004F0129" w:rsidRPr="009D2530">
        <w:rPr>
          <w:rFonts w:ascii="Calibri" w:hAnsi="Calibri" w:cs="Calibri"/>
          <w:sz w:val="22"/>
          <w:szCs w:val="22"/>
        </w:rPr>
        <w:t>robót</w:t>
      </w:r>
      <w:r w:rsidRPr="009D2530">
        <w:rPr>
          <w:rFonts w:ascii="Calibri" w:hAnsi="Calibri" w:cs="Calibri"/>
          <w:sz w:val="22"/>
          <w:szCs w:val="22"/>
        </w:rPr>
        <w:t xml:space="preserve"> określonych w niniejszej </w:t>
      </w:r>
      <w:r w:rsidRPr="009D2530">
        <w:rPr>
          <w:rFonts w:ascii="Calibri" w:hAnsi="Calibri" w:cs="Calibri"/>
          <w:sz w:val="22"/>
          <w:szCs w:val="22"/>
          <w:lang w:bidi="he-IL"/>
        </w:rPr>
        <w:t>umowie</w:t>
      </w:r>
      <w:r w:rsidRPr="009D2530">
        <w:rPr>
          <w:rFonts w:ascii="Calibri" w:hAnsi="Calibri" w:cs="Calibri"/>
          <w:sz w:val="22"/>
          <w:szCs w:val="22"/>
        </w:rPr>
        <w:t xml:space="preserve"> i traktować będzie powstałe z tego tytułu uchybienie terminu jako zwłokę Wykonawcy w przejęciu terenu </w:t>
      </w:r>
      <w:r w:rsidR="004F0129" w:rsidRPr="009D2530">
        <w:rPr>
          <w:rFonts w:ascii="Calibri" w:hAnsi="Calibri" w:cs="Calibri"/>
          <w:sz w:val="22"/>
          <w:szCs w:val="22"/>
        </w:rPr>
        <w:t>robót</w:t>
      </w:r>
      <w:r w:rsidRPr="009D2530">
        <w:rPr>
          <w:rFonts w:ascii="Calibri" w:hAnsi="Calibri" w:cs="Calibri"/>
          <w:sz w:val="22"/>
          <w:szCs w:val="22"/>
        </w:rPr>
        <w:t xml:space="preserve"> w przypadku niespełnienia </w:t>
      </w:r>
      <w:r w:rsidR="00C70564" w:rsidRPr="009D2530">
        <w:rPr>
          <w:rFonts w:ascii="Calibri" w:hAnsi="Calibri" w:cs="Calibri"/>
          <w:sz w:val="22"/>
          <w:szCs w:val="22"/>
        </w:rPr>
        <w:t>wymagań określonych w ust.1</w:t>
      </w:r>
      <w:r w:rsidRPr="009D2530">
        <w:rPr>
          <w:rFonts w:ascii="Calibri" w:hAnsi="Calibri" w:cs="Calibri"/>
          <w:sz w:val="22"/>
          <w:szCs w:val="22"/>
        </w:rPr>
        <w:t>.</w:t>
      </w:r>
    </w:p>
    <w:p w14:paraId="766E4CB2" w14:textId="0B00A094" w:rsidR="00F6182B" w:rsidRPr="00F32D81" w:rsidRDefault="00F6182B" w:rsidP="00D93C3D">
      <w:pPr>
        <w:pStyle w:val="Akapitzlist"/>
        <w:numPr>
          <w:ilvl w:val="0"/>
          <w:numId w:val="41"/>
        </w:numPr>
        <w:spacing w:after="120" w:line="288" w:lineRule="auto"/>
        <w:ind w:left="426" w:hanging="426"/>
        <w:contextualSpacing w:val="0"/>
        <w:jc w:val="both"/>
        <w:rPr>
          <w:rFonts w:ascii="Calibri" w:hAnsi="Calibri" w:cs="Calibri"/>
          <w:sz w:val="22"/>
          <w:szCs w:val="22"/>
        </w:rPr>
      </w:pPr>
      <w:r w:rsidRPr="00F32D81">
        <w:rPr>
          <w:rFonts w:ascii="Calibri" w:hAnsi="Calibri" w:cs="Calibri"/>
          <w:sz w:val="22"/>
          <w:szCs w:val="22"/>
        </w:rPr>
        <w:t>Jeżeli Wykonawca nie wypełni obowiązków określonych w ust. 1, to Zamawiający według własnego wyboru, ma prawo do:</w:t>
      </w:r>
    </w:p>
    <w:p w14:paraId="008138B0" w14:textId="3CA9030A" w:rsidR="00F6182B" w:rsidRPr="00F32D81" w:rsidRDefault="00F6182B" w:rsidP="00D93C3D">
      <w:pPr>
        <w:pStyle w:val="Akapitzlist"/>
        <w:numPr>
          <w:ilvl w:val="0"/>
          <w:numId w:val="43"/>
        </w:numPr>
        <w:tabs>
          <w:tab w:val="left" w:pos="993"/>
        </w:tabs>
        <w:spacing w:after="120" w:line="288" w:lineRule="auto"/>
        <w:ind w:left="993" w:hanging="426"/>
        <w:contextualSpacing w:val="0"/>
        <w:jc w:val="both"/>
        <w:rPr>
          <w:rFonts w:ascii="Calibri" w:hAnsi="Calibri" w:cs="Calibri"/>
          <w:sz w:val="22"/>
          <w:szCs w:val="22"/>
        </w:rPr>
      </w:pPr>
      <w:r w:rsidRPr="00F32D81">
        <w:rPr>
          <w:rFonts w:ascii="Calibri" w:hAnsi="Calibri" w:cs="Calibri"/>
          <w:sz w:val="22"/>
          <w:szCs w:val="22"/>
        </w:rPr>
        <w:t xml:space="preserve">zawarcia wymienionych umów ubezpieczeń i potrącenia kosztów związanych z zawarciem tych umów ubezpieczeń </w:t>
      </w:r>
      <w:r w:rsidR="004F0129">
        <w:rPr>
          <w:rFonts w:ascii="Calibri" w:hAnsi="Calibri" w:cs="Calibri"/>
          <w:sz w:val="22"/>
          <w:szCs w:val="22"/>
        </w:rPr>
        <w:t>z</w:t>
      </w:r>
      <w:r w:rsidRPr="00F32D81">
        <w:rPr>
          <w:rFonts w:ascii="Calibri" w:hAnsi="Calibri" w:cs="Calibri"/>
          <w:sz w:val="22"/>
          <w:szCs w:val="22"/>
        </w:rPr>
        <w:t xml:space="preserve"> faktury wystawionej przez Wykonawcę lub </w:t>
      </w:r>
    </w:p>
    <w:p w14:paraId="78685A54" w14:textId="2EAE0623" w:rsidR="00F6182B" w:rsidRPr="00C70564" w:rsidRDefault="00F6182B" w:rsidP="00D93C3D">
      <w:pPr>
        <w:pStyle w:val="Akapitzlist"/>
        <w:numPr>
          <w:ilvl w:val="0"/>
          <w:numId w:val="43"/>
        </w:numPr>
        <w:tabs>
          <w:tab w:val="left" w:pos="993"/>
        </w:tabs>
        <w:spacing w:after="120" w:line="288" w:lineRule="auto"/>
        <w:ind w:left="993" w:hanging="426"/>
        <w:contextualSpacing w:val="0"/>
        <w:jc w:val="both"/>
        <w:rPr>
          <w:rFonts w:ascii="Calibri" w:hAnsi="Calibri" w:cs="Calibri"/>
          <w:sz w:val="22"/>
          <w:szCs w:val="22"/>
        </w:rPr>
      </w:pPr>
      <w:r w:rsidRPr="00F32D81">
        <w:rPr>
          <w:rFonts w:ascii="Calibri" w:hAnsi="Calibri" w:cs="Calibri"/>
          <w:sz w:val="22"/>
          <w:szCs w:val="22"/>
        </w:rPr>
        <w:t>odstąpienia od niniejszej umowy z przyczyn leżących po stronie Wykonawcy</w:t>
      </w:r>
      <w:r w:rsidR="00C70564">
        <w:rPr>
          <w:rFonts w:ascii="Calibri" w:hAnsi="Calibri" w:cs="Calibri"/>
          <w:sz w:val="22"/>
          <w:szCs w:val="22"/>
        </w:rPr>
        <w:t xml:space="preserve">. </w:t>
      </w:r>
    </w:p>
    <w:p w14:paraId="6691CDB8" w14:textId="6CF38BC1" w:rsidR="00451365" w:rsidRPr="003C41A6" w:rsidRDefault="00F6182B" w:rsidP="00D93C3D">
      <w:pPr>
        <w:pStyle w:val="Akapitzlist"/>
        <w:numPr>
          <w:ilvl w:val="0"/>
          <w:numId w:val="41"/>
        </w:numPr>
        <w:spacing w:after="120" w:line="288" w:lineRule="auto"/>
        <w:ind w:left="426" w:hanging="426"/>
        <w:contextualSpacing w:val="0"/>
        <w:jc w:val="both"/>
        <w:rPr>
          <w:rFonts w:ascii="Calibri" w:hAnsi="Calibri" w:cs="Calibri"/>
          <w:sz w:val="22"/>
          <w:szCs w:val="22"/>
        </w:rPr>
      </w:pPr>
      <w:r w:rsidRPr="00F32D81">
        <w:rPr>
          <w:rFonts w:ascii="Calibri" w:hAnsi="Calibri" w:cs="Calibri"/>
          <w:sz w:val="22"/>
          <w:szCs w:val="22"/>
        </w:rPr>
        <w:t xml:space="preserve">W przypadku wystąpienia szkody, za którą ubezpieczyciel odmówi wypłaty odszkodowania w części lub całości, Wykonawca zobowiązany jest do pokrycia niewypłaconej wartości odszkodowania na rzecz </w:t>
      </w:r>
      <w:r>
        <w:rPr>
          <w:rFonts w:ascii="Calibri" w:hAnsi="Calibri" w:cs="Calibri"/>
          <w:sz w:val="22"/>
          <w:szCs w:val="22"/>
        </w:rPr>
        <w:t>poszkodowanego</w:t>
      </w:r>
      <w:r w:rsidRPr="00F32D81">
        <w:rPr>
          <w:rFonts w:ascii="Calibri" w:hAnsi="Calibri" w:cs="Calibri"/>
          <w:sz w:val="22"/>
          <w:szCs w:val="22"/>
        </w:rPr>
        <w:t>.</w:t>
      </w:r>
    </w:p>
    <w:p w14:paraId="71CFA66F" w14:textId="1B1D6686" w:rsidR="00F6182B" w:rsidRPr="00451365" w:rsidRDefault="00F6182B" w:rsidP="005D733F">
      <w:pPr>
        <w:pStyle w:val="Styl"/>
        <w:tabs>
          <w:tab w:val="left" w:pos="0"/>
        </w:tabs>
        <w:spacing w:after="120" w:line="288" w:lineRule="auto"/>
        <w:jc w:val="center"/>
        <w:rPr>
          <w:rFonts w:ascii="Calibri" w:hAnsi="Calibri"/>
          <w:b/>
          <w:w w:val="106"/>
          <w:sz w:val="22"/>
          <w:szCs w:val="22"/>
        </w:rPr>
      </w:pPr>
      <w:r w:rsidRPr="00451365">
        <w:rPr>
          <w:rFonts w:ascii="Calibri" w:hAnsi="Calibri"/>
          <w:b/>
          <w:w w:val="106"/>
          <w:sz w:val="22"/>
          <w:szCs w:val="22"/>
        </w:rPr>
        <w:t>§</w:t>
      </w:r>
      <w:r w:rsidR="00451365" w:rsidRPr="00451365">
        <w:rPr>
          <w:rFonts w:ascii="Calibri" w:hAnsi="Calibri"/>
          <w:b/>
          <w:w w:val="106"/>
          <w:sz w:val="22"/>
          <w:szCs w:val="22"/>
        </w:rPr>
        <w:t>18</w:t>
      </w:r>
    </w:p>
    <w:p w14:paraId="4630E523" w14:textId="77777777" w:rsidR="00F6182B" w:rsidRPr="00D57449" w:rsidRDefault="00F6182B" w:rsidP="005D733F">
      <w:pPr>
        <w:pStyle w:val="Styl"/>
        <w:tabs>
          <w:tab w:val="left" w:pos="0"/>
        </w:tabs>
        <w:spacing w:after="120" w:line="288" w:lineRule="auto"/>
        <w:jc w:val="center"/>
        <w:rPr>
          <w:rFonts w:ascii="Calibri" w:hAnsi="Calibri"/>
          <w:b/>
          <w:strike/>
          <w:sz w:val="22"/>
          <w:szCs w:val="22"/>
        </w:rPr>
      </w:pPr>
      <w:r w:rsidRPr="00451365">
        <w:rPr>
          <w:rFonts w:ascii="Calibri" w:hAnsi="Calibri"/>
          <w:b/>
          <w:w w:val="106"/>
          <w:sz w:val="22"/>
          <w:szCs w:val="22"/>
        </w:rPr>
        <w:t>Odstąpienie</w:t>
      </w:r>
    </w:p>
    <w:p w14:paraId="5CD35072" w14:textId="77777777" w:rsidR="00F6182B" w:rsidRPr="00D57449" w:rsidRDefault="00F6182B" w:rsidP="00D93C3D">
      <w:pPr>
        <w:pStyle w:val="Styl"/>
        <w:numPr>
          <w:ilvl w:val="1"/>
          <w:numId w:val="32"/>
        </w:numPr>
        <w:tabs>
          <w:tab w:val="clear" w:pos="734"/>
          <w:tab w:val="left" w:pos="0"/>
          <w:tab w:val="num" w:pos="360"/>
          <w:tab w:val="num" w:pos="1638"/>
        </w:tabs>
        <w:spacing w:after="120" w:line="288" w:lineRule="auto"/>
        <w:ind w:left="0" w:right="-1" w:firstLine="0"/>
        <w:jc w:val="both"/>
        <w:rPr>
          <w:rFonts w:ascii="Calibri" w:hAnsi="Calibri"/>
          <w:sz w:val="22"/>
          <w:szCs w:val="22"/>
        </w:rPr>
      </w:pPr>
      <w:r w:rsidRPr="00D57449">
        <w:rPr>
          <w:rFonts w:ascii="Calibri" w:hAnsi="Calibri"/>
          <w:sz w:val="22"/>
          <w:szCs w:val="22"/>
        </w:rPr>
        <w:t xml:space="preserve">Zamawiającemu przysługuje prawo do odstąpienia od umowy w terminie </w:t>
      </w:r>
      <w:r>
        <w:rPr>
          <w:rFonts w:ascii="Calibri" w:hAnsi="Calibri"/>
          <w:sz w:val="22"/>
          <w:szCs w:val="22"/>
        </w:rPr>
        <w:t>2</w:t>
      </w:r>
      <w:r w:rsidRPr="00D57449">
        <w:rPr>
          <w:rFonts w:ascii="Calibri" w:hAnsi="Calibri"/>
          <w:sz w:val="22"/>
          <w:szCs w:val="22"/>
        </w:rPr>
        <w:t xml:space="preserve">1 dni od zaistnienia niżej określonych okoliczności : </w:t>
      </w:r>
    </w:p>
    <w:p w14:paraId="31C2125C" w14:textId="77777777" w:rsidR="00F6182B" w:rsidRPr="00D57449" w:rsidRDefault="00F6182B" w:rsidP="00D93C3D">
      <w:pPr>
        <w:pStyle w:val="Styl"/>
        <w:numPr>
          <w:ilvl w:val="0"/>
          <w:numId w:val="26"/>
        </w:numPr>
        <w:spacing w:after="120" w:line="288" w:lineRule="auto"/>
        <w:ind w:left="709" w:right="-1" w:hanging="283"/>
        <w:jc w:val="both"/>
        <w:rPr>
          <w:rFonts w:ascii="Calibri" w:hAnsi="Calibri"/>
          <w:sz w:val="22"/>
          <w:szCs w:val="22"/>
        </w:rPr>
      </w:pPr>
      <w:r w:rsidRPr="00D57449">
        <w:rPr>
          <w:rFonts w:ascii="Calibri" w:hAnsi="Calibri"/>
          <w:sz w:val="22"/>
          <w:szCs w:val="22"/>
        </w:rPr>
        <w:t>Wykonawca nie przystępuje do rozpoczęcia realizacji przedmiotu umowy dłużej niż 14</w:t>
      </w:r>
      <w:r w:rsidRPr="00D57449">
        <w:rPr>
          <w:rFonts w:ascii="Calibri" w:hAnsi="Calibri"/>
          <w:b/>
          <w:sz w:val="22"/>
          <w:szCs w:val="22"/>
        </w:rPr>
        <w:t xml:space="preserve"> </w:t>
      </w:r>
      <w:r>
        <w:rPr>
          <w:rFonts w:ascii="Calibri" w:hAnsi="Calibri"/>
          <w:sz w:val="22"/>
          <w:szCs w:val="22"/>
        </w:rPr>
        <w:t>dni,</w:t>
      </w:r>
    </w:p>
    <w:p w14:paraId="7D47314E" w14:textId="77777777" w:rsidR="00F6182B" w:rsidRPr="00D57449" w:rsidRDefault="00F6182B" w:rsidP="00D93C3D">
      <w:pPr>
        <w:pStyle w:val="Styl"/>
        <w:numPr>
          <w:ilvl w:val="0"/>
          <w:numId w:val="26"/>
        </w:numPr>
        <w:spacing w:after="120" w:line="288" w:lineRule="auto"/>
        <w:ind w:left="709" w:right="-1" w:hanging="283"/>
        <w:jc w:val="both"/>
        <w:rPr>
          <w:rFonts w:ascii="Calibri" w:hAnsi="Calibri"/>
          <w:sz w:val="22"/>
          <w:szCs w:val="22"/>
        </w:rPr>
      </w:pPr>
      <w:r w:rsidRPr="00D57449">
        <w:rPr>
          <w:rFonts w:ascii="Calibri" w:hAnsi="Calibri"/>
          <w:sz w:val="22"/>
          <w:szCs w:val="22"/>
        </w:rPr>
        <w:lastRenderedPageBreak/>
        <w:t xml:space="preserve">Wykonawca przerwał z przyczyn leżących po stronie Wykonawcy realizację robót i przerwa ta trwa dłużej niż 7 dni, </w:t>
      </w:r>
    </w:p>
    <w:p w14:paraId="2F3B6E08" w14:textId="77777777" w:rsidR="00F6182B" w:rsidRPr="00D57449" w:rsidRDefault="00F6182B" w:rsidP="00D93C3D">
      <w:pPr>
        <w:pStyle w:val="Styl"/>
        <w:numPr>
          <w:ilvl w:val="0"/>
          <w:numId w:val="26"/>
        </w:numPr>
        <w:spacing w:after="120" w:line="288" w:lineRule="auto"/>
        <w:ind w:left="709" w:right="-1" w:hanging="283"/>
        <w:jc w:val="both"/>
        <w:rPr>
          <w:rFonts w:ascii="Calibri" w:hAnsi="Calibri"/>
          <w:sz w:val="22"/>
          <w:szCs w:val="22"/>
        </w:rPr>
      </w:pPr>
      <w:r w:rsidRPr="00D57449">
        <w:rPr>
          <w:rFonts w:ascii="Calibri" w:hAnsi="Calibri"/>
          <w:sz w:val="22"/>
          <w:szCs w:val="22"/>
        </w:rPr>
        <w:t xml:space="preserve">Wykonawca realizuje roboty przewidziane niniejszą </w:t>
      </w:r>
      <w:r>
        <w:rPr>
          <w:rFonts w:ascii="Calibri" w:hAnsi="Calibri"/>
          <w:sz w:val="22"/>
          <w:szCs w:val="22"/>
        </w:rPr>
        <w:t>U</w:t>
      </w:r>
      <w:r w:rsidRPr="00D57449">
        <w:rPr>
          <w:rFonts w:ascii="Calibri" w:hAnsi="Calibri"/>
          <w:sz w:val="22"/>
          <w:szCs w:val="22"/>
        </w:rPr>
        <w:t xml:space="preserve">mową w sposób niezgodny ze sztuką budowlaną oraz ze wskazaniami Zamawiającego lub niniejszą </w:t>
      </w:r>
      <w:r>
        <w:rPr>
          <w:rFonts w:ascii="Calibri" w:hAnsi="Calibri"/>
          <w:sz w:val="22"/>
          <w:szCs w:val="22"/>
        </w:rPr>
        <w:t>U</w:t>
      </w:r>
      <w:r w:rsidRPr="00D57449">
        <w:rPr>
          <w:rFonts w:ascii="Calibri" w:hAnsi="Calibri"/>
          <w:sz w:val="22"/>
          <w:szCs w:val="22"/>
        </w:rPr>
        <w:t>mową</w:t>
      </w:r>
      <w:r>
        <w:rPr>
          <w:rFonts w:ascii="Calibri" w:hAnsi="Calibri"/>
          <w:sz w:val="22"/>
          <w:szCs w:val="22"/>
        </w:rPr>
        <w:t xml:space="preserve"> i mimo wezwania nie usunął uchybień w wyznaczonym terminie</w:t>
      </w:r>
      <w:r w:rsidRPr="00D57449">
        <w:rPr>
          <w:rFonts w:ascii="Calibri" w:hAnsi="Calibri"/>
          <w:sz w:val="22"/>
          <w:szCs w:val="22"/>
        </w:rPr>
        <w:t xml:space="preserve">, </w:t>
      </w:r>
    </w:p>
    <w:p w14:paraId="15F8E394" w14:textId="77777777" w:rsidR="00F6182B" w:rsidRPr="00D57449" w:rsidRDefault="00F6182B" w:rsidP="00D93C3D">
      <w:pPr>
        <w:pStyle w:val="Styl"/>
        <w:numPr>
          <w:ilvl w:val="0"/>
          <w:numId w:val="26"/>
        </w:numPr>
        <w:spacing w:after="120" w:line="288" w:lineRule="auto"/>
        <w:ind w:left="709" w:right="-1" w:hanging="283"/>
        <w:jc w:val="both"/>
        <w:rPr>
          <w:rFonts w:ascii="Calibri" w:hAnsi="Calibri"/>
          <w:sz w:val="22"/>
          <w:szCs w:val="22"/>
        </w:rPr>
      </w:pPr>
      <w:r w:rsidRPr="00D57449">
        <w:rPr>
          <w:rFonts w:ascii="Calibri" w:hAnsi="Calibri"/>
          <w:sz w:val="22"/>
          <w:szCs w:val="22"/>
        </w:rPr>
        <w:t>w wyniku wszczętego postępowania egzekucyjnego nastąpi zajęcie majątku Wykonawcy lub jego znacznej części,</w:t>
      </w:r>
    </w:p>
    <w:p w14:paraId="083F60DD" w14:textId="77777777" w:rsidR="00F6182B" w:rsidRDefault="00F6182B" w:rsidP="00D93C3D">
      <w:pPr>
        <w:pStyle w:val="Styl"/>
        <w:numPr>
          <w:ilvl w:val="0"/>
          <w:numId w:val="26"/>
        </w:numPr>
        <w:spacing w:after="120" w:line="288" w:lineRule="auto"/>
        <w:ind w:left="709" w:right="-1" w:hanging="283"/>
        <w:jc w:val="both"/>
        <w:rPr>
          <w:rFonts w:ascii="Calibri" w:hAnsi="Calibri"/>
          <w:sz w:val="22"/>
          <w:szCs w:val="22"/>
        </w:rPr>
      </w:pPr>
      <w:r w:rsidRPr="00D57449">
        <w:rPr>
          <w:rFonts w:ascii="Calibri" w:hAnsi="Calibri"/>
          <w:sz w:val="22"/>
          <w:szCs w:val="22"/>
        </w:rPr>
        <w:t xml:space="preserve">w przypadku braku ciągłości zabezpieczenia należytego wykonania </w:t>
      </w:r>
      <w:r>
        <w:rPr>
          <w:rFonts w:ascii="Calibri" w:hAnsi="Calibri"/>
          <w:sz w:val="22"/>
          <w:szCs w:val="22"/>
        </w:rPr>
        <w:t>U</w:t>
      </w:r>
      <w:r w:rsidRPr="00D57449">
        <w:rPr>
          <w:rFonts w:ascii="Calibri" w:hAnsi="Calibri"/>
          <w:sz w:val="22"/>
          <w:szCs w:val="22"/>
        </w:rPr>
        <w:t>mowy przez okres 14 dni</w:t>
      </w:r>
      <w:r>
        <w:rPr>
          <w:rFonts w:ascii="Calibri" w:hAnsi="Calibri"/>
          <w:sz w:val="22"/>
          <w:szCs w:val="22"/>
        </w:rPr>
        <w:t>,</w:t>
      </w:r>
    </w:p>
    <w:p w14:paraId="299A2CFB" w14:textId="4204014C" w:rsidR="00F6182B" w:rsidRDefault="00451365" w:rsidP="00D93C3D">
      <w:pPr>
        <w:pStyle w:val="Styl"/>
        <w:numPr>
          <w:ilvl w:val="0"/>
          <w:numId w:val="26"/>
        </w:numPr>
        <w:spacing w:after="120" w:line="288" w:lineRule="auto"/>
        <w:ind w:left="709" w:right="-1" w:hanging="283"/>
        <w:jc w:val="both"/>
        <w:rPr>
          <w:rFonts w:ascii="Calibri" w:hAnsi="Calibri"/>
          <w:sz w:val="22"/>
          <w:szCs w:val="22"/>
        </w:rPr>
      </w:pPr>
      <w:r>
        <w:rPr>
          <w:rFonts w:ascii="Calibri" w:hAnsi="Calibri"/>
          <w:sz w:val="22"/>
          <w:szCs w:val="22"/>
        </w:rPr>
        <w:t>u</w:t>
      </w:r>
      <w:r w:rsidR="00F6182B">
        <w:rPr>
          <w:rFonts w:ascii="Calibri" w:hAnsi="Calibri"/>
          <w:sz w:val="22"/>
          <w:szCs w:val="22"/>
        </w:rPr>
        <w:t>jawnienie, że Wykonawca powierzył realizację części prac Podwykonawcy, którego nie zgłosił Zamawiającemu lub na którego Zamawiający nie wyraził zgody lub dokonał zmiany umowy z Podwykonawcą bez zgody Zamawiającego;</w:t>
      </w:r>
    </w:p>
    <w:p w14:paraId="1ABC6C22" w14:textId="1741B3E1" w:rsidR="00F6182B" w:rsidRDefault="00451365" w:rsidP="00D93C3D">
      <w:pPr>
        <w:pStyle w:val="Styl"/>
        <w:numPr>
          <w:ilvl w:val="0"/>
          <w:numId w:val="26"/>
        </w:numPr>
        <w:spacing w:after="120" w:line="288" w:lineRule="auto"/>
        <w:ind w:left="709" w:right="-1" w:hanging="283"/>
        <w:jc w:val="both"/>
        <w:rPr>
          <w:rFonts w:ascii="Calibri" w:hAnsi="Calibri"/>
          <w:sz w:val="22"/>
          <w:szCs w:val="22"/>
        </w:rPr>
      </w:pPr>
      <w:r>
        <w:rPr>
          <w:rFonts w:ascii="Calibri" w:hAnsi="Calibri"/>
          <w:sz w:val="22"/>
          <w:szCs w:val="22"/>
        </w:rPr>
        <w:t>z</w:t>
      </w:r>
      <w:r w:rsidR="00F6182B">
        <w:rPr>
          <w:rFonts w:ascii="Calibri" w:hAnsi="Calibri"/>
          <w:sz w:val="22"/>
          <w:szCs w:val="22"/>
        </w:rPr>
        <w:t>aspokojenia roszczeń Podwykonawcy przez Zamawiającego;</w:t>
      </w:r>
    </w:p>
    <w:p w14:paraId="498D21C1" w14:textId="129E460E" w:rsidR="00F6182B" w:rsidRPr="00451365" w:rsidRDefault="00451365" w:rsidP="00D93C3D">
      <w:pPr>
        <w:pStyle w:val="Styl"/>
        <w:numPr>
          <w:ilvl w:val="0"/>
          <w:numId w:val="26"/>
        </w:numPr>
        <w:spacing w:after="120" w:line="288" w:lineRule="auto"/>
        <w:ind w:left="709" w:right="-1" w:hanging="283"/>
        <w:jc w:val="both"/>
        <w:rPr>
          <w:rFonts w:ascii="Calibri" w:hAnsi="Calibri"/>
          <w:sz w:val="22"/>
          <w:szCs w:val="22"/>
        </w:rPr>
      </w:pPr>
      <w:r>
        <w:rPr>
          <w:rFonts w:ascii="Calibri" w:hAnsi="Calibri"/>
          <w:sz w:val="22"/>
          <w:szCs w:val="22"/>
        </w:rPr>
        <w:t>u</w:t>
      </w:r>
      <w:r w:rsidR="00F6182B">
        <w:rPr>
          <w:rFonts w:ascii="Calibri" w:hAnsi="Calibri"/>
          <w:sz w:val="22"/>
          <w:szCs w:val="22"/>
        </w:rPr>
        <w:t xml:space="preserve">jawnienie </w:t>
      </w:r>
      <w:r w:rsidR="00F6182B" w:rsidRPr="0079086B">
        <w:rPr>
          <w:rFonts w:ascii="Calibri" w:hAnsi="Calibri"/>
          <w:sz w:val="22"/>
          <w:szCs w:val="22"/>
        </w:rPr>
        <w:t xml:space="preserve">skierowania, bez akceptacji Zamawiającego, do kierowania </w:t>
      </w:r>
      <w:r>
        <w:rPr>
          <w:rFonts w:ascii="Calibri" w:hAnsi="Calibri"/>
          <w:sz w:val="22"/>
          <w:szCs w:val="22"/>
        </w:rPr>
        <w:t>robotami budowlanymi</w:t>
      </w:r>
      <w:r w:rsidR="00F6182B" w:rsidRPr="0079086B">
        <w:rPr>
          <w:rFonts w:ascii="Calibri" w:hAnsi="Calibri"/>
          <w:sz w:val="22"/>
          <w:szCs w:val="22"/>
        </w:rPr>
        <w:t xml:space="preserve"> innych osób niż </w:t>
      </w:r>
      <w:r w:rsidR="00F6182B" w:rsidRPr="00451365">
        <w:rPr>
          <w:rFonts w:ascii="Calibri" w:hAnsi="Calibri"/>
          <w:sz w:val="22"/>
          <w:szCs w:val="22"/>
        </w:rPr>
        <w:t xml:space="preserve">określone w </w:t>
      </w:r>
      <w:r w:rsidRPr="00451365">
        <w:rPr>
          <w:rFonts w:ascii="Calibri" w:hAnsi="Calibri"/>
          <w:sz w:val="22"/>
          <w:szCs w:val="22"/>
        </w:rPr>
        <w:t>§10 ust. 3.;</w:t>
      </w:r>
    </w:p>
    <w:p w14:paraId="4654B4F1" w14:textId="53E49DAE" w:rsidR="00F6182B" w:rsidRPr="00D57449" w:rsidRDefault="00451365" w:rsidP="00D93C3D">
      <w:pPr>
        <w:pStyle w:val="Styl"/>
        <w:numPr>
          <w:ilvl w:val="0"/>
          <w:numId w:val="26"/>
        </w:numPr>
        <w:spacing w:after="120" w:line="288" w:lineRule="auto"/>
        <w:ind w:left="709" w:right="-1" w:hanging="283"/>
        <w:jc w:val="both"/>
        <w:rPr>
          <w:rFonts w:ascii="Calibri" w:hAnsi="Calibri"/>
          <w:sz w:val="22"/>
          <w:szCs w:val="22"/>
        </w:rPr>
      </w:pPr>
      <w:r>
        <w:rPr>
          <w:rFonts w:ascii="Calibri" w:hAnsi="Calibri"/>
          <w:sz w:val="22"/>
          <w:szCs w:val="22"/>
        </w:rPr>
        <w:t>n</w:t>
      </w:r>
      <w:r w:rsidR="00F6182B">
        <w:rPr>
          <w:rFonts w:ascii="Calibri" w:hAnsi="Calibri"/>
          <w:sz w:val="22"/>
          <w:szCs w:val="22"/>
        </w:rPr>
        <w:t xml:space="preserve">iedopełnienia wymogów Umowy dotyczących ubezpieczenia Wykonawcy i bezskutecznego upływu terminu dodatkowego wyznaczone przez Zamawiającego na dopełnienie tych wymogów. </w:t>
      </w:r>
    </w:p>
    <w:p w14:paraId="3AAE547F" w14:textId="77777777" w:rsidR="00F6182B" w:rsidRDefault="00F6182B" w:rsidP="00D93C3D">
      <w:pPr>
        <w:pStyle w:val="Styl"/>
        <w:numPr>
          <w:ilvl w:val="1"/>
          <w:numId w:val="32"/>
        </w:numPr>
        <w:tabs>
          <w:tab w:val="clear" w:pos="734"/>
          <w:tab w:val="left" w:pos="360"/>
          <w:tab w:val="num" w:pos="1638"/>
        </w:tabs>
        <w:spacing w:after="120" w:line="288" w:lineRule="auto"/>
        <w:ind w:left="360" w:right="-1"/>
        <w:jc w:val="both"/>
        <w:rPr>
          <w:rFonts w:ascii="Calibri" w:hAnsi="Calibri"/>
          <w:sz w:val="22"/>
          <w:szCs w:val="22"/>
        </w:rPr>
      </w:pPr>
      <w:r>
        <w:rPr>
          <w:rFonts w:ascii="Calibri" w:hAnsi="Calibri"/>
          <w:sz w:val="22"/>
          <w:szCs w:val="22"/>
        </w:rPr>
        <w:t xml:space="preserve">Wezwanie do usunięcia uchybień lub wyznaczenie dodatkowego terminu Wykonawcy jest konieczne wyłącznie, gdy zostało to wyraźnie przewidziane w ust. 1. </w:t>
      </w:r>
    </w:p>
    <w:p w14:paraId="4CEC68E6" w14:textId="77777777" w:rsidR="00F6182B" w:rsidRDefault="00F6182B" w:rsidP="00D93C3D">
      <w:pPr>
        <w:pStyle w:val="Styl"/>
        <w:numPr>
          <w:ilvl w:val="1"/>
          <w:numId w:val="32"/>
        </w:numPr>
        <w:tabs>
          <w:tab w:val="clear" w:pos="734"/>
          <w:tab w:val="left" w:pos="360"/>
          <w:tab w:val="num" w:pos="1638"/>
        </w:tabs>
        <w:spacing w:after="120" w:line="288" w:lineRule="auto"/>
        <w:ind w:left="360" w:right="-1"/>
        <w:jc w:val="both"/>
        <w:rPr>
          <w:rFonts w:ascii="Calibri" w:hAnsi="Calibri"/>
          <w:sz w:val="22"/>
          <w:szCs w:val="22"/>
        </w:rPr>
      </w:pPr>
      <w:r>
        <w:rPr>
          <w:rFonts w:ascii="Calibri" w:hAnsi="Calibri"/>
          <w:sz w:val="22"/>
          <w:szCs w:val="22"/>
        </w:rPr>
        <w:t>Niezależnie od podstaw odstąpienia przewidzianych w niniejszym paragrafie Zamawiający ma prawo odstąpić od Umowy w przypadkach określonych w właściwych przepisach oraz pozostałych postanowieniach niniejszej Umowy.</w:t>
      </w:r>
    </w:p>
    <w:p w14:paraId="24811473" w14:textId="77777777" w:rsidR="00F6182B" w:rsidRPr="00D57449" w:rsidRDefault="00F6182B" w:rsidP="00D93C3D">
      <w:pPr>
        <w:pStyle w:val="Styl"/>
        <w:numPr>
          <w:ilvl w:val="1"/>
          <w:numId w:val="32"/>
        </w:numPr>
        <w:tabs>
          <w:tab w:val="clear" w:pos="734"/>
          <w:tab w:val="left" w:pos="360"/>
          <w:tab w:val="num" w:pos="1638"/>
        </w:tabs>
        <w:spacing w:after="120" w:line="288" w:lineRule="auto"/>
        <w:ind w:left="360" w:right="-1"/>
        <w:jc w:val="both"/>
        <w:rPr>
          <w:rFonts w:ascii="Calibri" w:hAnsi="Calibri"/>
          <w:sz w:val="22"/>
          <w:szCs w:val="22"/>
        </w:rPr>
      </w:pPr>
      <w:r w:rsidRPr="00D57449">
        <w:rPr>
          <w:rFonts w:ascii="Calibri" w:hAnsi="Calibri"/>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14:paraId="06FA51E7" w14:textId="77777777" w:rsidR="00F6182B" w:rsidRPr="00D57449" w:rsidRDefault="00F6182B" w:rsidP="00D93C3D">
      <w:pPr>
        <w:pStyle w:val="Styl"/>
        <w:numPr>
          <w:ilvl w:val="1"/>
          <w:numId w:val="32"/>
        </w:numPr>
        <w:tabs>
          <w:tab w:val="clear" w:pos="734"/>
          <w:tab w:val="num" w:pos="360"/>
          <w:tab w:val="num" w:pos="1638"/>
        </w:tabs>
        <w:spacing w:after="120" w:line="288" w:lineRule="auto"/>
        <w:ind w:left="360" w:right="-1"/>
        <w:jc w:val="both"/>
        <w:rPr>
          <w:rFonts w:ascii="Calibri" w:hAnsi="Calibri"/>
          <w:sz w:val="22"/>
          <w:szCs w:val="22"/>
        </w:rPr>
      </w:pPr>
      <w:r w:rsidRPr="00D57449">
        <w:rPr>
          <w:rFonts w:ascii="Calibri" w:hAnsi="Calibri"/>
          <w:sz w:val="22"/>
          <w:szCs w:val="22"/>
        </w:rPr>
        <w:t xml:space="preserve">Odstąpienie od </w:t>
      </w:r>
      <w:r>
        <w:rPr>
          <w:rFonts w:ascii="Calibri" w:hAnsi="Calibri"/>
          <w:sz w:val="22"/>
          <w:szCs w:val="22"/>
        </w:rPr>
        <w:t>U</w:t>
      </w:r>
      <w:r w:rsidRPr="00D57449">
        <w:rPr>
          <w:rFonts w:ascii="Calibri" w:hAnsi="Calibri"/>
          <w:sz w:val="22"/>
          <w:szCs w:val="22"/>
        </w:rPr>
        <w:t xml:space="preserve">mowy następuje w formie pisemnej pod rygorem nieważności i musi zawierać uzasadnienie. </w:t>
      </w:r>
    </w:p>
    <w:p w14:paraId="4C24C164" w14:textId="77777777" w:rsidR="00F6182B" w:rsidRPr="00D57449" w:rsidRDefault="00F6182B" w:rsidP="00D93C3D">
      <w:pPr>
        <w:pStyle w:val="Styl"/>
        <w:numPr>
          <w:ilvl w:val="1"/>
          <w:numId w:val="32"/>
        </w:numPr>
        <w:tabs>
          <w:tab w:val="clear" w:pos="734"/>
          <w:tab w:val="left" w:pos="360"/>
          <w:tab w:val="num" w:pos="1638"/>
        </w:tabs>
        <w:spacing w:after="120" w:line="288" w:lineRule="auto"/>
        <w:ind w:left="360" w:right="-1"/>
        <w:jc w:val="both"/>
        <w:rPr>
          <w:rFonts w:ascii="Calibri" w:hAnsi="Calibri"/>
          <w:sz w:val="22"/>
          <w:szCs w:val="22"/>
        </w:rPr>
      </w:pPr>
      <w:r w:rsidRPr="00D57449">
        <w:rPr>
          <w:rFonts w:ascii="Calibri" w:hAnsi="Calibri"/>
          <w:sz w:val="22"/>
          <w:szCs w:val="22"/>
        </w:rPr>
        <w:t xml:space="preserve">W przypadku odstąpienia od </w:t>
      </w:r>
      <w:r>
        <w:rPr>
          <w:rFonts w:ascii="Calibri" w:hAnsi="Calibri"/>
          <w:sz w:val="22"/>
          <w:szCs w:val="22"/>
        </w:rPr>
        <w:t>U</w:t>
      </w:r>
      <w:r w:rsidRPr="00D57449">
        <w:rPr>
          <w:rFonts w:ascii="Calibri" w:hAnsi="Calibri"/>
          <w:sz w:val="22"/>
          <w:szCs w:val="22"/>
        </w:rPr>
        <w:t xml:space="preserve">mowy Wykonawcę oraz Zamawiającego obciążają następujące obowiązki szczegółowe: </w:t>
      </w:r>
    </w:p>
    <w:p w14:paraId="391BF531" w14:textId="77777777" w:rsidR="00F6182B" w:rsidRPr="00D57449" w:rsidRDefault="00F6182B" w:rsidP="00D93C3D">
      <w:pPr>
        <w:pStyle w:val="Styl"/>
        <w:numPr>
          <w:ilvl w:val="0"/>
          <w:numId w:val="27"/>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Wykonawca zabezpieczy przerwane roboty w zakresie obustronnie uzgodnionym na koszt Strony, z której to winy nastąpiło odstąpienie od umowy lub przerwanie robót, </w:t>
      </w:r>
    </w:p>
    <w:p w14:paraId="009A26CE" w14:textId="77777777" w:rsidR="00F6182B" w:rsidRPr="00D57449" w:rsidRDefault="00F6182B" w:rsidP="00D93C3D">
      <w:pPr>
        <w:pStyle w:val="Styl"/>
        <w:numPr>
          <w:ilvl w:val="0"/>
          <w:numId w:val="27"/>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Wykonawca zgłosi do dokonania przez Zamawiającego odbioru robót przerwanych oraz robót zabezpieczających, </w:t>
      </w:r>
    </w:p>
    <w:p w14:paraId="34CF63AF" w14:textId="0246AFBC" w:rsidR="00F6182B" w:rsidRPr="00D57449" w:rsidRDefault="00F6182B" w:rsidP="00D93C3D">
      <w:pPr>
        <w:pStyle w:val="Styl"/>
        <w:numPr>
          <w:ilvl w:val="0"/>
          <w:numId w:val="27"/>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w terminie 7 dni od daty zgłoszenia, o którym mowa w pkt. b) Wykonawca przy udziale Zamawiającego sporządzi szczegółowy protokół inwentaryzacji robót w toku wraz z kosztorysem powykonawczym według stanu na dzień odstąpienia</w:t>
      </w:r>
      <w:r>
        <w:rPr>
          <w:rFonts w:ascii="Calibri" w:hAnsi="Calibri"/>
          <w:sz w:val="22"/>
          <w:szCs w:val="22"/>
        </w:rPr>
        <w:t xml:space="preserve">. Kosztorys powykonawczy powinien zostać wykonany w formie kosztorysu szczegółowego zawierającego </w:t>
      </w:r>
      <w:r w:rsidRPr="00A23692">
        <w:rPr>
          <w:rFonts w:ascii="Calibri" w:hAnsi="Calibri"/>
          <w:sz w:val="22"/>
          <w:szCs w:val="22"/>
        </w:rPr>
        <w:t>wycenę robót z uwzględnieniem stawki robocizny kosztorysowej, cen materiałów, cen pracy sprzętu budowlanego i kalkul</w:t>
      </w:r>
      <w:r>
        <w:rPr>
          <w:rFonts w:ascii="Calibri" w:hAnsi="Calibri"/>
          <w:sz w:val="22"/>
          <w:szCs w:val="22"/>
        </w:rPr>
        <w:t>acyjnych wskaźników narzutów tj.</w:t>
      </w:r>
      <w:r w:rsidRPr="00A23692">
        <w:rPr>
          <w:rFonts w:ascii="Calibri" w:hAnsi="Calibri"/>
          <w:sz w:val="22"/>
          <w:szCs w:val="22"/>
        </w:rPr>
        <w:t xml:space="preserve"> wskaźnika narzutów kosztów zakupu, wskaźnika narzutów kosztów pośrednich i wskaźnika narzutów zysku - nie wyższych od średnich cen publikowanych w wydawnictwie "</w:t>
      </w:r>
      <w:r w:rsidR="00AE7F78">
        <w:rPr>
          <w:rFonts w:ascii="Calibri" w:hAnsi="Calibri"/>
          <w:sz w:val="22"/>
          <w:szCs w:val="22"/>
        </w:rPr>
        <w:t>Sekocenbud" na dany kwartał</w:t>
      </w:r>
      <w:r w:rsidRPr="00A23692">
        <w:rPr>
          <w:rFonts w:ascii="Calibri" w:hAnsi="Calibri"/>
          <w:sz w:val="22"/>
          <w:szCs w:val="22"/>
        </w:rPr>
        <w:t xml:space="preserve"> oraz nakładów rzeczowych określonych w Katalogach Nakładów Rzeczowych (KNR), a w przypadku robót dla których nie określono nakładów w KNR wg innych ogólnie stosowanych katalogów, lub nakładów własnych </w:t>
      </w:r>
      <w:r w:rsidRPr="00A23692">
        <w:rPr>
          <w:rFonts w:ascii="Calibri" w:hAnsi="Calibri"/>
          <w:sz w:val="22"/>
          <w:szCs w:val="22"/>
        </w:rPr>
        <w:lastRenderedPageBreak/>
        <w:t>zaakceptowanych przez Zamawiającego</w:t>
      </w:r>
      <w:r>
        <w:rPr>
          <w:rFonts w:ascii="Calibri" w:hAnsi="Calibri"/>
          <w:sz w:val="22"/>
          <w:szCs w:val="22"/>
        </w:rPr>
        <w:t>.</w:t>
      </w:r>
      <w:r w:rsidRPr="00D57449">
        <w:rPr>
          <w:rFonts w:ascii="Calibri" w:hAnsi="Calibri"/>
          <w:sz w:val="22"/>
          <w:szCs w:val="22"/>
        </w:rPr>
        <w:t xml:space="preserve"> </w:t>
      </w:r>
      <w:r>
        <w:rPr>
          <w:rFonts w:ascii="Calibri" w:hAnsi="Calibri"/>
          <w:sz w:val="22"/>
          <w:szCs w:val="22"/>
        </w:rPr>
        <w:t>P</w:t>
      </w:r>
      <w:r w:rsidRPr="00D57449">
        <w:rPr>
          <w:rFonts w:ascii="Calibri" w:hAnsi="Calibri"/>
          <w:sz w:val="22"/>
          <w:szCs w:val="22"/>
        </w:rPr>
        <w:t xml:space="preserve">rotokół inwentaryzacji robót w toku stanowić będzie podstawę do wystawienia faktury VAT przez Wykonawcę, </w:t>
      </w:r>
    </w:p>
    <w:p w14:paraId="133008EB" w14:textId="77777777" w:rsidR="00F6182B" w:rsidRPr="00D57449" w:rsidRDefault="00F6182B" w:rsidP="00D93C3D">
      <w:pPr>
        <w:pStyle w:val="Styl"/>
        <w:numPr>
          <w:ilvl w:val="0"/>
          <w:numId w:val="27"/>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Wykonawca niezwłocznie, nie później jednak niż w terminie 7 dni, usunie z terenu robót urządzenia zaplecza przez niego dostarczone. </w:t>
      </w:r>
    </w:p>
    <w:p w14:paraId="34D2E445" w14:textId="77777777" w:rsidR="00F6182B" w:rsidRPr="00D57449" w:rsidRDefault="00F6182B" w:rsidP="00D93C3D">
      <w:pPr>
        <w:pStyle w:val="Styl"/>
        <w:numPr>
          <w:ilvl w:val="1"/>
          <w:numId w:val="32"/>
        </w:numPr>
        <w:tabs>
          <w:tab w:val="clear" w:pos="734"/>
          <w:tab w:val="left" w:pos="360"/>
          <w:tab w:val="num" w:pos="1638"/>
        </w:tabs>
        <w:spacing w:after="120" w:line="288" w:lineRule="auto"/>
        <w:ind w:left="360" w:right="-1"/>
        <w:jc w:val="both"/>
        <w:rPr>
          <w:rFonts w:ascii="Calibri" w:hAnsi="Calibri"/>
          <w:sz w:val="22"/>
          <w:szCs w:val="22"/>
        </w:rPr>
      </w:pPr>
      <w:r w:rsidRPr="00D57449">
        <w:rPr>
          <w:rFonts w:ascii="Calibri" w:hAnsi="Calibri"/>
          <w:sz w:val="22"/>
          <w:szCs w:val="22"/>
        </w:rPr>
        <w:t xml:space="preserve">Zamawiający w razie odstąpienia od umowy obowiązany jest do: </w:t>
      </w:r>
    </w:p>
    <w:p w14:paraId="198BF270" w14:textId="77777777" w:rsidR="00F6182B" w:rsidRPr="00D57449" w:rsidRDefault="00F6182B" w:rsidP="00D93C3D">
      <w:pPr>
        <w:pStyle w:val="Styl"/>
        <w:numPr>
          <w:ilvl w:val="0"/>
          <w:numId w:val="28"/>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dokonania odbioru robót przerwanych w terminie 7 dni od daty przerwania oraz do zapłaty wynagrodzenia za roboty, które zostały wykonane do dnia odstąpienia, </w:t>
      </w:r>
    </w:p>
    <w:p w14:paraId="46AEB8FB" w14:textId="60E40BED" w:rsidR="00F6182B" w:rsidRPr="003C41A6" w:rsidRDefault="00F6182B" w:rsidP="00D93C3D">
      <w:pPr>
        <w:pStyle w:val="Styl"/>
        <w:numPr>
          <w:ilvl w:val="0"/>
          <w:numId w:val="28"/>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przejęcia od Wykonawcy terenu </w:t>
      </w:r>
      <w:r w:rsidR="00451365">
        <w:rPr>
          <w:rFonts w:ascii="Calibri" w:hAnsi="Calibri"/>
          <w:sz w:val="22"/>
          <w:szCs w:val="22"/>
        </w:rPr>
        <w:t>robót</w:t>
      </w:r>
      <w:r w:rsidRPr="00D57449">
        <w:rPr>
          <w:rFonts w:ascii="Calibri" w:hAnsi="Calibri"/>
          <w:sz w:val="22"/>
          <w:szCs w:val="22"/>
        </w:rPr>
        <w:t xml:space="preserve"> pod swój dozór w terminie 7 dni od dnia zgłoszenia takiego żądania przez Wykonawcę.</w:t>
      </w:r>
    </w:p>
    <w:p w14:paraId="37FB5A26" w14:textId="38C70E10" w:rsidR="00F6182B" w:rsidRPr="00035B66" w:rsidRDefault="00035B66" w:rsidP="005D733F">
      <w:pPr>
        <w:pStyle w:val="Styl"/>
        <w:tabs>
          <w:tab w:val="left" w:pos="0"/>
        </w:tabs>
        <w:spacing w:after="120" w:line="288" w:lineRule="auto"/>
        <w:jc w:val="center"/>
        <w:rPr>
          <w:rFonts w:ascii="Calibri" w:hAnsi="Calibri"/>
          <w:b/>
          <w:w w:val="106"/>
          <w:sz w:val="22"/>
          <w:szCs w:val="22"/>
        </w:rPr>
      </w:pPr>
      <w:r w:rsidRPr="00035B66">
        <w:rPr>
          <w:rFonts w:ascii="Calibri" w:hAnsi="Calibri"/>
          <w:b/>
          <w:w w:val="106"/>
          <w:sz w:val="22"/>
          <w:szCs w:val="22"/>
        </w:rPr>
        <w:t>§19</w:t>
      </w:r>
    </w:p>
    <w:p w14:paraId="40BE479C" w14:textId="77777777" w:rsidR="00F6182B" w:rsidRPr="00C065EA" w:rsidRDefault="00F6182B" w:rsidP="005D733F">
      <w:pPr>
        <w:pStyle w:val="Styl"/>
        <w:tabs>
          <w:tab w:val="left" w:pos="0"/>
        </w:tabs>
        <w:spacing w:after="120" w:line="288" w:lineRule="auto"/>
        <w:jc w:val="center"/>
        <w:rPr>
          <w:rFonts w:ascii="Calibri" w:hAnsi="Calibri"/>
          <w:b/>
          <w:strike/>
          <w:color w:val="000000"/>
          <w:sz w:val="22"/>
          <w:szCs w:val="22"/>
        </w:rPr>
      </w:pPr>
      <w:r w:rsidRPr="00035B66">
        <w:rPr>
          <w:rFonts w:ascii="Calibri" w:hAnsi="Calibri"/>
          <w:b/>
          <w:color w:val="000000"/>
          <w:w w:val="106"/>
          <w:sz w:val="22"/>
          <w:szCs w:val="22"/>
        </w:rPr>
        <w:t>Kary umowne</w:t>
      </w:r>
    </w:p>
    <w:p w14:paraId="5ECE0369" w14:textId="77777777" w:rsidR="00F6182B" w:rsidRDefault="00F6182B" w:rsidP="00D93C3D">
      <w:pPr>
        <w:pStyle w:val="Styl"/>
        <w:numPr>
          <w:ilvl w:val="0"/>
          <w:numId w:val="44"/>
        </w:numPr>
        <w:tabs>
          <w:tab w:val="clear" w:pos="756"/>
          <w:tab w:val="num" w:pos="142"/>
        </w:tabs>
        <w:spacing w:after="120" w:line="288" w:lineRule="auto"/>
        <w:ind w:left="360" w:right="-1"/>
        <w:jc w:val="both"/>
        <w:rPr>
          <w:rFonts w:ascii="Calibri" w:hAnsi="Calibri"/>
          <w:sz w:val="22"/>
          <w:szCs w:val="22"/>
        </w:rPr>
      </w:pPr>
      <w:r>
        <w:rPr>
          <w:rFonts w:ascii="Calibri" w:hAnsi="Calibri"/>
          <w:sz w:val="22"/>
          <w:szCs w:val="22"/>
        </w:rPr>
        <w:t xml:space="preserve">Zamawiający ma prawo naliczyć Wykonawcy kary umowne: </w:t>
      </w:r>
    </w:p>
    <w:p w14:paraId="7721E97A" w14:textId="33E8BFDD" w:rsidR="00F6182B" w:rsidRPr="004B46F5"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4B46F5">
        <w:rPr>
          <w:rFonts w:ascii="Calibri" w:hAnsi="Calibri"/>
          <w:sz w:val="22"/>
          <w:szCs w:val="22"/>
        </w:rPr>
        <w:t xml:space="preserve">za </w:t>
      </w:r>
      <w:r w:rsidR="004E1DF8">
        <w:rPr>
          <w:rFonts w:ascii="Calibri" w:hAnsi="Calibri"/>
          <w:sz w:val="22"/>
          <w:szCs w:val="22"/>
        </w:rPr>
        <w:t>zwłokę</w:t>
      </w:r>
      <w:r w:rsidR="004E1DF8" w:rsidRPr="004B46F5">
        <w:rPr>
          <w:rFonts w:ascii="Calibri" w:hAnsi="Calibri"/>
          <w:sz w:val="22"/>
          <w:szCs w:val="22"/>
        </w:rPr>
        <w:t xml:space="preserve"> </w:t>
      </w:r>
      <w:r w:rsidRPr="004B46F5">
        <w:rPr>
          <w:rFonts w:ascii="Calibri" w:hAnsi="Calibri"/>
          <w:sz w:val="22"/>
          <w:szCs w:val="22"/>
        </w:rPr>
        <w:t xml:space="preserve">w wykonaniu przedmiotu umowy, w wysokości 0,1 % wynagrodzenia brutto określonego w §3 ust. 3 niniejszej umowy za każdy dzień </w:t>
      </w:r>
      <w:r w:rsidR="004E1DF8">
        <w:rPr>
          <w:rFonts w:ascii="Calibri" w:hAnsi="Calibri"/>
          <w:sz w:val="22"/>
          <w:szCs w:val="22"/>
        </w:rPr>
        <w:t>zwłoki</w:t>
      </w:r>
      <w:r w:rsidRPr="004B46F5">
        <w:rPr>
          <w:rFonts w:ascii="Calibri" w:hAnsi="Calibri"/>
          <w:sz w:val="22"/>
          <w:szCs w:val="22"/>
        </w:rPr>
        <w:t>.</w:t>
      </w:r>
    </w:p>
    <w:p w14:paraId="6B06F550" w14:textId="77777777" w:rsidR="00F6182B" w:rsidRPr="00F27C8C"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za </w:t>
      </w:r>
      <w:r>
        <w:rPr>
          <w:rFonts w:ascii="Calibri" w:hAnsi="Calibri"/>
          <w:sz w:val="22"/>
          <w:szCs w:val="22"/>
        </w:rPr>
        <w:t>zwłokę</w:t>
      </w:r>
      <w:r w:rsidRPr="00E90EE4">
        <w:rPr>
          <w:rFonts w:ascii="Calibri" w:hAnsi="Calibri"/>
          <w:sz w:val="22"/>
          <w:szCs w:val="22"/>
        </w:rPr>
        <w:t xml:space="preserve"> w usunięciu wad stwierdzonych przy odbiorze końcowym - w wysokości </w:t>
      </w:r>
      <w:r w:rsidRPr="00F27C8C">
        <w:rPr>
          <w:rFonts w:ascii="Calibri" w:hAnsi="Calibri"/>
          <w:sz w:val="22"/>
          <w:szCs w:val="22"/>
        </w:rPr>
        <w:t xml:space="preserve">0,1% wynagrodzenia brutto określonego w §3 ust. 3 niniejszej umowy, za każdy dzień zwłoki, liczony od upływu terminu wyznaczonego na usunięcie wad, </w:t>
      </w:r>
    </w:p>
    <w:p w14:paraId="04FDF1FB" w14:textId="0D303D33" w:rsidR="00F6182B" w:rsidRPr="00E90EE4"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F27C8C">
        <w:rPr>
          <w:rFonts w:ascii="Calibri" w:hAnsi="Calibri"/>
          <w:sz w:val="22"/>
          <w:szCs w:val="22"/>
        </w:rPr>
        <w:t xml:space="preserve">za zwłokę w usunięciu wad stwierdzonych w ramach gwarancji lub rękojmi bądź stwierdzonych przy odbiorze gwarancyjnym - w wysokości 0,05% </w:t>
      </w:r>
      <w:r w:rsidRPr="00E90EE4">
        <w:rPr>
          <w:rFonts w:ascii="Calibri" w:hAnsi="Calibri"/>
          <w:sz w:val="22"/>
          <w:szCs w:val="22"/>
        </w:rPr>
        <w:t>wynagrodzenia brutto określonego w §</w:t>
      </w:r>
      <w:r>
        <w:rPr>
          <w:rFonts w:ascii="Calibri" w:hAnsi="Calibri"/>
          <w:sz w:val="22"/>
          <w:szCs w:val="22"/>
        </w:rPr>
        <w:t>3</w:t>
      </w:r>
      <w:r w:rsidRPr="00E90EE4">
        <w:rPr>
          <w:rFonts w:ascii="Calibri" w:hAnsi="Calibri"/>
          <w:sz w:val="22"/>
          <w:szCs w:val="22"/>
        </w:rPr>
        <w:t xml:space="preserve"> ust. 3 niniejszej umowy, za każdy dzień </w:t>
      </w:r>
      <w:r>
        <w:rPr>
          <w:rFonts w:ascii="Calibri" w:hAnsi="Calibri"/>
          <w:sz w:val="22"/>
          <w:szCs w:val="22"/>
        </w:rPr>
        <w:t>zwłoki</w:t>
      </w:r>
      <w:r w:rsidRPr="00E90EE4">
        <w:rPr>
          <w:rFonts w:ascii="Calibri" w:hAnsi="Calibri"/>
          <w:sz w:val="22"/>
          <w:szCs w:val="22"/>
        </w:rPr>
        <w:t>, liczony od upływu terminu wyznaczonego na usunięcie wad</w:t>
      </w:r>
      <w:r>
        <w:rPr>
          <w:rFonts w:ascii="Calibri" w:hAnsi="Calibri"/>
          <w:sz w:val="22"/>
          <w:szCs w:val="22"/>
        </w:rPr>
        <w:t>,</w:t>
      </w:r>
    </w:p>
    <w:p w14:paraId="1D38DDA9" w14:textId="77777777" w:rsidR="00F6182B" w:rsidRPr="00E90EE4"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w przypadku nieterminowej zapłaty wynagrodzenia należnego podwykonawcom lub dalszym podwykonawcom w wysokości </w:t>
      </w:r>
      <w:r>
        <w:rPr>
          <w:rFonts w:ascii="Calibri" w:hAnsi="Calibri"/>
          <w:sz w:val="22"/>
          <w:szCs w:val="22"/>
        </w:rPr>
        <w:t>1</w:t>
      </w:r>
      <w:r w:rsidRPr="00501D8F">
        <w:rPr>
          <w:rFonts w:ascii="Calibri" w:hAnsi="Calibri"/>
          <w:sz w:val="22"/>
          <w:szCs w:val="22"/>
        </w:rPr>
        <w:t>%</w:t>
      </w:r>
      <w:r w:rsidRPr="00E90EE4">
        <w:rPr>
          <w:rFonts w:ascii="Calibri" w:hAnsi="Calibri"/>
          <w:sz w:val="22"/>
          <w:szCs w:val="22"/>
        </w:rPr>
        <w:t xml:space="preserve"> należnego podwykonawcom lub dalszym podwykonawcom zaległego wynagrodzenia za każdy dzień, jednak nie więcej niż wysokość należną podwykonawcy lub dalszemu podwykonawcy zaległego wynagrodzenia, </w:t>
      </w:r>
    </w:p>
    <w:p w14:paraId="299C6E11" w14:textId="0EA882F4" w:rsidR="00F6182B" w:rsidRPr="00E90EE4"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nieprzedłożenia do zaakceptowania projektu umowy o podwykonawstwo, której </w:t>
      </w:r>
      <w:r>
        <w:rPr>
          <w:rFonts w:ascii="Calibri" w:hAnsi="Calibri"/>
          <w:sz w:val="22"/>
          <w:szCs w:val="22"/>
        </w:rPr>
        <w:t xml:space="preserve">przedmiotem są roboty budowlane, </w:t>
      </w:r>
      <w:r w:rsidRPr="00F27C8C">
        <w:rPr>
          <w:rFonts w:ascii="Calibri" w:hAnsi="Calibri"/>
          <w:sz w:val="22"/>
          <w:szCs w:val="22"/>
        </w:rPr>
        <w:t>dostawy i usługi</w:t>
      </w:r>
      <w:r>
        <w:rPr>
          <w:rFonts w:ascii="Calibri" w:hAnsi="Calibri"/>
          <w:sz w:val="22"/>
          <w:szCs w:val="22"/>
        </w:rPr>
        <w:t xml:space="preserve"> </w:t>
      </w:r>
      <w:r w:rsidRPr="00E90EE4">
        <w:rPr>
          <w:rFonts w:ascii="Calibri" w:hAnsi="Calibri"/>
          <w:sz w:val="22"/>
          <w:szCs w:val="22"/>
        </w:rPr>
        <w:t xml:space="preserve">lub projektu jej zmiany w wysokości 1 % wynagrodzenia brutto określonego w § </w:t>
      </w:r>
      <w:r>
        <w:rPr>
          <w:rFonts w:ascii="Calibri" w:hAnsi="Calibri"/>
          <w:sz w:val="22"/>
          <w:szCs w:val="22"/>
        </w:rPr>
        <w:t>3</w:t>
      </w:r>
      <w:r w:rsidRPr="00E90EE4">
        <w:rPr>
          <w:rFonts w:ascii="Calibri" w:hAnsi="Calibri"/>
          <w:sz w:val="22"/>
          <w:szCs w:val="22"/>
        </w:rPr>
        <w:t xml:space="preserve"> ust. 3 niniejszej umowy za każdy przypadek,</w:t>
      </w:r>
    </w:p>
    <w:p w14:paraId="71375B90" w14:textId="77777777" w:rsidR="00F6182B" w:rsidRPr="00035B66"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w:t>
      </w:r>
      <w:r w:rsidRPr="00035B66">
        <w:rPr>
          <w:rFonts w:ascii="Calibri" w:hAnsi="Calibri"/>
          <w:sz w:val="22"/>
          <w:szCs w:val="22"/>
        </w:rPr>
        <w:t>nieprzedłożenia poświadczonej za zgodność z oryginałem kopii umowy o podwykonawstwo lub jej zmiany w wysokości 0,1 % wynagrodzenia brutto określonego w § 3 ust. 3 niniejszej umowy za każdy przypadek,</w:t>
      </w:r>
    </w:p>
    <w:p w14:paraId="73C097E6" w14:textId="5C815278" w:rsidR="00F6182B"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z tytułu odstąpienia od umowy przez którąkolwiek ze Stron z przyczyn leżących po stronie Wykonawcy - w wysokośc</w:t>
      </w:r>
      <w:r w:rsidRPr="00F27C8C">
        <w:rPr>
          <w:rFonts w:ascii="Calibri" w:hAnsi="Calibri"/>
          <w:sz w:val="22"/>
          <w:szCs w:val="22"/>
        </w:rPr>
        <w:t xml:space="preserve">i </w:t>
      </w:r>
      <w:r w:rsidR="001B16F7" w:rsidRPr="003E4610">
        <w:rPr>
          <w:rFonts w:ascii="Calibri" w:hAnsi="Calibri"/>
          <w:sz w:val="22"/>
          <w:szCs w:val="22"/>
        </w:rPr>
        <w:t>1</w:t>
      </w:r>
      <w:r w:rsidRPr="003E4610">
        <w:rPr>
          <w:rFonts w:ascii="Calibri" w:hAnsi="Calibri"/>
          <w:sz w:val="22"/>
          <w:szCs w:val="22"/>
        </w:rPr>
        <w:t>0 %</w:t>
      </w:r>
      <w:r w:rsidRPr="00E90EE4">
        <w:rPr>
          <w:rFonts w:ascii="Calibri" w:hAnsi="Calibri"/>
          <w:sz w:val="22"/>
          <w:szCs w:val="22"/>
        </w:rPr>
        <w:t xml:space="preserve"> wynagrodzenia brutto określonego w §</w:t>
      </w:r>
      <w:r>
        <w:rPr>
          <w:rFonts w:ascii="Calibri" w:hAnsi="Calibri"/>
          <w:sz w:val="22"/>
          <w:szCs w:val="22"/>
        </w:rPr>
        <w:t>3</w:t>
      </w:r>
      <w:r w:rsidRPr="00E90EE4">
        <w:rPr>
          <w:rFonts w:ascii="Calibri" w:hAnsi="Calibri"/>
          <w:sz w:val="22"/>
          <w:szCs w:val="22"/>
        </w:rPr>
        <w:t xml:space="preserve"> ust. 3 niniejszej</w:t>
      </w:r>
      <w:r>
        <w:rPr>
          <w:rFonts w:ascii="Calibri" w:hAnsi="Calibri"/>
          <w:sz w:val="22"/>
          <w:szCs w:val="22"/>
        </w:rPr>
        <w:t xml:space="preserve"> umowy, </w:t>
      </w:r>
    </w:p>
    <w:p w14:paraId="3E9044AC" w14:textId="77777777" w:rsidR="00F6182B" w:rsidRPr="00035B66"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Pr>
          <w:rFonts w:ascii="Calibri" w:hAnsi="Calibri"/>
          <w:sz w:val="22"/>
          <w:szCs w:val="22"/>
        </w:rPr>
        <w:t xml:space="preserve"> </w:t>
      </w:r>
      <w:r w:rsidRPr="00035B66">
        <w:rPr>
          <w:rFonts w:ascii="Calibri" w:hAnsi="Calibri"/>
          <w:sz w:val="22"/>
          <w:szCs w:val="22"/>
        </w:rPr>
        <w:t>za brak ciągłości w posiadaniu ubezpieczenia lub zabezpieczenia należytego wykonania umowy w wysokości 0,1 % wynagrodzenia brutto określonego w §3 ust. 3 niniejszej umowy za każdy dzień braku ciągłości,</w:t>
      </w:r>
    </w:p>
    <w:p w14:paraId="3FA74689" w14:textId="77777777" w:rsidR="00F6182B" w:rsidRPr="00035B66"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035B66">
        <w:rPr>
          <w:rFonts w:ascii="Calibri" w:hAnsi="Calibri"/>
          <w:sz w:val="22"/>
          <w:szCs w:val="22"/>
        </w:rPr>
        <w:t xml:space="preserve"> w przypadku zwłoki w dostarczeniu dokumentów o których mowa w §7 ust. 3 lub ust. 4 w wysokości 500 zł za każdy dzień zwłoki.</w:t>
      </w:r>
    </w:p>
    <w:p w14:paraId="0F49DDA0" w14:textId="77777777" w:rsidR="00F6182B" w:rsidRDefault="00F6182B" w:rsidP="00D93C3D">
      <w:pPr>
        <w:pStyle w:val="Styl"/>
        <w:numPr>
          <w:ilvl w:val="0"/>
          <w:numId w:val="44"/>
        </w:numPr>
        <w:tabs>
          <w:tab w:val="clear" w:pos="756"/>
          <w:tab w:val="num" w:pos="284"/>
        </w:tabs>
        <w:spacing w:after="120" w:line="288" w:lineRule="auto"/>
        <w:ind w:right="-1" w:hanging="756"/>
        <w:jc w:val="both"/>
        <w:rPr>
          <w:rFonts w:ascii="Calibri" w:hAnsi="Calibri"/>
          <w:sz w:val="22"/>
          <w:szCs w:val="22"/>
        </w:rPr>
      </w:pPr>
      <w:r>
        <w:rPr>
          <w:rFonts w:ascii="Calibri" w:hAnsi="Calibri"/>
          <w:sz w:val="22"/>
          <w:szCs w:val="22"/>
        </w:rPr>
        <w:t>Kary umowne za każde opisane w ust. 1 naruszenie będą naliczane niezależnie od siebie.</w:t>
      </w:r>
    </w:p>
    <w:p w14:paraId="1FC7ED29" w14:textId="63AC3F6F" w:rsidR="00F6182B" w:rsidRDefault="00F6182B" w:rsidP="00501245">
      <w:pPr>
        <w:pStyle w:val="Styl"/>
        <w:numPr>
          <w:ilvl w:val="0"/>
          <w:numId w:val="44"/>
        </w:numPr>
        <w:tabs>
          <w:tab w:val="clear" w:pos="756"/>
          <w:tab w:val="num" w:pos="284"/>
        </w:tabs>
        <w:spacing w:after="120" w:line="288" w:lineRule="auto"/>
        <w:ind w:left="284" w:right="-1" w:hanging="284"/>
        <w:jc w:val="both"/>
        <w:rPr>
          <w:rFonts w:ascii="Calibri" w:hAnsi="Calibri"/>
          <w:sz w:val="22"/>
          <w:szCs w:val="22"/>
        </w:rPr>
      </w:pPr>
      <w:r>
        <w:rPr>
          <w:rFonts w:ascii="Calibri" w:hAnsi="Calibri"/>
          <w:sz w:val="22"/>
          <w:szCs w:val="22"/>
        </w:rPr>
        <w:t xml:space="preserve">Zamawiający zapłaci Wykonawcy odsetki ustawowe za </w:t>
      </w:r>
      <w:r w:rsidR="004E1DF8">
        <w:rPr>
          <w:rFonts w:ascii="Calibri" w:hAnsi="Calibri"/>
          <w:sz w:val="22"/>
          <w:szCs w:val="22"/>
        </w:rPr>
        <w:t>opóźnienie w przypadku nieterminowej zapłaty wynagrodzenia</w:t>
      </w:r>
      <w:r>
        <w:rPr>
          <w:rFonts w:ascii="Calibri" w:hAnsi="Calibri"/>
          <w:sz w:val="22"/>
          <w:szCs w:val="22"/>
        </w:rPr>
        <w:t xml:space="preserve">. </w:t>
      </w:r>
    </w:p>
    <w:p w14:paraId="53E213E9" w14:textId="77777777" w:rsidR="00F6182B" w:rsidRDefault="00F6182B" w:rsidP="003E4610">
      <w:pPr>
        <w:pStyle w:val="Styl"/>
        <w:numPr>
          <w:ilvl w:val="0"/>
          <w:numId w:val="44"/>
        </w:numPr>
        <w:tabs>
          <w:tab w:val="clear" w:pos="756"/>
          <w:tab w:val="num" w:pos="426"/>
        </w:tabs>
        <w:spacing w:after="120" w:line="288" w:lineRule="auto"/>
        <w:ind w:left="357" w:hanging="357"/>
        <w:jc w:val="both"/>
        <w:rPr>
          <w:rFonts w:ascii="Calibri" w:hAnsi="Calibri"/>
          <w:sz w:val="22"/>
          <w:szCs w:val="22"/>
        </w:rPr>
      </w:pPr>
      <w:r>
        <w:rPr>
          <w:rFonts w:ascii="Calibri" w:hAnsi="Calibri"/>
          <w:sz w:val="22"/>
          <w:szCs w:val="22"/>
        </w:rPr>
        <w:lastRenderedPageBreak/>
        <w:t xml:space="preserve">Strony mają prawo do odszkodowania przenoszącego wysokość kar umownych do wysokości poniesionej szkody. </w:t>
      </w:r>
    </w:p>
    <w:p w14:paraId="2322BF91" w14:textId="03404154" w:rsidR="00F6182B" w:rsidRPr="00035B66" w:rsidRDefault="003E4610" w:rsidP="003E4610">
      <w:pPr>
        <w:pStyle w:val="Styl"/>
        <w:numPr>
          <w:ilvl w:val="0"/>
          <w:numId w:val="44"/>
        </w:numPr>
        <w:tabs>
          <w:tab w:val="clear" w:pos="756"/>
          <w:tab w:val="num" w:pos="284"/>
        </w:tabs>
        <w:spacing w:after="120" w:line="288" w:lineRule="auto"/>
        <w:ind w:left="357" w:hanging="357"/>
        <w:jc w:val="both"/>
        <w:rPr>
          <w:rFonts w:ascii="Calibri" w:hAnsi="Calibri"/>
          <w:sz w:val="22"/>
          <w:szCs w:val="22"/>
        </w:rPr>
      </w:pPr>
      <w:r>
        <w:rPr>
          <w:rFonts w:ascii="Calibri" w:hAnsi="Calibri"/>
          <w:sz w:val="22"/>
          <w:szCs w:val="22"/>
        </w:rPr>
        <w:t xml:space="preserve"> </w:t>
      </w:r>
      <w:r w:rsidR="001B16F7" w:rsidRPr="003E4610">
        <w:rPr>
          <w:rFonts w:ascii="Calibri" w:hAnsi="Calibri"/>
          <w:sz w:val="22"/>
          <w:szCs w:val="22"/>
        </w:rPr>
        <w:t>Łączna</w:t>
      </w:r>
      <w:r w:rsidR="001B16F7">
        <w:rPr>
          <w:rFonts w:ascii="Calibri" w:hAnsi="Calibri"/>
          <w:sz w:val="22"/>
          <w:szCs w:val="22"/>
        </w:rPr>
        <w:t xml:space="preserve"> w</w:t>
      </w:r>
      <w:r w:rsidR="00F6182B" w:rsidRPr="00035B66">
        <w:rPr>
          <w:rFonts w:ascii="Calibri" w:hAnsi="Calibri"/>
          <w:sz w:val="22"/>
          <w:szCs w:val="22"/>
        </w:rPr>
        <w:t>ysokość kar umownych naliczanych z powodu każdej z okoliczności, o których mowa w ust. 1 lit. a)-</w:t>
      </w:r>
      <w:r w:rsidR="00035B66" w:rsidRPr="00035B66">
        <w:rPr>
          <w:rFonts w:ascii="Calibri" w:hAnsi="Calibri"/>
          <w:sz w:val="22"/>
          <w:szCs w:val="22"/>
        </w:rPr>
        <w:t>f</w:t>
      </w:r>
      <w:r w:rsidR="00F6182B" w:rsidRPr="00035B66">
        <w:rPr>
          <w:rFonts w:ascii="Calibri" w:hAnsi="Calibri"/>
          <w:sz w:val="22"/>
          <w:szCs w:val="22"/>
        </w:rPr>
        <w:t xml:space="preserve">) oraz </w:t>
      </w:r>
      <w:r w:rsidR="00035B66" w:rsidRPr="00035B66">
        <w:rPr>
          <w:rFonts w:ascii="Calibri" w:hAnsi="Calibri"/>
          <w:sz w:val="22"/>
          <w:szCs w:val="22"/>
        </w:rPr>
        <w:t>h</w:t>
      </w:r>
      <w:r w:rsidR="00F6182B" w:rsidRPr="00035B66">
        <w:rPr>
          <w:rFonts w:ascii="Calibri" w:hAnsi="Calibri"/>
          <w:sz w:val="22"/>
          <w:szCs w:val="22"/>
        </w:rPr>
        <w:t>)-</w:t>
      </w:r>
      <w:r w:rsidR="00035B66" w:rsidRPr="00035B66">
        <w:rPr>
          <w:rFonts w:ascii="Calibri" w:hAnsi="Calibri"/>
          <w:sz w:val="22"/>
          <w:szCs w:val="22"/>
        </w:rPr>
        <w:t>i</w:t>
      </w:r>
      <w:r w:rsidR="00F6182B" w:rsidRPr="00035B66">
        <w:rPr>
          <w:rFonts w:ascii="Calibri" w:hAnsi="Calibri"/>
          <w:sz w:val="22"/>
          <w:szCs w:val="22"/>
        </w:rPr>
        <w:t xml:space="preserve">) umowy nie może przekroczyć 15 % wartości brutto wynagrodzenia Wykonawcy, o którym mowa w §3 ust. 3 niniejszej umowy. Kara za odstąpienie od umowy naliczana jest niezależnie od innych okoliczności uprawniających do naliczania i nie jest objęta ograniczeniem wskazanym w zdaniu pierwszym. </w:t>
      </w:r>
    </w:p>
    <w:p w14:paraId="071BE310" w14:textId="77777777" w:rsidR="00F6182B" w:rsidRDefault="00F6182B" w:rsidP="00D93C3D">
      <w:pPr>
        <w:pStyle w:val="Styl"/>
        <w:numPr>
          <w:ilvl w:val="0"/>
          <w:numId w:val="44"/>
        </w:numPr>
        <w:tabs>
          <w:tab w:val="clear" w:pos="756"/>
          <w:tab w:val="left" w:pos="360"/>
          <w:tab w:val="num" w:pos="1590"/>
        </w:tabs>
        <w:spacing w:after="120" w:line="288" w:lineRule="auto"/>
        <w:ind w:left="360" w:right="-1"/>
        <w:jc w:val="both"/>
        <w:rPr>
          <w:rFonts w:ascii="Calibri" w:hAnsi="Calibri"/>
          <w:sz w:val="22"/>
          <w:szCs w:val="22"/>
        </w:rPr>
      </w:pPr>
      <w:r>
        <w:rPr>
          <w:rFonts w:ascii="Calibri" w:hAnsi="Calibri"/>
          <w:sz w:val="22"/>
          <w:szCs w:val="22"/>
        </w:rPr>
        <w:t xml:space="preserve">Wykonawca wyraża zgodę na potrącanie kar umownych z wynagrodzeniem należnym mu na podstawie wystawianych faktur z tytułu realizacji niniejszej umowy. </w:t>
      </w:r>
    </w:p>
    <w:p w14:paraId="36EB6B5D" w14:textId="7A3184B6" w:rsidR="00F6182B" w:rsidRPr="003C41A6" w:rsidRDefault="00F6182B" w:rsidP="00D93C3D">
      <w:pPr>
        <w:pStyle w:val="Styl"/>
        <w:numPr>
          <w:ilvl w:val="0"/>
          <w:numId w:val="44"/>
        </w:numPr>
        <w:tabs>
          <w:tab w:val="clear" w:pos="756"/>
          <w:tab w:val="left" w:pos="360"/>
          <w:tab w:val="num" w:pos="1590"/>
        </w:tabs>
        <w:spacing w:after="120" w:line="288" w:lineRule="auto"/>
        <w:ind w:left="360" w:right="-1"/>
        <w:jc w:val="both"/>
        <w:rPr>
          <w:rFonts w:ascii="Calibri" w:hAnsi="Calibri"/>
          <w:sz w:val="22"/>
          <w:szCs w:val="22"/>
        </w:rPr>
      </w:pPr>
      <w:r>
        <w:rPr>
          <w:rFonts w:ascii="Calibri" w:hAnsi="Calibri"/>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14:paraId="0082A9D4" w14:textId="2FBACD0E" w:rsidR="00F6182B" w:rsidRPr="00A24006" w:rsidRDefault="00035B66" w:rsidP="005D733F">
      <w:pPr>
        <w:pStyle w:val="Styl"/>
        <w:tabs>
          <w:tab w:val="left" w:pos="0"/>
        </w:tabs>
        <w:spacing w:after="120" w:line="288" w:lineRule="auto"/>
        <w:jc w:val="center"/>
        <w:rPr>
          <w:rFonts w:ascii="Calibri" w:hAnsi="Calibri"/>
          <w:b/>
          <w:w w:val="106"/>
          <w:sz w:val="22"/>
          <w:szCs w:val="22"/>
        </w:rPr>
      </w:pPr>
      <w:r>
        <w:rPr>
          <w:rFonts w:ascii="Calibri" w:hAnsi="Calibri"/>
          <w:b/>
          <w:w w:val="106"/>
          <w:sz w:val="22"/>
          <w:szCs w:val="22"/>
        </w:rPr>
        <w:t>§20</w:t>
      </w:r>
    </w:p>
    <w:p w14:paraId="2FB9D1BB" w14:textId="77777777" w:rsidR="00F6182B" w:rsidRPr="00A24006" w:rsidRDefault="00F6182B" w:rsidP="005D733F">
      <w:pPr>
        <w:pStyle w:val="Styl"/>
        <w:tabs>
          <w:tab w:val="left" w:pos="0"/>
        </w:tabs>
        <w:spacing w:after="120" w:line="288" w:lineRule="auto"/>
        <w:jc w:val="center"/>
        <w:rPr>
          <w:rFonts w:ascii="Calibri" w:hAnsi="Calibri"/>
          <w:b/>
          <w:sz w:val="22"/>
          <w:szCs w:val="22"/>
          <w:lang w:bidi="he-IL"/>
        </w:rPr>
      </w:pPr>
      <w:r w:rsidRPr="00903D6F">
        <w:rPr>
          <w:rFonts w:ascii="Calibri" w:hAnsi="Calibri"/>
          <w:b/>
          <w:sz w:val="22"/>
          <w:szCs w:val="22"/>
          <w:lang w:bidi="he-IL"/>
        </w:rPr>
        <w:t>Postanowienia końcowe</w:t>
      </w:r>
    </w:p>
    <w:p w14:paraId="06AFB0C1" w14:textId="77777777" w:rsidR="00F6182B" w:rsidRDefault="00F6182B" w:rsidP="00D93C3D">
      <w:pPr>
        <w:pStyle w:val="Styl"/>
        <w:numPr>
          <w:ilvl w:val="0"/>
          <w:numId w:val="33"/>
        </w:numPr>
        <w:tabs>
          <w:tab w:val="clear" w:pos="72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W sprawach, których niniejsza </w:t>
      </w:r>
      <w:r>
        <w:rPr>
          <w:rFonts w:ascii="Calibri" w:hAnsi="Calibri"/>
          <w:sz w:val="22"/>
          <w:szCs w:val="22"/>
          <w:lang w:bidi="he-IL"/>
        </w:rPr>
        <w:t>U</w:t>
      </w:r>
      <w:r w:rsidRPr="00A24006">
        <w:rPr>
          <w:rFonts w:ascii="Calibri" w:hAnsi="Calibri"/>
          <w:sz w:val="22"/>
          <w:szCs w:val="22"/>
          <w:lang w:bidi="he-IL"/>
        </w:rPr>
        <w:t>mowa nie reguluje</w:t>
      </w:r>
      <w:r>
        <w:rPr>
          <w:rFonts w:ascii="Calibri" w:hAnsi="Calibri"/>
          <w:sz w:val="22"/>
          <w:szCs w:val="22"/>
          <w:lang w:bidi="he-IL"/>
        </w:rPr>
        <w:t>,</w:t>
      </w:r>
      <w:r w:rsidRPr="00A24006">
        <w:rPr>
          <w:rFonts w:ascii="Calibri" w:hAnsi="Calibri"/>
          <w:sz w:val="22"/>
          <w:szCs w:val="22"/>
          <w:lang w:bidi="he-IL"/>
        </w:rPr>
        <w:t xml:space="preserve"> stosuje się postanowienia Kodeksu cywilnego, ustawy Prawo budowlane i ustawy Prawo zamówień publicznych. </w:t>
      </w:r>
    </w:p>
    <w:p w14:paraId="1D1C9579" w14:textId="77777777" w:rsidR="00F6182B" w:rsidRPr="00A24006" w:rsidRDefault="00F6182B" w:rsidP="00D93C3D">
      <w:pPr>
        <w:pStyle w:val="Styl"/>
        <w:numPr>
          <w:ilvl w:val="0"/>
          <w:numId w:val="33"/>
        </w:numPr>
        <w:tabs>
          <w:tab w:val="clear" w:pos="720"/>
          <w:tab w:val="left" w:pos="360"/>
          <w:tab w:val="right" w:pos="9110"/>
        </w:tabs>
        <w:spacing w:after="120" w:line="288" w:lineRule="auto"/>
        <w:ind w:left="360" w:right="-1"/>
        <w:jc w:val="both"/>
        <w:rPr>
          <w:rFonts w:ascii="Calibri" w:hAnsi="Calibri"/>
          <w:sz w:val="22"/>
          <w:szCs w:val="22"/>
        </w:rPr>
      </w:pPr>
      <w:r w:rsidRPr="00A24006">
        <w:rPr>
          <w:rFonts w:ascii="Calibri" w:hAnsi="Calibri"/>
          <w:sz w:val="22"/>
          <w:szCs w:val="22"/>
        </w:rPr>
        <w:t xml:space="preserve">Zakazuje się przenoszenia na osoby trzecie praw lub obowiązków wynikających z niniejszej </w:t>
      </w:r>
      <w:r>
        <w:rPr>
          <w:rFonts w:ascii="Calibri" w:hAnsi="Calibri"/>
          <w:sz w:val="22"/>
          <w:szCs w:val="22"/>
        </w:rPr>
        <w:t>U</w:t>
      </w:r>
      <w:r w:rsidRPr="00A24006">
        <w:rPr>
          <w:rFonts w:ascii="Calibri" w:hAnsi="Calibri"/>
          <w:sz w:val="22"/>
          <w:szCs w:val="22"/>
        </w:rPr>
        <w:t xml:space="preserve">mowy. </w:t>
      </w:r>
    </w:p>
    <w:p w14:paraId="6C9F0B5F" w14:textId="77777777" w:rsidR="00F6182B" w:rsidRPr="00A24006" w:rsidRDefault="00F6182B" w:rsidP="00D93C3D">
      <w:pPr>
        <w:pStyle w:val="Styl"/>
        <w:numPr>
          <w:ilvl w:val="0"/>
          <w:numId w:val="33"/>
        </w:numPr>
        <w:tabs>
          <w:tab w:val="clear" w:pos="720"/>
          <w:tab w:val="left" w:pos="360"/>
          <w:tab w:val="right" w:pos="911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Wszelkie spory, wynikające lub związane z realizacją niniejszej </w:t>
      </w:r>
      <w:r>
        <w:rPr>
          <w:rFonts w:ascii="Calibri" w:hAnsi="Calibri"/>
          <w:sz w:val="22"/>
          <w:szCs w:val="22"/>
          <w:lang w:bidi="he-IL"/>
        </w:rPr>
        <w:t>U</w:t>
      </w:r>
      <w:r w:rsidRPr="00A24006">
        <w:rPr>
          <w:rFonts w:ascii="Calibri" w:hAnsi="Calibri"/>
          <w:sz w:val="22"/>
          <w:szCs w:val="22"/>
          <w:lang w:bidi="he-IL"/>
        </w:rPr>
        <w:t>mowy, których Strony</w:t>
      </w:r>
      <w:r w:rsidRPr="00A24006">
        <w:rPr>
          <w:rFonts w:ascii="Calibri" w:hAnsi="Calibri"/>
          <w:sz w:val="22"/>
          <w:szCs w:val="22"/>
          <w:lang w:bidi="he-IL"/>
        </w:rPr>
        <w:br/>
        <w:t>nie zdołały rozwiązać na drodze polubownej, rozstrzygane będą przez sąd powszechny właściwy dla siedziby Zamawiającego.</w:t>
      </w:r>
      <w:r w:rsidRPr="00A24006">
        <w:rPr>
          <w:rFonts w:ascii="Calibri" w:hAnsi="Calibri"/>
          <w:color w:val="FF6600"/>
          <w:sz w:val="22"/>
          <w:szCs w:val="22"/>
          <w:lang w:bidi="he-IL"/>
        </w:rPr>
        <w:t xml:space="preserve"> </w:t>
      </w:r>
    </w:p>
    <w:p w14:paraId="2C843DDA" w14:textId="77777777" w:rsidR="00F6182B" w:rsidRPr="00A24006" w:rsidRDefault="00F6182B" w:rsidP="00D93C3D">
      <w:pPr>
        <w:pStyle w:val="Styl"/>
        <w:numPr>
          <w:ilvl w:val="0"/>
          <w:numId w:val="33"/>
        </w:numPr>
        <w:tabs>
          <w:tab w:val="clear" w:pos="720"/>
          <w:tab w:val="left" w:pos="360"/>
          <w:tab w:val="right" w:pos="911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Umowę sporządzono w 2 jednobrzmiących egzemplarzach, po 1 egzemplarzu dla każdej ze Stron. </w:t>
      </w:r>
    </w:p>
    <w:p w14:paraId="68459980" w14:textId="77777777" w:rsidR="00F6182B" w:rsidRPr="00A24006" w:rsidRDefault="00F6182B" w:rsidP="00D93C3D">
      <w:pPr>
        <w:pStyle w:val="Styl"/>
        <w:numPr>
          <w:ilvl w:val="0"/>
          <w:numId w:val="33"/>
        </w:numPr>
        <w:tabs>
          <w:tab w:val="clear" w:pos="720"/>
          <w:tab w:val="left" w:pos="360"/>
          <w:tab w:val="right" w:pos="911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Załączniki stanowiące integralną część </w:t>
      </w:r>
      <w:r>
        <w:rPr>
          <w:rFonts w:ascii="Calibri" w:hAnsi="Calibri"/>
          <w:sz w:val="22"/>
          <w:szCs w:val="22"/>
          <w:lang w:bidi="he-IL"/>
        </w:rPr>
        <w:t>U</w:t>
      </w:r>
      <w:r w:rsidRPr="00A24006">
        <w:rPr>
          <w:rFonts w:ascii="Calibri" w:hAnsi="Calibri"/>
          <w:sz w:val="22"/>
          <w:szCs w:val="22"/>
          <w:lang w:bidi="he-IL"/>
        </w:rPr>
        <w:t xml:space="preserve">mowy: </w:t>
      </w:r>
    </w:p>
    <w:p w14:paraId="511EC460" w14:textId="77777777" w:rsidR="00F6182B" w:rsidRPr="00A24006" w:rsidRDefault="00F6182B" w:rsidP="005D733F">
      <w:pPr>
        <w:pStyle w:val="Styl"/>
        <w:tabs>
          <w:tab w:val="left" w:pos="0"/>
        </w:tabs>
        <w:spacing w:after="120" w:line="288" w:lineRule="auto"/>
        <w:ind w:left="709" w:right="-1"/>
        <w:jc w:val="both"/>
        <w:rPr>
          <w:rFonts w:ascii="Calibri" w:hAnsi="Calibri"/>
          <w:sz w:val="22"/>
          <w:szCs w:val="22"/>
          <w:lang w:bidi="he-IL"/>
        </w:rPr>
      </w:pPr>
      <w:r w:rsidRPr="00A24006">
        <w:rPr>
          <w:rFonts w:ascii="Calibri" w:hAnsi="Calibri"/>
          <w:sz w:val="22"/>
          <w:szCs w:val="22"/>
          <w:lang w:bidi="he-IL"/>
        </w:rPr>
        <w:t xml:space="preserve">Załącznik nr 1 - Oferta Wykonawcy wraz z załącznikami. </w:t>
      </w:r>
    </w:p>
    <w:p w14:paraId="246080E7" w14:textId="77777777" w:rsidR="00F6182B" w:rsidRDefault="00F6182B" w:rsidP="005D733F">
      <w:pPr>
        <w:pStyle w:val="Styl"/>
        <w:tabs>
          <w:tab w:val="left" w:pos="0"/>
        </w:tabs>
        <w:spacing w:after="120" w:line="288" w:lineRule="auto"/>
        <w:ind w:left="709" w:right="-1"/>
        <w:jc w:val="both"/>
        <w:rPr>
          <w:rFonts w:ascii="Calibri" w:hAnsi="Calibri"/>
          <w:b/>
          <w:sz w:val="22"/>
          <w:szCs w:val="22"/>
        </w:rPr>
      </w:pPr>
      <w:r w:rsidRPr="00A24006">
        <w:rPr>
          <w:rFonts w:ascii="Calibri" w:hAnsi="Calibri"/>
          <w:sz w:val="22"/>
          <w:szCs w:val="22"/>
          <w:lang w:bidi="he-IL"/>
        </w:rPr>
        <w:t>Załącznik nr 2 - Specyfikacja Istotnych Warunków Zamówienia</w:t>
      </w:r>
      <w:r>
        <w:rPr>
          <w:rFonts w:ascii="Calibri" w:hAnsi="Calibri"/>
          <w:sz w:val="22"/>
          <w:szCs w:val="22"/>
          <w:lang w:bidi="he-IL"/>
        </w:rPr>
        <w:t>.</w:t>
      </w:r>
      <w:r w:rsidRPr="00A24006">
        <w:rPr>
          <w:rFonts w:ascii="Calibri" w:hAnsi="Calibri"/>
          <w:sz w:val="22"/>
          <w:szCs w:val="22"/>
          <w:lang w:bidi="he-IL"/>
        </w:rPr>
        <w:t xml:space="preserve"> </w:t>
      </w:r>
    </w:p>
    <w:p w14:paraId="4FB67FF1" w14:textId="5CAC08F8" w:rsidR="00F6182B" w:rsidRDefault="00F6182B" w:rsidP="005D733F">
      <w:pPr>
        <w:pStyle w:val="Styl"/>
        <w:tabs>
          <w:tab w:val="left" w:pos="0"/>
        </w:tabs>
        <w:spacing w:after="120" w:line="288" w:lineRule="auto"/>
        <w:ind w:left="709" w:right="-1"/>
        <w:jc w:val="both"/>
        <w:rPr>
          <w:rFonts w:ascii="Calibri" w:hAnsi="Calibri"/>
          <w:sz w:val="22"/>
          <w:szCs w:val="22"/>
          <w:lang w:bidi="he-IL"/>
        </w:rPr>
      </w:pPr>
      <w:r w:rsidRPr="00D92507">
        <w:rPr>
          <w:rFonts w:ascii="Calibri" w:hAnsi="Calibri"/>
          <w:sz w:val="22"/>
          <w:szCs w:val="22"/>
        </w:rPr>
        <w:t xml:space="preserve">Załącznik nr </w:t>
      </w:r>
      <w:r w:rsidR="00035B66">
        <w:rPr>
          <w:rFonts w:ascii="Calibri" w:hAnsi="Calibri"/>
          <w:sz w:val="22"/>
          <w:szCs w:val="22"/>
        </w:rPr>
        <w:t>3</w:t>
      </w:r>
      <w:r w:rsidR="00AE7F78">
        <w:rPr>
          <w:rFonts w:ascii="Calibri" w:hAnsi="Calibri"/>
          <w:b/>
          <w:sz w:val="22"/>
          <w:szCs w:val="22"/>
        </w:rPr>
        <w:t xml:space="preserve"> </w:t>
      </w:r>
      <w:r w:rsidR="00AE7F78">
        <w:rPr>
          <w:rFonts w:ascii="Calibri" w:hAnsi="Calibri"/>
          <w:sz w:val="22"/>
          <w:szCs w:val="22"/>
        </w:rPr>
        <w:t>-</w:t>
      </w:r>
      <w:r>
        <w:rPr>
          <w:rFonts w:ascii="Calibri" w:hAnsi="Calibri"/>
          <w:b/>
          <w:sz w:val="22"/>
          <w:szCs w:val="22"/>
          <w:lang w:bidi="he-IL"/>
        </w:rPr>
        <w:t xml:space="preserve"> </w:t>
      </w:r>
      <w:r w:rsidRPr="00D92507">
        <w:rPr>
          <w:rFonts w:ascii="Calibri" w:hAnsi="Calibri"/>
          <w:sz w:val="22"/>
          <w:szCs w:val="22"/>
          <w:lang w:bidi="he-IL"/>
        </w:rPr>
        <w:t>Wzór karty gwarancyjnej</w:t>
      </w:r>
    </w:p>
    <w:p w14:paraId="527FACCD" w14:textId="0E931B53" w:rsidR="00F6182B" w:rsidRDefault="00F6182B" w:rsidP="00941548">
      <w:pPr>
        <w:pStyle w:val="Styl"/>
        <w:tabs>
          <w:tab w:val="left" w:pos="0"/>
        </w:tabs>
        <w:spacing w:after="120" w:line="288" w:lineRule="auto"/>
        <w:ind w:right="-1"/>
        <w:jc w:val="both"/>
        <w:rPr>
          <w:rFonts w:ascii="Calibri" w:hAnsi="Calibri"/>
          <w:sz w:val="22"/>
          <w:szCs w:val="22"/>
          <w:lang w:bidi="he-IL"/>
        </w:rPr>
      </w:pPr>
    </w:p>
    <w:p w14:paraId="3C8BFFF7" w14:textId="77777777" w:rsidR="00941548" w:rsidRPr="00A24006" w:rsidRDefault="00941548" w:rsidP="00941548">
      <w:pPr>
        <w:pStyle w:val="Styl"/>
        <w:tabs>
          <w:tab w:val="left" w:pos="0"/>
        </w:tabs>
        <w:spacing w:after="120" w:line="288" w:lineRule="auto"/>
        <w:ind w:right="-1"/>
        <w:jc w:val="both"/>
        <w:rPr>
          <w:rFonts w:ascii="Calibri" w:hAnsi="Calibri"/>
          <w:b/>
          <w:sz w:val="22"/>
          <w:szCs w:val="22"/>
          <w:lang w:bidi="he-IL"/>
        </w:rPr>
      </w:pPr>
    </w:p>
    <w:p w14:paraId="14CCF3D9" w14:textId="13CF7528" w:rsidR="00F6182B" w:rsidRPr="00035B66" w:rsidRDefault="00F6182B" w:rsidP="005D733F">
      <w:pPr>
        <w:pStyle w:val="Styl"/>
        <w:tabs>
          <w:tab w:val="left" w:pos="0"/>
        </w:tabs>
        <w:spacing w:after="120" w:line="288" w:lineRule="auto"/>
        <w:ind w:right="-1"/>
        <w:jc w:val="both"/>
        <w:rPr>
          <w:sz w:val="22"/>
          <w:szCs w:val="22"/>
          <w:lang w:bidi="he-IL"/>
        </w:rPr>
      </w:pPr>
    </w:p>
    <w:p w14:paraId="15B38CB9" w14:textId="54279A60" w:rsidR="00F6182B" w:rsidRPr="00771944" w:rsidRDefault="00F6182B" w:rsidP="00AE7F78">
      <w:pPr>
        <w:pStyle w:val="Nagwek"/>
        <w:spacing w:after="120" w:line="288" w:lineRule="auto"/>
        <w:jc w:val="center"/>
        <w:rPr>
          <w:szCs w:val="22"/>
        </w:rPr>
      </w:pPr>
      <w:r w:rsidRPr="00771944">
        <w:rPr>
          <w:szCs w:val="22"/>
        </w:rPr>
        <w:t>..................................</w:t>
      </w:r>
      <w:r w:rsidR="00AE7F78">
        <w:rPr>
          <w:szCs w:val="22"/>
        </w:rPr>
        <w:t>.........................</w:t>
      </w:r>
      <w:r w:rsidRPr="00771944">
        <w:rPr>
          <w:szCs w:val="22"/>
        </w:rPr>
        <w:t xml:space="preserve"> </w:t>
      </w:r>
      <w:r w:rsidR="00AE7F78">
        <w:rPr>
          <w:szCs w:val="22"/>
        </w:rPr>
        <w:t xml:space="preserve">    </w:t>
      </w:r>
      <w:r w:rsidR="00AE7F78">
        <w:rPr>
          <w:szCs w:val="22"/>
        </w:rPr>
        <w:tab/>
        <w:t xml:space="preserve"> </w:t>
      </w:r>
      <w:r w:rsidR="00AE7F78">
        <w:rPr>
          <w:szCs w:val="22"/>
        </w:rPr>
        <w:tab/>
        <w:t>...............</w:t>
      </w:r>
      <w:r w:rsidRPr="00771944">
        <w:rPr>
          <w:szCs w:val="22"/>
        </w:rPr>
        <w:t>...........</w:t>
      </w:r>
      <w:r w:rsidR="00AE7F78">
        <w:rPr>
          <w:szCs w:val="22"/>
        </w:rPr>
        <w:t>.........................</w:t>
      </w:r>
    </w:p>
    <w:p w14:paraId="64E2161B" w14:textId="06DBC2E6" w:rsidR="005A0C5F" w:rsidRPr="00AE7F78" w:rsidRDefault="00F6182B" w:rsidP="005D733F">
      <w:pPr>
        <w:spacing w:after="120" w:line="288" w:lineRule="auto"/>
        <w:jc w:val="center"/>
        <w:rPr>
          <w:rFonts w:ascii="Calibri" w:hAnsi="Calibri"/>
          <w:b/>
        </w:rPr>
      </w:pPr>
      <w:r w:rsidRPr="00AE7F78">
        <w:rPr>
          <w:rFonts w:ascii="Calibri" w:hAnsi="Calibri"/>
          <w:b/>
          <w:sz w:val="22"/>
          <w:szCs w:val="22"/>
        </w:rPr>
        <w:t>Zamawiający</w:t>
      </w:r>
      <w:r w:rsidRPr="00AE7F78">
        <w:rPr>
          <w:rFonts w:ascii="Calibri" w:hAnsi="Calibri"/>
          <w:b/>
          <w:sz w:val="22"/>
          <w:szCs w:val="22"/>
        </w:rPr>
        <w:tab/>
      </w:r>
      <w:r w:rsidRPr="00AE7F78">
        <w:rPr>
          <w:rFonts w:ascii="Calibri" w:hAnsi="Calibri"/>
          <w:b/>
          <w:sz w:val="22"/>
          <w:szCs w:val="22"/>
        </w:rPr>
        <w:tab/>
      </w:r>
      <w:r w:rsidR="00AE7F78" w:rsidRPr="00AE7F78">
        <w:rPr>
          <w:rFonts w:ascii="Calibri" w:hAnsi="Calibri"/>
          <w:b/>
          <w:sz w:val="22"/>
          <w:szCs w:val="22"/>
        </w:rPr>
        <w:t xml:space="preserve">      </w:t>
      </w:r>
      <w:r w:rsidRPr="00AE7F78">
        <w:rPr>
          <w:rFonts w:ascii="Calibri" w:hAnsi="Calibri"/>
          <w:b/>
          <w:sz w:val="22"/>
          <w:szCs w:val="22"/>
        </w:rPr>
        <w:tab/>
      </w:r>
      <w:r w:rsidRPr="00AE7F78">
        <w:rPr>
          <w:rFonts w:ascii="Calibri" w:hAnsi="Calibri"/>
          <w:b/>
          <w:sz w:val="22"/>
          <w:szCs w:val="22"/>
        </w:rPr>
        <w:tab/>
        <w:t xml:space="preserve">       </w:t>
      </w:r>
      <w:r w:rsidR="00AE7F78" w:rsidRPr="00AE7F78">
        <w:rPr>
          <w:rFonts w:ascii="Calibri" w:hAnsi="Calibri"/>
          <w:b/>
          <w:sz w:val="22"/>
          <w:szCs w:val="22"/>
        </w:rPr>
        <w:t xml:space="preserve">                                       </w:t>
      </w:r>
      <w:r w:rsidRPr="00AE7F78">
        <w:rPr>
          <w:rFonts w:ascii="Calibri" w:hAnsi="Calibri"/>
          <w:b/>
          <w:sz w:val="22"/>
          <w:szCs w:val="22"/>
        </w:rPr>
        <w:t>Wykonawca</w:t>
      </w:r>
    </w:p>
    <w:p w14:paraId="09FAEB2A" w14:textId="77777777" w:rsidR="00F6182B" w:rsidRDefault="00F6182B" w:rsidP="005D733F">
      <w:pPr>
        <w:spacing w:after="120" w:line="288" w:lineRule="auto"/>
        <w:rPr>
          <w:rFonts w:ascii="Calibri" w:hAnsi="Calibri"/>
          <w:b/>
        </w:rPr>
      </w:pPr>
    </w:p>
    <w:p w14:paraId="7A1C6E70" w14:textId="77777777" w:rsidR="00F6182B" w:rsidRDefault="00F6182B" w:rsidP="005A0C5F">
      <w:pPr>
        <w:jc w:val="center"/>
        <w:rPr>
          <w:rFonts w:ascii="Calibri" w:hAnsi="Calibri"/>
          <w:b/>
        </w:rPr>
      </w:pPr>
    </w:p>
    <w:p w14:paraId="418E4615" w14:textId="5B9D134F" w:rsidR="00AE7F78" w:rsidRDefault="00AE7F78" w:rsidP="00AE7F78">
      <w:pPr>
        <w:rPr>
          <w:rFonts w:ascii="Calibri" w:hAnsi="Calibri"/>
          <w:b/>
        </w:rPr>
      </w:pPr>
    </w:p>
    <w:p w14:paraId="51E82F2D" w14:textId="25E17385" w:rsidR="00F6182B" w:rsidRPr="00825ED7" w:rsidRDefault="00F6182B" w:rsidP="00AE7F78">
      <w:pPr>
        <w:overflowPunct w:val="0"/>
        <w:autoSpaceDE w:val="0"/>
        <w:autoSpaceDN w:val="0"/>
        <w:adjustRightInd w:val="0"/>
        <w:jc w:val="right"/>
        <w:textAlignment w:val="baseline"/>
        <w:rPr>
          <w:rFonts w:ascii="Calibri" w:eastAsia="Calibri" w:hAnsi="Calibri" w:cs="Calibri"/>
          <w:b/>
          <w:spacing w:val="20"/>
          <w:sz w:val="22"/>
          <w:szCs w:val="22"/>
          <w:u w:val="single"/>
          <w:lang w:eastAsia="en-US"/>
        </w:rPr>
      </w:pPr>
      <w:r w:rsidRPr="00825ED7">
        <w:rPr>
          <w:rFonts w:ascii="Calibri" w:eastAsia="Calibri" w:hAnsi="Calibri" w:cs="Calibri"/>
          <w:b/>
          <w:spacing w:val="20"/>
          <w:sz w:val="22"/>
          <w:szCs w:val="22"/>
          <w:u w:val="single"/>
          <w:lang w:eastAsia="en-US"/>
        </w:rPr>
        <w:lastRenderedPageBreak/>
        <w:t xml:space="preserve">Załącznik nr 3 do umowy </w:t>
      </w:r>
      <w:r w:rsidR="00AE7F78">
        <w:rPr>
          <w:rFonts w:ascii="Calibri" w:eastAsia="Calibri" w:hAnsi="Calibri" w:cs="Calibri"/>
          <w:b/>
          <w:spacing w:val="20"/>
          <w:sz w:val="22"/>
          <w:szCs w:val="22"/>
          <w:u w:val="single"/>
          <w:lang w:eastAsia="en-US"/>
        </w:rPr>
        <w:t>nr TO-250-    TA/19</w:t>
      </w:r>
    </w:p>
    <w:p w14:paraId="5366AD5C" w14:textId="77777777" w:rsidR="00F6182B" w:rsidRPr="00825ED7" w:rsidRDefault="00F6182B" w:rsidP="00F6182B">
      <w:pPr>
        <w:overflowPunct w:val="0"/>
        <w:autoSpaceDE w:val="0"/>
        <w:autoSpaceDN w:val="0"/>
        <w:adjustRightInd w:val="0"/>
        <w:jc w:val="center"/>
        <w:textAlignment w:val="baseline"/>
        <w:rPr>
          <w:rFonts w:ascii="Calibri" w:eastAsia="Calibri" w:hAnsi="Calibri" w:cs="Calibri"/>
          <w:b/>
          <w:spacing w:val="20"/>
          <w:lang w:eastAsia="en-US"/>
        </w:rPr>
      </w:pPr>
    </w:p>
    <w:p w14:paraId="25157E5C" w14:textId="77777777" w:rsidR="00F6182B" w:rsidRPr="00825ED7" w:rsidRDefault="00F6182B" w:rsidP="00F6182B">
      <w:pPr>
        <w:overflowPunct w:val="0"/>
        <w:autoSpaceDE w:val="0"/>
        <w:autoSpaceDN w:val="0"/>
        <w:adjustRightInd w:val="0"/>
        <w:jc w:val="center"/>
        <w:textAlignment w:val="baseline"/>
        <w:rPr>
          <w:rFonts w:ascii="Calibri" w:eastAsia="Calibri" w:hAnsi="Calibri" w:cs="Calibri"/>
          <w:b/>
          <w:spacing w:val="20"/>
          <w:lang w:eastAsia="en-US"/>
        </w:rPr>
      </w:pPr>
    </w:p>
    <w:p w14:paraId="449D6464" w14:textId="77777777" w:rsidR="00F6182B" w:rsidRPr="00825ED7" w:rsidRDefault="00F6182B" w:rsidP="00F6182B">
      <w:pPr>
        <w:overflowPunct w:val="0"/>
        <w:autoSpaceDE w:val="0"/>
        <w:autoSpaceDN w:val="0"/>
        <w:adjustRightInd w:val="0"/>
        <w:jc w:val="center"/>
        <w:textAlignment w:val="baseline"/>
        <w:rPr>
          <w:rFonts w:ascii="Calibri" w:eastAsia="Calibri" w:hAnsi="Calibri" w:cs="Calibri"/>
          <w:b/>
          <w:spacing w:val="20"/>
          <w:sz w:val="22"/>
          <w:szCs w:val="22"/>
          <w:u w:val="single"/>
          <w:lang w:eastAsia="en-US"/>
        </w:rPr>
      </w:pPr>
      <w:r w:rsidRPr="00CC00C1">
        <w:rPr>
          <w:rFonts w:ascii="Calibri" w:eastAsia="Calibri" w:hAnsi="Calibri" w:cs="Calibri"/>
          <w:b/>
          <w:spacing w:val="20"/>
          <w:sz w:val="22"/>
          <w:szCs w:val="22"/>
          <w:u w:val="single"/>
          <w:lang w:eastAsia="en-US"/>
        </w:rPr>
        <w:t>WZÓR GWARANCJI</w:t>
      </w:r>
    </w:p>
    <w:p w14:paraId="6521296A" w14:textId="77777777" w:rsidR="00F6182B" w:rsidRPr="003C41A6" w:rsidRDefault="00F6182B" w:rsidP="00F6182B">
      <w:pPr>
        <w:overflowPunct w:val="0"/>
        <w:autoSpaceDE w:val="0"/>
        <w:autoSpaceDN w:val="0"/>
        <w:adjustRightInd w:val="0"/>
        <w:jc w:val="center"/>
        <w:textAlignment w:val="baseline"/>
        <w:rPr>
          <w:rFonts w:ascii="Calibri" w:eastAsia="Calibri" w:hAnsi="Calibri" w:cs="Calibri"/>
          <w:spacing w:val="20"/>
          <w:sz w:val="22"/>
          <w:szCs w:val="22"/>
          <w:lang w:eastAsia="en-US"/>
        </w:rPr>
      </w:pPr>
      <w:r w:rsidRPr="003C41A6">
        <w:rPr>
          <w:rFonts w:ascii="Calibri" w:eastAsia="Calibri" w:hAnsi="Calibri" w:cs="Calibri"/>
          <w:spacing w:val="20"/>
          <w:sz w:val="22"/>
          <w:szCs w:val="22"/>
          <w:lang w:eastAsia="en-US"/>
        </w:rPr>
        <w:t xml:space="preserve">na roboty budowlane wykonane na podstawie </w:t>
      </w:r>
    </w:p>
    <w:p w14:paraId="443EC696" w14:textId="0739503C" w:rsidR="00F6182B" w:rsidRPr="003C41A6" w:rsidRDefault="00F6182B" w:rsidP="00F6182B">
      <w:pPr>
        <w:overflowPunct w:val="0"/>
        <w:autoSpaceDE w:val="0"/>
        <w:autoSpaceDN w:val="0"/>
        <w:adjustRightInd w:val="0"/>
        <w:jc w:val="center"/>
        <w:textAlignment w:val="baseline"/>
        <w:rPr>
          <w:rFonts w:ascii="Calibri" w:eastAsia="Calibri" w:hAnsi="Calibri" w:cs="Calibri"/>
          <w:spacing w:val="20"/>
          <w:sz w:val="22"/>
          <w:szCs w:val="22"/>
          <w:lang w:eastAsia="en-US"/>
        </w:rPr>
      </w:pPr>
      <w:r w:rsidRPr="003C41A6">
        <w:rPr>
          <w:rFonts w:ascii="Calibri" w:eastAsia="Calibri" w:hAnsi="Calibri" w:cs="Calibri"/>
          <w:spacing w:val="20"/>
          <w:sz w:val="22"/>
          <w:szCs w:val="22"/>
          <w:lang w:eastAsia="en-US"/>
        </w:rPr>
        <w:t>umowy nr TO-250-__</w:t>
      </w:r>
      <w:r w:rsidR="00AE7F78">
        <w:rPr>
          <w:rFonts w:ascii="Calibri" w:eastAsia="Calibri" w:hAnsi="Calibri" w:cs="Calibri"/>
          <w:spacing w:val="20"/>
          <w:sz w:val="22"/>
          <w:szCs w:val="22"/>
          <w:lang w:eastAsia="en-US"/>
        </w:rPr>
        <w:t>TA/19</w:t>
      </w:r>
      <w:r w:rsidRPr="003C41A6">
        <w:rPr>
          <w:rFonts w:ascii="Calibri" w:eastAsia="Calibri" w:hAnsi="Calibri" w:cs="Calibri"/>
          <w:spacing w:val="20"/>
          <w:sz w:val="22"/>
          <w:szCs w:val="22"/>
          <w:lang w:eastAsia="en-US"/>
        </w:rPr>
        <w:t xml:space="preserve"> z dnia ……………………………r.</w:t>
      </w:r>
    </w:p>
    <w:p w14:paraId="375544BB"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18"/>
          <w:szCs w:val="22"/>
        </w:rPr>
      </w:pPr>
    </w:p>
    <w:p w14:paraId="5D3A8469"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22"/>
          <w:szCs w:val="22"/>
        </w:rPr>
      </w:pPr>
      <w:r w:rsidRPr="00F32D81">
        <w:rPr>
          <w:rFonts w:ascii="Calibri" w:hAnsi="Calibri" w:cs="Calibri"/>
          <w:sz w:val="22"/>
          <w:szCs w:val="22"/>
        </w:rPr>
        <w:t>udzielona przez:</w:t>
      </w:r>
    </w:p>
    <w:p w14:paraId="28F69F1D" w14:textId="77777777" w:rsidR="00F6182B" w:rsidRPr="00F32D81" w:rsidRDefault="00F6182B" w:rsidP="00D93C3D">
      <w:pPr>
        <w:numPr>
          <w:ilvl w:val="0"/>
          <w:numId w:val="59"/>
        </w:numPr>
        <w:tabs>
          <w:tab w:val="left"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 xml:space="preserve">……………………………………………………………………………………………………………...…… z siedzibą w ………………………..…………..…….…… przy ul. …………………..………………………, reprezentowaną przez ………………………………………………………………..…………………………, zwanym w dalszej części </w:t>
      </w:r>
      <w:r w:rsidRPr="00F32D81">
        <w:rPr>
          <w:rFonts w:ascii="Calibri" w:hAnsi="Calibri" w:cs="Calibri"/>
          <w:b/>
          <w:sz w:val="22"/>
          <w:szCs w:val="22"/>
        </w:rPr>
        <w:t>Wykonawcą</w:t>
      </w:r>
      <w:r w:rsidRPr="00F32D81">
        <w:rPr>
          <w:rFonts w:ascii="Calibri" w:hAnsi="Calibri" w:cs="Calibri"/>
          <w:sz w:val="22"/>
          <w:szCs w:val="22"/>
        </w:rPr>
        <w:t>,</w:t>
      </w:r>
    </w:p>
    <w:p w14:paraId="1842F5C0" w14:textId="77777777" w:rsidR="00F6182B" w:rsidRPr="00F32D81" w:rsidRDefault="00F6182B" w:rsidP="00F6182B">
      <w:pPr>
        <w:widowControl w:val="0"/>
        <w:tabs>
          <w:tab w:val="left" w:pos="426"/>
        </w:tabs>
        <w:overflowPunct w:val="0"/>
        <w:autoSpaceDE w:val="0"/>
        <w:autoSpaceDN w:val="0"/>
        <w:adjustRightInd w:val="0"/>
        <w:ind w:left="284" w:hanging="284"/>
        <w:jc w:val="both"/>
        <w:textAlignment w:val="baseline"/>
        <w:rPr>
          <w:rFonts w:ascii="Calibri" w:hAnsi="Calibri" w:cs="Calibri"/>
          <w:sz w:val="22"/>
          <w:szCs w:val="22"/>
        </w:rPr>
      </w:pPr>
      <w:r w:rsidRPr="00F32D81">
        <w:rPr>
          <w:rFonts w:ascii="Calibri" w:hAnsi="Calibri" w:cs="Calibri"/>
          <w:sz w:val="22"/>
          <w:szCs w:val="22"/>
        </w:rPr>
        <w:t>na rzecz</w:t>
      </w:r>
    </w:p>
    <w:p w14:paraId="5BDA94E6" w14:textId="77777777" w:rsidR="00F6182B" w:rsidRPr="00F32D81" w:rsidRDefault="00F6182B" w:rsidP="00D93C3D">
      <w:pPr>
        <w:widowControl w:val="0"/>
        <w:numPr>
          <w:ilvl w:val="0"/>
          <w:numId w:val="59"/>
        </w:numPr>
        <w:tabs>
          <w:tab w:val="left"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 xml:space="preserve">……………………………………………………………………………………………………………...…… z siedzibą w ………………………..…………..…….…… przy ul. …………………..………………………, reprezentowanym przez ………………………………………………………………..…………………………, zwanym w dalszej części </w:t>
      </w:r>
      <w:r w:rsidRPr="00F32D81">
        <w:rPr>
          <w:rFonts w:ascii="Calibri" w:hAnsi="Calibri" w:cs="Calibri"/>
          <w:b/>
          <w:sz w:val="22"/>
          <w:szCs w:val="22"/>
        </w:rPr>
        <w:t>Zamawiającym</w:t>
      </w:r>
      <w:r w:rsidRPr="00F32D81">
        <w:rPr>
          <w:rFonts w:ascii="Calibri" w:hAnsi="Calibri" w:cs="Calibri"/>
          <w:sz w:val="22"/>
          <w:szCs w:val="22"/>
        </w:rPr>
        <w:t>,</w:t>
      </w:r>
    </w:p>
    <w:p w14:paraId="6B8F26B3" w14:textId="77777777" w:rsidR="00F6182B" w:rsidRPr="00F32D81" w:rsidRDefault="00F6182B" w:rsidP="00F6182B">
      <w:pPr>
        <w:widowControl w:val="0"/>
        <w:tabs>
          <w:tab w:val="left" w:pos="284"/>
        </w:tabs>
        <w:overflowPunct w:val="0"/>
        <w:autoSpaceDE w:val="0"/>
        <w:autoSpaceDN w:val="0"/>
        <w:adjustRightInd w:val="0"/>
        <w:jc w:val="both"/>
        <w:textAlignment w:val="baseline"/>
        <w:rPr>
          <w:rFonts w:ascii="Calibri" w:hAnsi="Calibri" w:cs="Calibri"/>
          <w:sz w:val="22"/>
          <w:szCs w:val="22"/>
        </w:rPr>
      </w:pPr>
      <w:r w:rsidRPr="00F32D81">
        <w:rPr>
          <w:rFonts w:ascii="Calibri" w:hAnsi="Calibri" w:cs="Calibri"/>
          <w:sz w:val="22"/>
          <w:szCs w:val="22"/>
        </w:rPr>
        <w:t>o następującej treści:</w:t>
      </w:r>
    </w:p>
    <w:p w14:paraId="6DCC977D"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22"/>
          <w:szCs w:val="22"/>
        </w:rPr>
      </w:pPr>
    </w:p>
    <w:p w14:paraId="5CDC76FE" w14:textId="77777777" w:rsidR="00F6182B" w:rsidRPr="00F32D81" w:rsidRDefault="00F6182B" w:rsidP="00F6182B">
      <w:pPr>
        <w:tabs>
          <w:tab w:val="left" w:pos="284"/>
        </w:tabs>
        <w:overflowPunct w:val="0"/>
        <w:autoSpaceDE w:val="0"/>
        <w:autoSpaceDN w:val="0"/>
        <w:adjustRightInd w:val="0"/>
        <w:jc w:val="center"/>
        <w:textAlignment w:val="baseline"/>
        <w:rPr>
          <w:rFonts w:ascii="Calibri" w:hAnsi="Calibri" w:cs="Calibri"/>
          <w:b/>
          <w:sz w:val="22"/>
          <w:szCs w:val="22"/>
        </w:rPr>
      </w:pPr>
      <w:r w:rsidRPr="00F32D81">
        <w:rPr>
          <w:rFonts w:ascii="Calibri" w:hAnsi="Calibri" w:cs="Calibri"/>
          <w:b/>
          <w:sz w:val="22"/>
          <w:szCs w:val="22"/>
        </w:rPr>
        <w:t>§ 1</w:t>
      </w:r>
    </w:p>
    <w:p w14:paraId="10CDCD5C" w14:textId="1EE837AF"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eastAsia="TimesNewRoman" w:hAnsi="Calibri" w:cs="Calibri"/>
          <w:sz w:val="22"/>
          <w:szCs w:val="22"/>
        </w:rPr>
      </w:pPr>
      <w:r w:rsidRPr="00F32D81">
        <w:rPr>
          <w:rFonts w:ascii="Calibri" w:hAnsi="Calibri" w:cs="Calibri"/>
          <w:sz w:val="22"/>
          <w:szCs w:val="22"/>
        </w:rPr>
        <w:t>Wykonawca – gwarant udziela Zamawiającemu gwarancji na przedmiot (</w:t>
      </w:r>
      <w:r w:rsidRPr="00F32D81">
        <w:rPr>
          <w:rFonts w:ascii="Calibri" w:eastAsia="TimesNewRoman" w:hAnsi="Calibri" w:cs="Calibri"/>
          <w:sz w:val="22"/>
          <w:szCs w:val="22"/>
        </w:rPr>
        <w:t xml:space="preserve">roboty budowlane, </w:t>
      </w:r>
      <w:r w:rsidRPr="00E90EE4">
        <w:rPr>
          <w:rFonts w:ascii="Calibri" w:eastAsia="TimesNewRoman" w:hAnsi="Calibri" w:cs="Calibri"/>
          <w:sz w:val="22"/>
          <w:szCs w:val="22"/>
        </w:rPr>
        <w:t>stanowisko badawcze, instalacje, urządzenia, osprzęt)</w:t>
      </w:r>
      <w:r w:rsidRPr="00E90EE4">
        <w:rPr>
          <w:rFonts w:ascii="Calibri" w:hAnsi="Calibri" w:cs="Calibri"/>
          <w:sz w:val="22"/>
          <w:szCs w:val="22"/>
        </w:rPr>
        <w:t xml:space="preserve"> obję</w:t>
      </w:r>
      <w:r w:rsidRPr="00F32D81">
        <w:rPr>
          <w:rFonts w:ascii="Calibri" w:hAnsi="Calibri" w:cs="Calibri"/>
          <w:sz w:val="22"/>
          <w:szCs w:val="22"/>
        </w:rPr>
        <w:t xml:space="preserve">ty umową nr </w:t>
      </w:r>
      <w:r w:rsidR="00AE7F78">
        <w:rPr>
          <w:rFonts w:ascii="Calibri" w:hAnsi="Calibri" w:cs="Calibri"/>
          <w:sz w:val="22"/>
          <w:szCs w:val="22"/>
        </w:rPr>
        <w:t>TO-250-__TA/19</w:t>
      </w:r>
      <w:r w:rsidRPr="00F32D81">
        <w:rPr>
          <w:rFonts w:ascii="Calibri" w:hAnsi="Calibri" w:cs="Calibri"/>
          <w:sz w:val="22"/>
          <w:szCs w:val="22"/>
        </w:rPr>
        <w:t xml:space="preserve"> z dnia ……………</w:t>
      </w:r>
      <w:r w:rsidR="00501245">
        <w:rPr>
          <w:rFonts w:ascii="Calibri" w:hAnsi="Calibri" w:cs="Calibri"/>
          <w:sz w:val="22"/>
          <w:szCs w:val="22"/>
        </w:rPr>
        <w:t>2019</w:t>
      </w:r>
      <w:r w:rsidRPr="00F32D81">
        <w:rPr>
          <w:rFonts w:ascii="Calibri" w:hAnsi="Calibri" w:cs="Calibri"/>
          <w:sz w:val="22"/>
          <w:szCs w:val="22"/>
        </w:rPr>
        <w:t xml:space="preserve"> r. na okres …….. miesięcy liczony od dnia podpisania bez zastrzeżeń protokołu odbioru końcowego robót, a w przypadku stwierdzenia usterek, od dnia podpisania protokołu odbioru końcowego robót zawierającego potwierdzenie usunięcia usterek</w:t>
      </w:r>
      <w:r>
        <w:rPr>
          <w:rFonts w:ascii="Calibri" w:eastAsia="Bookman Old Style" w:hAnsi="Calibri" w:cs="Calibri"/>
          <w:sz w:val="22"/>
          <w:szCs w:val="22"/>
        </w:rPr>
        <w:t>.</w:t>
      </w:r>
      <w:r w:rsidRPr="00F32D81">
        <w:rPr>
          <w:rFonts w:ascii="Calibri" w:eastAsia="Bookman Old Style" w:hAnsi="Calibri" w:cs="Calibri"/>
          <w:sz w:val="22"/>
          <w:szCs w:val="22"/>
        </w:rPr>
        <w:t xml:space="preserve"> </w:t>
      </w:r>
    </w:p>
    <w:p w14:paraId="424C0928" w14:textId="468E991D"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eastAsia="TimesNewRoman" w:hAnsi="Calibri" w:cs="Calibri"/>
          <w:sz w:val="22"/>
          <w:szCs w:val="22"/>
        </w:rPr>
      </w:pPr>
      <w:r w:rsidRPr="00F32D81">
        <w:rPr>
          <w:rFonts w:ascii="Calibri" w:hAnsi="Calibri" w:cs="Calibri"/>
          <w:sz w:val="22"/>
          <w:szCs w:val="22"/>
        </w:rPr>
        <w:t>W okresie gwarancji Wykonawca ma obowiązek usunięcia wszelkich wad,</w:t>
      </w:r>
      <w:r>
        <w:rPr>
          <w:rFonts w:ascii="Calibri" w:hAnsi="Calibri" w:cs="Calibri"/>
          <w:sz w:val="22"/>
          <w:szCs w:val="22"/>
        </w:rPr>
        <w:t xml:space="preserve"> bez odrębnego wynagrodzenia,</w:t>
      </w:r>
      <w:r w:rsidRPr="00F32D81">
        <w:rPr>
          <w:rFonts w:ascii="Calibri" w:hAnsi="Calibri" w:cs="Calibri"/>
          <w:sz w:val="22"/>
          <w:szCs w:val="22"/>
        </w:rPr>
        <w:t xml:space="preserve"> jakie wystąpią w przedmiocie umowy</w:t>
      </w:r>
      <w:r w:rsidRPr="004A34E0">
        <w:rPr>
          <w:rFonts w:ascii="Calibri" w:hAnsi="Calibri" w:cs="Calibri"/>
          <w:sz w:val="22"/>
          <w:szCs w:val="22"/>
        </w:rPr>
        <w:t xml:space="preserve">, w terminie nie dłuższym niż </w:t>
      </w:r>
      <w:r w:rsidR="004A34E0" w:rsidRPr="004A34E0">
        <w:rPr>
          <w:rFonts w:ascii="Calibri" w:hAnsi="Calibri" w:cs="Calibri"/>
          <w:sz w:val="22"/>
          <w:szCs w:val="22"/>
        </w:rPr>
        <w:t>14</w:t>
      </w:r>
      <w:r w:rsidRPr="004A34E0">
        <w:rPr>
          <w:rFonts w:ascii="Calibri" w:hAnsi="Calibri" w:cs="Calibri"/>
          <w:sz w:val="22"/>
          <w:szCs w:val="22"/>
        </w:rPr>
        <w:t xml:space="preserve"> dni </w:t>
      </w:r>
      <w:r w:rsidR="004A34E0" w:rsidRPr="004A34E0">
        <w:rPr>
          <w:rFonts w:ascii="Calibri" w:hAnsi="Calibri" w:cs="Calibri"/>
          <w:sz w:val="22"/>
          <w:szCs w:val="22"/>
        </w:rPr>
        <w:t xml:space="preserve">roboczych </w:t>
      </w:r>
      <w:r w:rsidRPr="004A34E0">
        <w:rPr>
          <w:rFonts w:ascii="Calibri" w:hAnsi="Calibri" w:cs="Calibri"/>
          <w:sz w:val="22"/>
          <w:szCs w:val="22"/>
        </w:rPr>
        <w:t>liczonych od dnia ich zgłoszenia, z zastrzeżeniem ust. 6 i § 2</w:t>
      </w:r>
      <w:r w:rsidRPr="00F32D81">
        <w:rPr>
          <w:rFonts w:ascii="Calibri" w:hAnsi="Calibri" w:cs="Calibri"/>
          <w:sz w:val="22"/>
          <w:szCs w:val="22"/>
        </w:rPr>
        <w:t>.</w:t>
      </w:r>
    </w:p>
    <w:p w14:paraId="7A0808FD" w14:textId="77777777"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Usunięcie wad stwierdza się protokolarnie.</w:t>
      </w:r>
    </w:p>
    <w:p w14:paraId="214DBA5D" w14:textId="77777777"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W okresie gwarancyjnym Wykonawca jest obowiązany do dokonywania nieodpłatnych przeglądów w okresach półrocznych, chyba, że producent zastosowanych urządzeń i materiałów zalecać będzie inne okresy przeglądów urządzeń i materiałów.</w:t>
      </w:r>
      <w:r>
        <w:rPr>
          <w:rFonts w:ascii="Calibri" w:hAnsi="Calibri" w:cs="Calibri"/>
          <w:sz w:val="22"/>
          <w:szCs w:val="22"/>
        </w:rPr>
        <w:t xml:space="preserve"> </w:t>
      </w:r>
    </w:p>
    <w:p w14:paraId="3DF33D5B" w14:textId="77777777"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W przypadku, gdy Wykonawca nie zgłosi się niezwłocznie w celu stwierdzenia wad lub nie usunie wad w terminie wskazanym przez Zamawiającego, Zamawiającemu przysługuje prawo dokonania naprawy na koszt Wykonawcy, przez zatrudnienie własnych specjalistów albo specjalistów strony trzeciej - bez utraty praw wynikających z rękojmi lub gwarancji. Zamawiający może zapłacić za wykonanie zastępcze ze środków pochodzących z zabezpieczenia należytego wykonania umowy lub dochodzić odszkodowania od Wykonawcy. Możliwość zapłaty za wykonanie zastępcze ze środków zatrzymanych tytułem zabezpieczenia nie zwalnia Wykonawcy z obowiązków określonych umową i kar umownych.</w:t>
      </w:r>
    </w:p>
    <w:p w14:paraId="37858F0C" w14:textId="46B1EA6D" w:rsidR="00F6182B"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 xml:space="preserve">W przypadku nieterminowego wywiązania się Wykonawcy z obowiązku, o którym mowa w ust. 2, Zamawiający będzie uprawniony do naliczenia kary umownej z tytułu nieusunięcia wad terminie, zgodnie z </w:t>
      </w:r>
      <w:r w:rsidRPr="00E90EE4">
        <w:rPr>
          <w:rFonts w:ascii="Calibri" w:hAnsi="Calibri" w:cs="Calibri"/>
          <w:sz w:val="22"/>
          <w:szCs w:val="22"/>
        </w:rPr>
        <w:t>postanowieniami umowy, której</w:t>
      </w:r>
      <w:r w:rsidRPr="00F32D81">
        <w:rPr>
          <w:rFonts w:ascii="Calibri" w:hAnsi="Calibri" w:cs="Calibri"/>
          <w:sz w:val="22"/>
          <w:szCs w:val="22"/>
        </w:rPr>
        <w:t xml:space="preserve"> dotyczy niniejsza gwarancja.</w:t>
      </w:r>
    </w:p>
    <w:p w14:paraId="61888960" w14:textId="46ABA098" w:rsidR="004E67C9" w:rsidRPr="00CC00C1" w:rsidRDefault="004E67C9" w:rsidP="00D93C3D">
      <w:pPr>
        <w:numPr>
          <w:ilvl w:val="0"/>
          <w:numId w:val="60"/>
        </w:numPr>
        <w:tabs>
          <w:tab w:val="num" w:pos="284"/>
        </w:tabs>
        <w:autoSpaceDE w:val="0"/>
        <w:autoSpaceDN w:val="0"/>
        <w:adjustRightInd w:val="0"/>
        <w:spacing w:after="200" w:line="276" w:lineRule="auto"/>
        <w:ind w:left="284" w:hanging="284"/>
        <w:contextualSpacing/>
        <w:jc w:val="both"/>
        <w:rPr>
          <w:rFonts w:asciiTheme="minorHAnsi" w:hAnsiTheme="minorHAnsi" w:cstheme="minorHAnsi"/>
          <w:sz w:val="22"/>
          <w:szCs w:val="22"/>
        </w:rPr>
      </w:pPr>
      <w:r w:rsidRPr="00CC00C1">
        <w:rPr>
          <w:rFonts w:asciiTheme="minorHAnsi" w:hAnsiTheme="minorHAnsi" w:cstheme="minorHAnsi"/>
          <w:sz w:val="22"/>
          <w:szCs w:val="22"/>
        </w:rPr>
        <w:t>Wykonawca nie może odmówić usunięcia wad, powołując się na nadmierne koszty lub trudności</w:t>
      </w:r>
      <w:r w:rsidR="00CC00C1">
        <w:rPr>
          <w:rFonts w:asciiTheme="minorHAnsi" w:hAnsiTheme="minorHAnsi" w:cstheme="minorHAnsi"/>
          <w:sz w:val="22"/>
          <w:szCs w:val="22"/>
        </w:rPr>
        <w:t>.</w:t>
      </w:r>
    </w:p>
    <w:p w14:paraId="19CD81AC" w14:textId="77777777"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7BF473CE" w14:textId="77777777" w:rsidR="00F6182B"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Zamawiający ma prawo bez zgody Wykonawcy przeznaczyć zabezpieczenie należytego wykonania umowy na pokrycie ewentualnych roszczeń z tytułu nieusunięcia lub nienależytego usunięcia wad w okresie gwarancji jakości, w szczególności w przypadk</w:t>
      </w:r>
      <w:r>
        <w:rPr>
          <w:rFonts w:ascii="Calibri" w:hAnsi="Calibri" w:cs="Calibri"/>
          <w:sz w:val="22"/>
          <w:szCs w:val="22"/>
        </w:rPr>
        <w:t>u</w:t>
      </w:r>
      <w:r w:rsidRPr="00F32D81">
        <w:rPr>
          <w:rFonts w:ascii="Calibri" w:hAnsi="Calibri" w:cs="Calibri"/>
          <w:sz w:val="22"/>
          <w:szCs w:val="22"/>
        </w:rPr>
        <w:t>, o który</w:t>
      </w:r>
      <w:r>
        <w:rPr>
          <w:rFonts w:ascii="Calibri" w:hAnsi="Calibri" w:cs="Calibri"/>
          <w:sz w:val="22"/>
          <w:szCs w:val="22"/>
        </w:rPr>
        <w:t xml:space="preserve">m </w:t>
      </w:r>
      <w:r w:rsidRPr="00F32D81">
        <w:rPr>
          <w:rFonts w:ascii="Calibri" w:hAnsi="Calibri" w:cs="Calibri"/>
          <w:sz w:val="22"/>
          <w:szCs w:val="22"/>
        </w:rPr>
        <w:t>mowa w ust.  5.</w:t>
      </w:r>
    </w:p>
    <w:p w14:paraId="7B529932" w14:textId="327B248D" w:rsidR="00CC00C1" w:rsidRPr="00CC00C1" w:rsidRDefault="00CF3663" w:rsidP="00D93C3D">
      <w:pPr>
        <w:numPr>
          <w:ilvl w:val="0"/>
          <w:numId w:val="60"/>
        </w:numPr>
        <w:tabs>
          <w:tab w:val="num" w:pos="284"/>
        </w:tabs>
        <w:autoSpaceDE w:val="0"/>
        <w:autoSpaceDN w:val="0"/>
        <w:adjustRightInd w:val="0"/>
        <w:spacing w:after="200" w:line="27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CC00C1" w:rsidRPr="00CC00C1">
        <w:rPr>
          <w:rFonts w:asciiTheme="minorHAnsi" w:hAnsiTheme="minorHAnsi" w:cstheme="minorHAnsi"/>
          <w:sz w:val="22"/>
          <w:szCs w:val="22"/>
        </w:rPr>
        <w:t>Jeżeli naprawa lub wymiana rzeczy dotkniętej wadą jest tego rodzaju, iż może istotnie wpłynąć na użytkowanie stanowiska badawczego lub jego istotne właściwości, Zamawiający może żądać, aby po przeprowadzeniu prac naprawczych zostały przeprowadzone wszelkie niezbędne w takim wypadku próby eksploatacyjne stanowiska mające na celu potwierdzenie sprawności jego działania.</w:t>
      </w:r>
    </w:p>
    <w:p w14:paraId="6C0B9B3F" w14:textId="77777777" w:rsidR="00F6182B" w:rsidRPr="00F32D81" w:rsidRDefault="00F6182B" w:rsidP="00F6182B">
      <w:pPr>
        <w:tabs>
          <w:tab w:val="left" w:pos="284"/>
        </w:tabs>
        <w:overflowPunct w:val="0"/>
        <w:autoSpaceDE w:val="0"/>
        <w:autoSpaceDN w:val="0"/>
        <w:adjustRightInd w:val="0"/>
        <w:jc w:val="center"/>
        <w:textAlignment w:val="baseline"/>
        <w:rPr>
          <w:rFonts w:ascii="Calibri" w:hAnsi="Calibri" w:cs="Calibri"/>
          <w:b/>
          <w:sz w:val="22"/>
          <w:szCs w:val="22"/>
        </w:rPr>
      </w:pPr>
      <w:r w:rsidRPr="00F32D81">
        <w:rPr>
          <w:rFonts w:ascii="Calibri" w:hAnsi="Calibri" w:cs="Calibri"/>
          <w:b/>
          <w:sz w:val="22"/>
          <w:szCs w:val="22"/>
        </w:rPr>
        <w:t>§ 2</w:t>
      </w:r>
    </w:p>
    <w:p w14:paraId="144FB201" w14:textId="276225D8" w:rsidR="00F6182B" w:rsidRPr="00F32D81" w:rsidRDefault="00F6182B" w:rsidP="00F6182B">
      <w:pPr>
        <w:overflowPunct w:val="0"/>
        <w:autoSpaceDE w:val="0"/>
        <w:autoSpaceDN w:val="0"/>
        <w:adjustRightInd w:val="0"/>
        <w:jc w:val="both"/>
        <w:textAlignment w:val="baseline"/>
        <w:rPr>
          <w:rFonts w:ascii="Calibri" w:hAnsi="Calibri" w:cs="Calibri"/>
          <w:sz w:val="22"/>
          <w:szCs w:val="22"/>
        </w:rPr>
      </w:pPr>
      <w:r w:rsidRPr="00F32D81">
        <w:rPr>
          <w:rFonts w:ascii="Calibri" w:hAnsi="Calibri" w:cs="Calibri"/>
          <w:sz w:val="22"/>
          <w:szCs w:val="22"/>
        </w:rPr>
        <w:t>Gwarancją nie są objęte wady powstałe wskutek niewłaściwego użytkowania, niewłaściwej konserwacji, uszkodzeń, zdarzeń losowych.</w:t>
      </w:r>
      <w:r w:rsidR="00CC00C1">
        <w:rPr>
          <w:rFonts w:ascii="Calibri" w:hAnsi="Calibri" w:cs="Calibri"/>
          <w:sz w:val="22"/>
          <w:szCs w:val="22"/>
        </w:rPr>
        <w:t xml:space="preserve"> </w:t>
      </w:r>
    </w:p>
    <w:p w14:paraId="506C9C6A" w14:textId="77777777" w:rsidR="00F6182B" w:rsidRPr="00F32D81" w:rsidRDefault="00F6182B" w:rsidP="00F6182B">
      <w:pPr>
        <w:tabs>
          <w:tab w:val="left" w:pos="284"/>
        </w:tabs>
        <w:overflowPunct w:val="0"/>
        <w:autoSpaceDE w:val="0"/>
        <w:autoSpaceDN w:val="0"/>
        <w:adjustRightInd w:val="0"/>
        <w:jc w:val="center"/>
        <w:textAlignment w:val="baseline"/>
        <w:rPr>
          <w:rFonts w:ascii="Calibri" w:hAnsi="Calibri" w:cs="Calibri"/>
          <w:b/>
          <w:sz w:val="22"/>
          <w:szCs w:val="22"/>
        </w:rPr>
      </w:pPr>
      <w:r w:rsidRPr="00F32D81">
        <w:rPr>
          <w:rFonts w:ascii="Calibri" w:hAnsi="Calibri" w:cs="Calibri"/>
          <w:b/>
          <w:sz w:val="22"/>
          <w:szCs w:val="22"/>
        </w:rPr>
        <w:t>§ 3</w:t>
      </w:r>
    </w:p>
    <w:p w14:paraId="71B9765B" w14:textId="77777777" w:rsidR="00F6182B" w:rsidRPr="00F32D81" w:rsidRDefault="00F6182B" w:rsidP="00D93C3D">
      <w:pPr>
        <w:numPr>
          <w:ilvl w:val="0"/>
          <w:numId w:val="58"/>
        </w:numPr>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9D0EC8">
        <w:rPr>
          <w:rFonts w:ascii="Calibri" w:hAnsi="Calibri" w:cs="Calibri"/>
          <w:sz w:val="22"/>
          <w:szCs w:val="22"/>
        </w:rPr>
        <w:t>Jeżeli w ramach niniejszej gwarancji łączna wartość usuniętych wad przekroczy 20% wartości przedmiotu umowy, termin gwarancji biegnie na nowo od dnia skutecznego usunięcia ostatniej z wad, która składać się będzie na przekroczenie 20% - wej wartości przedmiotu</w:t>
      </w:r>
      <w:r w:rsidRPr="00F32D81">
        <w:rPr>
          <w:rFonts w:ascii="Calibri" w:hAnsi="Calibri" w:cs="Calibri"/>
          <w:sz w:val="22"/>
          <w:szCs w:val="22"/>
        </w:rPr>
        <w:t xml:space="preserve"> umowy. </w:t>
      </w:r>
    </w:p>
    <w:p w14:paraId="72FE77D1" w14:textId="77777777" w:rsidR="00F6182B" w:rsidRPr="00F32D81" w:rsidRDefault="00F6182B" w:rsidP="00D93C3D">
      <w:pPr>
        <w:numPr>
          <w:ilvl w:val="0"/>
          <w:numId w:val="58"/>
        </w:numPr>
        <w:tabs>
          <w:tab w:val="left"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Okres gwarancji ulega każdorazowo przedłużeniu o czas wystąpienia wady, czyli o czas liczony od dnia zgłoszenia wady przez Zamawiającego do dnia usunięcia wady.</w:t>
      </w:r>
    </w:p>
    <w:p w14:paraId="27478962" w14:textId="77777777" w:rsidR="00F6182B" w:rsidRPr="00F32D81" w:rsidRDefault="00F6182B" w:rsidP="00D93C3D">
      <w:pPr>
        <w:numPr>
          <w:ilvl w:val="0"/>
          <w:numId w:val="58"/>
        </w:numPr>
        <w:tabs>
          <w:tab w:val="left"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Zamawiający może dochodzić roszczeń wynikających z gwarancji także po upływie okresu gwarancji, jeżeli dokonał zgłoszenia wady przed jego upływem.</w:t>
      </w:r>
    </w:p>
    <w:p w14:paraId="7E6E4333" w14:textId="77777777" w:rsidR="00F6182B" w:rsidRPr="00F32D81" w:rsidRDefault="00F6182B" w:rsidP="00F6182B">
      <w:pPr>
        <w:tabs>
          <w:tab w:val="left" w:pos="284"/>
        </w:tabs>
        <w:overflowPunct w:val="0"/>
        <w:autoSpaceDE w:val="0"/>
        <w:autoSpaceDN w:val="0"/>
        <w:adjustRightInd w:val="0"/>
        <w:jc w:val="center"/>
        <w:textAlignment w:val="baseline"/>
        <w:rPr>
          <w:rFonts w:ascii="Calibri" w:hAnsi="Calibri" w:cs="Calibri"/>
          <w:b/>
          <w:sz w:val="22"/>
          <w:szCs w:val="22"/>
        </w:rPr>
      </w:pPr>
      <w:r w:rsidRPr="00F32D81">
        <w:rPr>
          <w:rFonts w:ascii="Calibri" w:hAnsi="Calibri" w:cs="Calibri"/>
          <w:b/>
          <w:sz w:val="22"/>
          <w:szCs w:val="22"/>
        </w:rPr>
        <w:t>§ 4</w:t>
      </w:r>
    </w:p>
    <w:p w14:paraId="6714EA1F" w14:textId="77777777" w:rsidR="00F6182B" w:rsidRPr="00F32D81" w:rsidRDefault="00F6182B" w:rsidP="00D93C3D">
      <w:pPr>
        <w:numPr>
          <w:ilvl w:val="1"/>
          <w:numId w:val="58"/>
        </w:numPr>
        <w:tabs>
          <w:tab w:val="clear" w:pos="5760"/>
          <w:tab w:val="num"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Zgłoszenie wad przedmiotu umowy będzie następowało w formie pisemnej, faksem lub pocztą elektroniczną.</w:t>
      </w:r>
    </w:p>
    <w:p w14:paraId="28668500" w14:textId="77777777" w:rsidR="00F6182B" w:rsidRPr="00F32D81" w:rsidRDefault="00F6182B" w:rsidP="00D93C3D">
      <w:pPr>
        <w:numPr>
          <w:ilvl w:val="1"/>
          <w:numId w:val="58"/>
        </w:numPr>
        <w:tabs>
          <w:tab w:val="num"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W tym celu Wykonawca wskazuje nr faksu …………………….. oraz adres e-mail …………………………..</w:t>
      </w:r>
    </w:p>
    <w:p w14:paraId="00090D65"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22"/>
          <w:szCs w:val="22"/>
        </w:rPr>
      </w:pPr>
    </w:p>
    <w:p w14:paraId="76539E99"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22"/>
          <w:szCs w:val="22"/>
        </w:rPr>
      </w:pPr>
    </w:p>
    <w:p w14:paraId="00F85BA8"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22"/>
          <w:szCs w:val="22"/>
        </w:rPr>
      </w:pPr>
    </w:p>
    <w:p w14:paraId="52E0F7E6" w14:textId="77777777" w:rsidR="00F6182B" w:rsidRPr="00F32D81" w:rsidRDefault="00F6182B" w:rsidP="00F6182B">
      <w:pPr>
        <w:tabs>
          <w:tab w:val="left" w:pos="284"/>
        </w:tabs>
        <w:overflowPunct w:val="0"/>
        <w:autoSpaceDE w:val="0"/>
        <w:autoSpaceDN w:val="0"/>
        <w:adjustRightInd w:val="0"/>
        <w:jc w:val="center"/>
        <w:textAlignment w:val="baseline"/>
        <w:rPr>
          <w:rFonts w:ascii="Calibri" w:hAnsi="Calibri" w:cs="Calibri"/>
          <w:sz w:val="22"/>
          <w:szCs w:val="22"/>
        </w:rPr>
      </w:pP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p>
    <w:p w14:paraId="1B93116B" w14:textId="77777777" w:rsidR="00F6182B" w:rsidRPr="00F32D81" w:rsidRDefault="00F6182B" w:rsidP="00F6182B">
      <w:pPr>
        <w:tabs>
          <w:tab w:val="left" w:pos="284"/>
        </w:tabs>
        <w:overflowPunct w:val="0"/>
        <w:autoSpaceDE w:val="0"/>
        <w:autoSpaceDN w:val="0"/>
        <w:adjustRightInd w:val="0"/>
        <w:textAlignment w:val="baseline"/>
        <w:rPr>
          <w:rFonts w:ascii="Calibri" w:hAnsi="Calibri" w:cs="Calibri"/>
          <w:b/>
          <w:sz w:val="22"/>
          <w:szCs w:val="22"/>
        </w:rPr>
      </w:pPr>
      <w:r w:rsidRPr="00F32D81">
        <w:rPr>
          <w:rFonts w:ascii="Calibri" w:hAnsi="Calibri" w:cs="Calibri"/>
          <w:b/>
          <w:sz w:val="22"/>
          <w:szCs w:val="22"/>
        </w:rPr>
        <w:tab/>
      </w:r>
      <w:r w:rsidRPr="00F32D81">
        <w:rPr>
          <w:rFonts w:ascii="Calibri" w:hAnsi="Calibri" w:cs="Calibri"/>
          <w:b/>
          <w:sz w:val="22"/>
          <w:szCs w:val="22"/>
        </w:rPr>
        <w:tab/>
        <w:t xml:space="preserve">     WYKONAWCA </w:t>
      </w:r>
      <w:r w:rsidRPr="00F32D81">
        <w:rPr>
          <w:rFonts w:ascii="Calibri" w:hAnsi="Calibri" w:cs="Calibri"/>
          <w:b/>
          <w:sz w:val="22"/>
          <w:szCs w:val="22"/>
        </w:rPr>
        <w:tab/>
      </w:r>
      <w:r w:rsidRPr="00F32D81">
        <w:rPr>
          <w:rFonts w:ascii="Calibri" w:hAnsi="Calibri" w:cs="Calibri"/>
          <w:b/>
          <w:sz w:val="22"/>
          <w:szCs w:val="22"/>
        </w:rPr>
        <w:tab/>
      </w:r>
      <w:r w:rsidRPr="00F32D81">
        <w:rPr>
          <w:rFonts w:ascii="Calibri" w:hAnsi="Calibri" w:cs="Calibri"/>
          <w:b/>
          <w:sz w:val="22"/>
          <w:szCs w:val="22"/>
        </w:rPr>
        <w:tab/>
      </w:r>
      <w:r w:rsidRPr="00F32D81">
        <w:rPr>
          <w:rFonts w:ascii="Calibri" w:hAnsi="Calibri" w:cs="Calibri"/>
          <w:b/>
          <w:sz w:val="22"/>
          <w:szCs w:val="22"/>
        </w:rPr>
        <w:tab/>
      </w:r>
      <w:r w:rsidRPr="00F32D81">
        <w:rPr>
          <w:rFonts w:ascii="Calibri" w:hAnsi="Calibri" w:cs="Calibri"/>
          <w:b/>
          <w:sz w:val="22"/>
          <w:szCs w:val="22"/>
        </w:rPr>
        <w:tab/>
        <w:t xml:space="preserve">                     ZAMAWIAJĄCY</w:t>
      </w:r>
    </w:p>
    <w:p w14:paraId="2FC5CA21" w14:textId="77777777" w:rsidR="00F6182B" w:rsidRDefault="00F6182B" w:rsidP="005A0C5F">
      <w:pPr>
        <w:jc w:val="center"/>
        <w:rPr>
          <w:rFonts w:ascii="Calibri" w:hAnsi="Calibri"/>
          <w:b/>
        </w:rPr>
      </w:pPr>
    </w:p>
    <w:p w14:paraId="0E3C2C09" w14:textId="77777777" w:rsidR="0071472E" w:rsidRDefault="0071472E" w:rsidP="005A0C5F">
      <w:pPr>
        <w:jc w:val="center"/>
        <w:rPr>
          <w:rFonts w:ascii="Calibri" w:hAnsi="Calibri"/>
          <w:b/>
        </w:rPr>
      </w:pPr>
    </w:p>
    <w:p w14:paraId="357206CC" w14:textId="77777777" w:rsidR="0071472E" w:rsidRDefault="0071472E" w:rsidP="005A0C5F">
      <w:pPr>
        <w:jc w:val="center"/>
        <w:rPr>
          <w:rFonts w:ascii="Calibri" w:hAnsi="Calibri"/>
          <w:b/>
        </w:rPr>
      </w:pPr>
    </w:p>
    <w:p w14:paraId="727B9C6B" w14:textId="77777777" w:rsidR="0071472E" w:rsidRDefault="0071472E" w:rsidP="005A0C5F">
      <w:pPr>
        <w:jc w:val="center"/>
        <w:rPr>
          <w:rFonts w:ascii="Calibri" w:hAnsi="Calibri"/>
          <w:b/>
        </w:rPr>
      </w:pPr>
    </w:p>
    <w:p w14:paraId="0B2CACAF" w14:textId="77777777" w:rsidR="0071472E" w:rsidRDefault="0071472E" w:rsidP="005A0C5F">
      <w:pPr>
        <w:jc w:val="center"/>
        <w:rPr>
          <w:rFonts w:ascii="Calibri" w:hAnsi="Calibri"/>
          <w:b/>
        </w:rPr>
      </w:pPr>
    </w:p>
    <w:p w14:paraId="4BE97A22" w14:textId="77777777" w:rsidR="0071472E" w:rsidRDefault="0071472E" w:rsidP="005A0C5F">
      <w:pPr>
        <w:jc w:val="center"/>
        <w:rPr>
          <w:rFonts w:ascii="Calibri" w:hAnsi="Calibri"/>
          <w:b/>
        </w:rPr>
      </w:pPr>
    </w:p>
    <w:p w14:paraId="56FF4BE8" w14:textId="77777777" w:rsidR="0071472E" w:rsidRDefault="0071472E" w:rsidP="005A0C5F">
      <w:pPr>
        <w:jc w:val="center"/>
        <w:rPr>
          <w:rFonts w:ascii="Calibri" w:hAnsi="Calibri"/>
          <w:b/>
        </w:rPr>
      </w:pPr>
    </w:p>
    <w:p w14:paraId="1B0FF028" w14:textId="77777777" w:rsidR="0071472E" w:rsidRDefault="0071472E" w:rsidP="005A0C5F">
      <w:pPr>
        <w:jc w:val="center"/>
        <w:rPr>
          <w:rFonts w:ascii="Calibri" w:hAnsi="Calibri"/>
          <w:b/>
        </w:rPr>
      </w:pPr>
    </w:p>
    <w:p w14:paraId="4D7CDF16" w14:textId="77777777" w:rsidR="0071472E" w:rsidRDefault="0071472E" w:rsidP="005A0C5F">
      <w:pPr>
        <w:jc w:val="center"/>
        <w:rPr>
          <w:rFonts w:ascii="Calibri" w:hAnsi="Calibri"/>
          <w:b/>
        </w:rPr>
      </w:pPr>
    </w:p>
    <w:p w14:paraId="4A871D71" w14:textId="77777777" w:rsidR="0071472E" w:rsidRDefault="0071472E" w:rsidP="005A0C5F">
      <w:pPr>
        <w:jc w:val="center"/>
        <w:rPr>
          <w:rFonts w:ascii="Calibri" w:hAnsi="Calibri"/>
          <w:b/>
        </w:rPr>
      </w:pPr>
    </w:p>
    <w:p w14:paraId="3C8158B5" w14:textId="77777777" w:rsidR="0071472E" w:rsidRDefault="0071472E" w:rsidP="005A0C5F">
      <w:pPr>
        <w:jc w:val="center"/>
        <w:rPr>
          <w:rFonts w:ascii="Calibri" w:hAnsi="Calibri"/>
          <w:b/>
        </w:rPr>
      </w:pPr>
    </w:p>
    <w:p w14:paraId="4934FDBB" w14:textId="77777777" w:rsidR="0071472E" w:rsidRDefault="0071472E" w:rsidP="005A0C5F">
      <w:pPr>
        <w:jc w:val="center"/>
        <w:rPr>
          <w:rFonts w:ascii="Calibri" w:hAnsi="Calibri"/>
          <w:b/>
        </w:rPr>
      </w:pPr>
    </w:p>
    <w:p w14:paraId="10F6D0F1" w14:textId="77777777" w:rsidR="0071472E" w:rsidRDefault="0071472E" w:rsidP="005A0C5F">
      <w:pPr>
        <w:jc w:val="center"/>
        <w:rPr>
          <w:rFonts w:ascii="Calibri" w:hAnsi="Calibri"/>
          <w:b/>
        </w:rPr>
      </w:pPr>
    </w:p>
    <w:p w14:paraId="67BA7781" w14:textId="77777777" w:rsidR="0071472E" w:rsidRDefault="0071472E" w:rsidP="005A0C5F">
      <w:pPr>
        <w:jc w:val="center"/>
        <w:rPr>
          <w:rFonts w:ascii="Calibri" w:hAnsi="Calibri"/>
          <w:b/>
        </w:rPr>
      </w:pPr>
    </w:p>
    <w:p w14:paraId="7787746A" w14:textId="77777777" w:rsidR="0071472E" w:rsidRDefault="0071472E" w:rsidP="005A0C5F">
      <w:pPr>
        <w:jc w:val="center"/>
        <w:rPr>
          <w:rFonts w:ascii="Calibri" w:hAnsi="Calibri"/>
          <w:b/>
        </w:rPr>
      </w:pPr>
    </w:p>
    <w:p w14:paraId="2289FD92" w14:textId="77777777" w:rsidR="0071472E" w:rsidRDefault="0071472E" w:rsidP="005A0C5F">
      <w:pPr>
        <w:jc w:val="center"/>
        <w:rPr>
          <w:rFonts w:ascii="Calibri" w:hAnsi="Calibri"/>
          <w:b/>
        </w:rPr>
      </w:pPr>
    </w:p>
    <w:p w14:paraId="5C688F51" w14:textId="77777777" w:rsidR="003C41A6" w:rsidRDefault="003C41A6" w:rsidP="00825ED7">
      <w:pPr>
        <w:rPr>
          <w:rFonts w:ascii="Calibri" w:hAnsi="Calibri"/>
          <w:b/>
        </w:rPr>
      </w:pPr>
    </w:p>
    <w:p w14:paraId="324F02FF" w14:textId="77777777" w:rsidR="003C41A6" w:rsidRDefault="003C41A6" w:rsidP="00825ED7">
      <w:pPr>
        <w:rPr>
          <w:rFonts w:ascii="Calibri" w:hAnsi="Calibri"/>
          <w:b/>
        </w:rPr>
      </w:pPr>
    </w:p>
    <w:p w14:paraId="7E1CB229" w14:textId="4757486E" w:rsidR="00CF3663" w:rsidRDefault="00CF3663" w:rsidP="00825ED7">
      <w:pPr>
        <w:rPr>
          <w:rFonts w:ascii="Calibri" w:hAnsi="Calibri"/>
          <w:b/>
        </w:rPr>
      </w:pPr>
    </w:p>
    <w:p w14:paraId="7A828570" w14:textId="6DFD5347" w:rsidR="00501245" w:rsidRDefault="00501245" w:rsidP="00825ED7">
      <w:pPr>
        <w:rPr>
          <w:rFonts w:ascii="Calibri" w:hAnsi="Calibri"/>
          <w:b/>
        </w:rPr>
      </w:pPr>
    </w:p>
    <w:p w14:paraId="2A70C1EE" w14:textId="42630019" w:rsidR="00501245" w:rsidRDefault="00501245" w:rsidP="00825ED7">
      <w:pPr>
        <w:rPr>
          <w:rFonts w:ascii="Calibri" w:hAnsi="Calibri"/>
          <w:b/>
        </w:rPr>
      </w:pPr>
    </w:p>
    <w:p w14:paraId="6B079A6B" w14:textId="5F164D73" w:rsidR="00501245" w:rsidRDefault="00501245" w:rsidP="00825ED7">
      <w:pPr>
        <w:rPr>
          <w:rFonts w:ascii="Calibri" w:hAnsi="Calibri"/>
          <w:b/>
        </w:rPr>
      </w:pPr>
    </w:p>
    <w:p w14:paraId="75A62C83" w14:textId="77777777" w:rsidR="00501245" w:rsidRDefault="00501245" w:rsidP="00825ED7">
      <w:pPr>
        <w:rPr>
          <w:rFonts w:ascii="Calibri" w:hAnsi="Calibri"/>
          <w:b/>
        </w:rPr>
      </w:pPr>
    </w:p>
    <w:p w14:paraId="471DF095" w14:textId="77777777" w:rsidR="00C7089A" w:rsidRDefault="00C7089A" w:rsidP="005A0C5F">
      <w:pPr>
        <w:jc w:val="center"/>
        <w:rPr>
          <w:rFonts w:ascii="Calibri" w:hAnsi="Calibri"/>
          <w:b/>
          <w:u w:val="single"/>
        </w:rPr>
      </w:pPr>
    </w:p>
    <w:p w14:paraId="62A371BF" w14:textId="77777777" w:rsidR="00C7089A" w:rsidRDefault="00C7089A" w:rsidP="005A0C5F">
      <w:pPr>
        <w:jc w:val="center"/>
        <w:rPr>
          <w:rFonts w:ascii="Calibri" w:hAnsi="Calibri"/>
          <w:b/>
          <w:u w:val="single"/>
        </w:rPr>
      </w:pPr>
    </w:p>
    <w:p w14:paraId="57C29950" w14:textId="49451512" w:rsidR="005A0C5F" w:rsidRPr="00B3212A" w:rsidRDefault="005A0C5F" w:rsidP="005A0C5F">
      <w:pPr>
        <w:jc w:val="center"/>
        <w:rPr>
          <w:rFonts w:ascii="Calibri" w:hAnsi="Calibri"/>
          <w:b/>
          <w:u w:val="single"/>
        </w:rPr>
      </w:pPr>
      <w:r w:rsidRPr="00B3212A">
        <w:rPr>
          <w:rFonts w:ascii="Calibri" w:hAnsi="Calibri"/>
          <w:b/>
          <w:u w:val="single"/>
        </w:rPr>
        <w:t>ROZDZIAŁ V – SPECYFIKACJE TECHNICZNE WYKONANIA I ODBIORU ROBÓT BUDOWLANYCH</w:t>
      </w:r>
    </w:p>
    <w:p w14:paraId="34A2167A" w14:textId="77777777" w:rsidR="005A0C5F" w:rsidRDefault="005A0C5F" w:rsidP="005A0C5F">
      <w:pPr>
        <w:jc w:val="center"/>
        <w:rPr>
          <w:rFonts w:ascii="Calibri" w:hAnsi="Calibri"/>
          <w:b/>
        </w:rPr>
      </w:pPr>
    </w:p>
    <w:p w14:paraId="7A4629B4" w14:textId="77777777" w:rsidR="005A0C5F" w:rsidRDefault="005A0C5F" w:rsidP="005A0C5F">
      <w:pPr>
        <w:jc w:val="center"/>
        <w:rPr>
          <w:rFonts w:ascii="Calibri" w:hAnsi="Calibri"/>
          <w:b/>
        </w:rPr>
      </w:pPr>
    </w:p>
    <w:p w14:paraId="70BADA3F" w14:textId="25C13BA0" w:rsidR="005A0C5F" w:rsidRDefault="005A0C5F" w:rsidP="00D93C3D">
      <w:pPr>
        <w:pStyle w:val="Akapitzlist"/>
        <w:numPr>
          <w:ilvl w:val="3"/>
          <w:numId w:val="14"/>
        </w:numPr>
        <w:ind w:left="567" w:hanging="567"/>
        <w:rPr>
          <w:rFonts w:ascii="Calibri" w:hAnsi="Calibri"/>
        </w:rPr>
      </w:pPr>
      <w:r>
        <w:rPr>
          <w:rFonts w:ascii="Calibri" w:hAnsi="Calibri"/>
        </w:rPr>
        <w:t>Specyfikacja techniczna wykonania i odbioru robót budowlanych – branża budowlana</w:t>
      </w:r>
    </w:p>
    <w:p w14:paraId="6440D1E5" w14:textId="53AB052F" w:rsidR="005A0C5F" w:rsidRDefault="005A0C5F" w:rsidP="00D93C3D">
      <w:pPr>
        <w:pStyle w:val="Akapitzlist"/>
        <w:numPr>
          <w:ilvl w:val="3"/>
          <w:numId w:val="14"/>
        </w:numPr>
        <w:ind w:left="567" w:hanging="567"/>
        <w:rPr>
          <w:rFonts w:ascii="Calibri" w:hAnsi="Calibri"/>
        </w:rPr>
      </w:pPr>
      <w:r>
        <w:rPr>
          <w:rFonts w:ascii="Calibri" w:hAnsi="Calibri"/>
        </w:rPr>
        <w:t>Specyfikacja techniczna wykonania i odbioru robót budowlanych – branża instalacje elektryczne</w:t>
      </w:r>
    </w:p>
    <w:p w14:paraId="580ED91E" w14:textId="77777777" w:rsidR="005A0C5F" w:rsidRPr="005A0C5F" w:rsidRDefault="005A0C5F" w:rsidP="005A0C5F">
      <w:pPr>
        <w:pStyle w:val="Akapitzlist"/>
        <w:ind w:left="3588"/>
        <w:rPr>
          <w:rFonts w:ascii="Calibri" w:hAnsi="Calibri"/>
        </w:rPr>
      </w:pPr>
    </w:p>
    <w:p w14:paraId="54B8B7A3" w14:textId="77777777" w:rsidR="005A0C5F" w:rsidRDefault="005A0C5F" w:rsidP="005A0C5F">
      <w:pPr>
        <w:jc w:val="center"/>
        <w:rPr>
          <w:rFonts w:ascii="Calibri" w:hAnsi="Calibri"/>
          <w:b/>
        </w:rPr>
      </w:pPr>
    </w:p>
    <w:p w14:paraId="6F688C2F" w14:textId="77777777" w:rsidR="005A0C5F" w:rsidRDefault="005A0C5F" w:rsidP="005A0C5F">
      <w:pPr>
        <w:jc w:val="center"/>
        <w:rPr>
          <w:rFonts w:ascii="Calibri" w:hAnsi="Calibri"/>
          <w:b/>
        </w:rPr>
      </w:pPr>
    </w:p>
    <w:p w14:paraId="779DB792" w14:textId="77777777" w:rsidR="0071472E" w:rsidRDefault="0071472E" w:rsidP="005A0C5F">
      <w:pPr>
        <w:jc w:val="center"/>
        <w:rPr>
          <w:rFonts w:ascii="Calibri" w:hAnsi="Calibri"/>
          <w:b/>
        </w:rPr>
      </w:pPr>
    </w:p>
    <w:p w14:paraId="65FDB379" w14:textId="08A4C83B" w:rsidR="0071472E" w:rsidRDefault="0071472E" w:rsidP="005A0C5F">
      <w:pPr>
        <w:jc w:val="center"/>
        <w:rPr>
          <w:rFonts w:ascii="Calibri" w:hAnsi="Calibri"/>
          <w:b/>
        </w:rPr>
      </w:pPr>
    </w:p>
    <w:p w14:paraId="34A23A54" w14:textId="4CD8ABD1" w:rsidR="00D77A5D" w:rsidRDefault="00D77A5D" w:rsidP="005A0C5F">
      <w:pPr>
        <w:jc w:val="center"/>
        <w:rPr>
          <w:rFonts w:ascii="Calibri" w:hAnsi="Calibri"/>
          <w:b/>
        </w:rPr>
      </w:pPr>
    </w:p>
    <w:p w14:paraId="2F4444B2" w14:textId="40B535F9" w:rsidR="00D77A5D" w:rsidRDefault="00D77A5D" w:rsidP="005A0C5F">
      <w:pPr>
        <w:jc w:val="center"/>
        <w:rPr>
          <w:rFonts w:ascii="Calibri" w:hAnsi="Calibri"/>
          <w:b/>
        </w:rPr>
      </w:pPr>
    </w:p>
    <w:p w14:paraId="02E4580B" w14:textId="3BB257C0" w:rsidR="00D77A5D" w:rsidRDefault="00D77A5D" w:rsidP="005A0C5F">
      <w:pPr>
        <w:jc w:val="center"/>
        <w:rPr>
          <w:rFonts w:ascii="Calibri" w:hAnsi="Calibri"/>
          <w:b/>
        </w:rPr>
      </w:pPr>
    </w:p>
    <w:p w14:paraId="43DD3BCA" w14:textId="1678F5C9" w:rsidR="00D77A5D" w:rsidRDefault="00D77A5D" w:rsidP="005A0C5F">
      <w:pPr>
        <w:jc w:val="center"/>
        <w:rPr>
          <w:rFonts w:ascii="Calibri" w:hAnsi="Calibri"/>
          <w:b/>
        </w:rPr>
      </w:pPr>
    </w:p>
    <w:p w14:paraId="3979E315" w14:textId="468268EF" w:rsidR="00D77A5D" w:rsidRDefault="00D77A5D" w:rsidP="005A0C5F">
      <w:pPr>
        <w:jc w:val="center"/>
        <w:rPr>
          <w:rFonts w:ascii="Calibri" w:hAnsi="Calibri"/>
          <w:b/>
        </w:rPr>
      </w:pPr>
    </w:p>
    <w:p w14:paraId="14006448" w14:textId="7846B083" w:rsidR="00D77A5D" w:rsidRDefault="00D77A5D" w:rsidP="005A0C5F">
      <w:pPr>
        <w:jc w:val="center"/>
        <w:rPr>
          <w:rFonts w:ascii="Calibri" w:hAnsi="Calibri"/>
          <w:b/>
        </w:rPr>
      </w:pPr>
    </w:p>
    <w:p w14:paraId="4AEE8F05" w14:textId="16668647" w:rsidR="00D77A5D" w:rsidRDefault="00D77A5D" w:rsidP="005A0C5F">
      <w:pPr>
        <w:jc w:val="center"/>
        <w:rPr>
          <w:rFonts w:ascii="Calibri" w:hAnsi="Calibri"/>
          <w:b/>
        </w:rPr>
      </w:pPr>
    </w:p>
    <w:p w14:paraId="7639FDFF" w14:textId="5C2DAD27" w:rsidR="00D77A5D" w:rsidRDefault="00D77A5D" w:rsidP="005A0C5F">
      <w:pPr>
        <w:jc w:val="center"/>
        <w:rPr>
          <w:rFonts w:ascii="Calibri" w:hAnsi="Calibri"/>
          <w:b/>
        </w:rPr>
      </w:pPr>
    </w:p>
    <w:p w14:paraId="5F5885FC" w14:textId="26EA145F" w:rsidR="00D77A5D" w:rsidRDefault="00D77A5D" w:rsidP="005A0C5F">
      <w:pPr>
        <w:jc w:val="center"/>
        <w:rPr>
          <w:rFonts w:ascii="Calibri" w:hAnsi="Calibri"/>
          <w:b/>
        </w:rPr>
      </w:pPr>
    </w:p>
    <w:p w14:paraId="7D1C3795" w14:textId="12E24C34" w:rsidR="00D77A5D" w:rsidRDefault="00D77A5D" w:rsidP="005A0C5F">
      <w:pPr>
        <w:jc w:val="center"/>
        <w:rPr>
          <w:rFonts w:ascii="Calibri" w:hAnsi="Calibri"/>
          <w:b/>
        </w:rPr>
      </w:pPr>
    </w:p>
    <w:p w14:paraId="0E9232DF" w14:textId="049261BE" w:rsidR="00D77A5D" w:rsidRDefault="00D77A5D" w:rsidP="005A0C5F">
      <w:pPr>
        <w:jc w:val="center"/>
        <w:rPr>
          <w:rFonts w:ascii="Calibri" w:hAnsi="Calibri"/>
          <w:b/>
        </w:rPr>
      </w:pPr>
    </w:p>
    <w:p w14:paraId="7EBC5903" w14:textId="2A717606" w:rsidR="00D77A5D" w:rsidRDefault="00D77A5D" w:rsidP="005A0C5F">
      <w:pPr>
        <w:jc w:val="center"/>
        <w:rPr>
          <w:rFonts w:ascii="Calibri" w:hAnsi="Calibri"/>
          <w:b/>
        </w:rPr>
      </w:pPr>
    </w:p>
    <w:p w14:paraId="5DC98930" w14:textId="0762DD95" w:rsidR="00D77A5D" w:rsidRDefault="00D77A5D" w:rsidP="005A0C5F">
      <w:pPr>
        <w:jc w:val="center"/>
        <w:rPr>
          <w:rFonts w:ascii="Calibri" w:hAnsi="Calibri"/>
          <w:b/>
        </w:rPr>
      </w:pPr>
    </w:p>
    <w:p w14:paraId="76DB61D6" w14:textId="33024D89" w:rsidR="00D77A5D" w:rsidRDefault="00D77A5D" w:rsidP="005A0C5F">
      <w:pPr>
        <w:jc w:val="center"/>
        <w:rPr>
          <w:rFonts w:ascii="Calibri" w:hAnsi="Calibri"/>
          <w:b/>
        </w:rPr>
      </w:pPr>
    </w:p>
    <w:p w14:paraId="7A655FA0" w14:textId="5C2DAA25" w:rsidR="00D77A5D" w:rsidRDefault="00D77A5D" w:rsidP="005A0C5F">
      <w:pPr>
        <w:jc w:val="center"/>
        <w:rPr>
          <w:rFonts w:ascii="Calibri" w:hAnsi="Calibri"/>
          <w:b/>
        </w:rPr>
      </w:pPr>
    </w:p>
    <w:p w14:paraId="5EE52C99" w14:textId="03408221" w:rsidR="00D77A5D" w:rsidRDefault="00D77A5D" w:rsidP="005A0C5F">
      <w:pPr>
        <w:jc w:val="center"/>
        <w:rPr>
          <w:rFonts w:ascii="Calibri" w:hAnsi="Calibri"/>
          <w:b/>
        </w:rPr>
      </w:pPr>
    </w:p>
    <w:p w14:paraId="5CCCDAAB" w14:textId="4E078C7F" w:rsidR="00D77A5D" w:rsidRDefault="00D77A5D" w:rsidP="005A0C5F">
      <w:pPr>
        <w:jc w:val="center"/>
        <w:rPr>
          <w:rFonts w:ascii="Calibri" w:hAnsi="Calibri"/>
          <w:b/>
        </w:rPr>
      </w:pPr>
    </w:p>
    <w:p w14:paraId="12A5BB48" w14:textId="6B1454B2" w:rsidR="00D77A5D" w:rsidRDefault="00D77A5D" w:rsidP="005A0C5F">
      <w:pPr>
        <w:jc w:val="center"/>
        <w:rPr>
          <w:rFonts w:ascii="Calibri" w:hAnsi="Calibri"/>
          <w:b/>
        </w:rPr>
      </w:pPr>
    </w:p>
    <w:p w14:paraId="06020FC0" w14:textId="66838515" w:rsidR="00D77A5D" w:rsidRDefault="00D77A5D" w:rsidP="005A0C5F">
      <w:pPr>
        <w:jc w:val="center"/>
        <w:rPr>
          <w:rFonts w:ascii="Calibri" w:hAnsi="Calibri"/>
          <w:b/>
        </w:rPr>
      </w:pPr>
    </w:p>
    <w:p w14:paraId="5E956D2A" w14:textId="58B1F5D2" w:rsidR="00D77A5D" w:rsidRDefault="00D77A5D" w:rsidP="005A0C5F">
      <w:pPr>
        <w:jc w:val="center"/>
        <w:rPr>
          <w:rFonts w:ascii="Calibri" w:hAnsi="Calibri"/>
          <w:b/>
        </w:rPr>
      </w:pPr>
    </w:p>
    <w:p w14:paraId="3E305753" w14:textId="720BD68B" w:rsidR="00D77A5D" w:rsidRDefault="00D77A5D" w:rsidP="005A0C5F">
      <w:pPr>
        <w:jc w:val="center"/>
        <w:rPr>
          <w:rFonts w:ascii="Calibri" w:hAnsi="Calibri"/>
          <w:b/>
        </w:rPr>
      </w:pPr>
    </w:p>
    <w:p w14:paraId="4B327AB9" w14:textId="4C580BDA" w:rsidR="00D77A5D" w:rsidRDefault="00D77A5D" w:rsidP="005A0C5F">
      <w:pPr>
        <w:jc w:val="center"/>
        <w:rPr>
          <w:rFonts w:ascii="Calibri" w:hAnsi="Calibri"/>
          <w:b/>
        </w:rPr>
      </w:pPr>
    </w:p>
    <w:p w14:paraId="68CB7C9D" w14:textId="0CEEBB8C" w:rsidR="00D77A5D" w:rsidRDefault="00D77A5D" w:rsidP="005A0C5F">
      <w:pPr>
        <w:jc w:val="center"/>
        <w:rPr>
          <w:rFonts w:ascii="Calibri" w:hAnsi="Calibri"/>
          <w:b/>
        </w:rPr>
      </w:pPr>
    </w:p>
    <w:p w14:paraId="3D9DB204" w14:textId="205259C0" w:rsidR="00D77A5D" w:rsidRDefault="00D77A5D" w:rsidP="005A0C5F">
      <w:pPr>
        <w:jc w:val="center"/>
        <w:rPr>
          <w:rFonts w:ascii="Calibri" w:hAnsi="Calibri"/>
          <w:b/>
        </w:rPr>
      </w:pPr>
    </w:p>
    <w:p w14:paraId="1249D892" w14:textId="097542AB" w:rsidR="00D77A5D" w:rsidRDefault="00D77A5D" w:rsidP="005A0C5F">
      <w:pPr>
        <w:jc w:val="center"/>
        <w:rPr>
          <w:rFonts w:ascii="Calibri" w:hAnsi="Calibri"/>
          <w:b/>
        </w:rPr>
      </w:pPr>
    </w:p>
    <w:p w14:paraId="728B4ABF" w14:textId="160E2EB7" w:rsidR="00D77A5D" w:rsidRDefault="00D77A5D" w:rsidP="005A0C5F">
      <w:pPr>
        <w:jc w:val="center"/>
        <w:rPr>
          <w:rFonts w:ascii="Calibri" w:hAnsi="Calibri"/>
          <w:b/>
        </w:rPr>
      </w:pPr>
    </w:p>
    <w:p w14:paraId="3922DE0D" w14:textId="32A1CA1D" w:rsidR="00D77A5D" w:rsidRDefault="00D77A5D" w:rsidP="005A0C5F">
      <w:pPr>
        <w:jc w:val="center"/>
        <w:rPr>
          <w:rFonts w:ascii="Calibri" w:hAnsi="Calibri"/>
          <w:b/>
        </w:rPr>
      </w:pPr>
    </w:p>
    <w:p w14:paraId="03D3768F" w14:textId="7A4784A7" w:rsidR="00D77A5D" w:rsidRDefault="00D77A5D" w:rsidP="005A0C5F">
      <w:pPr>
        <w:jc w:val="center"/>
        <w:rPr>
          <w:rFonts w:ascii="Calibri" w:hAnsi="Calibri"/>
          <w:b/>
        </w:rPr>
      </w:pPr>
    </w:p>
    <w:p w14:paraId="24B8E871" w14:textId="29A7E813" w:rsidR="00D77A5D" w:rsidRDefault="00D77A5D" w:rsidP="005A0C5F">
      <w:pPr>
        <w:jc w:val="center"/>
        <w:rPr>
          <w:rFonts w:ascii="Calibri" w:hAnsi="Calibri"/>
          <w:b/>
        </w:rPr>
      </w:pPr>
    </w:p>
    <w:p w14:paraId="297EDBCC" w14:textId="44D8B752" w:rsidR="00D77A5D" w:rsidRDefault="00D77A5D" w:rsidP="005A0C5F">
      <w:pPr>
        <w:jc w:val="center"/>
        <w:rPr>
          <w:rFonts w:ascii="Calibri" w:hAnsi="Calibri"/>
          <w:b/>
        </w:rPr>
      </w:pPr>
    </w:p>
    <w:p w14:paraId="48FD8C32" w14:textId="58E9F6FC" w:rsidR="00D77A5D" w:rsidRDefault="00D77A5D" w:rsidP="005A0C5F">
      <w:pPr>
        <w:jc w:val="center"/>
        <w:rPr>
          <w:rFonts w:ascii="Calibri" w:hAnsi="Calibri"/>
          <w:b/>
        </w:rPr>
      </w:pPr>
    </w:p>
    <w:p w14:paraId="22B50B6C" w14:textId="183738B7" w:rsidR="00D77A5D" w:rsidRDefault="00D77A5D" w:rsidP="005A0C5F">
      <w:pPr>
        <w:jc w:val="center"/>
        <w:rPr>
          <w:rFonts w:ascii="Calibri" w:hAnsi="Calibri"/>
          <w:b/>
        </w:rPr>
      </w:pPr>
    </w:p>
    <w:p w14:paraId="19878273" w14:textId="4F083F4B" w:rsidR="00D77A5D" w:rsidRDefault="00D77A5D" w:rsidP="005A0C5F">
      <w:pPr>
        <w:jc w:val="center"/>
        <w:rPr>
          <w:rFonts w:ascii="Calibri" w:hAnsi="Calibri"/>
          <w:b/>
        </w:rPr>
      </w:pPr>
    </w:p>
    <w:p w14:paraId="0A710062" w14:textId="06EDA437" w:rsidR="00D77A5D" w:rsidRDefault="00D77A5D" w:rsidP="005A0C5F">
      <w:pPr>
        <w:jc w:val="center"/>
        <w:rPr>
          <w:rFonts w:ascii="Calibri" w:hAnsi="Calibri"/>
          <w:b/>
        </w:rPr>
      </w:pPr>
    </w:p>
    <w:p w14:paraId="65C1927E" w14:textId="41B6B8DE" w:rsidR="00D77A5D" w:rsidRDefault="00D77A5D" w:rsidP="005A0C5F">
      <w:pPr>
        <w:jc w:val="center"/>
        <w:rPr>
          <w:rFonts w:ascii="Calibri" w:hAnsi="Calibri"/>
          <w:b/>
        </w:rPr>
      </w:pPr>
    </w:p>
    <w:p w14:paraId="19DEF1B2" w14:textId="094A7D3F" w:rsidR="00D77A5D" w:rsidRDefault="00D77A5D" w:rsidP="005A0C5F">
      <w:pPr>
        <w:jc w:val="center"/>
        <w:rPr>
          <w:rFonts w:ascii="Calibri" w:hAnsi="Calibri"/>
          <w:b/>
        </w:rPr>
      </w:pPr>
    </w:p>
    <w:p w14:paraId="09B38C3E" w14:textId="67ABA9EA" w:rsidR="00D77A5D" w:rsidRDefault="00D77A5D" w:rsidP="005A0C5F">
      <w:pPr>
        <w:jc w:val="center"/>
        <w:rPr>
          <w:rFonts w:ascii="Calibri" w:hAnsi="Calibri"/>
          <w:b/>
        </w:rPr>
      </w:pPr>
    </w:p>
    <w:p w14:paraId="0F7F6C00" w14:textId="69300ABB" w:rsidR="00D77A5D" w:rsidRDefault="00D77A5D" w:rsidP="009D2530">
      <w:pPr>
        <w:rPr>
          <w:rFonts w:ascii="Calibri" w:hAnsi="Calibri"/>
          <w:b/>
        </w:rPr>
      </w:pPr>
    </w:p>
    <w:p w14:paraId="6D32C2CB" w14:textId="77777777" w:rsidR="00F76986" w:rsidRDefault="00F76986" w:rsidP="005A0C5F">
      <w:pPr>
        <w:jc w:val="center"/>
        <w:rPr>
          <w:rFonts w:ascii="Calibri" w:hAnsi="Calibri"/>
          <w:b/>
          <w:sz w:val="28"/>
          <w:szCs w:val="28"/>
        </w:rPr>
      </w:pPr>
    </w:p>
    <w:p w14:paraId="51C3C3EE" w14:textId="13630DAA" w:rsidR="0071472E" w:rsidRPr="00B3212A" w:rsidRDefault="0071472E" w:rsidP="0071472E">
      <w:pPr>
        <w:jc w:val="center"/>
        <w:rPr>
          <w:rFonts w:ascii="Calibri" w:hAnsi="Calibri"/>
          <w:b/>
          <w:u w:val="single"/>
        </w:rPr>
      </w:pPr>
      <w:r w:rsidRPr="00B3212A">
        <w:rPr>
          <w:rFonts w:ascii="Calibri" w:hAnsi="Calibri"/>
          <w:b/>
          <w:u w:val="single"/>
        </w:rPr>
        <w:t>ROZDZIAŁ VI – KLAUZULA INFORMACYJNA O PRZETWARZANIU DANYCH OSOBOWYCH NA PODSTAWIE PRZEPISÓW PRAWA</w:t>
      </w:r>
    </w:p>
    <w:p w14:paraId="3230C0D9" w14:textId="77777777" w:rsidR="0071472E" w:rsidRDefault="0071472E" w:rsidP="0071472E">
      <w:pPr>
        <w:jc w:val="center"/>
        <w:rPr>
          <w:rFonts w:ascii="Calibri" w:hAnsi="Calibri"/>
          <w:b/>
        </w:rPr>
      </w:pPr>
    </w:p>
    <w:p w14:paraId="10799111" w14:textId="7712C42B" w:rsidR="0071472E" w:rsidRPr="005B0177" w:rsidRDefault="0071472E" w:rsidP="0071472E">
      <w:pPr>
        <w:spacing w:line="276" w:lineRule="auto"/>
        <w:ind w:right="-4"/>
        <w:jc w:val="right"/>
        <w:rPr>
          <w:rFonts w:ascii="Calibri" w:eastAsia="Calibri" w:hAnsi="Calibri" w:cs="Calibri"/>
          <w:i/>
          <w:sz w:val="22"/>
          <w:szCs w:val="22"/>
          <w:lang w:eastAsia="en-US"/>
        </w:rPr>
      </w:pPr>
      <w:r w:rsidRPr="005B0177">
        <w:rPr>
          <w:rFonts w:ascii="Calibri" w:eastAsia="Calibri" w:hAnsi="Calibri" w:cs="Calibri"/>
          <w:sz w:val="22"/>
          <w:szCs w:val="22"/>
          <w:lang w:eastAsia="en-US"/>
        </w:rPr>
        <w:t xml:space="preserve">Nr postępowania: </w:t>
      </w:r>
      <w:r w:rsidR="00D77A5D">
        <w:rPr>
          <w:rFonts w:ascii="Calibri" w:eastAsia="Calibri" w:hAnsi="Calibri" w:cs="Calibri"/>
          <w:b/>
          <w:sz w:val="22"/>
          <w:szCs w:val="22"/>
          <w:lang w:eastAsia="en-US"/>
        </w:rPr>
        <w:t>TO-250-__</w:t>
      </w:r>
      <w:r w:rsidR="00D77A5D" w:rsidRPr="00D77A5D">
        <w:rPr>
          <w:rFonts w:ascii="Calibri" w:eastAsia="Calibri" w:hAnsi="Calibri" w:cs="Calibri"/>
          <w:b/>
          <w:sz w:val="22"/>
          <w:szCs w:val="22"/>
          <w:lang w:eastAsia="en-US"/>
        </w:rPr>
        <w:t>TA/19</w:t>
      </w:r>
    </w:p>
    <w:p w14:paraId="22BEE10A" w14:textId="77777777" w:rsidR="0071472E" w:rsidRPr="005B0177" w:rsidRDefault="0071472E" w:rsidP="0071472E">
      <w:pPr>
        <w:spacing w:line="276" w:lineRule="auto"/>
        <w:ind w:right="-77"/>
        <w:rPr>
          <w:rFonts w:ascii="Calibri" w:eastAsia="Calibri" w:hAnsi="Calibri" w:cs="Calibri"/>
          <w:sz w:val="22"/>
          <w:szCs w:val="22"/>
          <w:lang w:eastAsia="en-US"/>
        </w:rPr>
      </w:pPr>
    </w:p>
    <w:p w14:paraId="0FCC0863" w14:textId="77777777" w:rsidR="0071472E" w:rsidRPr="005B0177" w:rsidRDefault="0071472E" w:rsidP="0071472E">
      <w:pPr>
        <w:spacing w:line="276" w:lineRule="auto"/>
        <w:ind w:right="-77"/>
        <w:rPr>
          <w:rFonts w:ascii="Calibri" w:eastAsia="Calibri" w:hAnsi="Calibri" w:cs="Calibri"/>
          <w:sz w:val="22"/>
          <w:szCs w:val="22"/>
          <w:lang w:eastAsia="en-US"/>
        </w:rPr>
      </w:pPr>
    </w:p>
    <w:p w14:paraId="216A89F2" w14:textId="77777777" w:rsidR="0071472E" w:rsidRPr="005B0177" w:rsidRDefault="0071472E" w:rsidP="0071472E">
      <w:pPr>
        <w:spacing w:line="276" w:lineRule="auto"/>
        <w:ind w:right="-77"/>
        <w:rPr>
          <w:rFonts w:ascii="Calibri" w:eastAsia="Calibri" w:hAnsi="Calibri" w:cs="Calibri"/>
          <w:sz w:val="22"/>
          <w:szCs w:val="22"/>
          <w:lang w:eastAsia="en-US"/>
        </w:rPr>
      </w:pPr>
      <w:r w:rsidRPr="005B0177">
        <w:rPr>
          <w:rFonts w:ascii="Calibri" w:eastAsia="Calibri" w:hAnsi="Calibri" w:cs="Calibri"/>
          <w:sz w:val="22"/>
          <w:szCs w:val="22"/>
          <w:lang w:eastAsia="en-US"/>
        </w:rPr>
        <w:t xml:space="preserve">Nazwa (Firma) Wykonawcy: </w:t>
      </w:r>
      <w:r w:rsidRPr="005B0177">
        <w:rPr>
          <w:rFonts w:ascii="Calibri" w:eastAsia="Calibri" w:hAnsi="Calibri" w:cs="Calibri"/>
          <w:sz w:val="22"/>
          <w:szCs w:val="22"/>
          <w:lang w:eastAsia="en-US"/>
        </w:rPr>
        <w:tab/>
        <w:t>……………………………………………………………</w:t>
      </w:r>
    </w:p>
    <w:p w14:paraId="0F3AC370" w14:textId="77777777" w:rsidR="0071472E" w:rsidRPr="005B0177" w:rsidRDefault="0071472E" w:rsidP="0071472E">
      <w:pPr>
        <w:spacing w:line="276" w:lineRule="auto"/>
        <w:ind w:right="-77"/>
        <w:rPr>
          <w:rFonts w:ascii="Calibri" w:eastAsia="Calibri" w:hAnsi="Calibri" w:cs="Calibri"/>
          <w:sz w:val="22"/>
          <w:szCs w:val="22"/>
          <w:lang w:eastAsia="en-US"/>
        </w:rPr>
      </w:pPr>
      <w:r w:rsidRPr="005B0177">
        <w:rPr>
          <w:rFonts w:ascii="Calibri" w:eastAsia="Calibri" w:hAnsi="Calibri" w:cs="Calibri"/>
          <w:sz w:val="22"/>
          <w:szCs w:val="22"/>
          <w:lang w:eastAsia="en-US"/>
        </w:rPr>
        <w:t xml:space="preserve">Adres siedziby Wykonawcy: </w:t>
      </w:r>
      <w:r w:rsidRPr="005B0177">
        <w:rPr>
          <w:rFonts w:ascii="Calibri" w:eastAsia="Calibri" w:hAnsi="Calibri" w:cs="Calibri"/>
          <w:sz w:val="22"/>
          <w:szCs w:val="22"/>
          <w:lang w:eastAsia="en-US"/>
        </w:rPr>
        <w:tab/>
        <w:t>……………………………………………………………</w:t>
      </w:r>
    </w:p>
    <w:p w14:paraId="5C684DD8" w14:textId="77777777" w:rsidR="0071472E" w:rsidRPr="005B0177" w:rsidRDefault="0071472E" w:rsidP="0071472E">
      <w:pPr>
        <w:spacing w:line="276" w:lineRule="auto"/>
        <w:ind w:right="-77"/>
        <w:rPr>
          <w:rFonts w:ascii="Calibri" w:eastAsia="Calibri" w:hAnsi="Calibri" w:cs="Calibri"/>
          <w:sz w:val="22"/>
          <w:szCs w:val="22"/>
          <w:lang w:eastAsia="en-US"/>
        </w:rPr>
      </w:pPr>
      <w:r w:rsidRPr="005B0177">
        <w:rPr>
          <w:rFonts w:ascii="Calibri" w:eastAsia="Calibri" w:hAnsi="Calibri" w:cs="Calibri"/>
          <w:sz w:val="22"/>
          <w:szCs w:val="22"/>
          <w:lang w:eastAsia="en-US"/>
        </w:rPr>
        <w:t>Osoba reprezentująca Wykonawcę: ………………………………………………………….</w:t>
      </w:r>
    </w:p>
    <w:p w14:paraId="287F2D1D" w14:textId="77777777" w:rsidR="0071472E" w:rsidRPr="005B0177" w:rsidRDefault="0071472E" w:rsidP="0071472E">
      <w:pPr>
        <w:spacing w:line="276" w:lineRule="auto"/>
        <w:ind w:right="-4"/>
        <w:rPr>
          <w:rFonts w:ascii="Calibri" w:eastAsia="Calibri" w:hAnsi="Calibri" w:cs="Calibri"/>
          <w:i/>
          <w:sz w:val="22"/>
          <w:szCs w:val="22"/>
          <w:lang w:eastAsia="en-US"/>
        </w:rPr>
      </w:pPr>
    </w:p>
    <w:p w14:paraId="31F27C9D" w14:textId="77777777" w:rsidR="0071472E" w:rsidRPr="005B0177" w:rsidRDefault="0071472E" w:rsidP="0071472E">
      <w:pPr>
        <w:spacing w:line="276" w:lineRule="auto"/>
        <w:ind w:right="-4"/>
        <w:rPr>
          <w:rFonts w:ascii="Calibri" w:eastAsia="Calibri" w:hAnsi="Calibri" w:cs="Calibri"/>
          <w:i/>
          <w:sz w:val="22"/>
          <w:szCs w:val="22"/>
          <w:lang w:eastAsia="en-US"/>
        </w:rPr>
      </w:pPr>
    </w:p>
    <w:p w14:paraId="3EA36D06" w14:textId="77777777" w:rsidR="0071472E" w:rsidRPr="005B0177" w:rsidRDefault="0071472E" w:rsidP="0071472E">
      <w:pPr>
        <w:spacing w:line="276" w:lineRule="auto"/>
        <w:ind w:right="-4"/>
        <w:jc w:val="center"/>
        <w:rPr>
          <w:rFonts w:ascii="Calibri" w:eastAsia="Calibri" w:hAnsi="Calibri" w:cs="Calibri"/>
          <w:b/>
          <w:i/>
          <w:sz w:val="22"/>
          <w:szCs w:val="22"/>
          <w:lang w:eastAsia="en-US"/>
        </w:rPr>
      </w:pPr>
      <w:bookmarkStart w:id="1" w:name="_Hlk526926189"/>
      <w:r w:rsidRPr="005B0177">
        <w:rPr>
          <w:rFonts w:ascii="Calibri" w:eastAsia="Calibri" w:hAnsi="Calibri" w:cs="Calibri"/>
          <w:b/>
          <w:i/>
          <w:sz w:val="22"/>
          <w:szCs w:val="22"/>
          <w:lang w:eastAsia="en-US"/>
        </w:rPr>
        <w:t>KLAUZULA INFORMACYJNA O PRZETWARZANIU DANYCH OSOBOWYCH NA PODSTAWIE PRZEPISÓW PRAWA</w:t>
      </w:r>
    </w:p>
    <w:bookmarkEnd w:id="1"/>
    <w:p w14:paraId="1E9A5ECA" w14:textId="77777777" w:rsidR="0071472E" w:rsidRPr="005B0177" w:rsidRDefault="0071472E" w:rsidP="0071472E">
      <w:pPr>
        <w:spacing w:line="276" w:lineRule="auto"/>
        <w:ind w:right="-4"/>
        <w:jc w:val="center"/>
        <w:rPr>
          <w:rFonts w:ascii="Calibri" w:eastAsia="Calibri" w:hAnsi="Calibri" w:cs="Calibri"/>
          <w:sz w:val="22"/>
          <w:szCs w:val="22"/>
          <w:lang w:eastAsia="en-US"/>
        </w:rPr>
      </w:pPr>
    </w:p>
    <w:p w14:paraId="7FA5FC61" w14:textId="4134C0C7" w:rsidR="0071472E" w:rsidRPr="005B0177" w:rsidRDefault="0071472E" w:rsidP="00825ED7">
      <w:pPr>
        <w:spacing w:line="276" w:lineRule="auto"/>
        <w:ind w:right="-4"/>
        <w:jc w:val="center"/>
        <w:rPr>
          <w:rFonts w:ascii="Calibri" w:eastAsia="Calibri" w:hAnsi="Calibri" w:cs="Calibri"/>
          <w:sz w:val="22"/>
          <w:szCs w:val="22"/>
          <w:lang w:eastAsia="en-US"/>
        </w:rPr>
      </w:pPr>
      <w:r w:rsidRPr="005B0177">
        <w:rPr>
          <w:rFonts w:ascii="Calibri" w:eastAsia="Calibri" w:hAnsi="Calibri" w:cs="Calibri"/>
          <w:sz w:val="22"/>
          <w:szCs w:val="22"/>
          <w:lang w:eastAsia="en-US"/>
        </w:rPr>
        <w:t>na potrzeby postępowania o udziel</w:t>
      </w:r>
      <w:r w:rsidR="00825ED7" w:rsidRPr="005B0177">
        <w:rPr>
          <w:rFonts w:ascii="Calibri" w:eastAsia="Calibri" w:hAnsi="Calibri" w:cs="Calibri"/>
          <w:sz w:val="22"/>
          <w:szCs w:val="22"/>
          <w:lang w:eastAsia="en-US"/>
        </w:rPr>
        <w:t>enie zamówienia publicznego pn.</w:t>
      </w:r>
    </w:p>
    <w:p w14:paraId="1DD00050" w14:textId="7B96FE88" w:rsidR="0071472E" w:rsidRPr="005B0177" w:rsidRDefault="0071472E" w:rsidP="0071472E">
      <w:pPr>
        <w:spacing w:line="276" w:lineRule="auto"/>
        <w:ind w:right="-4"/>
        <w:jc w:val="center"/>
        <w:rPr>
          <w:rFonts w:ascii="Calibri" w:eastAsia="Calibri" w:hAnsi="Calibri" w:cs="Calibri"/>
          <w:b/>
          <w:sz w:val="22"/>
          <w:szCs w:val="22"/>
          <w:lang w:eastAsia="en-US"/>
        </w:rPr>
      </w:pPr>
      <w:r w:rsidRPr="005B0177">
        <w:rPr>
          <w:rFonts w:ascii="Calibri" w:eastAsia="Calibri" w:hAnsi="Calibri" w:cs="Calibri"/>
          <w:b/>
          <w:sz w:val="22"/>
          <w:szCs w:val="22"/>
          <w:lang w:eastAsia="en-US"/>
        </w:rPr>
        <w:t>„Budowa tunelu aerodynamicznego zmiennych turbulencji</w:t>
      </w:r>
      <w:r w:rsidRPr="005B0177">
        <w:rPr>
          <w:rFonts w:ascii="Calibri" w:eastAsia="Calibri" w:hAnsi="Calibri" w:cs="Calibri"/>
          <w:b/>
          <w:bCs/>
          <w:sz w:val="22"/>
          <w:szCs w:val="22"/>
          <w:lang w:eastAsia="en-US"/>
        </w:rPr>
        <w:t>”</w:t>
      </w:r>
      <w:r w:rsidRPr="005B0177">
        <w:rPr>
          <w:rFonts w:ascii="Calibri" w:eastAsia="Calibri" w:hAnsi="Calibri" w:cs="Calibri"/>
          <w:b/>
          <w:sz w:val="22"/>
          <w:szCs w:val="22"/>
          <w:lang w:eastAsia="en-US"/>
        </w:rPr>
        <w:t>”</w:t>
      </w:r>
    </w:p>
    <w:p w14:paraId="4FA8C644" w14:textId="77777777" w:rsidR="0071472E" w:rsidRPr="005B0177" w:rsidRDefault="0071472E" w:rsidP="0071472E">
      <w:pPr>
        <w:spacing w:line="276" w:lineRule="auto"/>
        <w:ind w:right="-4"/>
        <w:jc w:val="both"/>
        <w:rPr>
          <w:rFonts w:ascii="Calibri" w:eastAsia="Calibri" w:hAnsi="Calibri" w:cs="Calibri"/>
          <w:sz w:val="22"/>
          <w:szCs w:val="22"/>
          <w:lang w:eastAsia="en-US"/>
        </w:rPr>
      </w:pPr>
    </w:p>
    <w:p w14:paraId="18CB0A4E" w14:textId="3797B176" w:rsidR="0071472E" w:rsidRPr="005B0177" w:rsidRDefault="0071472E" w:rsidP="0071472E">
      <w:pPr>
        <w:spacing w:after="200" w:line="276" w:lineRule="auto"/>
        <w:jc w:val="both"/>
        <w:rPr>
          <w:rFonts w:ascii="Calibri" w:eastAsia="Calibri" w:hAnsi="Calibri" w:cs="Calibri"/>
          <w:sz w:val="22"/>
          <w:szCs w:val="22"/>
          <w:lang w:eastAsia="en-US"/>
        </w:rPr>
      </w:pPr>
      <w:r w:rsidRPr="005B0177">
        <w:rPr>
          <w:rFonts w:ascii="Calibri" w:eastAsia="Calibri" w:hAnsi="Calibri" w:cs="Calibri"/>
          <w:b/>
          <w:bCs/>
          <w:sz w:val="22"/>
          <w:szCs w:val="22"/>
          <w:lang w:eastAsia="en-US"/>
        </w:rPr>
        <w:t>Instytut Techniki Budowlanej (ITB)</w:t>
      </w:r>
      <w:r w:rsidRPr="005B0177">
        <w:rPr>
          <w:rFonts w:ascii="Calibri" w:eastAsia="Calibri" w:hAnsi="Calibri" w:cs="Calibri"/>
          <w:sz w:val="22"/>
          <w:szCs w:val="22"/>
          <w:lang w:eastAsia="en-US"/>
        </w:rPr>
        <w:t xml:space="preserve"> z siedzibą przy ul. Filtrowej 1, 00-611 Warszawa (dalej: „ITB”) przetwarza dane zawarte w ofertach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sidRPr="005B0177">
        <w:rPr>
          <w:rFonts w:ascii="Calibri" w:hAnsi="Calibri"/>
          <w:sz w:val="22"/>
          <w:szCs w:val="22"/>
        </w:rPr>
        <w:t>t.j. Dz. U. z 2018r. poz. 1986</w:t>
      </w:r>
      <w:r w:rsidRPr="005B0177">
        <w:rPr>
          <w:rFonts w:ascii="Calibri" w:eastAsia="Calibri" w:hAnsi="Calibri" w:cs="Calibri"/>
          <w:sz w:val="22"/>
          <w:szCs w:val="22"/>
          <w:lang w:eastAsia="en-US"/>
        </w:rPr>
        <w:t>).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01D68FEC" w14:textId="77777777" w:rsidR="001C40A9" w:rsidRPr="00574586" w:rsidRDefault="001C40A9" w:rsidP="001C40A9">
      <w:pPr>
        <w:spacing w:after="200" w:line="276" w:lineRule="auto"/>
        <w:jc w:val="both"/>
        <w:rPr>
          <w:rFonts w:ascii="Calibri" w:eastAsia="Calibri" w:hAnsi="Calibri" w:cs="Calibri"/>
          <w:sz w:val="22"/>
          <w:szCs w:val="22"/>
          <w:lang w:eastAsia="en-US"/>
        </w:rPr>
      </w:pPr>
      <w:r w:rsidRPr="00DE3FCF">
        <w:rPr>
          <w:rFonts w:ascii="Calibri" w:eastAsia="Calibri" w:hAnsi="Calibri" w:cs="Calibri"/>
          <w:sz w:val="22"/>
          <w:szCs w:val="22"/>
          <w:lang w:eastAsia="en-US"/>
        </w:rPr>
        <w:t>W świetle powyższego ITB i</w:t>
      </w:r>
      <w:r>
        <w:rPr>
          <w:rFonts w:ascii="Calibri" w:eastAsia="Calibri" w:hAnsi="Calibri" w:cs="Calibri"/>
          <w:sz w:val="22"/>
          <w:szCs w:val="22"/>
          <w:lang w:eastAsia="en-US"/>
        </w:rPr>
        <w:t xml:space="preserve"> z</w:t>
      </w:r>
      <w:r w:rsidRPr="00574586">
        <w:rPr>
          <w:rFonts w:ascii="Calibri" w:eastAsia="Calibri" w:hAnsi="Calibri" w:cs="Calibri"/>
          <w:sz w:val="22"/>
          <w:szCs w:val="22"/>
          <w:lang w:eastAsia="en-US"/>
        </w:rPr>
        <w:t xml:space="preserve">godnie z art. 13 ust. 1 i 2 ogólnego rozporządzenia PE i RE 679/ 2016 o ochronie danych osobowych z dnia 27 kwietnia 2016 r. (RODO) informuję, iż: </w:t>
      </w:r>
    </w:p>
    <w:p w14:paraId="1F5C0303" w14:textId="77777777" w:rsidR="001C40A9" w:rsidRPr="00436A5C"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Administratorem Pani/Pana danych osobowych udostępnionych przez Wykonawcę jest Instytut Techniki Budowlanej z siedzibą w 00-611 Warszawa, ul. Filtrowa 1. </w:t>
      </w:r>
    </w:p>
    <w:p w14:paraId="27EC5F5D" w14:textId="77777777" w:rsidR="001C40A9" w:rsidRPr="00436A5C"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Dane kontaktowe inspektora ochrony danych osobowych: Instytut Techniki Budowlanej; 00-611 Warszawa, ul. Filtrowa 1; telefon (22) 5796 466; adres email: iod@itb.pl </w:t>
      </w:r>
    </w:p>
    <w:p w14:paraId="32133207" w14:textId="77777777" w:rsidR="001C40A9" w:rsidRPr="00436A5C"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Dane osobowe udostępnione przez Wykonawcę przetwarzane będą w celu zapewnienia zgodnego z obowiązującymi przepisami wykonania umowy. Podstawa prawna przetwarzania rozporządzenie PE i RE 679/ 2016 RODO art. 6 ust. 1 lit b, c, f. </w:t>
      </w:r>
    </w:p>
    <w:p w14:paraId="2572F5B6" w14:textId="77777777" w:rsidR="001C40A9" w:rsidRPr="00436A5C"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Administrator nie będzie przetwarzać danych udostępnionych przez Wykonawcę osobowych w innym celu oraz nie będzie ich udostępniać innym odbiorcom. </w:t>
      </w:r>
    </w:p>
    <w:p w14:paraId="4648FF50" w14:textId="77777777" w:rsidR="001C40A9"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Osoba, której dane Wykonawca udostępni posiada prawo dostępu do treści swoich danych oraz żądania ich poprawiania, sprostowania, usunięcia, ograniczenia przetwarzania, przenoszenia danych, wniesienia sprzeciwu wobec przetwarzania, a także prawo wniesienia skargi do Urzędu Ochrony Danych Osobowych. </w:t>
      </w:r>
    </w:p>
    <w:p w14:paraId="797782BD" w14:textId="77777777" w:rsidR="001C40A9"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Podanie przez Wykonawcę danych osobowych jest wymogiem ustawowym i służy do realizacji umowy. Wykonawca jest zobowiązany do ich podania. Ewentualne niepodanie tych danych znacząco utrudni zawarcie umowy</w:t>
      </w:r>
      <w:r>
        <w:rPr>
          <w:rFonts w:ascii="Calibri" w:eastAsia="Calibri" w:hAnsi="Calibri" w:cs="Calibri"/>
          <w:sz w:val="22"/>
          <w:szCs w:val="22"/>
          <w:lang w:eastAsia="en-US"/>
        </w:rPr>
        <w:t>.</w:t>
      </w:r>
    </w:p>
    <w:p w14:paraId="78DF9554" w14:textId="77777777" w:rsidR="001C40A9"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lastRenderedPageBreak/>
        <w:t xml:space="preserve">Podane przez Wykonawcę dane osobowe nie będą wykorzystywane do zautomatyzowanego podejmowania decyzji, w tym do profilowania oraz nie będą przekazywane innym odbiorcom. </w:t>
      </w:r>
    </w:p>
    <w:p w14:paraId="34709D58" w14:textId="77777777" w:rsidR="001C40A9" w:rsidRPr="00436A5C"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Podane przez Wykonawcę dane osobowe będą przechowywane na mocy przepisów ustawy o narodowym zasobie archiwalnym i archiwach. Czas przechowywania jest określony w wewnętrznej instrukcji ITB i nie jest dłuższy niż to niezbędne do ochrony prawnie uzasadnionych interesów ITB. Dla zawartej umowy czas ten zapewnia możliwość wykorzystania danych w całym cyklu życia wyrobu / obiektu budowlanego będącego przedmiotem tej umowy. </w:t>
      </w:r>
    </w:p>
    <w:p w14:paraId="2BC985DA" w14:textId="77777777" w:rsidR="005A0C5F" w:rsidRDefault="005A0C5F" w:rsidP="0084121E">
      <w:pPr>
        <w:rPr>
          <w:rFonts w:ascii="Calibri" w:hAnsi="Calibri"/>
          <w:b/>
          <w:sz w:val="28"/>
          <w:szCs w:val="28"/>
        </w:rPr>
      </w:pPr>
    </w:p>
    <w:p w14:paraId="6D20D13D" w14:textId="77777777" w:rsidR="005A0C5F" w:rsidRDefault="005A0C5F" w:rsidP="0084121E">
      <w:pPr>
        <w:rPr>
          <w:rFonts w:ascii="Calibri" w:hAnsi="Calibri"/>
          <w:b/>
          <w:sz w:val="28"/>
          <w:szCs w:val="28"/>
        </w:rPr>
      </w:pPr>
    </w:p>
    <w:p w14:paraId="231F28AD" w14:textId="16C3FD94" w:rsidR="00F936A1" w:rsidRPr="00B879BB" w:rsidRDefault="00F936A1" w:rsidP="00D77A5D">
      <w:pPr>
        <w:spacing w:before="120" w:line="300" w:lineRule="exact"/>
        <w:contextualSpacing/>
        <w:jc w:val="both"/>
        <w:rPr>
          <w:rFonts w:ascii="Calibri" w:hAnsi="Calibri"/>
          <w:sz w:val="22"/>
          <w:szCs w:val="22"/>
        </w:rPr>
      </w:pPr>
    </w:p>
    <w:sectPr w:rsidR="00F936A1" w:rsidRPr="00B879BB" w:rsidSect="0031314D">
      <w:footerReference w:type="even" r:id="rId15"/>
      <w:footerReference w:type="default" r:id="rId16"/>
      <w:pgSz w:w="11907" w:h="16839" w:code="9"/>
      <w:pgMar w:top="720" w:right="720" w:bottom="720" w:left="1134" w:header="2098"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4E181" w16cid:durableId="1F9E4839"/>
  <w16cid:commentId w16cid:paraId="22E82BA9" w16cid:durableId="1F9E483A"/>
  <w16cid:commentId w16cid:paraId="65141283" w16cid:durableId="1F9E483B"/>
  <w16cid:commentId w16cid:paraId="2867FC76" w16cid:durableId="1FAA3952"/>
  <w16cid:commentId w16cid:paraId="2B40165C" w16cid:durableId="1F9E483C"/>
  <w16cid:commentId w16cid:paraId="61BFD769" w16cid:durableId="1F9E483D"/>
  <w16cid:commentId w16cid:paraId="528AB8D4" w16cid:durableId="1F9E48D5"/>
  <w16cid:commentId w16cid:paraId="5F4713F7" w16cid:durableId="1F9E483F"/>
  <w16cid:commentId w16cid:paraId="42A13B8B" w16cid:durableId="1F9E4842"/>
  <w16cid:commentId w16cid:paraId="511B817F" w16cid:durableId="1F9E4844"/>
  <w16cid:commentId w16cid:paraId="0CEE13FB" w16cid:durableId="1F9E4845"/>
  <w16cid:commentId w16cid:paraId="276B44EE" w16cid:durableId="1F9E4846"/>
  <w16cid:commentId w16cid:paraId="56E66049" w16cid:durableId="1F9E4847"/>
  <w16cid:commentId w16cid:paraId="6054EDEA" w16cid:durableId="1F9E4848"/>
  <w16cid:commentId w16cid:paraId="52CC126C" w16cid:durableId="1F9E4849"/>
  <w16cid:commentId w16cid:paraId="57A86E5F" w16cid:durableId="1F9E48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EE463" w14:textId="77777777" w:rsidR="00212DF1" w:rsidRDefault="00212DF1" w:rsidP="003D492C">
      <w:r>
        <w:separator/>
      </w:r>
    </w:p>
  </w:endnote>
  <w:endnote w:type="continuationSeparator" w:id="0">
    <w:p w14:paraId="200FF15B" w14:textId="77777777" w:rsidR="00212DF1" w:rsidRDefault="00212DF1" w:rsidP="003D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CA3D" w14:textId="77777777" w:rsidR="00662EF3" w:rsidRDefault="00662EF3"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9D3E0F" w14:textId="77777777" w:rsidR="00662EF3" w:rsidRDefault="00662EF3" w:rsidP="00112A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8C68" w14:textId="432B3DED" w:rsidR="00662EF3" w:rsidRDefault="00662EF3"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47CDD">
      <w:rPr>
        <w:rStyle w:val="Numerstrony"/>
        <w:noProof/>
      </w:rPr>
      <w:t>3</w:t>
    </w:r>
    <w:r>
      <w:rPr>
        <w:rStyle w:val="Numerstrony"/>
      </w:rPr>
      <w:fldChar w:fldCharType="end"/>
    </w:r>
  </w:p>
  <w:p w14:paraId="13362FC0" w14:textId="77777777" w:rsidR="00662EF3" w:rsidRDefault="00662EF3" w:rsidP="00112AC9">
    <w:pPr>
      <w:ind w:right="360"/>
      <w:rPr>
        <w:rFonts w:ascii="Arial" w:hAnsi="Arial" w:cs="Arial"/>
        <w:sz w:val="16"/>
        <w:szCs w:val="16"/>
      </w:rPr>
    </w:pPr>
    <w:r>
      <w:tab/>
    </w:r>
    <w:r>
      <w:tab/>
    </w:r>
    <w:r>
      <w:tab/>
    </w:r>
    <w:r>
      <w:tab/>
    </w:r>
    <w:r>
      <w:rPr>
        <w:rFonts w:ascii="Arial" w:hAnsi="Arial" w:cs="Arial"/>
        <w:sz w:val="16"/>
        <w:szCs w:val="16"/>
      </w:rPr>
      <w:t>tel. (</w:t>
    </w:r>
    <w:r w:rsidRPr="003B05C3">
      <w:rPr>
        <w:rFonts w:ascii="Arial" w:hAnsi="Arial" w:cs="Arial"/>
        <w:sz w:val="16"/>
        <w:szCs w:val="16"/>
      </w:rPr>
      <w:t>22) 825 04 71</w:t>
    </w:r>
  </w:p>
  <w:p w14:paraId="20D2948C" w14:textId="77777777" w:rsidR="00662EF3" w:rsidRDefault="00662EF3" w:rsidP="00610FBD">
    <w:pPr>
      <w:pStyle w:val="Stopka"/>
      <w:tabs>
        <w:tab w:val="clear" w:pos="4536"/>
        <w:tab w:val="left" w:pos="2835"/>
      </w:tabs>
      <w:rPr>
        <w:rFonts w:ascii="Arial" w:hAnsi="Arial" w:cs="Arial"/>
        <w:sz w:val="16"/>
        <w:szCs w:val="16"/>
      </w:rPr>
    </w:pPr>
    <w:r>
      <w:rPr>
        <w:rFonts w:ascii="Arial" w:hAnsi="Arial" w:cs="Arial"/>
        <w:sz w:val="16"/>
        <w:szCs w:val="16"/>
      </w:rPr>
      <w:t>Instytut Techniki Budowlanej</w:t>
    </w:r>
    <w:r>
      <w:rPr>
        <w:rFonts w:ascii="Arial" w:hAnsi="Arial" w:cs="Arial"/>
        <w:sz w:val="16"/>
        <w:szCs w:val="16"/>
      </w:rPr>
      <w:tab/>
      <w:t>fax (</w:t>
    </w:r>
    <w:r w:rsidRPr="003B05C3">
      <w:rPr>
        <w:rFonts w:ascii="Arial" w:hAnsi="Arial" w:cs="Arial"/>
        <w:sz w:val="16"/>
        <w:szCs w:val="16"/>
      </w:rPr>
      <w:t>22) 825 52 86</w:t>
    </w:r>
  </w:p>
  <w:p w14:paraId="49997063" w14:textId="77777777" w:rsidR="00662EF3" w:rsidRDefault="00662EF3" w:rsidP="00610FBD">
    <w:pPr>
      <w:pStyle w:val="Stopka"/>
      <w:tabs>
        <w:tab w:val="left" w:pos="2835"/>
      </w:tabs>
      <w:rPr>
        <w:rFonts w:ascii="Arial" w:hAnsi="Arial" w:cs="Arial"/>
        <w:sz w:val="16"/>
        <w:szCs w:val="16"/>
      </w:rPr>
    </w:pPr>
    <w:r w:rsidRPr="003B05C3">
      <w:rPr>
        <w:rFonts w:ascii="Arial" w:hAnsi="Arial" w:cs="Arial"/>
        <w:sz w:val="16"/>
        <w:szCs w:val="16"/>
      </w:rPr>
      <w:t>ul. Filtrowa 1</w:t>
    </w:r>
    <w:r>
      <w:rPr>
        <w:rFonts w:ascii="Arial" w:hAnsi="Arial" w:cs="Arial"/>
        <w:sz w:val="16"/>
        <w:szCs w:val="16"/>
      </w:rPr>
      <w:tab/>
    </w:r>
    <w:hyperlink r:id="rId1" w:history="1">
      <w:r w:rsidRPr="003B05C3">
        <w:rPr>
          <w:rStyle w:val="Hipercze"/>
          <w:rFonts w:ascii="Arial" w:hAnsi="Arial" w:cs="Arial"/>
          <w:color w:val="auto"/>
          <w:sz w:val="16"/>
          <w:szCs w:val="16"/>
          <w:u w:val="none"/>
        </w:rPr>
        <w:t>www.itb.pl</w:t>
      </w:r>
    </w:hyperlink>
  </w:p>
  <w:p w14:paraId="1E796247" w14:textId="1E3E5F4C" w:rsidR="00662EF3" w:rsidRPr="003B05C3" w:rsidRDefault="00662EF3" w:rsidP="00610FBD">
    <w:pPr>
      <w:pStyle w:val="Stopka"/>
      <w:tabs>
        <w:tab w:val="left" w:pos="2835"/>
      </w:tabs>
      <w:rPr>
        <w:rFonts w:ascii="Arial" w:hAnsi="Arial" w:cs="Arial"/>
        <w:sz w:val="16"/>
        <w:szCs w:val="16"/>
      </w:rPr>
    </w:pPr>
    <w:r w:rsidRPr="003B05C3">
      <w:rPr>
        <w:rFonts w:ascii="Arial" w:hAnsi="Arial" w:cs="Arial"/>
        <w:sz w:val="16"/>
        <w:szCs w:val="16"/>
      </w:rPr>
      <w:t>00-611 Warszawa</w:t>
    </w:r>
    <w:r>
      <w:rPr>
        <w:rFonts w:ascii="Arial" w:hAnsi="Arial" w:cs="Arial"/>
        <w:sz w:val="16"/>
        <w:szCs w:val="16"/>
      </w:rPr>
      <w:tab/>
      <w:t>ci</w:t>
    </w:r>
    <w:r w:rsidRPr="003B05C3">
      <w:rPr>
        <w:rFonts w:ascii="Arial" w:hAnsi="Arial" w:cs="Arial"/>
        <w:sz w:val="16"/>
        <w:szCs w:val="16"/>
      </w:rPr>
      <w:t>@itb.pl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D67A" w14:textId="77777777" w:rsidR="00212DF1" w:rsidRDefault="00212DF1" w:rsidP="003D492C">
      <w:r>
        <w:separator/>
      </w:r>
    </w:p>
  </w:footnote>
  <w:footnote w:type="continuationSeparator" w:id="0">
    <w:p w14:paraId="110840C9" w14:textId="77777777" w:rsidR="00212DF1" w:rsidRDefault="00212DF1" w:rsidP="003D492C">
      <w:r>
        <w:continuationSeparator/>
      </w:r>
    </w:p>
  </w:footnote>
  <w:footnote w:id="1">
    <w:p w14:paraId="4D056150" w14:textId="78C47873" w:rsidR="00662EF3" w:rsidRPr="00A56E7E" w:rsidRDefault="00662EF3" w:rsidP="00877353">
      <w:pPr>
        <w:pStyle w:val="Tekstprzypisudolnego"/>
        <w:jc w:val="both"/>
        <w:rPr>
          <w:rFonts w:ascii="Calibri" w:hAnsi="Calibri"/>
          <w:sz w:val="16"/>
          <w:szCs w:val="16"/>
        </w:rPr>
      </w:pPr>
      <w:r w:rsidRPr="00A56E7E">
        <w:rPr>
          <w:rStyle w:val="Odwoanieprzypisudolnego"/>
          <w:rFonts w:ascii="Calibri" w:hAnsi="Calibri"/>
          <w:b/>
          <w:sz w:val="16"/>
          <w:szCs w:val="16"/>
        </w:rPr>
        <w:footnoteRef/>
      </w:r>
      <w:r>
        <w:rPr>
          <w:rFonts w:ascii="Calibri" w:hAnsi="Calibri"/>
          <w:sz w:val="16"/>
          <w:szCs w:val="16"/>
        </w:rPr>
        <w:t xml:space="preserve"> Uwaga: w przypadku W</w:t>
      </w:r>
      <w:r w:rsidRPr="00A56E7E">
        <w:rPr>
          <w:rFonts w:ascii="Calibri" w:hAnsi="Calibri"/>
          <w:sz w:val="16"/>
          <w:szCs w:val="16"/>
        </w:rPr>
        <w:t>ykonawców wspólnie ubiegających się o udzielenie zamówienia, oświadczenie składa w oryginale odrębnie każdy z</w:t>
      </w:r>
      <w:r>
        <w:rPr>
          <w:rFonts w:ascii="Calibri" w:hAnsi="Calibri"/>
          <w:sz w:val="16"/>
          <w:szCs w:val="16"/>
        </w:rPr>
        <w:t> W</w:t>
      </w:r>
      <w:r w:rsidRPr="00A56E7E">
        <w:rPr>
          <w:rFonts w:ascii="Calibri" w:hAnsi="Calibri"/>
          <w:sz w:val="16"/>
          <w:szCs w:val="16"/>
        </w:rPr>
        <w:t>ykonawców wspólnie ubiegających się o zamówienie.</w:t>
      </w:r>
    </w:p>
    <w:p w14:paraId="62732B0D" w14:textId="77777777" w:rsidR="00662EF3" w:rsidRDefault="00662EF3" w:rsidP="0087735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18274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eastAsia="Times New Roman" w:hAnsi="Calibri" w:cs="Times New Roman"/>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0000005"/>
    <w:multiLevelType w:val="multilevel"/>
    <w:tmpl w:val="44C6EDB8"/>
    <w:name w:val="WW8Num4"/>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decimal"/>
      <w:lvlText w:val="%1.%2.%3."/>
      <w:lvlJc w:val="left"/>
      <w:pPr>
        <w:tabs>
          <w:tab w:val="num" w:pos="720"/>
        </w:tabs>
        <w:ind w:left="720" w:hanging="720"/>
      </w:pPr>
      <w:rPr>
        <w:rFonts w:ascii="Calibri" w:hAnsi="Calibri" w:cs="Times New Roman"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0000000A"/>
    <w:multiLevelType w:val="multilevel"/>
    <w:tmpl w:val="AC62BE0A"/>
    <w:name w:val="WW8Num9"/>
    <w:lvl w:ilvl="0">
      <w:start w:val="11"/>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720"/>
        </w:tabs>
        <w:ind w:left="720" w:hanging="720"/>
      </w:pPr>
      <w:rPr>
        <w:rFonts w:ascii="Calibri" w:hAnsi="Calibri"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15:restartNumberingAfterBreak="0">
    <w:nsid w:val="0000000B"/>
    <w:multiLevelType w:val="multilevel"/>
    <w:tmpl w:val="C5749722"/>
    <w:name w:val="WW8Num10"/>
    <w:lvl w:ilvl="0">
      <w:start w:val="8"/>
      <w:numFmt w:val="decimal"/>
      <w:lvlText w:val="%1."/>
      <w:lvlJc w:val="left"/>
      <w:pPr>
        <w:tabs>
          <w:tab w:val="num" w:pos="705"/>
        </w:tabs>
        <w:ind w:left="705" w:hanging="705"/>
      </w:pPr>
      <w:rPr>
        <w:rFonts w:ascii="Times New Roman" w:hAnsi="Times New Roman" w:cs="Times New Roman"/>
      </w:rPr>
    </w:lvl>
    <w:lvl w:ilvl="1">
      <w:start w:val="4"/>
      <w:numFmt w:val="decimal"/>
      <w:lvlText w:val="%1.%2."/>
      <w:lvlJc w:val="left"/>
      <w:pPr>
        <w:tabs>
          <w:tab w:val="num" w:pos="705"/>
        </w:tabs>
        <w:ind w:left="705" w:hanging="705"/>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C"/>
    <w:multiLevelType w:val="multilevel"/>
    <w:tmpl w:val="460A7396"/>
    <w:name w:val="WW8Num11"/>
    <w:lvl w:ilvl="0">
      <w:start w:val="8"/>
      <w:numFmt w:val="decimal"/>
      <w:lvlText w:val="%1."/>
      <w:lvlJc w:val="left"/>
      <w:pPr>
        <w:tabs>
          <w:tab w:val="num" w:pos="360"/>
        </w:tabs>
        <w:ind w:left="360" w:hanging="360"/>
      </w:pPr>
      <w:rPr>
        <w:rFonts w:ascii="Times New Roman" w:hAnsi="Times New Roman" w:cs="Times New Roman" w:hint="default"/>
        <w:i/>
        <w:iCs/>
      </w:rPr>
    </w:lvl>
    <w:lvl w:ilvl="1">
      <w:start w:val="5"/>
      <w:numFmt w:val="decimal"/>
      <w:lvlText w:val="%1.%2."/>
      <w:lvlJc w:val="left"/>
      <w:pPr>
        <w:tabs>
          <w:tab w:val="num" w:pos="360"/>
        </w:tabs>
        <w:ind w:left="360" w:hanging="360"/>
      </w:pPr>
      <w:rPr>
        <w:rFonts w:ascii="Calibri" w:hAnsi="Calibri" w:cs="Calibri" w:hint="default"/>
        <w:b w:val="0"/>
        <w:i w:val="0"/>
        <w:iCs/>
        <w:sz w:val="22"/>
        <w:szCs w:val="22"/>
        <w:u w:val="none"/>
      </w:rPr>
    </w:lvl>
    <w:lvl w:ilvl="2">
      <w:start w:val="1"/>
      <w:numFmt w:val="decimal"/>
      <w:lvlText w:val="%2.%3."/>
      <w:lvlJc w:val="left"/>
      <w:pPr>
        <w:tabs>
          <w:tab w:val="num" w:pos="720"/>
        </w:tabs>
        <w:ind w:left="720" w:hanging="720"/>
      </w:pPr>
      <w:rPr>
        <w:rFonts w:ascii="Times New Roman" w:hAnsi="Times New Roman" w:cs="Times New Roman" w:hint="default"/>
        <w:i/>
        <w:iCs/>
      </w:rPr>
    </w:lvl>
    <w:lvl w:ilvl="3">
      <w:start w:val="1"/>
      <w:numFmt w:val="decimal"/>
      <w:lvlText w:val="%1.%2.%3.%4."/>
      <w:lvlJc w:val="left"/>
      <w:pPr>
        <w:tabs>
          <w:tab w:val="num" w:pos="720"/>
        </w:tabs>
        <w:ind w:left="720" w:hanging="720"/>
      </w:pPr>
      <w:rPr>
        <w:rFonts w:ascii="Times New Roman" w:hAnsi="Times New Roman" w:cs="Times New Roman" w:hint="default"/>
        <w:i/>
        <w:iCs/>
      </w:rPr>
    </w:lvl>
    <w:lvl w:ilvl="4">
      <w:start w:val="1"/>
      <w:numFmt w:val="decimal"/>
      <w:lvlText w:val="%1.%2.%3.%4.%5."/>
      <w:lvlJc w:val="left"/>
      <w:pPr>
        <w:tabs>
          <w:tab w:val="num" w:pos="1080"/>
        </w:tabs>
        <w:ind w:left="1080" w:hanging="1080"/>
      </w:pPr>
      <w:rPr>
        <w:rFonts w:ascii="Times New Roman" w:hAnsi="Times New Roman" w:cs="Times New Roman" w:hint="default"/>
        <w:i/>
        <w:iCs/>
      </w:rPr>
    </w:lvl>
    <w:lvl w:ilvl="5">
      <w:start w:val="1"/>
      <w:numFmt w:val="decimal"/>
      <w:lvlText w:val="%1.%2.%3.%4.%5.%6."/>
      <w:lvlJc w:val="left"/>
      <w:pPr>
        <w:tabs>
          <w:tab w:val="num" w:pos="1080"/>
        </w:tabs>
        <w:ind w:left="1080" w:hanging="1080"/>
      </w:pPr>
      <w:rPr>
        <w:rFonts w:ascii="Times New Roman" w:hAnsi="Times New Roman" w:cs="Times New Roman" w:hint="default"/>
        <w:i/>
        <w:iCs/>
      </w:rPr>
    </w:lvl>
    <w:lvl w:ilvl="6">
      <w:start w:val="1"/>
      <w:numFmt w:val="decimal"/>
      <w:lvlText w:val="%1.%2.%3.%4.%5.%6.%7."/>
      <w:lvlJc w:val="left"/>
      <w:pPr>
        <w:tabs>
          <w:tab w:val="num" w:pos="1440"/>
        </w:tabs>
        <w:ind w:left="1440" w:hanging="1440"/>
      </w:pPr>
      <w:rPr>
        <w:rFonts w:ascii="Times New Roman" w:hAnsi="Times New Roman" w:cs="Times New Roman" w:hint="default"/>
        <w:i/>
        <w:iCs/>
      </w:rPr>
    </w:lvl>
    <w:lvl w:ilvl="7">
      <w:start w:val="1"/>
      <w:numFmt w:val="decimal"/>
      <w:lvlText w:val="%1.%2.%3.%4.%5.%6.%7.%8."/>
      <w:lvlJc w:val="left"/>
      <w:pPr>
        <w:tabs>
          <w:tab w:val="num" w:pos="1440"/>
        </w:tabs>
        <w:ind w:left="1440" w:hanging="1440"/>
      </w:pPr>
      <w:rPr>
        <w:rFonts w:ascii="Times New Roman" w:hAnsi="Times New Roman" w:cs="Times New Roman" w:hint="default"/>
        <w:i/>
        <w:iCs/>
      </w:rPr>
    </w:lvl>
    <w:lvl w:ilvl="8">
      <w:start w:val="1"/>
      <w:numFmt w:val="decimal"/>
      <w:lvlText w:val="%1.%2.%3.%4.%5.%6.%7.%8.%9."/>
      <w:lvlJc w:val="left"/>
      <w:pPr>
        <w:tabs>
          <w:tab w:val="num" w:pos="1800"/>
        </w:tabs>
        <w:ind w:left="1800" w:hanging="1800"/>
      </w:pPr>
      <w:rPr>
        <w:rFonts w:ascii="Times New Roman" w:hAnsi="Times New Roman" w:cs="Times New Roman" w:hint="default"/>
        <w:i/>
        <w:iCs/>
      </w:rPr>
    </w:lvl>
  </w:abstractNum>
  <w:abstractNum w:abstractNumId="5" w15:restartNumberingAfterBreak="0">
    <w:nsid w:val="0000000D"/>
    <w:multiLevelType w:val="multilevel"/>
    <w:tmpl w:val="047444F6"/>
    <w:name w:val="WW8Num12"/>
    <w:lvl w:ilvl="0">
      <w:start w:val="10"/>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Calibri" w:hAnsi="Calibri" w:cs="Times New Roman" w:hint="default"/>
        <w:b w:val="0"/>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0E"/>
    <w:multiLevelType w:val="singleLevel"/>
    <w:tmpl w:val="39607CA4"/>
    <w:name w:val="WW8Num13"/>
    <w:lvl w:ilvl="0">
      <w:start w:val="1"/>
      <w:numFmt w:val="decimal"/>
      <w:lvlText w:val="%1."/>
      <w:lvlJc w:val="left"/>
      <w:pPr>
        <w:tabs>
          <w:tab w:val="num" w:pos="720"/>
        </w:tabs>
        <w:ind w:left="720" w:hanging="360"/>
      </w:pPr>
      <w:rPr>
        <w:rFonts w:ascii="Calibri" w:hAnsi="Calibri" w:cs="Times New Roman" w:hint="default"/>
        <w:sz w:val="24"/>
        <w:szCs w:val="24"/>
      </w:rPr>
    </w:lvl>
  </w:abstractNum>
  <w:abstractNum w:abstractNumId="7"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8" w15:restartNumberingAfterBreak="0">
    <w:nsid w:val="00000023"/>
    <w:multiLevelType w:val="multilevel"/>
    <w:tmpl w:val="DF4C2076"/>
    <w:name w:val="WW8Num37"/>
    <w:lvl w:ilvl="0">
      <w:start w:val="1"/>
      <w:numFmt w:val="lowerLetter"/>
      <w:lvlText w:val="%1)"/>
      <w:lvlJc w:val="left"/>
      <w:pPr>
        <w:tabs>
          <w:tab w:val="num" w:pos="1428"/>
        </w:tabs>
        <w:ind w:left="1428" w:hanging="360"/>
      </w:p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9" w15:restartNumberingAfterBreak="0">
    <w:nsid w:val="0000004F"/>
    <w:multiLevelType w:val="multilevel"/>
    <w:tmpl w:val="0000004F"/>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5022A6"/>
    <w:multiLevelType w:val="singleLevel"/>
    <w:tmpl w:val="063EC0E2"/>
    <w:lvl w:ilvl="0">
      <w:start w:val="1"/>
      <w:numFmt w:val="lowerLetter"/>
      <w:lvlText w:val="%1)"/>
      <w:legacy w:legacy="1" w:legacySpace="0" w:legacyIndent="0"/>
      <w:lvlJc w:val="left"/>
      <w:rPr>
        <w:rFonts w:asciiTheme="minorHAnsi" w:hAnsiTheme="minorHAnsi" w:cs="Times New Roman" w:hint="default"/>
      </w:rPr>
    </w:lvl>
  </w:abstractNum>
  <w:abstractNum w:abstractNumId="11" w15:restartNumberingAfterBreak="0">
    <w:nsid w:val="00E87B3F"/>
    <w:multiLevelType w:val="hybridMultilevel"/>
    <w:tmpl w:val="EB34E26A"/>
    <w:lvl w:ilvl="0" w:tplc="5908DA6A">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3480640"/>
    <w:multiLevelType w:val="hybridMultilevel"/>
    <w:tmpl w:val="D9C02456"/>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705"/>
        </w:tabs>
        <w:ind w:left="705" w:hanging="705"/>
      </w:pPr>
      <w:rPr>
        <w:rFonts w:cs="Times New Roman" w:hint="default"/>
        <w:b w:val="0"/>
      </w:rPr>
    </w:lvl>
    <w:lvl w:ilvl="2" w:tplc="FFFFFFFF">
      <w:start w:val="2"/>
      <w:numFmt w:val="decimal"/>
      <w:lvlText w:val="%3."/>
      <w:lvlJc w:val="left"/>
      <w:pPr>
        <w:tabs>
          <w:tab w:val="num" w:pos="2700"/>
        </w:tabs>
        <w:ind w:left="2700" w:hanging="360"/>
      </w:pPr>
      <w:rPr>
        <w:rFonts w:cs="Times New Roman" w:hint="default"/>
      </w:rPr>
    </w:lvl>
    <w:lvl w:ilvl="3" w:tplc="8098B97C">
      <w:start w:val="4"/>
      <w:numFmt w:val="decimal"/>
      <w:lvlText w:val="%4"/>
      <w:lvlJc w:val="left"/>
      <w:pPr>
        <w:tabs>
          <w:tab w:val="num" w:pos="3240"/>
        </w:tabs>
        <w:ind w:left="3240" w:hanging="360"/>
      </w:pPr>
      <w:rPr>
        <w:rFonts w:cs="Times New Roman" w:hint="default"/>
        <w:b/>
      </w:rPr>
    </w:lvl>
    <w:lvl w:ilvl="4" w:tplc="C9E85952">
      <w:start w:val="1"/>
      <w:numFmt w:val="decimal"/>
      <w:lvlText w:val="%5)"/>
      <w:lvlJc w:val="left"/>
      <w:pPr>
        <w:tabs>
          <w:tab w:val="num" w:pos="3960"/>
        </w:tabs>
        <w:ind w:left="3960" w:hanging="360"/>
      </w:pPr>
      <w:rPr>
        <w:rFonts w:cs="Times New Roman" w:hint="default"/>
      </w:rPr>
    </w:lvl>
    <w:lvl w:ilvl="5" w:tplc="87FC4232">
      <w:start w:val="2"/>
      <w:numFmt w:val="bullet"/>
      <w:lvlText w:val="-"/>
      <w:lvlJc w:val="left"/>
      <w:pPr>
        <w:ind w:left="4860" w:hanging="360"/>
      </w:pPr>
      <w:rPr>
        <w:rFonts w:ascii="Calibri" w:eastAsia="Times New Roman" w:hAnsi="Calibri" w:hint="default"/>
      </w:rPr>
    </w:lvl>
    <w:lvl w:ilvl="6" w:tplc="431CDD00">
      <w:start w:val="8"/>
      <w:numFmt w:val="upperRoman"/>
      <w:lvlText w:val="%7."/>
      <w:lvlJc w:val="left"/>
      <w:pPr>
        <w:ind w:left="5760" w:hanging="720"/>
      </w:pPr>
      <w:rPr>
        <w:rFonts w:hint="default"/>
        <w:b/>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15:restartNumberingAfterBreak="0">
    <w:nsid w:val="057348C1"/>
    <w:multiLevelType w:val="hybridMultilevel"/>
    <w:tmpl w:val="BC64CFC4"/>
    <w:lvl w:ilvl="0" w:tplc="73B21044">
      <w:start w:val="1"/>
      <w:numFmt w:val="bullet"/>
      <w:lvlText w:val=""/>
      <w:lvlJc w:val="left"/>
      <w:pPr>
        <w:ind w:left="1429" w:hanging="360"/>
      </w:pPr>
      <w:rPr>
        <w:rFonts w:ascii="Wingdings" w:hAnsi="Wingding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60346C8"/>
    <w:multiLevelType w:val="hybridMultilevel"/>
    <w:tmpl w:val="474CA44C"/>
    <w:lvl w:ilvl="0" w:tplc="72244448">
      <w:start w:val="1"/>
      <w:numFmt w:val="decimal"/>
      <w:lvlText w:val="%1."/>
      <w:lvlJc w:val="left"/>
      <w:pPr>
        <w:tabs>
          <w:tab w:val="num" w:pos="360"/>
        </w:tabs>
        <w:ind w:left="360" w:hanging="360"/>
      </w:pPr>
      <w:rPr>
        <w:rFonts w:ascii="Calibri" w:hAnsi="Calibri" w:cs="Calibri" w:hint="default"/>
        <w:b w:val="0"/>
        <w:bCs/>
        <w:i w:val="0"/>
        <w:iCs w:val="0"/>
        <w:strike w:val="0"/>
        <w:dstrike w:val="0"/>
        <w:sz w:val="22"/>
        <w:szCs w:val="24"/>
        <w:u w:val="none"/>
        <w:effect w:val="none"/>
      </w:rPr>
    </w:lvl>
    <w:lvl w:ilvl="1" w:tplc="3C70E810">
      <w:start w:val="1"/>
      <w:numFmt w:val="decimal"/>
      <w:lvlText w:val="%2."/>
      <w:lvlJc w:val="left"/>
      <w:pPr>
        <w:tabs>
          <w:tab w:val="num" w:pos="360"/>
        </w:tabs>
        <w:ind w:left="357" w:hanging="357"/>
      </w:pPr>
      <w:rPr>
        <w:rFonts w:ascii="Times New Roman" w:hAnsi="Times New Roman" w:cs="Times New Roman" w:hint="default"/>
        <w:b w:val="0"/>
        <w:bCs/>
        <w:i w:val="0"/>
        <w:iCs w:val="0"/>
        <w:strike w:val="0"/>
        <w:dstrike w:val="0"/>
        <w:sz w:val="24"/>
        <w:szCs w:val="24"/>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A3532B5"/>
    <w:multiLevelType w:val="hybridMultilevel"/>
    <w:tmpl w:val="2F1CBEFE"/>
    <w:lvl w:ilvl="0" w:tplc="44247E34">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993F4C"/>
    <w:multiLevelType w:val="hybridMultilevel"/>
    <w:tmpl w:val="3C12C74C"/>
    <w:lvl w:ilvl="0" w:tplc="54967188">
      <w:start w:val="1"/>
      <w:numFmt w:val="decimal"/>
      <w:lvlText w:val="%1."/>
      <w:lvlJc w:val="left"/>
      <w:pPr>
        <w:tabs>
          <w:tab w:val="num" w:pos="720"/>
        </w:tabs>
        <w:ind w:left="720" w:hanging="360"/>
      </w:pPr>
      <w:rPr>
        <w:rFonts w:asciiTheme="minorHAnsi" w:hAnsiTheme="minorHAnsi" w:cs="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B685188"/>
    <w:multiLevelType w:val="hybridMultilevel"/>
    <w:tmpl w:val="CE6810F6"/>
    <w:lvl w:ilvl="0" w:tplc="6930C7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C997B1C"/>
    <w:multiLevelType w:val="multilevel"/>
    <w:tmpl w:val="527498C8"/>
    <w:lvl w:ilvl="0">
      <w:start w:val="22"/>
      <w:numFmt w:val="decimal"/>
      <w:lvlText w:val="%1."/>
      <w:lvlJc w:val="left"/>
      <w:pPr>
        <w:ind w:left="540" w:hanging="540"/>
      </w:pPr>
      <w:rPr>
        <w:rFonts w:hint="default"/>
      </w:rPr>
    </w:lvl>
    <w:lvl w:ilvl="1">
      <w:start w:val="1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0E061EE7"/>
    <w:multiLevelType w:val="hybridMultilevel"/>
    <w:tmpl w:val="CFDE1D42"/>
    <w:lvl w:ilvl="0" w:tplc="E96C7F44">
      <w:start w:val="7"/>
      <w:numFmt w:val="decimal"/>
      <w:lvlText w:val="%1."/>
      <w:lvlJc w:val="left"/>
      <w:pPr>
        <w:ind w:left="50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86292B"/>
    <w:multiLevelType w:val="hybridMultilevel"/>
    <w:tmpl w:val="0764E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915890"/>
    <w:multiLevelType w:val="hybridMultilevel"/>
    <w:tmpl w:val="32847840"/>
    <w:lvl w:ilvl="0" w:tplc="F4D0934A">
      <w:start w:val="1"/>
      <w:numFmt w:val="lowerLetter"/>
      <w:lvlText w:val="%1)"/>
      <w:lvlJc w:val="left"/>
      <w:pPr>
        <w:tabs>
          <w:tab w:val="num" w:pos="596"/>
        </w:tabs>
        <w:ind w:left="596" w:hanging="476"/>
      </w:pPr>
      <w:rPr>
        <w:rFonts w:hint="default"/>
      </w:rPr>
    </w:lvl>
    <w:lvl w:ilvl="1" w:tplc="55C24D36">
      <w:start w:val="1"/>
      <w:numFmt w:val="decimal"/>
      <w:lvlText w:val="%2."/>
      <w:lvlJc w:val="left"/>
      <w:pPr>
        <w:tabs>
          <w:tab w:val="num" w:pos="734"/>
        </w:tabs>
        <w:ind w:left="734" w:hanging="360"/>
      </w:pPr>
      <w:rPr>
        <w:rFonts w:hint="default"/>
      </w:r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rPr>
        <w:rFonts w:hint="default"/>
      </w:rPr>
    </w:lvl>
    <w:lvl w:ilvl="4" w:tplc="C85034E6">
      <w:start w:val="1"/>
      <w:numFmt w:val="decimal"/>
      <w:lvlText w:val="%5)"/>
      <w:lvlJc w:val="left"/>
      <w:pPr>
        <w:ind w:left="2756" w:hanging="360"/>
      </w:pPr>
      <w:rPr>
        <w:rFonts w:hint="default"/>
      </w:rPr>
    </w:lvl>
    <w:lvl w:ilvl="5" w:tplc="0415001B" w:tentative="1">
      <w:start w:val="1"/>
      <w:numFmt w:val="lowerRoman"/>
      <w:lvlText w:val="%6."/>
      <w:lvlJc w:val="right"/>
      <w:pPr>
        <w:tabs>
          <w:tab w:val="num" w:pos="3476"/>
        </w:tabs>
        <w:ind w:left="3476" w:hanging="180"/>
      </w:pPr>
    </w:lvl>
    <w:lvl w:ilvl="6" w:tplc="0415000F" w:tentative="1">
      <w:start w:val="1"/>
      <w:numFmt w:val="decimal"/>
      <w:lvlText w:val="%7."/>
      <w:lvlJc w:val="left"/>
      <w:pPr>
        <w:tabs>
          <w:tab w:val="num" w:pos="4196"/>
        </w:tabs>
        <w:ind w:left="4196" w:hanging="360"/>
      </w:pPr>
    </w:lvl>
    <w:lvl w:ilvl="7" w:tplc="04150019" w:tentative="1">
      <w:start w:val="1"/>
      <w:numFmt w:val="lowerLetter"/>
      <w:lvlText w:val="%8."/>
      <w:lvlJc w:val="left"/>
      <w:pPr>
        <w:tabs>
          <w:tab w:val="num" w:pos="4916"/>
        </w:tabs>
        <w:ind w:left="4916" w:hanging="360"/>
      </w:pPr>
    </w:lvl>
    <w:lvl w:ilvl="8" w:tplc="0415001B" w:tentative="1">
      <w:start w:val="1"/>
      <w:numFmt w:val="lowerRoman"/>
      <w:lvlText w:val="%9."/>
      <w:lvlJc w:val="right"/>
      <w:pPr>
        <w:tabs>
          <w:tab w:val="num" w:pos="5636"/>
        </w:tabs>
        <w:ind w:left="5636" w:hanging="180"/>
      </w:pPr>
    </w:lvl>
  </w:abstractNum>
  <w:abstractNum w:abstractNumId="22" w15:restartNumberingAfterBreak="0">
    <w:nsid w:val="1A0159A6"/>
    <w:multiLevelType w:val="hybridMultilevel"/>
    <w:tmpl w:val="137E2A5A"/>
    <w:lvl w:ilvl="0" w:tplc="333C149A">
      <w:start w:val="1"/>
      <w:numFmt w:val="decimal"/>
      <w:lvlText w:val="%1."/>
      <w:lvlJc w:val="left"/>
      <w:pPr>
        <w:tabs>
          <w:tab w:val="num" w:pos="360"/>
        </w:tabs>
        <w:ind w:left="0" w:firstLine="0"/>
      </w:pPr>
      <w:rPr>
        <w:rFonts w:asciiTheme="minorHAnsi" w:hAnsiTheme="minorHAnsi" w:cs="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752FB7"/>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7C08B3"/>
    <w:multiLevelType w:val="multilevel"/>
    <w:tmpl w:val="FA82FED8"/>
    <w:lvl w:ilvl="0">
      <w:start w:val="1"/>
      <w:numFmt w:val="decimal"/>
      <w:pStyle w:val="Tytu"/>
      <w:lvlText w:val="%1."/>
      <w:lvlJc w:val="left"/>
      <w:pPr>
        <w:ind w:left="720" w:hanging="360"/>
      </w:pPr>
      <w:rPr>
        <w:rFonts w:cs="Times New Roman"/>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5" w15:restartNumberingAfterBreak="0">
    <w:nsid w:val="1BDA3C47"/>
    <w:multiLevelType w:val="hybridMultilevel"/>
    <w:tmpl w:val="72B87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576F4"/>
    <w:multiLevelType w:val="singleLevel"/>
    <w:tmpl w:val="DAA220DC"/>
    <w:lvl w:ilvl="0">
      <w:start w:val="1"/>
      <w:numFmt w:val="decimal"/>
      <w:lvlText w:val="%1."/>
      <w:lvlJc w:val="left"/>
      <w:pPr>
        <w:tabs>
          <w:tab w:val="num" w:pos="360"/>
        </w:tabs>
        <w:ind w:left="0" w:firstLine="0"/>
      </w:pPr>
      <w:rPr>
        <w:rFonts w:asciiTheme="minorHAnsi" w:hAnsiTheme="minorHAnsi" w:cs="Times New Roman" w:hint="default"/>
        <w:b w:val="0"/>
        <w:i w:val="0"/>
        <w:sz w:val="22"/>
      </w:rPr>
    </w:lvl>
  </w:abstractNum>
  <w:abstractNum w:abstractNumId="27" w15:restartNumberingAfterBreak="0">
    <w:nsid w:val="203549A0"/>
    <w:multiLevelType w:val="hybridMultilevel"/>
    <w:tmpl w:val="1E2857CE"/>
    <w:lvl w:ilvl="0" w:tplc="04150017">
      <w:start w:val="1"/>
      <w:numFmt w:val="lowerLetter"/>
      <w:lvlText w:val="%1)"/>
      <w:lvlJc w:val="left"/>
      <w:pPr>
        <w:ind w:left="1353"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204E7E3D"/>
    <w:multiLevelType w:val="hybridMultilevel"/>
    <w:tmpl w:val="620C0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A052F1"/>
    <w:multiLevelType w:val="multilevel"/>
    <w:tmpl w:val="EE42E98E"/>
    <w:lvl w:ilvl="0">
      <w:start w:val="1"/>
      <w:numFmt w:val="decimal"/>
      <w:pStyle w:val="punkt1"/>
      <w:lvlText w:val="%1."/>
      <w:lvlJc w:val="left"/>
      <w:pPr>
        <w:tabs>
          <w:tab w:val="num" w:pos="360"/>
        </w:tabs>
        <w:ind w:left="360" w:hanging="360"/>
      </w:pPr>
      <w:rPr>
        <w:rFonts w:cs="Times New Roman" w:hint="default"/>
      </w:rPr>
    </w:lvl>
    <w:lvl w:ilvl="1">
      <w:start w:val="1"/>
      <w:numFmt w:val="decimal"/>
      <w:pStyle w:val="punkt2"/>
      <w:suff w:val="space"/>
      <w:lvlText w:val="%1.%2."/>
      <w:lvlJc w:val="left"/>
      <w:pPr>
        <w:ind w:left="432" w:hanging="432"/>
      </w:pPr>
      <w:rPr>
        <w:rFonts w:cs="Times New Roman" w:hint="default"/>
      </w:rPr>
    </w:lvl>
    <w:lvl w:ilvl="2">
      <w:start w:val="1"/>
      <w:numFmt w:val="decimal"/>
      <w:pStyle w:val="punkt3"/>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cs="Times New Roman" w:hint="default"/>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670"/>
        </w:tabs>
        <w:ind w:left="2670" w:hanging="690"/>
      </w:pPr>
      <w:rPr>
        <w:rFonts w:cs="Times New Roman"/>
      </w:rPr>
    </w:lvl>
    <w:lvl w:ilvl="3" w:tplc="FFFFFFFF">
      <w:start w:val="1"/>
      <w:numFmt w:val="lowerLetter"/>
      <w:lvlText w:val="%4."/>
      <w:lvlJc w:val="left"/>
      <w:pPr>
        <w:tabs>
          <w:tab w:val="num" w:pos="3060"/>
        </w:tabs>
        <w:ind w:left="3060" w:hanging="54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252D771C"/>
    <w:multiLevelType w:val="multilevel"/>
    <w:tmpl w:val="78BA19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5FE3B80"/>
    <w:multiLevelType w:val="hybridMultilevel"/>
    <w:tmpl w:val="C91CB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A63486"/>
    <w:multiLevelType w:val="hybridMultilevel"/>
    <w:tmpl w:val="60FC1E3C"/>
    <w:lvl w:ilvl="0" w:tplc="8070EE3A">
      <w:start w:val="1"/>
      <w:numFmt w:val="decimal"/>
      <w:lvlText w:val="%1."/>
      <w:lvlJc w:val="left"/>
      <w:pPr>
        <w:ind w:left="5040" w:hanging="360"/>
      </w:pPr>
      <w:rPr>
        <w:rFonts w:ascii="Times New Roman" w:eastAsia="Times New Roman" w:hAnsi="Times New Roman" w:cs="Times New Roman" w:hint="default"/>
      </w:rPr>
    </w:lvl>
    <w:lvl w:ilvl="1" w:tplc="62E08F28">
      <w:start w:val="1"/>
      <w:numFmt w:val="decimal"/>
      <w:lvlText w:val="%2."/>
      <w:lvlJc w:val="left"/>
      <w:pPr>
        <w:tabs>
          <w:tab w:val="num" w:pos="5760"/>
        </w:tabs>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15:restartNumberingAfterBreak="0">
    <w:nsid w:val="28981319"/>
    <w:multiLevelType w:val="hybridMultilevel"/>
    <w:tmpl w:val="D688C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513B97"/>
    <w:multiLevelType w:val="hybridMultilevel"/>
    <w:tmpl w:val="CC100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386145"/>
    <w:multiLevelType w:val="hybridMultilevel"/>
    <w:tmpl w:val="E64237B8"/>
    <w:lvl w:ilvl="0" w:tplc="1BD40C2A">
      <w:start w:val="1"/>
      <w:numFmt w:val="decimal"/>
      <w:lvlText w:val="%1."/>
      <w:lvlJc w:val="left"/>
      <w:pPr>
        <w:tabs>
          <w:tab w:val="num" w:pos="360"/>
        </w:tabs>
        <w:ind w:left="0" w:firstLine="0"/>
      </w:pPr>
      <w:rPr>
        <w:rFonts w:asciiTheme="minorHAnsi" w:hAnsiTheme="minorHAnsi" w:cs="Times New Roman" w:hint="default"/>
        <w:b w:val="0"/>
        <w:i w:val="0"/>
        <w:sz w:val="22"/>
      </w:rPr>
    </w:lvl>
    <w:lvl w:ilvl="1" w:tplc="04150017">
      <w:start w:val="1"/>
      <w:numFmt w:val="lowerLetter"/>
      <w:lvlText w:val="%2)"/>
      <w:lvlJc w:val="left"/>
      <w:pPr>
        <w:tabs>
          <w:tab w:val="num" w:pos="928"/>
        </w:tabs>
        <w:ind w:left="928"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AC04CD7"/>
    <w:multiLevelType w:val="hybridMultilevel"/>
    <w:tmpl w:val="332472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B663198"/>
    <w:multiLevelType w:val="hybridMultilevel"/>
    <w:tmpl w:val="A704BCD8"/>
    <w:lvl w:ilvl="0" w:tplc="9356C63C">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B7C7782"/>
    <w:multiLevelType w:val="hybridMultilevel"/>
    <w:tmpl w:val="B4605F1C"/>
    <w:lvl w:ilvl="0" w:tplc="D690F8CA">
      <w:start w:val="1"/>
      <w:numFmt w:val="decimal"/>
      <w:lvlText w:val="%1."/>
      <w:lvlJc w:val="left"/>
      <w:pPr>
        <w:tabs>
          <w:tab w:val="num" w:pos="0"/>
        </w:tabs>
        <w:ind w:left="360" w:hanging="360"/>
      </w:pPr>
      <w:rPr>
        <w:rFonts w:hint="default"/>
      </w:rPr>
    </w:lvl>
    <w:lvl w:ilvl="1" w:tplc="0D6077D6">
      <w:start w:val="1"/>
      <w:numFmt w:val="lowerLetter"/>
      <w:lvlText w:val="%2."/>
      <w:lvlJc w:val="left"/>
      <w:pPr>
        <w:tabs>
          <w:tab w:val="num" w:pos="1440"/>
        </w:tabs>
        <w:ind w:left="1440" w:hanging="360"/>
      </w:pPr>
      <w:rPr>
        <w:rFonts w:ascii="Calibri" w:eastAsia="Calibri" w:hAnsi="Calibri" w:cs="Calibr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BCD066F"/>
    <w:multiLevelType w:val="hybridMultilevel"/>
    <w:tmpl w:val="ACB650F0"/>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7710431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91F81"/>
    <w:multiLevelType w:val="hybridMultilevel"/>
    <w:tmpl w:val="F52E6DC6"/>
    <w:lvl w:ilvl="0" w:tplc="38520782">
      <w:start w:val="1"/>
      <w:numFmt w:val="decimal"/>
      <w:lvlText w:val="%1)"/>
      <w:lvlJc w:val="left"/>
      <w:pPr>
        <w:tabs>
          <w:tab w:val="num" w:pos="1620"/>
        </w:tabs>
        <w:ind w:left="1620" w:hanging="360"/>
      </w:pPr>
      <w:rPr>
        <w:rFonts w:hint="default"/>
      </w:rPr>
    </w:lvl>
    <w:lvl w:ilvl="1" w:tplc="811A4516">
      <w:start w:val="1"/>
      <w:numFmt w:val="decimal"/>
      <w:lvlText w:val="%2."/>
      <w:lvlJc w:val="left"/>
      <w:pPr>
        <w:tabs>
          <w:tab w:val="num" w:pos="2685"/>
        </w:tabs>
        <w:ind w:left="2685" w:hanging="705"/>
      </w:pPr>
      <w:rPr>
        <w:rFonts w:hint="default"/>
      </w:rPr>
    </w:lvl>
    <w:lvl w:ilvl="2" w:tplc="C086738A">
      <w:start w:val="1"/>
      <w:numFmt w:val="lowerLetter"/>
      <w:lvlText w:val="%3)"/>
      <w:lvlJc w:val="left"/>
      <w:pPr>
        <w:tabs>
          <w:tab w:val="num" w:pos="3585"/>
        </w:tabs>
        <w:ind w:left="3585" w:hanging="705"/>
      </w:pPr>
      <w:rPr>
        <w:rFonts w:hint="default"/>
      </w:rPr>
    </w:lvl>
    <w:lvl w:ilvl="3" w:tplc="04150001">
      <w:start w:val="1"/>
      <w:numFmt w:val="bullet"/>
      <w:lvlText w:val=""/>
      <w:lvlJc w:val="left"/>
      <w:pPr>
        <w:tabs>
          <w:tab w:val="num" w:pos="3780"/>
        </w:tabs>
        <w:ind w:left="3780" w:hanging="360"/>
      </w:pPr>
      <w:rPr>
        <w:rFonts w:ascii="Symbol" w:hAnsi="Symbol" w:hint="default"/>
      </w:r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2" w15:restartNumberingAfterBreak="0">
    <w:nsid w:val="2D0D7449"/>
    <w:multiLevelType w:val="hybridMultilevel"/>
    <w:tmpl w:val="AE6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AF2871"/>
    <w:multiLevelType w:val="hybridMultilevel"/>
    <w:tmpl w:val="70DE8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38337D"/>
    <w:multiLevelType w:val="hybridMultilevel"/>
    <w:tmpl w:val="25382F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0BB3E8D"/>
    <w:multiLevelType w:val="hybridMultilevel"/>
    <w:tmpl w:val="C80AB2B8"/>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B3463A28">
      <w:start w:val="1"/>
      <w:numFmt w:val="decimal"/>
      <w:lvlText w:val="%5."/>
      <w:lvlJc w:val="left"/>
      <w:pPr>
        <w:tabs>
          <w:tab w:val="num" w:pos="3600"/>
        </w:tabs>
        <w:ind w:left="3600" w:hanging="360"/>
      </w:pPr>
      <w:rPr>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3163668B"/>
    <w:multiLevelType w:val="hybridMultilevel"/>
    <w:tmpl w:val="153CE33A"/>
    <w:lvl w:ilvl="0" w:tplc="AB22EC7E">
      <w:start w:val="1"/>
      <w:numFmt w:val="lowerLetter"/>
      <w:lvlText w:val="%1)"/>
      <w:lvlJc w:val="left"/>
      <w:pPr>
        <w:ind w:left="2160" w:hanging="360"/>
      </w:pPr>
      <w:rPr>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32DA0F8D"/>
    <w:multiLevelType w:val="multilevel"/>
    <w:tmpl w:val="726655B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8" w15:restartNumberingAfterBreak="0">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cs="Times New Roman" w:hint="default"/>
        <w:b w:val="0"/>
        <w:i w:val="0"/>
        <w:sz w:val="24"/>
        <w:szCs w:val="24"/>
      </w:rPr>
    </w:lvl>
    <w:lvl w:ilvl="1" w:tplc="C552931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7B72536"/>
    <w:multiLevelType w:val="hybridMultilevel"/>
    <w:tmpl w:val="15D274CE"/>
    <w:lvl w:ilvl="0" w:tplc="F26CDE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383D2D7D"/>
    <w:multiLevelType w:val="multilevel"/>
    <w:tmpl w:val="97D6805E"/>
    <w:lvl w:ilvl="0">
      <w:start w:val="4"/>
      <w:numFmt w:val="decimal"/>
      <w:lvlText w:val="%1."/>
      <w:lvlJc w:val="left"/>
      <w:pPr>
        <w:tabs>
          <w:tab w:val="num" w:pos="0"/>
        </w:tabs>
        <w:ind w:left="1428" w:hanging="360"/>
      </w:pPr>
      <w:rPr>
        <w:rFonts w:hint="default"/>
      </w:rPr>
    </w:lvl>
    <w:lvl w:ilvl="1">
      <w:start w:val="1"/>
      <w:numFmt w:val="lowerLetter"/>
      <w:lvlText w:val="%2."/>
      <w:lvlJc w:val="left"/>
      <w:pPr>
        <w:tabs>
          <w:tab w:val="num" w:pos="0"/>
        </w:tabs>
        <w:ind w:left="2148" w:hanging="360"/>
      </w:pPr>
      <w:rPr>
        <w:rFonts w:hint="default"/>
      </w:rPr>
    </w:lvl>
    <w:lvl w:ilvl="2">
      <w:start w:val="1"/>
      <w:numFmt w:val="lowerRoman"/>
      <w:lvlText w:val="%3."/>
      <w:lvlJc w:val="right"/>
      <w:pPr>
        <w:tabs>
          <w:tab w:val="num" w:pos="0"/>
        </w:tabs>
        <w:ind w:left="2868" w:hanging="180"/>
      </w:pPr>
      <w:rPr>
        <w:rFonts w:hint="default"/>
      </w:rPr>
    </w:lvl>
    <w:lvl w:ilvl="3">
      <w:start w:val="1"/>
      <w:numFmt w:val="decimal"/>
      <w:lvlText w:val="%4."/>
      <w:lvlJc w:val="left"/>
      <w:pPr>
        <w:tabs>
          <w:tab w:val="num" w:pos="0"/>
        </w:tabs>
        <w:ind w:left="3588" w:hanging="360"/>
      </w:pPr>
      <w:rPr>
        <w:rFonts w:hint="default"/>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51" w15:restartNumberingAfterBreak="0">
    <w:nsid w:val="38D929D4"/>
    <w:multiLevelType w:val="hybridMultilevel"/>
    <w:tmpl w:val="C7E42A50"/>
    <w:lvl w:ilvl="0" w:tplc="62E08F28">
      <w:start w:val="1"/>
      <w:numFmt w:val="decimal"/>
      <w:lvlText w:val="%1."/>
      <w:lvlJc w:val="left"/>
      <w:pPr>
        <w:tabs>
          <w:tab w:val="num" w:pos="3164"/>
        </w:tabs>
        <w:ind w:left="31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9146585"/>
    <w:multiLevelType w:val="hybridMultilevel"/>
    <w:tmpl w:val="C8B6A3B4"/>
    <w:lvl w:ilvl="0" w:tplc="04150001">
      <w:start w:val="1"/>
      <w:numFmt w:val="bullet"/>
      <w:lvlText w:val=""/>
      <w:lvlJc w:val="left"/>
      <w:pPr>
        <w:ind w:left="4897" w:hanging="360"/>
      </w:pPr>
      <w:rPr>
        <w:rFonts w:ascii="Symbol" w:hAnsi="Symbol" w:hint="default"/>
      </w:rPr>
    </w:lvl>
    <w:lvl w:ilvl="1" w:tplc="04150003" w:tentative="1">
      <w:start w:val="1"/>
      <w:numFmt w:val="bullet"/>
      <w:lvlText w:val="o"/>
      <w:lvlJc w:val="left"/>
      <w:pPr>
        <w:ind w:left="5617" w:hanging="360"/>
      </w:pPr>
      <w:rPr>
        <w:rFonts w:ascii="Courier New" w:hAnsi="Courier New" w:cs="Courier New" w:hint="default"/>
      </w:rPr>
    </w:lvl>
    <w:lvl w:ilvl="2" w:tplc="04150005" w:tentative="1">
      <w:start w:val="1"/>
      <w:numFmt w:val="bullet"/>
      <w:lvlText w:val=""/>
      <w:lvlJc w:val="left"/>
      <w:pPr>
        <w:ind w:left="6337" w:hanging="360"/>
      </w:pPr>
      <w:rPr>
        <w:rFonts w:ascii="Wingdings" w:hAnsi="Wingdings" w:hint="default"/>
      </w:rPr>
    </w:lvl>
    <w:lvl w:ilvl="3" w:tplc="04150001" w:tentative="1">
      <w:start w:val="1"/>
      <w:numFmt w:val="bullet"/>
      <w:lvlText w:val=""/>
      <w:lvlJc w:val="left"/>
      <w:pPr>
        <w:ind w:left="7057" w:hanging="360"/>
      </w:pPr>
      <w:rPr>
        <w:rFonts w:ascii="Symbol" w:hAnsi="Symbol" w:hint="default"/>
      </w:rPr>
    </w:lvl>
    <w:lvl w:ilvl="4" w:tplc="04150003" w:tentative="1">
      <w:start w:val="1"/>
      <w:numFmt w:val="bullet"/>
      <w:lvlText w:val="o"/>
      <w:lvlJc w:val="left"/>
      <w:pPr>
        <w:ind w:left="7777" w:hanging="360"/>
      </w:pPr>
      <w:rPr>
        <w:rFonts w:ascii="Courier New" w:hAnsi="Courier New" w:cs="Courier New" w:hint="default"/>
      </w:rPr>
    </w:lvl>
    <w:lvl w:ilvl="5" w:tplc="04150005" w:tentative="1">
      <w:start w:val="1"/>
      <w:numFmt w:val="bullet"/>
      <w:lvlText w:val=""/>
      <w:lvlJc w:val="left"/>
      <w:pPr>
        <w:ind w:left="8497" w:hanging="360"/>
      </w:pPr>
      <w:rPr>
        <w:rFonts w:ascii="Wingdings" w:hAnsi="Wingdings" w:hint="default"/>
      </w:rPr>
    </w:lvl>
    <w:lvl w:ilvl="6" w:tplc="04150001" w:tentative="1">
      <w:start w:val="1"/>
      <w:numFmt w:val="bullet"/>
      <w:lvlText w:val=""/>
      <w:lvlJc w:val="left"/>
      <w:pPr>
        <w:ind w:left="9217" w:hanging="360"/>
      </w:pPr>
      <w:rPr>
        <w:rFonts w:ascii="Symbol" w:hAnsi="Symbol" w:hint="default"/>
      </w:rPr>
    </w:lvl>
    <w:lvl w:ilvl="7" w:tplc="04150003" w:tentative="1">
      <w:start w:val="1"/>
      <w:numFmt w:val="bullet"/>
      <w:lvlText w:val="o"/>
      <w:lvlJc w:val="left"/>
      <w:pPr>
        <w:ind w:left="9937" w:hanging="360"/>
      </w:pPr>
      <w:rPr>
        <w:rFonts w:ascii="Courier New" w:hAnsi="Courier New" w:cs="Courier New" w:hint="default"/>
      </w:rPr>
    </w:lvl>
    <w:lvl w:ilvl="8" w:tplc="04150005" w:tentative="1">
      <w:start w:val="1"/>
      <w:numFmt w:val="bullet"/>
      <w:lvlText w:val=""/>
      <w:lvlJc w:val="left"/>
      <w:pPr>
        <w:ind w:left="10657" w:hanging="360"/>
      </w:pPr>
      <w:rPr>
        <w:rFonts w:ascii="Wingdings" w:hAnsi="Wingdings" w:hint="default"/>
      </w:rPr>
    </w:lvl>
  </w:abstractNum>
  <w:abstractNum w:abstractNumId="53" w15:restartNumberingAfterBreak="0">
    <w:nsid w:val="3AF91A9A"/>
    <w:multiLevelType w:val="multilevel"/>
    <w:tmpl w:val="9E22F3E2"/>
    <w:lvl w:ilvl="0">
      <w:start w:val="19"/>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4" w15:restartNumberingAfterBreak="0">
    <w:nsid w:val="3BFE420E"/>
    <w:multiLevelType w:val="hybridMultilevel"/>
    <w:tmpl w:val="CF0ED34C"/>
    <w:lvl w:ilvl="0" w:tplc="3FFAAA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C77703D"/>
    <w:multiLevelType w:val="hybridMultilevel"/>
    <w:tmpl w:val="6CEAC954"/>
    <w:lvl w:ilvl="0" w:tplc="4EF69D0A">
      <w:start w:val="1"/>
      <w:numFmt w:val="decimal"/>
      <w:lvlText w:val="%1."/>
      <w:lvlJc w:val="left"/>
      <w:pPr>
        <w:tabs>
          <w:tab w:val="num" w:pos="720"/>
        </w:tabs>
        <w:ind w:left="360" w:firstLine="0"/>
      </w:pPr>
      <w:rPr>
        <w:rFonts w:asciiTheme="minorHAnsi" w:hAnsiTheme="minorHAnsi" w:cs="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3CA41295"/>
    <w:multiLevelType w:val="hybridMultilevel"/>
    <w:tmpl w:val="001A2C70"/>
    <w:lvl w:ilvl="0" w:tplc="26FE625C">
      <w:start w:val="6"/>
      <w:numFmt w:val="decimal"/>
      <w:lvlText w:val="%1."/>
      <w:lvlJc w:val="left"/>
      <w:pPr>
        <w:ind w:left="5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E67617"/>
    <w:multiLevelType w:val="hybridMultilevel"/>
    <w:tmpl w:val="652CA3A4"/>
    <w:lvl w:ilvl="0" w:tplc="6F0239C4">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16256A"/>
    <w:multiLevelType w:val="hybridMultilevel"/>
    <w:tmpl w:val="B64C1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DD1A1B"/>
    <w:multiLevelType w:val="hybridMultilevel"/>
    <w:tmpl w:val="4B182D40"/>
    <w:lvl w:ilvl="0" w:tplc="04150011">
      <w:start w:val="1"/>
      <w:numFmt w:val="decimal"/>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1">
      <w:start w:val="1"/>
      <w:numFmt w:val="decimal"/>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60"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674E86"/>
    <w:multiLevelType w:val="singleLevel"/>
    <w:tmpl w:val="AF666B5C"/>
    <w:lvl w:ilvl="0">
      <w:start w:val="1"/>
      <w:numFmt w:val="lowerLetter"/>
      <w:lvlText w:val="%1)"/>
      <w:lvlJc w:val="left"/>
      <w:pPr>
        <w:tabs>
          <w:tab w:val="num" w:pos="360"/>
        </w:tabs>
        <w:ind w:left="0" w:firstLine="0"/>
      </w:pPr>
      <w:rPr>
        <w:rFonts w:asciiTheme="minorHAnsi" w:hAnsiTheme="minorHAnsi" w:cs="Times New Roman" w:hint="default"/>
        <w:b w:val="0"/>
        <w:i w:val="0"/>
        <w:sz w:val="22"/>
      </w:rPr>
    </w:lvl>
  </w:abstractNum>
  <w:abstractNum w:abstractNumId="62" w15:restartNumberingAfterBreak="0">
    <w:nsid w:val="4C5E6751"/>
    <w:multiLevelType w:val="hybridMultilevel"/>
    <w:tmpl w:val="B9F2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533A196D"/>
    <w:multiLevelType w:val="hybridMultilevel"/>
    <w:tmpl w:val="66647FF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538322F6"/>
    <w:multiLevelType w:val="hybridMultilevel"/>
    <w:tmpl w:val="CA20E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E36692"/>
    <w:multiLevelType w:val="hybridMultilevel"/>
    <w:tmpl w:val="358CB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515738"/>
    <w:multiLevelType w:val="hybridMultilevel"/>
    <w:tmpl w:val="DA22D45A"/>
    <w:lvl w:ilvl="0" w:tplc="73B21044">
      <w:start w:val="1"/>
      <w:numFmt w:val="bullet"/>
      <w:lvlText w:val=""/>
      <w:lvlJc w:val="left"/>
      <w:pPr>
        <w:ind w:left="1429" w:hanging="360"/>
      </w:pPr>
      <w:rPr>
        <w:rFonts w:ascii="Wingdings" w:hAnsi="Wingding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59502A39"/>
    <w:multiLevelType w:val="singleLevel"/>
    <w:tmpl w:val="0D8C2670"/>
    <w:lvl w:ilvl="0">
      <w:start w:val="1"/>
      <w:numFmt w:val="lowerLetter"/>
      <w:lvlText w:val="%1)"/>
      <w:legacy w:legacy="1" w:legacySpace="0" w:legacyIndent="0"/>
      <w:lvlJc w:val="left"/>
      <w:rPr>
        <w:rFonts w:asciiTheme="minorHAnsi" w:hAnsiTheme="minorHAnsi" w:cs="Times New Roman" w:hint="default"/>
      </w:rPr>
    </w:lvl>
  </w:abstractNum>
  <w:abstractNum w:abstractNumId="69" w15:restartNumberingAfterBreak="0">
    <w:nsid w:val="598B766B"/>
    <w:multiLevelType w:val="hybridMultilevel"/>
    <w:tmpl w:val="4EC66D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396E00"/>
    <w:multiLevelType w:val="hybridMultilevel"/>
    <w:tmpl w:val="A2D8B9DA"/>
    <w:lvl w:ilvl="0" w:tplc="41E8B82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A74AA1"/>
    <w:multiLevelType w:val="hybridMultilevel"/>
    <w:tmpl w:val="A3766470"/>
    <w:lvl w:ilvl="0" w:tplc="7DA00758">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72" w15:restartNumberingAfterBreak="0">
    <w:nsid w:val="5DED198C"/>
    <w:multiLevelType w:val="singleLevel"/>
    <w:tmpl w:val="705608C0"/>
    <w:lvl w:ilvl="0">
      <w:start w:val="1"/>
      <w:numFmt w:val="decimal"/>
      <w:lvlText w:val="%1."/>
      <w:lvlJc w:val="left"/>
      <w:pPr>
        <w:tabs>
          <w:tab w:val="num" w:pos="360"/>
        </w:tabs>
        <w:ind w:left="0" w:firstLine="0"/>
      </w:pPr>
      <w:rPr>
        <w:rFonts w:ascii="Times New Roman" w:hAnsi="Times New Roman" w:cs="Times New Roman" w:hint="default"/>
        <w:b w:val="0"/>
        <w:i w:val="0"/>
        <w:sz w:val="22"/>
      </w:rPr>
    </w:lvl>
  </w:abstractNum>
  <w:abstractNum w:abstractNumId="73" w15:restartNumberingAfterBreak="0">
    <w:nsid w:val="5E051F0D"/>
    <w:multiLevelType w:val="multilevel"/>
    <w:tmpl w:val="3C28316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5E4B387F"/>
    <w:multiLevelType w:val="hybridMultilevel"/>
    <w:tmpl w:val="239A49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F68598B"/>
    <w:multiLevelType w:val="hybridMultilevel"/>
    <w:tmpl w:val="E306E6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590276"/>
    <w:multiLevelType w:val="hybridMultilevel"/>
    <w:tmpl w:val="53D45EC4"/>
    <w:lvl w:ilvl="0" w:tplc="C9D69A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2AF24F5"/>
    <w:multiLevelType w:val="hybridMultilevel"/>
    <w:tmpl w:val="9D0424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4526659"/>
    <w:multiLevelType w:val="singleLevel"/>
    <w:tmpl w:val="9F46E18A"/>
    <w:lvl w:ilvl="0">
      <w:start w:val="1"/>
      <w:numFmt w:val="decimal"/>
      <w:lvlText w:val="%1."/>
      <w:lvlJc w:val="left"/>
      <w:pPr>
        <w:tabs>
          <w:tab w:val="num" w:pos="360"/>
        </w:tabs>
        <w:ind w:left="0" w:firstLine="0"/>
      </w:pPr>
      <w:rPr>
        <w:rFonts w:asciiTheme="minorHAnsi" w:hAnsiTheme="minorHAnsi" w:cs="Times New Roman" w:hint="default"/>
        <w:b w:val="0"/>
        <w:i w:val="0"/>
        <w:sz w:val="22"/>
      </w:rPr>
    </w:lvl>
  </w:abstractNum>
  <w:abstractNum w:abstractNumId="79" w15:restartNumberingAfterBreak="0">
    <w:nsid w:val="66565015"/>
    <w:multiLevelType w:val="hybridMultilevel"/>
    <w:tmpl w:val="DA0A2DEE"/>
    <w:lvl w:ilvl="0" w:tplc="B238B91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D131FC"/>
    <w:multiLevelType w:val="hybridMultilevel"/>
    <w:tmpl w:val="9D1000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73F2318"/>
    <w:multiLevelType w:val="hybridMultilevel"/>
    <w:tmpl w:val="04D01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C957196"/>
    <w:multiLevelType w:val="hybridMultilevel"/>
    <w:tmpl w:val="BD5CE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C9C588F"/>
    <w:multiLevelType w:val="hybridMultilevel"/>
    <w:tmpl w:val="357AE81E"/>
    <w:lvl w:ilvl="0" w:tplc="31B8B384">
      <w:start w:val="1"/>
      <w:numFmt w:val="decimal"/>
      <w:lvlText w:val="%1."/>
      <w:lvlJc w:val="left"/>
      <w:pPr>
        <w:tabs>
          <w:tab w:val="num" w:pos="1596"/>
        </w:tabs>
        <w:ind w:left="1596" w:hanging="360"/>
      </w:pPr>
      <w:rPr>
        <w:rFonts w:hint="default"/>
      </w:rPr>
    </w:lvl>
    <w:lvl w:ilvl="1" w:tplc="7DA2502A">
      <w:start w:val="1"/>
      <w:numFmt w:val="lowerLetter"/>
      <w:lvlText w:val="%2)"/>
      <w:lvlJc w:val="left"/>
      <w:pPr>
        <w:tabs>
          <w:tab w:val="num" w:pos="2220"/>
        </w:tabs>
        <w:ind w:left="2200" w:hanging="340"/>
      </w:pPr>
      <w:rPr>
        <w:rFonts w:asciiTheme="minorHAnsi" w:eastAsia="Times New Roman" w:hAnsiTheme="minorHAnsi" w:cs="Times New Roman" w:hint="default"/>
        <w:b w:val="0"/>
        <w:i w:val="0"/>
        <w:sz w:val="22"/>
      </w:r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84" w15:restartNumberingAfterBreak="0">
    <w:nsid w:val="6D774582"/>
    <w:multiLevelType w:val="hybridMultilevel"/>
    <w:tmpl w:val="929CDC1E"/>
    <w:lvl w:ilvl="0" w:tplc="0415000F">
      <w:start w:val="1"/>
      <w:numFmt w:val="decimal"/>
      <w:lvlText w:val="%1."/>
      <w:lvlJc w:val="left"/>
      <w:pPr>
        <w:tabs>
          <w:tab w:val="num" w:pos="756"/>
        </w:tabs>
        <w:ind w:left="756" w:hanging="360"/>
      </w:pPr>
      <w:rPr>
        <w:rFonts w:hint="default"/>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85" w15:restartNumberingAfterBreak="0">
    <w:nsid w:val="6DB90EF9"/>
    <w:multiLevelType w:val="hybridMultilevel"/>
    <w:tmpl w:val="53A8AF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15:restartNumberingAfterBreak="0">
    <w:nsid w:val="78385247"/>
    <w:multiLevelType w:val="hybridMultilevel"/>
    <w:tmpl w:val="735E6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0923AD"/>
    <w:multiLevelType w:val="hybridMultilevel"/>
    <w:tmpl w:val="9C389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9B7AD6"/>
    <w:multiLevelType w:val="hybridMultilevel"/>
    <w:tmpl w:val="5B425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393123"/>
    <w:multiLevelType w:val="hybridMultilevel"/>
    <w:tmpl w:val="871CA6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DD54DC"/>
    <w:multiLevelType w:val="singleLevel"/>
    <w:tmpl w:val="FFF05EE6"/>
    <w:lvl w:ilvl="0">
      <w:start w:val="1"/>
      <w:numFmt w:val="lowerLetter"/>
      <w:lvlText w:val="%1)"/>
      <w:legacy w:legacy="1" w:legacySpace="0" w:legacyIndent="0"/>
      <w:lvlJc w:val="left"/>
      <w:rPr>
        <w:rFonts w:ascii="Times New Roman" w:hAnsi="Times New Roman" w:cs="Times New Roman" w:hint="default"/>
      </w:rPr>
    </w:lvl>
  </w:abstractNum>
  <w:abstractNum w:abstractNumId="92" w15:restartNumberingAfterBreak="0">
    <w:nsid w:val="7B6946C9"/>
    <w:multiLevelType w:val="hybridMultilevel"/>
    <w:tmpl w:val="6B447F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C174C8E"/>
    <w:multiLevelType w:val="singleLevel"/>
    <w:tmpl w:val="0415000F"/>
    <w:lvl w:ilvl="0">
      <w:start w:val="1"/>
      <w:numFmt w:val="decimal"/>
      <w:lvlText w:val="%1."/>
      <w:lvlJc w:val="left"/>
      <w:pPr>
        <w:tabs>
          <w:tab w:val="num" w:pos="360"/>
        </w:tabs>
        <w:ind w:left="360" w:hanging="360"/>
      </w:pPr>
    </w:lvl>
  </w:abstractNum>
  <w:abstractNum w:abstractNumId="94" w15:restartNumberingAfterBreak="0">
    <w:nsid w:val="7F553CE6"/>
    <w:multiLevelType w:val="hybridMultilevel"/>
    <w:tmpl w:val="A5263C60"/>
    <w:lvl w:ilvl="0" w:tplc="DD8AB2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31"/>
  </w:num>
  <w:num w:numId="3">
    <w:abstractNumId w:val="73"/>
  </w:num>
  <w:num w:numId="4">
    <w:abstractNumId w:val="48"/>
  </w:num>
  <w:num w:numId="5">
    <w:abstractNumId w:val="69"/>
  </w:num>
  <w:num w:numId="6">
    <w:abstractNumId w:val="29"/>
  </w:num>
  <w:num w:numId="7">
    <w:abstractNumId w:val="30"/>
  </w:num>
  <w:num w:numId="8">
    <w:abstractNumId w:val="86"/>
  </w:num>
  <w:num w:numId="9">
    <w:abstractNumId w:val="63"/>
    <w:lvlOverride w:ilvl="0">
      <w:startOverride w:val="1"/>
    </w:lvlOverride>
  </w:num>
  <w:num w:numId="10">
    <w:abstractNumId w:val="24"/>
  </w:num>
  <w:num w:numId="11">
    <w:abstractNumId w:val="52"/>
  </w:num>
  <w:num w:numId="12">
    <w:abstractNumId w:val="8"/>
  </w:num>
  <w:num w:numId="13">
    <w:abstractNumId w:val="11"/>
  </w:num>
  <w:num w:numId="14">
    <w:abstractNumId w:val="9"/>
  </w:num>
  <w:num w:numId="15">
    <w:abstractNumId w:val="53"/>
  </w:num>
  <w:num w:numId="16">
    <w:abstractNumId w:val="40"/>
  </w:num>
  <w:num w:numId="17">
    <w:abstractNumId w:val="0"/>
  </w:num>
  <w:num w:numId="18">
    <w:abstractNumId w:val="7"/>
  </w:num>
  <w:num w:numId="19">
    <w:abstractNumId w:val="18"/>
  </w:num>
  <w:num w:numId="20">
    <w:abstractNumId w:val="61"/>
  </w:num>
  <w:num w:numId="21">
    <w:abstractNumId w:val="15"/>
  </w:num>
  <w:num w:numId="22">
    <w:abstractNumId w:val="4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72"/>
  </w:num>
  <w:num w:numId="25">
    <w:abstractNumId w:val="78"/>
  </w:num>
  <w:num w:numId="26">
    <w:abstractNumId w:val="68"/>
  </w:num>
  <w:num w:numId="27">
    <w:abstractNumId w:val="10"/>
  </w:num>
  <w:num w:numId="28">
    <w:abstractNumId w:val="91"/>
  </w:num>
  <w:num w:numId="29">
    <w:abstractNumId w:val="74"/>
  </w:num>
  <w:num w:numId="30">
    <w:abstractNumId w:val="83"/>
  </w:num>
  <w:num w:numId="31">
    <w:abstractNumId w:val="77"/>
  </w:num>
  <w:num w:numId="32">
    <w:abstractNumId w:val="21"/>
  </w:num>
  <w:num w:numId="33">
    <w:abstractNumId w:val="92"/>
  </w:num>
  <w:num w:numId="34">
    <w:abstractNumId w:val="41"/>
  </w:num>
  <w:num w:numId="35">
    <w:abstractNumId w:val="55"/>
  </w:num>
  <w:num w:numId="36">
    <w:abstractNumId w:val="16"/>
  </w:num>
  <w:num w:numId="37">
    <w:abstractNumId w:val="22"/>
  </w:num>
  <w:num w:numId="38">
    <w:abstractNumId w:val="36"/>
  </w:num>
  <w:num w:numId="39">
    <w:abstractNumId w:val="90"/>
  </w:num>
  <w:num w:numId="40">
    <w:abstractNumId w:val="93"/>
    <w:lvlOverride w:ilvl="0">
      <w:startOverride w:val="1"/>
    </w:lvlOverride>
  </w:num>
  <w:num w:numId="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num>
  <w:num w:numId="45">
    <w:abstractNumId w:val="65"/>
  </w:num>
  <w:num w:numId="46">
    <w:abstractNumId w:val="14"/>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70"/>
  </w:num>
  <w:num w:numId="50">
    <w:abstractNumId w:val="94"/>
  </w:num>
  <w:num w:numId="51">
    <w:abstractNumId w:val="20"/>
  </w:num>
  <w:num w:numId="52">
    <w:abstractNumId w:val="35"/>
  </w:num>
  <w:num w:numId="53">
    <w:abstractNumId w:val="44"/>
  </w:num>
  <w:num w:numId="54">
    <w:abstractNumId w:val="89"/>
  </w:num>
  <w:num w:numId="55">
    <w:abstractNumId w:val="87"/>
  </w:num>
  <w:num w:numId="56">
    <w:abstractNumId w:val="43"/>
  </w:num>
  <w:num w:numId="57">
    <w:abstractNumId w:val="81"/>
  </w:num>
  <w:num w:numId="58">
    <w:abstractNumId w:val="33"/>
  </w:num>
  <w:num w:numId="59">
    <w:abstractNumId w:val="62"/>
  </w:num>
  <w:num w:numId="60">
    <w:abstractNumId w:val="51"/>
  </w:num>
  <w:num w:numId="61">
    <w:abstractNumId w:val="85"/>
  </w:num>
  <w:num w:numId="62">
    <w:abstractNumId w:val="82"/>
  </w:num>
  <w:num w:numId="63">
    <w:abstractNumId w:val="23"/>
  </w:num>
  <w:num w:numId="64">
    <w:abstractNumId w:val="54"/>
  </w:num>
  <w:num w:numId="65">
    <w:abstractNumId w:val="39"/>
  </w:num>
  <w:num w:numId="66">
    <w:abstractNumId w:val="13"/>
  </w:num>
  <w:num w:numId="67">
    <w:abstractNumId w:val="67"/>
  </w:num>
  <w:num w:numId="68">
    <w:abstractNumId w:val="88"/>
  </w:num>
  <w:num w:numId="69">
    <w:abstractNumId w:val="34"/>
  </w:num>
  <w:num w:numId="70">
    <w:abstractNumId w:val="37"/>
  </w:num>
  <w:num w:numId="71">
    <w:abstractNumId w:val="47"/>
  </w:num>
  <w:num w:numId="72">
    <w:abstractNumId w:val="75"/>
  </w:num>
  <w:num w:numId="73">
    <w:abstractNumId w:val="28"/>
  </w:num>
  <w:num w:numId="74">
    <w:abstractNumId w:val="66"/>
  </w:num>
  <w:num w:numId="75">
    <w:abstractNumId w:val="59"/>
  </w:num>
  <w:num w:numId="76">
    <w:abstractNumId w:val="79"/>
  </w:num>
  <w:num w:numId="77">
    <w:abstractNumId w:val="32"/>
  </w:num>
  <w:num w:numId="78">
    <w:abstractNumId w:val="58"/>
  </w:num>
  <w:num w:numId="79">
    <w:abstractNumId w:val="50"/>
  </w:num>
  <w:num w:numId="80">
    <w:abstractNumId w:val="56"/>
  </w:num>
  <w:num w:numId="81">
    <w:abstractNumId w:val="19"/>
  </w:num>
  <w:num w:numId="82">
    <w:abstractNumId w:val="57"/>
  </w:num>
  <w:num w:numId="83">
    <w:abstractNumId w:val="38"/>
  </w:num>
  <w:num w:numId="84">
    <w:abstractNumId w:val="71"/>
  </w:num>
  <w:num w:numId="85">
    <w:abstractNumId w:val="25"/>
  </w:num>
  <w:num w:numId="86">
    <w:abstractNumId w:val="49"/>
  </w:num>
  <w:num w:numId="87">
    <w:abstractNumId w:val="42"/>
  </w:num>
  <w:num w:numId="88">
    <w:abstractNumId w:val="17"/>
  </w:num>
  <w:num w:numId="89">
    <w:abstractNumId w:val="6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90"/>
    <w:rsid w:val="00010A0D"/>
    <w:rsid w:val="00012433"/>
    <w:rsid w:val="00013256"/>
    <w:rsid w:val="00013AFB"/>
    <w:rsid w:val="000144B0"/>
    <w:rsid w:val="000148C1"/>
    <w:rsid w:val="0001788E"/>
    <w:rsid w:val="00020E08"/>
    <w:rsid w:val="0002336E"/>
    <w:rsid w:val="000233DE"/>
    <w:rsid w:val="00023922"/>
    <w:rsid w:val="00023EF1"/>
    <w:rsid w:val="00023EF7"/>
    <w:rsid w:val="00030317"/>
    <w:rsid w:val="00032698"/>
    <w:rsid w:val="00033146"/>
    <w:rsid w:val="000332FC"/>
    <w:rsid w:val="00034DB6"/>
    <w:rsid w:val="00035B66"/>
    <w:rsid w:val="00036D02"/>
    <w:rsid w:val="00037527"/>
    <w:rsid w:val="00041865"/>
    <w:rsid w:val="0004778A"/>
    <w:rsid w:val="00047CDD"/>
    <w:rsid w:val="00050CBA"/>
    <w:rsid w:val="000512ED"/>
    <w:rsid w:val="000515B6"/>
    <w:rsid w:val="00052075"/>
    <w:rsid w:val="0005590B"/>
    <w:rsid w:val="00055B34"/>
    <w:rsid w:val="0006091B"/>
    <w:rsid w:val="00062E65"/>
    <w:rsid w:val="00063624"/>
    <w:rsid w:val="000644A2"/>
    <w:rsid w:val="00065386"/>
    <w:rsid w:val="00072617"/>
    <w:rsid w:val="000759CD"/>
    <w:rsid w:val="0007694D"/>
    <w:rsid w:val="00081558"/>
    <w:rsid w:val="00083336"/>
    <w:rsid w:val="000838E7"/>
    <w:rsid w:val="00086370"/>
    <w:rsid w:val="000870B2"/>
    <w:rsid w:val="00090769"/>
    <w:rsid w:val="00090E4D"/>
    <w:rsid w:val="00093036"/>
    <w:rsid w:val="00093134"/>
    <w:rsid w:val="000946D7"/>
    <w:rsid w:val="000A54B3"/>
    <w:rsid w:val="000A5976"/>
    <w:rsid w:val="000B0527"/>
    <w:rsid w:val="000B1FC8"/>
    <w:rsid w:val="000B4E96"/>
    <w:rsid w:val="000B5986"/>
    <w:rsid w:val="000B6693"/>
    <w:rsid w:val="000C1B6A"/>
    <w:rsid w:val="000C74B9"/>
    <w:rsid w:val="000D1E66"/>
    <w:rsid w:val="000D355C"/>
    <w:rsid w:val="000D6B9B"/>
    <w:rsid w:val="000E2867"/>
    <w:rsid w:val="000E32DA"/>
    <w:rsid w:val="000F08A1"/>
    <w:rsid w:val="000F209E"/>
    <w:rsid w:val="000F2452"/>
    <w:rsid w:val="000F2EFA"/>
    <w:rsid w:val="000F565B"/>
    <w:rsid w:val="000F717D"/>
    <w:rsid w:val="001005E9"/>
    <w:rsid w:val="001014D1"/>
    <w:rsid w:val="00103165"/>
    <w:rsid w:val="00105A53"/>
    <w:rsid w:val="00107CCE"/>
    <w:rsid w:val="00107E77"/>
    <w:rsid w:val="0011086B"/>
    <w:rsid w:val="0011254E"/>
    <w:rsid w:val="00112AC9"/>
    <w:rsid w:val="00116D83"/>
    <w:rsid w:val="001172C8"/>
    <w:rsid w:val="00120122"/>
    <w:rsid w:val="00120A7D"/>
    <w:rsid w:val="00120D6B"/>
    <w:rsid w:val="0012127E"/>
    <w:rsid w:val="00121B03"/>
    <w:rsid w:val="00123208"/>
    <w:rsid w:val="0013147B"/>
    <w:rsid w:val="001327D0"/>
    <w:rsid w:val="00132B0F"/>
    <w:rsid w:val="00134764"/>
    <w:rsid w:val="00134AAD"/>
    <w:rsid w:val="001353F6"/>
    <w:rsid w:val="001355DA"/>
    <w:rsid w:val="00140DE5"/>
    <w:rsid w:val="0014143A"/>
    <w:rsid w:val="001460FE"/>
    <w:rsid w:val="00153462"/>
    <w:rsid w:val="00155778"/>
    <w:rsid w:val="00155B85"/>
    <w:rsid w:val="001601C9"/>
    <w:rsid w:val="001629E1"/>
    <w:rsid w:val="0016492A"/>
    <w:rsid w:val="0016541E"/>
    <w:rsid w:val="00166EDE"/>
    <w:rsid w:val="00171245"/>
    <w:rsid w:val="00172AD0"/>
    <w:rsid w:val="00172F6A"/>
    <w:rsid w:val="00173305"/>
    <w:rsid w:val="00174012"/>
    <w:rsid w:val="0017511D"/>
    <w:rsid w:val="00181AB3"/>
    <w:rsid w:val="00182035"/>
    <w:rsid w:val="00184A13"/>
    <w:rsid w:val="00187C20"/>
    <w:rsid w:val="001907DD"/>
    <w:rsid w:val="001918EA"/>
    <w:rsid w:val="00192987"/>
    <w:rsid w:val="0019343D"/>
    <w:rsid w:val="00193D9A"/>
    <w:rsid w:val="001950EE"/>
    <w:rsid w:val="00196543"/>
    <w:rsid w:val="001A0EDD"/>
    <w:rsid w:val="001A130D"/>
    <w:rsid w:val="001A2481"/>
    <w:rsid w:val="001B16F7"/>
    <w:rsid w:val="001B5019"/>
    <w:rsid w:val="001B52DD"/>
    <w:rsid w:val="001C0438"/>
    <w:rsid w:val="001C2076"/>
    <w:rsid w:val="001C22CA"/>
    <w:rsid w:val="001C37DD"/>
    <w:rsid w:val="001C39AC"/>
    <w:rsid w:val="001C40A9"/>
    <w:rsid w:val="001C5C2B"/>
    <w:rsid w:val="001C5D81"/>
    <w:rsid w:val="001D11B3"/>
    <w:rsid w:val="001D20A5"/>
    <w:rsid w:val="001D2414"/>
    <w:rsid w:val="001D530F"/>
    <w:rsid w:val="001D76B7"/>
    <w:rsid w:val="001E273A"/>
    <w:rsid w:val="001F63A2"/>
    <w:rsid w:val="001F6C99"/>
    <w:rsid w:val="001F6FEE"/>
    <w:rsid w:val="00202115"/>
    <w:rsid w:val="00202F8E"/>
    <w:rsid w:val="00203C78"/>
    <w:rsid w:val="0020455F"/>
    <w:rsid w:val="002109A7"/>
    <w:rsid w:val="002116A2"/>
    <w:rsid w:val="00212DF1"/>
    <w:rsid w:val="00215859"/>
    <w:rsid w:val="00215AFB"/>
    <w:rsid w:val="00216505"/>
    <w:rsid w:val="00217277"/>
    <w:rsid w:val="00217C90"/>
    <w:rsid w:val="00220F15"/>
    <w:rsid w:val="00232251"/>
    <w:rsid w:val="00233168"/>
    <w:rsid w:val="00237072"/>
    <w:rsid w:val="00237709"/>
    <w:rsid w:val="00241231"/>
    <w:rsid w:val="00241382"/>
    <w:rsid w:val="00241E55"/>
    <w:rsid w:val="002427EE"/>
    <w:rsid w:val="00243C0E"/>
    <w:rsid w:val="002444CF"/>
    <w:rsid w:val="00244757"/>
    <w:rsid w:val="00251F02"/>
    <w:rsid w:val="00252752"/>
    <w:rsid w:val="00253EB5"/>
    <w:rsid w:val="00254024"/>
    <w:rsid w:val="00254D2C"/>
    <w:rsid w:val="002570B2"/>
    <w:rsid w:val="00262019"/>
    <w:rsid w:val="00264EF4"/>
    <w:rsid w:val="00265CD7"/>
    <w:rsid w:val="00266E05"/>
    <w:rsid w:val="00267559"/>
    <w:rsid w:val="002703B4"/>
    <w:rsid w:val="00272618"/>
    <w:rsid w:val="0027280E"/>
    <w:rsid w:val="0027438D"/>
    <w:rsid w:val="002767BD"/>
    <w:rsid w:val="002814F1"/>
    <w:rsid w:val="0028252F"/>
    <w:rsid w:val="00284565"/>
    <w:rsid w:val="00284EC0"/>
    <w:rsid w:val="002852CE"/>
    <w:rsid w:val="00285ADE"/>
    <w:rsid w:val="00285EC5"/>
    <w:rsid w:val="00287868"/>
    <w:rsid w:val="00290187"/>
    <w:rsid w:val="002913E1"/>
    <w:rsid w:val="0029340E"/>
    <w:rsid w:val="002942AB"/>
    <w:rsid w:val="00294372"/>
    <w:rsid w:val="0029573D"/>
    <w:rsid w:val="002A366F"/>
    <w:rsid w:val="002A3A3A"/>
    <w:rsid w:val="002A3FA8"/>
    <w:rsid w:val="002A499A"/>
    <w:rsid w:val="002A6F55"/>
    <w:rsid w:val="002A7CEA"/>
    <w:rsid w:val="002B13CD"/>
    <w:rsid w:val="002B21E9"/>
    <w:rsid w:val="002B5C02"/>
    <w:rsid w:val="002B6305"/>
    <w:rsid w:val="002C0A2F"/>
    <w:rsid w:val="002C1854"/>
    <w:rsid w:val="002C197E"/>
    <w:rsid w:val="002C1999"/>
    <w:rsid w:val="002C1C4B"/>
    <w:rsid w:val="002C3CFC"/>
    <w:rsid w:val="002C7AE2"/>
    <w:rsid w:val="002D11A7"/>
    <w:rsid w:val="002D1F97"/>
    <w:rsid w:val="002D3948"/>
    <w:rsid w:val="002D5CB7"/>
    <w:rsid w:val="002E02EE"/>
    <w:rsid w:val="002E1103"/>
    <w:rsid w:val="002E11EB"/>
    <w:rsid w:val="002E1D2B"/>
    <w:rsid w:val="002E4C65"/>
    <w:rsid w:val="002E5A5F"/>
    <w:rsid w:val="002F084B"/>
    <w:rsid w:val="002F1202"/>
    <w:rsid w:val="002F1C52"/>
    <w:rsid w:val="002F2852"/>
    <w:rsid w:val="002F32AD"/>
    <w:rsid w:val="002F5102"/>
    <w:rsid w:val="002F5996"/>
    <w:rsid w:val="002F72AE"/>
    <w:rsid w:val="002F7FB6"/>
    <w:rsid w:val="0030139E"/>
    <w:rsid w:val="003024D2"/>
    <w:rsid w:val="00307A36"/>
    <w:rsid w:val="00310E64"/>
    <w:rsid w:val="00311D51"/>
    <w:rsid w:val="0031314D"/>
    <w:rsid w:val="00314C36"/>
    <w:rsid w:val="003150D8"/>
    <w:rsid w:val="00315400"/>
    <w:rsid w:val="00317271"/>
    <w:rsid w:val="00320890"/>
    <w:rsid w:val="00320CBB"/>
    <w:rsid w:val="00325E5D"/>
    <w:rsid w:val="0032706C"/>
    <w:rsid w:val="003301F5"/>
    <w:rsid w:val="00331CAC"/>
    <w:rsid w:val="00333432"/>
    <w:rsid w:val="003348C7"/>
    <w:rsid w:val="003367E2"/>
    <w:rsid w:val="00340C26"/>
    <w:rsid w:val="0034142D"/>
    <w:rsid w:val="0034152A"/>
    <w:rsid w:val="00341A62"/>
    <w:rsid w:val="00342681"/>
    <w:rsid w:val="0034660A"/>
    <w:rsid w:val="00350BE0"/>
    <w:rsid w:val="00350C0E"/>
    <w:rsid w:val="00350F1C"/>
    <w:rsid w:val="00350FF1"/>
    <w:rsid w:val="00353861"/>
    <w:rsid w:val="003539F9"/>
    <w:rsid w:val="00355C3C"/>
    <w:rsid w:val="00355C74"/>
    <w:rsid w:val="003561B6"/>
    <w:rsid w:val="003566A4"/>
    <w:rsid w:val="00357BD4"/>
    <w:rsid w:val="003646F6"/>
    <w:rsid w:val="00365311"/>
    <w:rsid w:val="00365873"/>
    <w:rsid w:val="00366D45"/>
    <w:rsid w:val="003705D3"/>
    <w:rsid w:val="00370FAC"/>
    <w:rsid w:val="0037263A"/>
    <w:rsid w:val="003774DA"/>
    <w:rsid w:val="003806D1"/>
    <w:rsid w:val="00383D2F"/>
    <w:rsid w:val="00383D57"/>
    <w:rsid w:val="003918C4"/>
    <w:rsid w:val="00391C9B"/>
    <w:rsid w:val="00393C24"/>
    <w:rsid w:val="0039478E"/>
    <w:rsid w:val="0039780E"/>
    <w:rsid w:val="003A31E5"/>
    <w:rsid w:val="003A4655"/>
    <w:rsid w:val="003A66CE"/>
    <w:rsid w:val="003A744C"/>
    <w:rsid w:val="003B05C3"/>
    <w:rsid w:val="003B2E3F"/>
    <w:rsid w:val="003B5A50"/>
    <w:rsid w:val="003B6936"/>
    <w:rsid w:val="003B6C45"/>
    <w:rsid w:val="003B7457"/>
    <w:rsid w:val="003C0FFA"/>
    <w:rsid w:val="003C3C08"/>
    <w:rsid w:val="003C41A6"/>
    <w:rsid w:val="003C48D7"/>
    <w:rsid w:val="003C4DE7"/>
    <w:rsid w:val="003C5236"/>
    <w:rsid w:val="003C6BC3"/>
    <w:rsid w:val="003D1874"/>
    <w:rsid w:val="003D25A1"/>
    <w:rsid w:val="003D284A"/>
    <w:rsid w:val="003D492C"/>
    <w:rsid w:val="003D4FB4"/>
    <w:rsid w:val="003E0663"/>
    <w:rsid w:val="003E0F93"/>
    <w:rsid w:val="003E4610"/>
    <w:rsid w:val="003E54C9"/>
    <w:rsid w:val="003E5623"/>
    <w:rsid w:val="003F1F93"/>
    <w:rsid w:val="003F4204"/>
    <w:rsid w:val="003F6A91"/>
    <w:rsid w:val="003F6CC4"/>
    <w:rsid w:val="00400D95"/>
    <w:rsid w:val="004012B2"/>
    <w:rsid w:val="00402253"/>
    <w:rsid w:val="004031C1"/>
    <w:rsid w:val="00404842"/>
    <w:rsid w:val="00404D5F"/>
    <w:rsid w:val="00405793"/>
    <w:rsid w:val="004068D1"/>
    <w:rsid w:val="00407DB6"/>
    <w:rsid w:val="00410602"/>
    <w:rsid w:val="00410770"/>
    <w:rsid w:val="00410F26"/>
    <w:rsid w:val="00412087"/>
    <w:rsid w:val="00413409"/>
    <w:rsid w:val="004137A7"/>
    <w:rsid w:val="00417FC3"/>
    <w:rsid w:val="00420BEA"/>
    <w:rsid w:val="00421220"/>
    <w:rsid w:val="00423276"/>
    <w:rsid w:val="00425E15"/>
    <w:rsid w:val="004270B4"/>
    <w:rsid w:val="0042751C"/>
    <w:rsid w:val="004313CD"/>
    <w:rsid w:val="00432C1E"/>
    <w:rsid w:val="00434876"/>
    <w:rsid w:val="00434975"/>
    <w:rsid w:val="00436DE7"/>
    <w:rsid w:val="00440D8A"/>
    <w:rsid w:val="00441400"/>
    <w:rsid w:val="00442810"/>
    <w:rsid w:val="00443CE9"/>
    <w:rsid w:val="00444CAF"/>
    <w:rsid w:val="00445D0F"/>
    <w:rsid w:val="00445ED6"/>
    <w:rsid w:val="00451365"/>
    <w:rsid w:val="004551FE"/>
    <w:rsid w:val="004553B9"/>
    <w:rsid w:val="004601E6"/>
    <w:rsid w:val="00460EAE"/>
    <w:rsid w:val="004633C3"/>
    <w:rsid w:val="00471266"/>
    <w:rsid w:val="00471767"/>
    <w:rsid w:val="00471890"/>
    <w:rsid w:val="00476B93"/>
    <w:rsid w:val="00480516"/>
    <w:rsid w:val="004827C5"/>
    <w:rsid w:val="00485084"/>
    <w:rsid w:val="00485092"/>
    <w:rsid w:val="004864D4"/>
    <w:rsid w:val="004878B4"/>
    <w:rsid w:val="004920D4"/>
    <w:rsid w:val="00493529"/>
    <w:rsid w:val="004A0035"/>
    <w:rsid w:val="004A0F53"/>
    <w:rsid w:val="004A34E0"/>
    <w:rsid w:val="004A42FD"/>
    <w:rsid w:val="004A433B"/>
    <w:rsid w:val="004A6F65"/>
    <w:rsid w:val="004B0E53"/>
    <w:rsid w:val="004B1F06"/>
    <w:rsid w:val="004B2C46"/>
    <w:rsid w:val="004B499F"/>
    <w:rsid w:val="004B4CFD"/>
    <w:rsid w:val="004C04A9"/>
    <w:rsid w:val="004C37D7"/>
    <w:rsid w:val="004C45CA"/>
    <w:rsid w:val="004C6B04"/>
    <w:rsid w:val="004D047B"/>
    <w:rsid w:val="004D0770"/>
    <w:rsid w:val="004D3263"/>
    <w:rsid w:val="004D489E"/>
    <w:rsid w:val="004E1DF8"/>
    <w:rsid w:val="004E22E7"/>
    <w:rsid w:val="004E4EF5"/>
    <w:rsid w:val="004E5A4C"/>
    <w:rsid w:val="004E67C9"/>
    <w:rsid w:val="004F0129"/>
    <w:rsid w:val="004F1CC1"/>
    <w:rsid w:val="004F27B7"/>
    <w:rsid w:val="004F2DA6"/>
    <w:rsid w:val="004F3877"/>
    <w:rsid w:val="004F59B3"/>
    <w:rsid w:val="004F5E46"/>
    <w:rsid w:val="004F6E7D"/>
    <w:rsid w:val="0050071D"/>
    <w:rsid w:val="00501206"/>
    <w:rsid w:val="00501245"/>
    <w:rsid w:val="005024E9"/>
    <w:rsid w:val="00502773"/>
    <w:rsid w:val="00502C79"/>
    <w:rsid w:val="00503D5A"/>
    <w:rsid w:val="00510336"/>
    <w:rsid w:val="00510E74"/>
    <w:rsid w:val="00511A3C"/>
    <w:rsid w:val="005200FF"/>
    <w:rsid w:val="00520DEC"/>
    <w:rsid w:val="00522A9E"/>
    <w:rsid w:val="0052380A"/>
    <w:rsid w:val="005270D0"/>
    <w:rsid w:val="00527A9D"/>
    <w:rsid w:val="005315A1"/>
    <w:rsid w:val="00532F98"/>
    <w:rsid w:val="0053353C"/>
    <w:rsid w:val="00533A54"/>
    <w:rsid w:val="00534454"/>
    <w:rsid w:val="00534FBB"/>
    <w:rsid w:val="00537BA2"/>
    <w:rsid w:val="00541E5C"/>
    <w:rsid w:val="00543854"/>
    <w:rsid w:val="00544057"/>
    <w:rsid w:val="00544F73"/>
    <w:rsid w:val="00545A38"/>
    <w:rsid w:val="00545AA1"/>
    <w:rsid w:val="00545E8E"/>
    <w:rsid w:val="00546B45"/>
    <w:rsid w:val="00547CAC"/>
    <w:rsid w:val="0055288C"/>
    <w:rsid w:val="005616B8"/>
    <w:rsid w:val="00562CB9"/>
    <w:rsid w:val="00564984"/>
    <w:rsid w:val="005654A0"/>
    <w:rsid w:val="005679C4"/>
    <w:rsid w:val="00570554"/>
    <w:rsid w:val="0057192C"/>
    <w:rsid w:val="00571D77"/>
    <w:rsid w:val="00574B4F"/>
    <w:rsid w:val="005818AA"/>
    <w:rsid w:val="00581A44"/>
    <w:rsid w:val="00585A00"/>
    <w:rsid w:val="00587CAF"/>
    <w:rsid w:val="00595C14"/>
    <w:rsid w:val="00597425"/>
    <w:rsid w:val="00597815"/>
    <w:rsid w:val="00597C43"/>
    <w:rsid w:val="005A0C5F"/>
    <w:rsid w:val="005A2CE4"/>
    <w:rsid w:val="005A4AF9"/>
    <w:rsid w:val="005A5992"/>
    <w:rsid w:val="005A623A"/>
    <w:rsid w:val="005A7DA2"/>
    <w:rsid w:val="005B0177"/>
    <w:rsid w:val="005B1DAB"/>
    <w:rsid w:val="005C5AF1"/>
    <w:rsid w:val="005C5C88"/>
    <w:rsid w:val="005C6F72"/>
    <w:rsid w:val="005C7322"/>
    <w:rsid w:val="005D4658"/>
    <w:rsid w:val="005D4EEE"/>
    <w:rsid w:val="005D733F"/>
    <w:rsid w:val="005E0CFD"/>
    <w:rsid w:val="005E17FC"/>
    <w:rsid w:val="005E184F"/>
    <w:rsid w:val="005E284C"/>
    <w:rsid w:val="005E3ECC"/>
    <w:rsid w:val="005F0EDF"/>
    <w:rsid w:val="005F17BC"/>
    <w:rsid w:val="005F1F35"/>
    <w:rsid w:val="005F2468"/>
    <w:rsid w:val="005F268D"/>
    <w:rsid w:val="005F48DF"/>
    <w:rsid w:val="005F62D3"/>
    <w:rsid w:val="005F6FA3"/>
    <w:rsid w:val="006015B1"/>
    <w:rsid w:val="00607C3B"/>
    <w:rsid w:val="00610B64"/>
    <w:rsid w:val="00610BAF"/>
    <w:rsid w:val="00610FBD"/>
    <w:rsid w:val="006110A7"/>
    <w:rsid w:val="006150D7"/>
    <w:rsid w:val="006152B5"/>
    <w:rsid w:val="00615419"/>
    <w:rsid w:val="006164DB"/>
    <w:rsid w:val="006236BA"/>
    <w:rsid w:val="006242F8"/>
    <w:rsid w:val="006263F2"/>
    <w:rsid w:val="00626D2B"/>
    <w:rsid w:val="006275CC"/>
    <w:rsid w:val="006279B8"/>
    <w:rsid w:val="00627BEF"/>
    <w:rsid w:val="00634FAB"/>
    <w:rsid w:val="00635055"/>
    <w:rsid w:val="00640BD7"/>
    <w:rsid w:val="0064131E"/>
    <w:rsid w:val="00645134"/>
    <w:rsid w:val="00646536"/>
    <w:rsid w:val="00652104"/>
    <w:rsid w:val="0065239F"/>
    <w:rsid w:val="00652B8C"/>
    <w:rsid w:val="00654B3A"/>
    <w:rsid w:val="00654BF8"/>
    <w:rsid w:val="00656343"/>
    <w:rsid w:val="00657D30"/>
    <w:rsid w:val="006612FB"/>
    <w:rsid w:val="00662949"/>
    <w:rsid w:val="00662EF3"/>
    <w:rsid w:val="006636FA"/>
    <w:rsid w:val="00664189"/>
    <w:rsid w:val="00665FF0"/>
    <w:rsid w:val="00673690"/>
    <w:rsid w:val="00673B49"/>
    <w:rsid w:val="00674BD1"/>
    <w:rsid w:val="006756CC"/>
    <w:rsid w:val="00676BAF"/>
    <w:rsid w:val="00677A87"/>
    <w:rsid w:val="00683CD5"/>
    <w:rsid w:val="006842CF"/>
    <w:rsid w:val="00685D59"/>
    <w:rsid w:val="006873BD"/>
    <w:rsid w:val="00687CA3"/>
    <w:rsid w:val="0069038A"/>
    <w:rsid w:val="00693A8D"/>
    <w:rsid w:val="0069546E"/>
    <w:rsid w:val="00695EC1"/>
    <w:rsid w:val="00697B38"/>
    <w:rsid w:val="006A1D66"/>
    <w:rsid w:val="006A2E5B"/>
    <w:rsid w:val="006A5DD1"/>
    <w:rsid w:val="006A6A1E"/>
    <w:rsid w:val="006A6E0A"/>
    <w:rsid w:val="006A7EF2"/>
    <w:rsid w:val="006B0664"/>
    <w:rsid w:val="006B078F"/>
    <w:rsid w:val="006B0DA1"/>
    <w:rsid w:val="006B2185"/>
    <w:rsid w:val="006B266D"/>
    <w:rsid w:val="006B3388"/>
    <w:rsid w:val="006B6047"/>
    <w:rsid w:val="006C3145"/>
    <w:rsid w:val="006C34FE"/>
    <w:rsid w:val="006C3B6E"/>
    <w:rsid w:val="006C6A06"/>
    <w:rsid w:val="006D18D0"/>
    <w:rsid w:val="006D1DAC"/>
    <w:rsid w:val="006D3997"/>
    <w:rsid w:val="006D51E7"/>
    <w:rsid w:val="006D6CAF"/>
    <w:rsid w:val="006E33EE"/>
    <w:rsid w:val="006E62D4"/>
    <w:rsid w:val="006E6948"/>
    <w:rsid w:val="006E7C26"/>
    <w:rsid w:val="006F051C"/>
    <w:rsid w:val="006F2EE6"/>
    <w:rsid w:val="006F341C"/>
    <w:rsid w:val="006F592B"/>
    <w:rsid w:val="006F68A7"/>
    <w:rsid w:val="006F6FB4"/>
    <w:rsid w:val="006F71F8"/>
    <w:rsid w:val="007038DF"/>
    <w:rsid w:val="00705A3A"/>
    <w:rsid w:val="007062BB"/>
    <w:rsid w:val="007068CD"/>
    <w:rsid w:val="00707037"/>
    <w:rsid w:val="00710332"/>
    <w:rsid w:val="00710DEF"/>
    <w:rsid w:val="00710EA6"/>
    <w:rsid w:val="007131BC"/>
    <w:rsid w:val="0071472E"/>
    <w:rsid w:val="00716988"/>
    <w:rsid w:val="00716998"/>
    <w:rsid w:val="007215EB"/>
    <w:rsid w:val="007225E2"/>
    <w:rsid w:val="00727590"/>
    <w:rsid w:val="00734523"/>
    <w:rsid w:val="00734A2E"/>
    <w:rsid w:val="0073799F"/>
    <w:rsid w:val="007403A6"/>
    <w:rsid w:val="0074048D"/>
    <w:rsid w:val="00741AA9"/>
    <w:rsid w:val="00743679"/>
    <w:rsid w:val="00744777"/>
    <w:rsid w:val="00744B96"/>
    <w:rsid w:val="007542CD"/>
    <w:rsid w:val="00757621"/>
    <w:rsid w:val="00767933"/>
    <w:rsid w:val="007745C6"/>
    <w:rsid w:val="00781197"/>
    <w:rsid w:val="007863E6"/>
    <w:rsid w:val="00786B37"/>
    <w:rsid w:val="00787AD5"/>
    <w:rsid w:val="007906E1"/>
    <w:rsid w:val="0079180B"/>
    <w:rsid w:val="00795E69"/>
    <w:rsid w:val="007A0259"/>
    <w:rsid w:val="007A0A98"/>
    <w:rsid w:val="007A0AB5"/>
    <w:rsid w:val="007A0C0E"/>
    <w:rsid w:val="007A2AD3"/>
    <w:rsid w:val="007A42DF"/>
    <w:rsid w:val="007A44BB"/>
    <w:rsid w:val="007B0D7F"/>
    <w:rsid w:val="007B3037"/>
    <w:rsid w:val="007B3CAC"/>
    <w:rsid w:val="007B4185"/>
    <w:rsid w:val="007B4AD8"/>
    <w:rsid w:val="007B524E"/>
    <w:rsid w:val="007B5306"/>
    <w:rsid w:val="007B57BB"/>
    <w:rsid w:val="007B5C45"/>
    <w:rsid w:val="007B7335"/>
    <w:rsid w:val="007C007B"/>
    <w:rsid w:val="007C1A68"/>
    <w:rsid w:val="007C1BD8"/>
    <w:rsid w:val="007C274C"/>
    <w:rsid w:val="007C62BD"/>
    <w:rsid w:val="007C656F"/>
    <w:rsid w:val="007D1AAD"/>
    <w:rsid w:val="007D344C"/>
    <w:rsid w:val="007D4FC5"/>
    <w:rsid w:val="007D7380"/>
    <w:rsid w:val="007D751F"/>
    <w:rsid w:val="007E0143"/>
    <w:rsid w:val="007E0B4C"/>
    <w:rsid w:val="007E2FB4"/>
    <w:rsid w:val="007E328B"/>
    <w:rsid w:val="007E35B0"/>
    <w:rsid w:val="007E5022"/>
    <w:rsid w:val="007E521D"/>
    <w:rsid w:val="007E5AB8"/>
    <w:rsid w:val="007E5E8B"/>
    <w:rsid w:val="007E650E"/>
    <w:rsid w:val="007E69F6"/>
    <w:rsid w:val="007E75A0"/>
    <w:rsid w:val="007F0C2E"/>
    <w:rsid w:val="007F454F"/>
    <w:rsid w:val="007F462D"/>
    <w:rsid w:val="00800CBE"/>
    <w:rsid w:val="00801539"/>
    <w:rsid w:val="00805341"/>
    <w:rsid w:val="00806057"/>
    <w:rsid w:val="008118F4"/>
    <w:rsid w:val="00813BA7"/>
    <w:rsid w:val="00814521"/>
    <w:rsid w:val="008157CF"/>
    <w:rsid w:val="00817755"/>
    <w:rsid w:val="008230A4"/>
    <w:rsid w:val="0082418D"/>
    <w:rsid w:val="00824AD5"/>
    <w:rsid w:val="00824D3B"/>
    <w:rsid w:val="00825ED7"/>
    <w:rsid w:val="0083032A"/>
    <w:rsid w:val="00830CBC"/>
    <w:rsid w:val="008328ED"/>
    <w:rsid w:val="008345EE"/>
    <w:rsid w:val="0084121E"/>
    <w:rsid w:val="00841ABB"/>
    <w:rsid w:val="008431C0"/>
    <w:rsid w:val="0084329A"/>
    <w:rsid w:val="00844FF0"/>
    <w:rsid w:val="00846EA5"/>
    <w:rsid w:val="0084721E"/>
    <w:rsid w:val="00850564"/>
    <w:rsid w:val="008528B6"/>
    <w:rsid w:val="008551A2"/>
    <w:rsid w:val="00855539"/>
    <w:rsid w:val="0085633B"/>
    <w:rsid w:val="0085649E"/>
    <w:rsid w:val="0086311F"/>
    <w:rsid w:val="00864389"/>
    <w:rsid w:val="008674D1"/>
    <w:rsid w:val="0087149F"/>
    <w:rsid w:val="00872380"/>
    <w:rsid w:val="00873B15"/>
    <w:rsid w:val="0087597C"/>
    <w:rsid w:val="00877353"/>
    <w:rsid w:val="008812DB"/>
    <w:rsid w:val="00886585"/>
    <w:rsid w:val="00886844"/>
    <w:rsid w:val="00890BEF"/>
    <w:rsid w:val="00891099"/>
    <w:rsid w:val="0089256D"/>
    <w:rsid w:val="008A13DF"/>
    <w:rsid w:val="008A14D3"/>
    <w:rsid w:val="008A6C32"/>
    <w:rsid w:val="008A7832"/>
    <w:rsid w:val="008B0579"/>
    <w:rsid w:val="008B0EC7"/>
    <w:rsid w:val="008B0F1A"/>
    <w:rsid w:val="008B11E7"/>
    <w:rsid w:val="008B2A21"/>
    <w:rsid w:val="008B7098"/>
    <w:rsid w:val="008B77E2"/>
    <w:rsid w:val="008C3905"/>
    <w:rsid w:val="008C4869"/>
    <w:rsid w:val="008C764D"/>
    <w:rsid w:val="008C7843"/>
    <w:rsid w:val="008C7A5B"/>
    <w:rsid w:val="008D09E6"/>
    <w:rsid w:val="008D0D89"/>
    <w:rsid w:val="008D106B"/>
    <w:rsid w:val="008D15CB"/>
    <w:rsid w:val="008D1872"/>
    <w:rsid w:val="008D38BA"/>
    <w:rsid w:val="008D5018"/>
    <w:rsid w:val="008D6C78"/>
    <w:rsid w:val="008D7926"/>
    <w:rsid w:val="008E0DCF"/>
    <w:rsid w:val="008E1018"/>
    <w:rsid w:val="008E1CD1"/>
    <w:rsid w:val="008E284D"/>
    <w:rsid w:val="008E3C35"/>
    <w:rsid w:val="008E48A2"/>
    <w:rsid w:val="008F417A"/>
    <w:rsid w:val="008F6059"/>
    <w:rsid w:val="00900B49"/>
    <w:rsid w:val="00902129"/>
    <w:rsid w:val="00902EFF"/>
    <w:rsid w:val="00903DC5"/>
    <w:rsid w:val="009048E2"/>
    <w:rsid w:val="00904932"/>
    <w:rsid w:val="00906E61"/>
    <w:rsid w:val="00910DD1"/>
    <w:rsid w:val="00910F80"/>
    <w:rsid w:val="00913264"/>
    <w:rsid w:val="0091499D"/>
    <w:rsid w:val="009165DC"/>
    <w:rsid w:val="00916FC1"/>
    <w:rsid w:val="00920C64"/>
    <w:rsid w:val="0092127E"/>
    <w:rsid w:val="00923890"/>
    <w:rsid w:val="00923D8C"/>
    <w:rsid w:val="00923EAA"/>
    <w:rsid w:val="009245D8"/>
    <w:rsid w:val="00925445"/>
    <w:rsid w:val="00926089"/>
    <w:rsid w:val="00927ED4"/>
    <w:rsid w:val="00931343"/>
    <w:rsid w:val="009314AC"/>
    <w:rsid w:val="009330E8"/>
    <w:rsid w:val="009334A6"/>
    <w:rsid w:val="00935712"/>
    <w:rsid w:val="009364A4"/>
    <w:rsid w:val="00936B11"/>
    <w:rsid w:val="00941548"/>
    <w:rsid w:val="00942BC4"/>
    <w:rsid w:val="00943983"/>
    <w:rsid w:val="00944B1E"/>
    <w:rsid w:val="009471A8"/>
    <w:rsid w:val="009507FC"/>
    <w:rsid w:val="00950AC3"/>
    <w:rsid w:val="00953CA1"/>
    <w:rsid w:val="00955094"/>
    <w:rsid w:val="009552AE"/>
    <w:rsid w:val="00955560"/>
    <w:rsid w:val="00961083"/>
    <w:rsid w:val="00962EBC"/>
    <w:rsid w:val="00963B70"/>
    <w:rsid w:val="00963CB3"/>
    <w:rsid w:val="0096457E"/>
    <w:rsid w:val="00964B87"/>
    <w:rsid w:val="00965002"/>
    <w:rsid w:val="00965A0F"/>
    <w:rsid w:val="00966FAC"/>
    <w:rsid w:val="009700CD"/>
    <w:rsid w:val="00971D7D"/>
    <w:rsid w:val="00972936"/>
    <w:rsid w:val="00973523"/>
    <w:rsid w:val="00973E51"/>
    <w:rsid w:val="00974706"/>
    <w:rsid w:val="00974C72"/>
    <w:rsid w:val="009765AB"/>
    <w:rsid w:val="009815E9"/>
    <w:rsid w:val="00981BA0"/>
    <w:rsid w:val="00982285"/>
    <w:rsid w:val="009827BC"/>
    <w:rsid w:val="00983C2F"/>
    <w:rsid w:val="00983D19"/>
    <w:rsid w:val="00987173"/>
    <w:rsid w:val="00987C48"/>
    <w:rsid w:val="0099105F"/>
    <w:rsid w:val="00996A9B"/>
    <w:rsid w:val="00997716"/>
    <w:rsid w:val="0099791B"/>
    <w:rsid w:val="009A0193"/>
    <w:rsid w:val="009A0318"/>
    <w:rsid w:val="009A2BAF"/>
    <w:rsid w:val="009B266A"/>
    <w:rsid w:val="009B4261"/>
    <w:rsid w:val="009B4E56"/>
    <w:rsid w:val="009B6C0A"/>
    <w:rsid w:val="009B76CD"/>
    <w:rsid w:val="009B7CA7"/>
    <w:rsid w:val="009C0EB1"/>
    <w:rsid w:val="009C39DD"/>
    <w:rsid w:val="009C4912"/>
    <w:rsid w:val="009C4DF6"/>
    <w:rsid w:val="009C50C3"/>
    <w:rsid w:val="009C63FD"/>
    <w:rsid w:val="009C6C8C"/>
    <w:rsid w:val="009C6D99"/>
    <w:rsid w:val="009D0E38"/>
    <w:rsid w:val="009D15A4"/>
    <w:rsid w:val="009D1D63"/>
    <w:rsid w:val="009D2530"/>
    <w:rsid w:val="009E2DA8"/>
    <w:rsid w:val="009E3797"/>
    <w:rsid w:val="009E38BB"/>
    <w:rsid w:val="009E535E"/>
    <w:rsid w:val="009E5CDF"/>
    <w:rsid w:val="009E7694"/>
    <w:rsid w:val="009F3273"/>
    <w:rsid w:val="009F4990"/>
    <w:rsid w:val="00A04E1E"/>
    <w:rsid w:val="00A05D8C"/>
    <w:rsid w:val="00A07149"/>
    <w:rsid w:val="00A07F3B"/>
    <w:rsid w:val="00A15440"/>
    <w:rsid w:val="00A15D4C"/>
    <w:rsid w:val="00A15FE4"/>
    <w:rsid w:val="00A17929"/>
    <w:rsid w:val="00A20F16"/>
    <w:rsid w:val="00A22380"/>
    <w:rsid w:val="00A24454"/>
    <w:rsid w:val="00A245D6"/>
    <w:rsid w:val="00A24DC7"/>
    <w:rsid w:val="00A3199F"/>
    <w:rsid w:val="00A32967"/>
    <w:rsid w:val="00A35320"/>
    <w:rsid w:val="00A35AA4"/>
    <w:rsid w:val="00A41969"/>
    <w:rsid w:val="00A42217"/>
    <w:rsid w:val="00A43A4F"/>
    <w:rsid w:val="00A51D38"/>
    <w:rsid w:val="00A51D7A"/>
    <w:rsid w:val="00A53197"/>
    <w:rsid w:val="00A5602E"/>
    <w:rsid w:val="00A56660"/>
    <w:rsid w:val="00A56E7E"/>
    <w:rsid w:val="00A60236"/>
    <w:rsid w:val="00A66723"/>
    <w:rsid w:val="00A67328"/>
    <w:rsid w:val="00A6746C"/>
    <w:rsid w:val="00A704F7"/>
    <w:rsid w:val="00A71B79"/>
    <w:rsid w:val="00A725DD"/>
    <w:rsid w:val="00A747A1"/>
    <w:rsid w:val="00A74F98"/>
    <w:rsid w:val="00A766C2"/>
    <w:rsid w:val="00A76D49"/>
    <w:rsid w:val="00A8025F"/>
    <w:rsid w:val="00A80950"/>
    <w:rsid w:val="00A80A1E"/>
    <w:rsid w:val="00A81EA1"/>
    <w:rsid w:val="00A833C8"/>
    <w:rsid w:val="00A84722"/>
    <w:rsid w:val="00A87327"/>
    <w:rsid w:val="00A90A7E"/>
    <w:rsid w:val="00A91236"/>
    <w:rsid w:val="00A926F0"/>
    <w:rsid w:val="00A93F94"/>
    <w:rsid w:val="00A954B8"/>
    <w:rsid w:val="00A95771"/>
    <w:rsid w:val="00AA0872"/>
    <w:rsid w:val="00AA106D"/>
    <w:rsid w:val="00AA2427"/>
    <w:rsid w:val="00AA3742"/>
    <w:rsid w:val="00AA3EB1"/>
    <w:rsid w:val="00AA67D4"/>
    <w:rsid w:val="00AA6DBC"/>
    <w:rsid w:val="00AB1D9D"/>
    <w:rsid w:val="00AB2C10"/>
    <w:rsid w:val="00AB3E76"/>
    <w:rsid w:val="00AB4622"/>
    <w:rsid w:val="00AB52BF"/>
    <w:rsid w:val="00AB53B1"/>
    <w:rsid w:val="00AB5EF7"/>
    <w:rsid w:val="00AB6C1F"/>
    <w:rsid w:val="00AB7F08"/>
    <w:rsid w:val="00AC5693"/>
    <w:rsid w:val="00AC6694"/>
    <w:rsid w:val="00AD15AD"/>
    <w:rsid w:val="00AD2E78"/>
    <w:rsid w:val="00AD4D58"/>
    <w:rsid w:val="00AD4EA8"/>
    <w:rsid w:val="00AD7B40"/>
    <w:rsid w:val="00AD7E18"/>
    <w:rsid w:val="00AE26C0"/>
    <w:rsid w:val="00AE2B23"/>
    <w:rsid w:val="00AE3049"/>
    <w:rsid w:val="00AE7470"/>
    <w:rsid w:val="00AE7F78"/>
    <w:rsid w:val="00AF2582"/>
    <w:rsid w:val="00AF5193"/>
    <w:rsid w:val="00AF728B"/>
    <w:rsid w:val="00AF7BD1"/>
    <w:rsid w:val="00B00EE1"/>
    <w:rsid w:val="00B01772"/>
    <w:rsid w:val="00B027F5"/>
    <w:rsid w:val="00B02E34"/>
    <w:rsid w:val="00B06E76"/>
    <w:rsid w:val="00B11350"/>
    <w:rsid w:val="00B13532"/>
    <w:rsid w:val="00B158D4"/>
    <w:rsid w:val="00B2035E"/>
    <w:rsid w:val="00B23EFE"/>
    <w:rsid w:val="00B278A0"/>
    <w:rsid w:val="00B278B2"/>
    <w:rsid w:val="00B27BC5"/>
    <w:rsid w:val="00B31E96"/>
    <w:rsid w:val="00B3212A"/>
    <w:rsid w:val="00B363F2"/>
    <w:rsid w:val="00B36F54"/>
    <w:rsid w:val="00B40053"/>
    <w:rsid w:val="00B42091"/>
    <w:rsid w:val="00B454FE"/>
    <w:rsid w:val="00B45F18"/>
    <w:rsid w:val="00B47CB6"/>
    <w:rsid w:val="00B51D6D"/>
    <w:rsid w:val="00B55235"/>
    <w:rsid w:val="00B55CD0"/>
    <w:rsid w:val="00B56F24"/>
    <w:rsid w:val="00B60023"/>
    <w:rsid w:val="00B603E1"/>
    <w:rsid w:val="00B60AD6"/>
    <w:rsid w:val="00B61CDF"/>
    <w:rsid w:val="00B61F7B"/>
    <w:rsid w:val="00B62403"/>
    <w:rsid w:val="00B638E3"/>
    <w:rsid w:val="00B6417E"/>
    <w:rsid w:val="00B642CA"/>
    <w:rsid w:val="00B65561"/>
    <w:rsid w:val="00B65D04"/>
    <w:rsid w:val="00B66792"/>
    <w:rsid w:val="00B705A0"/>
    <w:rsid w:val="00B7620E"/>
    <w:rsid w:val="00B766EE"/>
    <w:rsid w:val="00B77C09"/>
    <w:rsid w:val="00B80011"/>
    <w:rsid w:val="00B81F03"/>
    <w:rsid w:val="00B83EC4"/>
    <w:rsid w:val="00B86EC4"/>
    <w:rsid w:val="00B879BB"/>
    <w:rsid w:val="00B91CF3"/>
    <w:rsid w:val="00B9209C"/>
    <w:rsid w:val="00B9293B"/>
    <w:rsid w:val="00B92A83"/>
    <w:rsid w:val="00B9303D"/>
    <w:rsid w:val="00B9512E"/>
    <w:rsid w:val="00B9565A"/>
    <w:rsid w:val="00B96F32"/>
    <w:rsid w:val="00B97883"/>
    <w:rsid w:val="00B97FB1"/>
    <w:rsid w:val="00BA0F24"/>
    <w:rsid w:val="00BA2A1F"/>
    <w:rsid w:val="00BA424E"/>
    <w:rsid w:val="00BA59F6"/>
    <w:rsid w:val="00BA5BD2"/>
    <w:rsid w:val="00BA6981"/>
    <w:rsid w:val="00BB0241"/>
    <w:rsid w:val="00BB2ACB"/>
    <w:rsid w:val="00BB2F1C"/>
    <w:rsid w:val="00BB3FFC"/>
    <w:rsid w:val="00BB41A9"/>
    <w:rsid w:val="00BB4CD1"/>
    <w:rsid w:val="00BB62AA"/>
    <w:rsid w:val="00BB643B"/>
    <w:rsid w:val="00BB6885"/>
    <w:rsid w:val="00BB7E3B"/>
    <w:rsid w:val="00BC1983"/>
    <w:rsid w:val="00BC1FBC"/>
    <w:rsid w:val="00BC3F09"/>
    <w:rsid w:val="00BD1BA0"/>
    <w:rsid w:val="00BD3253"/>
    <w:rsid w:val="00BD43DB"/>
    <w:rsid w:val="00BD56FA"/>
    <w:rsid w:val="00BE2D36"/>
    <w:rsid w:val="00BE381D"/>
    <w:rsid w:val="00BE4759"/>
    <w:rsid w:val="00BE4B7B"/>
    <w:rsid w:val="00BE4C00"/>
    <w:rsid w:val="00BE617B"/>
    <w:rsid w:val="00BE7A1B"/>
    <w:rsid w:val="00BF11B3"/>
    <w:rsid w:val="00BF2DAA"/>
    <w:rsid w:val="00BF33DC"/>
    <w:rsid w:val="00BF34F0"/>
    <w:rsid w:val="00BF50E5"/>
    <w:rsid w:val="00BF56A4"/>
    <w:rsid w:val="00C0067F"/>
    <w:rsid w:val="00C01AC4"/>
    <w:rsid w:val="00C03506"/>
    <w:rsid w:val="00C07A9F"/>
    <w:rsid w:val="00C133F4"/>
    <w:rsid w:val="00C1553E"/>
    <w:rsid w:val="00C15579"/>
    <w:rsid w:val="00C23D30"/>
    <w:rsid w:val="00C27886"/>
    <w:rsid w:val="00C315A3"/>
    <w:rsid w:val="00C31F8F"/>
    <w:rsid w:val="00C3494C"/>
    <w:rsid w:val="00C35BA0"/>
    <w:rsid w:val="00C36137"/>
    <w:rsid w:val="00C36FD8"/>
    <w:rsid w:val="00C3781D"/>
    <w:rsid w:val="00C416B5"/>
    <w:rsid w:val="00C5009D"/>
    <w:rsid w:val="00C512B8"/>
    <w:rsid w:val="00C5169E"/>
    <w:rsid w:val="00C527D2"/>
    <w:rsid w:val="00C5694A"/>
    <w:rsid w:val="00C614AC"/>
    <w:rsid w:val="00C61E57"/>
    <w:rsid w:val="00C62B50"/>
    <w:rsid w:val="00C62E24"/>
    <w:rsid w:val="00C65066"/>
    <w:rsid w:val="00C65F7E"/>
    <w:rsid w:val="00C671ED"/>
    <w:rsid w:val="00C70564"/>
    <w:rsid w:val="00C70676"/>
    <w:rsid w:val="00C7089A"/>
    <w:rsid w:val="00C71072"/>
    <w:rsid w:val="00C7114C"/>
    <w:rsid w:val="00C71BDD"/>
    <w:rsid w:val="00C7369F"/>
    <w:rsid w:val="00C73747"/>
    <w:rsid w:val="00C7491C"/>
    <w:rsid w:val="00C75AED"/>
    <w:rsid w:val="00C77137"/>
    <w:rsid w:val="00C82621"/>
    <w:rsid w:val="00C827C5"/>
    <w:rsid w:val="00C8502A"/>
    <w:rsid w:val="00C8581B"/>
    <w:rsid w:val="00C864B6"/>
    <w:rsid w:val="00C87AFA"/>
    <w:rsid w:val="00C87CDB"/>
    <w:rsid w:val="00C90D69"/>
    <w:rsid w:val="00C97321"/>
    <w:rsid w:val="00CA10B1"/>
    <w:rsid w:val="00CA3ED5"/>
    <w:rsid w:val="00CA5530"/>
    <w:rsid w:val="00CA754C"/>
    <w:rsid w:val="00CB1018"/>
    <w:rsid w:val="00CB20B7"/>
    <w:rsid w:val="00CB2DA5"/>
    <w:rsid w:val="00CB3BE2"/>
    <w:rsid w:val="00CB4869"/>
    <w:rsid w:val="00CB5214"/>
    <w:rsid w:val="00CB660D"/>
    <w:rsid w:val="00CB6F89"/>
    <w:rsid w:val="00CB742E"/>
    <w:rsid w:val="00CC00C1"/>
    <w:rsid w:val="00CC1731"/>
    <w:rsid w:val="00CC1D37"/>
    <w:rsid w:val="00CC4140"/>
    <w:rsid w:val="00CC4666"/>
    <w:rsid w:val="00CD0BA3"/>
    <w:rsid w:val="00CD34E9"/>
    <w:rsid w:val="00CD3688"/>
    <w:rsid w:val="00CD74C4"/>
    <w:rsid w:val="00CD7631"/>
    <w:rsid w:val="00CD775E"/>
    <w:rsid w:val="00CE067E"/>
    <w:rsid w:val="00CE3559"/>
    <w:rsid w:val="00CE4D0F"/>
    <w:rsid w:val="00CE77E8"/>
    <w:rsid w:val="00CF0704"/>
    <w:rsid w:val="00CF21BE"/>
    <w:rsid w:val="00CF3663"/>
    <w:rsid w:val="00CF36B7"/>
    <w:rsid w:val="00CF6155"/>
    <w:rsid w:val="00CF74D9"/>
    <w:rsid w:val="00D00626"/>
    <w:rsid w:val="00D0187C"/>
    <w:rsid w:val="00D02DE3"/>
    <w:rsid w:val="00D032F3"/>
    <w:rsid w:val="00D04670"/>
    <w:rsid w:val="00D05886"/>
    <w:rsid w:val="00D14239"/>
    <w:rsid w:val="00D176D4"/>
    <w:rsid w:val="00D20C6F"/>
    <w:rsid w:val="00D21AEA"/>
    <w:rsid w:val="00D21DB6"/>
    <w:rsid w:val="00D22471"/>
    <w:rsid w:val="00D235DD"/>
    <w:rsid w:val="00D242F2"/>
    <w:rsid w:val="00D24DDE"/>
    <w:rsid w:val="00D26FB8"/>
    <w:rsid w:val="00D35B82"/>
    <w:rsid w:val="00D36675"/>
    <w:rsid w:val="00D3745A"/>
    <w:rsid w:val="00D37B6F"/>
    <w:rsid w:val="00D40468"/>
    <w:rsid w:val="00D41D46"/>
    <w:rsid w:val="00D457F7"/>
    <w:rsid w:val="00D52729"/>
    <w:rsid w:val="00D52ECA"/>
    <w:rsid w:val="00D53EF1"/>
    <w:rsid w:val="00D54125"/>
    <w:rsid w:val="00D54E93"/>
    <w:rsid w:val="00D57E25"/>
    <w:rsid w:val="00D62CFD"/>
    <w:rsid w:val="00D639D6"/>
    <w:rsid w:val="00D65BFA"/>
    <w:rsid w:val="00D748DB"/>
    <w:rsid w:val="00D75989"/>
    <w:rsid w:val="00D76E08"/>
    <w:rsid w:val="00D77A5D"/>
    <w:rsid w:val="00D80E35"/>
    <w:rsid w:val="00D85C08"/>
    <w:rsid w:val="00D87006"/>
    <w:rsid w:val="00D8796F"/>
    <w:rsid w:val="00D9025E"/>
    <w:rsid w:val="00D92E3C"/>
    <w:rsid w:val="00D9373D"/>
    <w:rsid w:val="00D93C3D"/>
    <w:rsid w:val="00D96231"/>
    <w:rsid w:val="00D9626D"/>
    <w:rsid w:val="00DA036E"/>
    <w:rsid w:val="00DA1745"/>
    <w:rsid w:val="00DA174A"/>
    <w:rsid w:val="00DA1820"/>
    <w:rsid w:val="00DA25FA"/>
    <w:rsid w:val="00DA4687"/>
    <w:rsid w:val="00DA597D"/>
    <w:rsid w:val="00DA5D15"/>
    <w:rsid w:val="00DB00E3"/>
    <w:rsid w:val="00DB0FE2"/>
    <w:rsid w:val="00DB10CE"/>
    <w:rsid w:val="00DB2B3E"/>
    <w:rsid w:val="00DB43E0"/>
    <w:rsid w:val="00DB4F11"/>
    <w:rsid w:val="00DB59BA"/>
    <w:rsid w:val="00DB6A6A"/>
    <w:rsid w:val="00DC0564"/>
    <w:rsid w:val="00DC09B9"/>
    <w:rsid w:val="00DC0B55"/>
    <w:rsid w:val="00DC1A94"/>
    <w:rsid w:val="00DC21EC"/>
    <w:rsid w:val="00DC5EF5"/>
    <w:rsid w:val="00DD261C"/>
    <w:rsid w:val="00DD35E3"/>
    <w:rsid w:val="00DD3757"/>
    <w:rsid w:val="00DD656B"/>
    <w:rsid w:val="00DD7430"/>
    <w:rsid w:val="00DE00B9"/>
    <w:rsid w:val="00DE1E25"/>
    <w:rsid w:val="00DE49A5"/>
    <w:rsid w:val="00DE5B82"/>
    <w:rsid w:val="00DE6187"/>
    <w:rsid w:val="00DF0FA7"/>
    <w:rsid w:val="00DF19ED"/>
    <w:rsid w:val="00DF20FA"/>
    <w:rsid w:val="00DF254D"/>
    <w:rsid w:val="00DF7599"/>
    <w:rsid w:val="00DF7D4D"/>
    <w:rsid w:val="00E12DC2"/>
    <w:rsid w:val="00E13931"/>
    <w:rsid w:val="00E13FED"/>
    <w:rsid w:val="00E14A5E"/>
    <w:rsid w:val="00E162B4"/>
    <w:rsid w:val="00E200A9"/>
    <w:rsid w:val="00E2722B"/>
    <w:rsid w:val="00E301F9"/>
    <w:rsid w:val="00E30E4D"/>
    <w:rsid w:val="00E32931"/>
    <w:rsid w:val="00E32B9A"/>
    <w:rsid w:val="00E33932"/>
    <w:rsid w:val="00E36027"/>
    <w:rsid w:val="00E36686"/>
    <w:rsid w:val="00E36B5C"/>
    <w:rsid w:val="00E36D18"/>
    <w:rsid w:val="00E409FF"/>
    <w:rsid w:val="00E435B8"/>
    <w:rsid w:val="00E44D0F"/>
    <w:rsid w:val="00E451BB"/>
    <w:rsid w:val="00E53A65"/>
    <w:rsid w:val="00E5521B"/>
    <w:rsid w:val="00E55234"/>
    <w:rsid w:val="00E555F2"/>
    <w:rsid w:val="00E61B7E"/>
    <w:rsid w:val="00E62746"/>
    <w:rsid w:val="00E630EA"/>
    <w:rsid w:val="00E63C4A"/>
    <w:rsid w:val="00E64B72"/>
    <w:rsid w:val="00E652FE"/>
    <w:rsid w:val="00E6611C"/>
    <w:rsid w:val="00E70382"/>
    <w:rsid w:val="00E73B43"/>
    <w:rsid w:val="00E765EA"/>
    <w:rsid w:val="00E77AF2"/>
    <w:rsid w:val="00E84D70"/>
    <w:rsid w:val="00E854F7"/>
    <w:rsid w:val="00E856B7"/>
    <w:rsid w:val="00E866FB"/>
    <w:rsid w:val="00E87CB1"/>
    <w:rsid w:val="00E91191"/>
    <w:rsid w:val="00E94C0A"/>
    <w:rsid w:val="00E96E43"/>
    <w:rsid w:val="00E9738F"/>
    <w:rsid w:val="00E97428"/>
    <w:rsid w:val="00EA392D"/>
    <w:rsid w:val="00EA70C1"/>
    <w:rsid w:val="00EA7400"/>
    <w:rsid w:val="00EA74AE"/>
    <w:rsid w:val="00EA7DB3"/>
    <w:rsid w:val="00EC2133"/>
    <w:rsid w:val="00EC7D6E"/>
    <w:rsid w:val="00ED4111"/>
    <w:rsid w:val="00EE01F3"/>
    <w:rsid w:val="00EE0502"/>
    <w:rsid w:val="00EE0A1A"/>
    <w:rsid w:val="00EE3212"/>
    <w:rsid w:val="00EE3676"/>
    <w:rsid w:val="00EE38AF"/>
    <w:rsid w:val="00EE4864"/>
    <w:rsid w:val="00EE51E9"/>
    <w:rsid w:val="00EE5245"/>
    <w:rsid w:val="00EE7004"/>
    <w:rsid w:val="00EF0D81"/>
    <w:rsid w:val="00EF128B"/>
    <w:rsid w:val="00EF683C"/>
    <w:rsid w:val="00EF70BA"/>
    <w:rsid w:val="00EF747A"/>
    <w:rsid w:val="00EF77E3"/>
    <w:rsid w:val="00F00850"/>
    <w:rsid w:val="00F014A9"/>
    <w:rsid w:val="00F01CDA"/>
    <w:rsid w:val="00F01FDC"/>
    <w:rsid w:val="00F023F1"/>
    <w:rsid w:val="00F03E98"/>
    <w:rsid w:val="00F04E8E"/>
    <w:rsid w:val="00F05184"/>
    <w:rsid w:val="00F101A4"/>
    <w:rsid w:val="00F1075A"/>
    <w:rsid w:val="00F12924"/>
    <w:rsid w:val="00F12AF2"/>
    <w:rsid w:val="00F139ED"/>
    <w:rsid w:val="00F1454E"/>
    <w:rsid w:val="00F14BE2"/>
    <w:rsid w:val="00F16A11"/>
    <w:rsid w:val="00F173DE"/>
    <w:rsid w:val="00F204A4"/>
    <w:rsid w:val="00F22C81"/>
    <w:rsid w:val="00F2431A"/>
    <w:rsid w:val="00F261A9"/>
    <w:rsid w:val="00F304DC"/>
    <w:rsid w:val="00F32CFF"/>
    <w:rsid w:val="00F345AE"/>
    <w:rsid w:val="00F37065"/>
    <w:rsid w:val="00F4014E"/>
    <w:rsid w:val="00F420B0"/>
    <w:rsid w:val="00F4248B"/>
    <w:rsid w:val="00F44081"/>
    <w:rsid w:val="00F44F67"/>
    <w:rsid w:val="00F4731C"/>
    <w:rsid w:val="00F505E9"/>
    <w:rsid w:val="00F52825"/>
    <w:rsid w:val="00F52831"/>
    <w:rsid w:val="00F5492A"/>
    <w:rsid w:val="00F55CF3"/>
    <w:rsid w:val="00F577EA"/>
    <w:rsid w:val="00F6182B"/>
    <w:rsid w:val="00F618E7"/>
    <w:rsid w:val="00F65F75"/>
    <w:rsid w:val="00F66B76"/>
    <w:rsid w:val="00F675DE"/>
    <w:rsid w:val="00F70231"/>
    <w:rsid w:val="00F70C39"/>
    <w:rsid w:val="00F72E8F"/>
    <w:rsid w:val="00F7336C"/>
    <w:rsid w:val="00F7378B"/>
    <w:rsid w:val="00F74608"/>
    <w:rsid w:val="00F76986"/>
    <w:rsid w:val="00F83E74"/>
    <w:rsid w:val="00F8582F"/>
    <w:rsid w:val="00F8711E"/>
    <w:rsid w:val="00F9001F"/>
    <w:rsid w:val="00F906D5"/>
    <w:rsid w:val="00F936A1"/>
    <w:rsid w:val="00F959B0"/>
    <w:rsid w:val="00F96DB3"/>
    <w:rsid w:val="00FA6A92"/>
    <w:rsid w:val="00FA720A"/>
    <w:rsid w:val="00FB0CF7"/>
    <w:rsid w:val="00FB1A16"/>
    <w:rsid w:val="00FB217D"/>
    <w:rsid w:val="00FB2209"/>
    <w:rsid w:val="00FB2D10"/>
    <w:rsid w:val="00FB2FC4"/>
    <w:rsid w:val="00FB7E97"/>
    <w:rsid w:val="00FC050C"/>
    <w:rsid w:val="00FC0797"/>
    <w:rsid w:val="00FC0A15"/>
    <w:rsid w:val="00FC2B53"/>
    <w:rsid w:val="00FC3E56"/>
    <w:rsid w:val="00FC416C"/>
    <w:rsid w:val="00FD31A3"/>
    <w:rsid w:val="00FD64CD"/>
    <w:rsid w:val="00FE09F9"/>
    <w:rsid w:val="00FE0E76"/>
    <w:rsid w:val="00FE1391"/>
    <w:rsid w:val="00FE1AD2"/>
    <w:rsid w:val="00FE2B4E"/>
    <w:rsid w:val="00FE429C"/>
    <w:rsid w:val="00FE53C7"/>
    <w:rsid w:val="00FE613A"/>
    <w:rsid w:val="00FE69B2"/>
    <w:rsid w:val="00FF1AB2"/>
    <w:rsid w:val="00FF24FD"/>
    <w:rsid w:val="00F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1BE31"/>
  <w15:docId w15:val="{DE26DDAF-4D8D-4FBE-A91A-5E00A0CD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A374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6457E"/>
    <w:pPr>
      <w:keepNext/>
      <w:jc w:val="both"/>
      <w:outlineLvl w:val="0"/>
    </w:pPr>
    <w:rPr>
      <w:rFonts w:ascii="Calibri" w:eastAsia="Calibri" w:hAnsi="Calibri"/>
      <w:szCs w:val="20"/>
    </w:rPr>
  </w:style>
  <w:style w:type="paragraph" w:styleId="Nagwek2">
    <w:name w:val="heading 2"/>
    <w:basedOn w:val="Normalny"/>
    <w:next w:val="Normalny"/>
    <w:link w:val="Nagwek2Znak"/>
    <w:uiPriority w:val="99"/>
    <w:qFormat/>
    <w:rsid w:val="0014143A"/>
    <w:pPr>
      <w:keepNext/>
      <w:spacing w:before="240" w:after="60"/>
      <w:outlineLvl w:val="1"/>
    </w:pPr>
    <w:rPr>
      <w:rFonts w:ascii="Cambria" w:eastAsia="Calibri" w:hAnsi="Cambria"/>
      <w:b/>
      <w:i/>
      <w:sz w:val="28"/>
      <w:szCs w:val="20"/>
    </w:rPr>
  </w:style>
  <w:style w:type="paragraph" w:styleId="Nagwek3">
    <w:name w:val="heading 3"/>
    <w:basedOn w:val="Normalny"/>
    <w:next w:val="Normalny"/>
    <w:link w:val="Nagwek3Znak"/>
    <w:uiPriority w:val="99"/>
    <w:qFormat/>
    <w:rsid w:val="003918C4"/>
    <w:pPr>
      <w:keepNext/>
      <w:spacing w:before="240" w:after="60"/>
      <w:outlineLvl w:val="2"/>
    </w:pPr>
    <w:rPr>
      <w:rFonts w:ascii="Cambria" w:eastAsia="Calibri" w:hAnsi="Cambria"/>
      <w:b/>
      <w:bCs/>
      <w:sz w:val="26"/>
      <w:szCs w:val="26"/>
    </w:rPr>
  </w:style>
  <w:style w:type="paragraph" w:styleId="Nagwek5">
    <w:name w:val="heading 5"/>
    <w:basedOn w:val="Normalny"/>
    <w:next w:val="Normalny"/>
    <w:link w:val="Nagwek5Znak"/>
    <w:semiHidden/>
    <w:unhideWhenUsed/>
    <w:qFormat/>
    <w:locked/>
    <w:rsid w:val="00C36137"/>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32251"/>
    <w:rPr>
      <w:rFonts w:cs="Times New Roman"/>
      <w:sz w:val="24"/>
      <w:lang w:val="pl-PL" w:eastAsia="pl-PL"/>
    </w:rPr>
  </w:style>
  <w:style w:type="character" w:customStyle="1" w:styleId="Nagwek2Znak">
    <w:name w:val="Nagłówek 2 Znak"/>
    <w:link w:val="Nagwek2"/>
    <w:uiPriority w:val="99"/>
    <w:semiHidden/>
    <w:locked/>
    <w:rsid w:val="0014143A"/>
    <w:rPr>
      <w:rFonts w:ascii="Cambria" w:hAnsi="Cambria" w:cs="Times New Roman"/>
      <w:b/>
      <w:i/>
      <w:sz w:val="28"/>
    </w:rPr>
  </w:style>
  <w:style w:type="character" w:customStyle="1" w:styleId="Nagwek3Znak">
    <w:name w:val="Nagłówek 3 Znak"/>
    <w:link w:val="Nagwek3"/>
    <w:uiPriority w:val="99"/>
    <w:semiHidden/>
    <w:locked/>
    <w:rsid w:val="0085649E"/>
    <w:rPr>
      <w:rFonts w:ascii="Cambria" w:hAnsi="Cambria" w:cs="Times New Roman"/>
      <w:b/>
      <w:bCs/>
      <w:sz w:val="26"/>
      <w:szCs w:val="26"/>
    </w:rPr>
  </w:style>
  <w:style w:type="paragraph" w:styleId="Tekstdymka">
    <w:name w:val="Balloon Text"/>
    <w:basedOn w:val="Normalny"/>
    <w:link w:val="TekstdymkaZnak"/>
    <w:uiPriority w:val="99"/>
    <w:semiHidden/>
    <w:rsid w:val="007131BC"/>
    <w:rPr>
      <w:rFonts w:ascii="Tahoma" w:eastAsia="Calibri" w:hAnsi="Tahoma"/>
      <w:sz w:val="16"/>
      <w:szCs w:val="20"/>
    </w:rPr>
  </w:style>
  <w:style w:type="character" w:customStyle="1" w:styleId="TekstdymkaZnak">
    <w:name w:val="Tekst dymka Znak"/>
    <w:link w:val="Tekstdymka"/>
    <w:uiPriority w:val="99"/>
    <w:semiHidden/>
    <w:locked/>
    <w:rsid w:val="007131BC"/>
    <w:rPr>
      <w:rFonts w:ascii="Tahoma" w:hAnsi="Tahoma" w:cs="Times New Roman"/>
      <w:sz w:val="16"/>
    </w:rPr>
  </w:style>
  <w:style w:type="paragraph" w:styleId="Nagwek">
    <w:name w:val="header"/>
    <w:basedOn w:val="Normalny"/>
    <w:link w:val="NagwekZnak"/>
    <w:uiPriority w:val="99"/>
    <w:rsid w:val="003D492C"/>
    <w:pPr>
      <w:tabs>
        <w:tab w:val="center" w:pos="4536"/>
        <w:tab w:val="right" w:pos="9072"/>
      </w:tabs>
    </w:pPr>
    <w:rPr>
      <w:rFonts w:ascii="Calibri" w:eastAsia="Calibri" w:hAnsi="Calibri"/>
      <w:sz w:val="22"/>
      <w:szCs w:val="20"/>
      <w:lang w:eastAsia="en-US"/>
    </w:rPr>
  </w:style>
  <w:style w:type="character" w:customStyle="1" w:styleId="NagwekZnak">
    <w:name w:val="Nagłówek Znak"/>
    <w:link w:val="Nagwek"/>
    <w:uiPriority w:val="99"/>
    <w:locked/>
    <w:rsid w:val="003D492C"/>
    <w:rPr>
      <w:rFonts w:cs="Times New Roman"/>
      <w:sz w:val="22"/>
      <w:lang w:eastAsia="en-US"/>
    </w:rPr>
  </w:style>
  <w:style w:type="paragraph" w:styleId="Stopka">
    <w:name w:val="footer"/>
    <w:basedOn w:val="Normalny"/>
    <w:link w:val="StopkaZnak"/>
    <w:uiPriority w:val="99"/>
    <w:rsid w:val="003D492C"/>
    <w:pPr>
      <w:tabs>
        <w:tab w:val="center" w:pos="4536"/>
        <w:tab w:val="right" w:pos="9072"/>
      </w:tabs>
    </w:pPr>
    <w:rPr>
      <w:rFonts w:ascii="Calibri" w:eastAsia="Calibri" w:hAnsi="Calibri"/>
      <w:sz w:val="22"/>
      <w:szCs w:val="20"/>
      <w:lang w:eastAsia="en-US"/>
    </w:rPr>
  </w:style>
  <w:style w:type="character" w:customStyle="1" w:styleId="StopkaZnak">
    <w:name w:val="Stopka Znak"/>
    <w:link w:val="Stopka"/>
    <w:uiPriority w:val="99"/>
    <w:locked/>
    <w:rsid w:val="003D492C"/>
    <w:rPr>
      <w:rFonts w:cs="Times New Roman"/>
      <w:sz w:val="22"/>
      <w:lang w:eastAsia="en-US"/>
    </w:rPr>
  </w:style>
  <w:style w:type="table" w:styleId="Tabela-Siatka">
    <w:name w:val="Table Grid"/>
    <w:basedOn w:val="Standardowy"/>
    <w:uiPriority w:val="99"/>
    <w:rsid w:val="003D49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3B05C3"/>
    <w:rPr>
      <w:rFonts w:cs="Times New Roman"/>
      <w:color w:val="0000FF"/>
      <w:u w:val="single"/>
    </w:rPr>
  </w:style>
  <w:style w:type="character" w:styleId="Numerstrony">
    <w:name w:val="page number"/>
    <w:uiPriority w:val="99"/>
    <w:rsid w:val="0096457E"/>
    <w:rPr>
      <w:rFonts w:cs="Times New Roman"/>
    </w:rPr>
  </w:style>
  <w:style w:type="paragraph" w:customStyle="1" w:styleId="Tytupkt">
    <w:name w:val="Tytuł pkt"/>
    <w:basedOn w:val="Normalny"/>
    <w:next w:val="Normalny"/>
    <w:autoRedefine/>
    <w:uiPriority w:val="99"/>
    <w:rsid w:val="007B5306"/>
    <w:pPr>
      <w:spacing w:before="120" w:after="120" w:line="300" w:lineRule="exact"/>
      <w:ind w:left="567" w:hanging="567"/>
      <w:jc w:val="both"/>
    </w:pPr>
    <w:rPr>
      <w:rFonts w:ascii="Calibri" w:hAnsi="Calibri" w:cs="Calibri"/>
      <w:b/>
      <w:iCs/>
      <w:sz w:val="22"/>
    </w:rPr>
  </w:style>
  <w:style w:type="paragraph" w:styleId="Zwykytekst">
    <w:name w:val="Plain Text"/>
    <w:basedOn w:val="Normalny"/>
    <w:link w:val="ZwykytekstZnak"/>
    <w:uiPriority w:val="99"/>
    <w:rsid w:val="00471890"/>
    <w:rPr>
      <w:rFonts w:ascii="Courier New" w:eastAsia="Calibri" w:hAnsi="Courier New"/>
      <w:sz w:val="20"/>
      <w:szCs w:val="20"/>
    </w:rPr>
  </w:style>
  <w:style w:type="character" w:customStyle="1" w:styleId="ZwykytekstZnak">
    <w:name w:val="Zwykły tekst Znak"/>
    <w:link w:val="Zwykytekst"/>
    <w:uiPriority w:val="99"/>
    <w:locked/>
    <w:rsid w:val="00471890"/>
    <w:rPr>
      <w:rFonts w:ascii="Courier New" w:hAnsi="Courier New" w:cs="Times New Roman"/>
      <w:lang w:val="pl-PL" w:eastAsia="pl-PL"/>
    </w:rPr>
  </w:style>
  <w:style w:type="paragraph" w:customStyle="1" w:styleId="Wcicie">
    <w:name w:val="Wcięcie"/>
    <w:basedOn w:val="Normalny"/>
    <w:autoRedefine/>
    <w:uiPriority w:val="99"/>
    <w:rsid w:val="00471890"/>
    <w:pPr>
      <w:spacing w:line="300" w:lineRule="exact"/>
      <w:jc w:val="both"/>
    </w:pPr>
    <w:rPr>
      <w:rFonts w:ascii="Cambria" w:hAnsi="Cambria"/>
    </w:rPr>
  </w:style>
  <w:style w:type="paragraph" w:customStyle="1" w:styleId="Spisrozdziaw">
    <w:name w:val="Spis rozdziałów"/>
    <w:basedOn w:val="Normalny"/>
    <w:autoRedefine/>
    <w:uiPriority w:val="99"/>
    <w:rsid w:val="00471890"/>
    <w:pPr>
      <w:spacing w:before="120" w:after="120"/>
      <w:ind w:left="2155" w:hanging="2155"/>
    </w:pPr>
    <w:rPr>
      <w:b/>
      <w:bCs/>
      <w:caps/>
      <w:sz w:val="20"/>
      <w:szCs w:val="20"/>
    </w:rPr>
  </w:style>
  <w:style w:type="paragraph" w:customStyle="1" w:styleId="Podpisprawo">
    <w:name w:val="Podpis prawo"/>
    <w:basedOn w:val="Tekstpodstawowy"/>
    <w:autoRedefine/>
    <w:uiPriority w:val="99"/>
    <w:rsid w:val="007F454F"/>
    <w:pPr>
      <w:spacing w:after="0" w:line="300" w:lineRule="exact"/>
      <w:contextualSpacing/>
      <w:jc w:val="center"/>
    </w:pPr>
    <w:rPr>
      <w:rFonts w:ascii="Calibri" w:hAnsi="Calibri"/>
      <w:bCs/>
      <w:sz w:val="28"/>
      <w:szCs w:val="22"/>
    </w:rPr>
  </w:style>
  <w:style w:type="paragraph" w:customStyle="1" w:styleId="Podpisprawo0">
    <w:name w:val="(Podpis prawo)"/>
    <w:basedOn w:val="Podpisprawo"/>
    <w:autoRedefine/>
    <w:uiPriority w:val="99"/>
    <w:rsid w:val="00471890"/>
    <w:rPr>
      <w:i/>
      <w:sz w:val="20"/>
      <w:szCs w:val="20"/>
    </w:rPr>
  </w:style>
  <w:style w:type="paragraph" w:customStyle="1" w:styleId="Boldcenter">
    <w:name w:val="Bold center"/>
    <w:basedOn w:val="Normalny"/>
    <w:autoRedefine/>
    <w:uiPriority w:val="99"/>
    <w:rsid w:val="00471890"/>
    <w:pPr>
      <w:spacing w:after="120"/>
      <w:ind w:left="720"/>
      <w:jc w:val="center"/>
    </w:pPr>
    <w:rPr>
      <w:b/>
    </w:rPr>
  </w:style>
  <w:style w:type="paragraph" w:customStyle="1" w:styleId="tytu0">
    <w:name w:val="tytuł"/>
    <w:basedOn w:val="Normalny"/>
    <w:next w:val="Normalny"/>
    <w:autoRedefine/>
    <w:uiPriority w:val="99"/>
    <w:rsid w:val="00471890"/>
    <w:pPr>
      <w:keepNext/>
      <w:spacing w:after="120" w:line="288" w:lineRule="auto"/>
      <w:ind w:left="480" w:hanging="480"/>
      <w:jc w:val="both"/>
    </w:pPr>
    <w:rPr>
      <w:rFonts w:ascii="Cambria" w:hAnsi="Cambria"/>
    </w:rPr>
  </w:style>
  <w:style w:type="paragraph" w:styleId="Tekstpodstawowy2">
    <w:name w:val="Body Text 2"/>
    <w:basedOn w:val="Normalny"/>
    <w:link w:val="Tekstpodstawowy2Znak"/>
    <w:uiPriority w:val="99"/>
    <w:rsid w:val="00471890"/>
    <w:pPr>
      <w:spacing w:after="120" w:line="480" w:lineRule="auto"/>
    </w:pPr>
    <w:rPr>
      <w:rFonts w:eastAsia="Calibri"/>
      <w:szCs w:val="20"/>
    </w:rPr>
  </w:style>
  <w:style w:type="character" w:customStyle="1" w:styleId="Tekstpodstawowy2Znak">
    <w:name w:val="Tekst podstawowy 2 Znak"/>
    <w:link w:val="Tekstpodstawowy2"/>
    <w:uiPriority w:val="99"/>
    <w:locked/>
    <w:rsid w:val="005A7DA2"/>
    <w:rPr>
      <w:rFonts w:ascii="Times New Roman" w:hAnsi="Times New Roman" w:cs="Times New Roman"/>
      <w:sz w:val="24"/>
    </w:rPr>
  </w:style>
  <w:style w:type="paragraph" w:styleId="Tekstpodstawowy">
    <w:name w:val="Body Text"/>
    <w:basedOn w:val="Normalny"/>
    <w:link w:val="TekstpodstawowyZnak"/>
    <w:uiPriority w:val="99"/>
    <w:rsid w:val="00471890"/>
    <w:pPr>
      <w:spacing w:after="120"/>
    </w:pPr>
    <w:rPr>
      <w:rFonts w:eastAsia="Calibri"/>
      <w:szCs w:val="20"/>
    </w:rPr>
  </w:style>
  <w:style w:type="character" w:customStyle="1" w:styleId="TekstpodstawowyZnak">
    <w:name w:val="Tekst podstawowy Znak"/>
    <w:link w:val="Tekstpodstawowy"/>
    <w:uiPriority w:val="99"/>
    <w:locked/>
    <w:rsid w:val="008551A2"/>
    <w:rPr>
      <w:rFonts w:ascii="Times New Roman" w:hAnsi="Times New Roman" w:cs="Times New Roman"/>
      <w:sz w:val="24"/>
    </w:rPr>
  </w:style>
  <w:style w:type="paragraph" w:customStyle="1" w:styleId="9kursywa">
    <w:name w:val="9kursywa"/>
    <w:basedOn w:val="Normalny"/>
    <w:autoRedefine/>
    <w:rsid w:val="00A245D6"/>
    <w:pPr>
      <w:jc w:val="center"/>
    </w:pPr>
    <w:rPr>
      <w:rFonts w:asciiTheme="minorHAnsi" w:hAnsiTheme="minorHAnsi" w:cstheme="minorHAnsi"/>
      <w:i/>
      <w:szCs w:val="18"/>
    </w:rPr>
  </w:style>
  <w:style w:type="paragraph" w:customStyle="1" w:styleId="Tyturozdziau">
    <w:name w:val="Tytuł rozdziału"/>
    <w:basedOn w:val="Normalny"/>
    <w:autoRedefine/>
    <w:rsid w:val="003B2E3F"/>
    <w:pPr>
      <w:keepNext/>
      <w:spacing w:before="120" w:after="120"/>
    </w:pPr>
    <w:rPr>
      <w:rFonts w:ascii="Calibri" w:hAnsi="Calibri"/>
      <w:b/>
      <w:bCs/>
      <w:caps/>
      <w:spacing w:val="8"/>
      <w:lang w:val="en-US"/>
    </w:rPr>
  </w:style>
  <w:style w:type="paragraph" w:customStyle="1" w:styleId="Boldadres">
    <w:name w:val="Bold adres"/>
    <w:basedOn w:val="Normalny"/>
    <w:autoRedefine/>
    <w:uiPriority w:val="99"/>
    <w:rsid w:val="005F6FA3"/>
    <w:pPr>
      <w:ind w:left="5103"/>
    </w:pPr>
    <w:rPr>
      <w:b/>
    </w:rPr>
  </w:style>
  <w:style w:type="paragraph" w:customStyle="1" w:styleId="Bezwciciabold">
    <w:name w:val="Bez wcięcia bold"/>
    <w:basedOn w:val="Normalny"/>
    <w:autoRedefine/>
    <w:uiPriority w:val="99"/>
    <w:rsid w:val="0042751C"/>
    <w:pPr>
      <w:spacing w:after="120" w:line="300" w:lineRule="exact"/>
      <w:jc w:val="both"/>
    </w:pPr>
    <w:rPr>
      <w:rFonts w:ascii="Calibri" w:hAnsi="Calibri"/>
      <w:sz w:val="22"/>
      <w:szCs w:val="22"/>
    </w:rPr>
  </w:style>
  <w:style w:type="paragraph" w:customStyle="1" w:styleId="punkt1">
    <w:name w:val="punkt1"/>
    <w:basedOn w:val="Normalny"/>
    <w:uiPriority w:val="99"/>
    <w:rsid w:val="005F6FA3"/>
    <w:pPr>
      <w:numPr>
        <w:numId w:val="6"/>
      </w:numPr>
      <w:spacing w:after="80"/>
    </w:pPr>
    <w:rPr>
      <w:b/>
      <w:szCs w:val="20"/>
    </w:rPr>
  </w:style>
  <w:style w:type="paragraph" w:customStyle="1" w:styleId="punkt2">
    <w:name w:val="punkt2"/>
    <w:basedOn w:val="Normalny"/>
    <w:uiPriority w:val="99"/>
    <w:rsid w:val="005F6FA3"/>
    <w:pPr>
      <w:numPr>
        <w:ilvl w:val="1"/>
        <w:numId w:val="6"/>
      </w:numPr>
      <w:spacing w:after="80"/>
    </w:pPr>
    <w:rPr>
      <w:szCs w:val="20"/>
    </w:rPr>
  </w:style>
  <w:style w:type="paragraph" w:customStyle="1" w:styleId="punkt3">
    <w:name w:val="punkt3"/>
    <w:basedOn w:val="Normalny"/>
    <w:uiPriority w:val="99"/>
    <w:rsid w:val="005F6FA3"/>
    <w:pPr>
      <w:numPr>
        <w:ilvl w:val="2"/>
        <w:numId w:val="6"/>
      </w:numPr>
      <w:spacing w:after="80"/>
    </w:pPr>
    <w:rPr>
      <w:szCs w:val="20"/>
    </w:rPr>
  </w:style>
  <w:style w:type="character" w:styleId="Odwoanieprzypisudolnego">
    <w:name w:val="footnote reference"/>
    <w:uiPriority w:val="99"/>
    <w:rsid w:val="005F6FA3"/>
    <w:rPr>
      <w:rFonts w:cs="Times New Roman"/>
      <w:vertAlign w:val="superscript"/>
    </w:rPr>
  </w:style>
  <w:style w:type="paragraph" w:styleId="Tekstprzypisudolnego">
    <w:name w:val="footnote text"/>
    <w:basedOn w:val="Normalny"/>
    <w:link w:val="TekstprzypisudolnegoZnak"/>
    <w:uiPriority w:val="99"/>
    <w:rsid w:val="005F6FA3"/>
    <w:rPr>
      <w:rFonts w:eastAsia="Calibri"/>
      <w:sz w:val="20"/>
      <w:szCs w:val="20"/>
    </w:rPr>
  </w:style>
  <w:style w:type="character" w:customStyle="1" w:styleId="TekstprzypisudolnegoZnak">
    <w:name w:val="Tekst przypisu dolnego Znak"/>
    <w:link w:val="Tekstprzypisudolnego"/>
    <w:uiPriority w:val="99"/>
    <w:locked/>
    <w:rsid w:val="00877353"/>
    <w:rPr>
      <w:rFonts w:ascii="Times New Roman" w:hAnsi="Times New Roman" w:cs="Times New Roman"/>
    </w:rPr>
  </w:style>
  <w:style w:type="paragraph" w:customStyle="1" w:styleId="rozdzia">
    <w:name w:val="rozdział"/>
    <w:basedOn w:val="Normalny"/>
    <w:autoRedefine/>
    <w:uiPriority w:val="99"/>
    <w:rsid w:val="005F6FA3"/>
    <w:pPr>
      <w:spacing w:before="120" w:line="360" w:lineRule="auto"/>
    </w:pPr>
    <w:rPr>
      <w:rFonts w:ascii="Cambria" w:hAnsi="Cambria"/>
      <w:b/>
    </w:rPr>
  </w:style>
  <w:style w:type="paragraph" w:customStyle="1" w:styleId="paragrafy">
    <w:name w:val="paragrafy"/>
    <w:basedOn w:val="Normalny"/>
    <w:uiPriority w:val="99"/>
    <w:rsid w:val="005F6FA3"/>
    <w:pPr>
      <w:numPr>
        <w:numId w:val="7"/>
      </w:numPr>
      <w:spacing w:after="200" w:line="276" w:lineRule="auto"/>
    </w:pPr>
    <w:rPr>
      <w:rFonts w:ascii="Calibri" w:eastAsia="Calibri" w:hAnsi="Calibri"/>
      <w:sz w:val="22"/>
      <w:szCs w:val="22"/>
      <w:lang w:eastAsia="en-US"/>
    </w:rPr>
  </w:style>
  <w:style w:type="paragraph" w:customStyle="1" w:styleId="Akapitzlist1">
    <w:name w:val="Akapit z listą1"/>
    <w:basedOn w:val="Normalny"/>
    <w:rsid w:val="005F6FA3"/>
    <w:pPr>
      <w:spacing w:after="200" w:line="276" w:lineRule="auto"/>
      <w:ind w:left="720"/>
      <w:contextualSpacing/>
    </w:pPr>
    <w:rPr>
      <w:rFonts w:ascii="Calibri" w:eastAsia="Calibri" w:hAnsi="Calibri"/>
      <w:sz w:val="22"/>
      <w:szCs w:val="22"/>
      <w:lang w:eastAsia="en-US"/>
    </w:rPr>
  </w:style>
  <w:style w:type="character" w:customStyle="1" w:styleId="smalltext">
    <w:name w:val="smalltext"/>
    <w:uiPriority w:val="99"/>
    <w:rsid w:val="005F6FA3"/>
  </w:style>
  <w:style w:type="paragraph" w:customStyle="1" w:styleId="prawo1">
    <w:name w:val="prawo 1"/>
    <w:basedOn w:val="Normalny"/>
    <w:rsid w:val="005F6FA3"/>
    <w:pPr>
      <w:numPr>
        <w:numId w:val="8"/>
      </w:numPr>
      <w:spacing w:after="80"/>
    </w:pPr>
    <w:rPr>
      <w:szCs w:val="20"/>
    </w:rPr>
  </w:style>
  <w:style w:type="paragraph" w:customStyle="1" w:styleId="prawo2">
    <w:name w:val="prawo 2"/>
    <w:basedOn w:val="Normalny"/>
    <w:rsid w:val="005F6FA3"/>
    <w:pPr>
      <w:numPr>
        <w:ilvl w:val="1"/>
        <w:numId w:val="8"/>
      </w:numPr>
      <w:spacing w:after="80"/>
    </w:pPr>
    <w:rPr>
      <w:szCs w:val="20"/>
    </w:rPr>
  </w:style>
  <w:style w:type="paragraph" w:customStyle="1" w:styleId="Tekstwtabelcepunkty">
    <w:name w:val="Tekst w tabelce punkty"/>
    <w:basedOn w:val="Normalny"/>
    <w:uiPriority w:val="99"/>
    <w:rsid w:val="005F6FA3"/>
    <w:pPr>
      <w:numPr>
        <w:numId w:val="9"/>
      </w:numPr>
      <w:spacing w:before="60" w:after="20"/>
    </w:pPr>
    <w:rPr>
      <w:rFonts w:ascii="Arial" w:hAnsi="Arial"/>
      <w:sz w:val="20"/>
      <w:szCs w:val="20"/>
    </w:rPr>
  </w:style>
  <w:style w:type="paragraph" w:customStyle="1" w:styleId="Tekstpodstawowywcity31">
    <w:name w:val="Tekst podstawowy wcięty 31"/>
    <w:basedOn w:val="Normalny"/>
    <w:uiPriority w:val="99"/>
    <w:rsid w:val="005F6FA3"/>
    <w:pPr>
      <w:ind w:left="284" w:hanging="284"/>
      <w:jc w:val="both"/>
    </w:pPr>
    <w:rPr>
      <w:rFonts w:ascii="Arial" w:hAnsi="Arial" w:cs="Arial"/>
      <w:szCs w:val="20"/>
    </w:rPr>
  </w:style>
  <w:style w:type="character" w:customStyle="1" w:styleId="style8">
    <w:name w:val="style8"/>
    <w:uiPriority w:val="99"/>
    <w:rsid w:val="00232251"/>
  </w:style>
  <w:style w:type="character" w:styleId="Odwoaniedokomentarza">
    <w:name w:val="annotation reference"/>
    <w:uiPriority w:val="99"/>
    <w:semiHidden/>
    <w:rsid w:val="007131BC"/>
    <w:rPr>
      <w:rFonts w:cs="Times New Roman"/>
      <w:sz w:val="16"/>
    </w:rPr>
  </w:style>
  <w:style w:type="paragraph" w:styleId="Tekstkomentarza">
    <w:name w:val="annotation text"/>
    <w:basedOn w:val="Normalny"/>
    <w:link w:val="TekstkomentarzaZnak"/>
    <w:uiPriority w:val="99"/>
    <w:rsid w:val="007131BC"/>
    <w:rPr>
      <w:rFonts w:eastAsia="Calibri"/>
      <w:sz w:val="20"/>
      <w:szCs w:val="20"/>
    </w:rPr>
  </w:style>
  <w:style w:type="character" w:customStyle="1" w:styleId="TekstkomentarzaZnak">
    <w:name w:val="Tekst komentarza Znak"/>
    <w:link w:val="Tekstkomentarza"/>
    <w:uiPriority w:val="99"/>
    <w:locked/>
    <w:rsid w:val="007131B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7131BC"/>
    <w:rPr>
      <w:b/>
    </w:rPr>
  </w:style>
  <w:style w:type="character" w:customStyle="1" w:styleId="TematkomentarzaZnak">
    <w:name w:val="Temat komentarza Znak"/>
    <w:link w:val="Tematkomentarza"/>
    <w:uiPriority w:val="99"/>
    <w:semiHidden/>
    <w:locked/>
    <w:rsid w:val="007131BC"/>
    <w:rPr>
      <w:rFonts w:ascii="Times New Roman" w:hAnsi="Times New Roman" w:cs="Times New Roman"/>
      <w:b/>
    </w:rPr>
  </w:style>
  <w:style w:type="paragraph" w:customStyle="1" w:styleId="Tekstwtabelce">
    <w:name w:val="Tekst w tabelce"/>
    <w:basedOn w:val="Normalny"/>
    <w:uiPriority w:val="99"/>
    <w:rsid w:val="00C01AC4"/>
    <w:pPr>
      <w:spacing w:before="60" w:after="20"/>
    </w:pPr>
    <w:rPr>
      <w:rFonts w:ascii="Arial" w:hAnsi="Arial"/>
      <w:sz w:val="20"/>
      <w:szCs w:val="20"/>
    </w:rPr>
  </w:style>
  <w:style w:type="character" w:customStyle="1" w:styleId="tekstdokbold">
    <w:name w:val="tekst dok. bold"/>
    <w:rsid w:val="0014143A"/>
    <w:rPr>
      <w:b/>
    </w:rPr>
  </w:style>
  <w:style w:type="paragraph" w:customStyle="1" w:styleId="tekstdokumentu">
    <w:name w:val="tekst dokumentu"/>
    <w:basedOn w:val="Normalny"/>
    <w:autoRedefine/>
    <w:uiPriority w:val="99"/>
    <w:rsid w:val="0014143A"/>
    <w:pPr>
      <w:spacing w:before="120" w:line="280" w:lineRule="exact"/>
      <w:ind w:left="2127" w:hanging="2127"/>
      <w:jc w:val="both"/>
    </w:pPr>
    <w:rPr>
      <w:rFonts w:ascii="Calibri" w:eastAsia="Calibri" w:hAnsi="Calibri" w:cs="Calibri"/>
    </w:rPr>
  </w:style>
  <w:style w:type="paragraph" w:styleId="Tytu">
    <w:name w:val="Title"/>
    <w:basedOn w:val="Normalny"/>
    <w:next w:val="Normalny"/>
    <w:link w:val="TytuZnak"/>
    <w:autoRedefine/>
    <w:uiPriority w:val="99"/>
    <w:qFormat/>
    <w:locked/>
    <w:rsid w:val="00062E65"/>
    <w:pPr>
      <w:keepNext/>
      <w:numPr>
        <w:numId w:val="10"/>
      </w:numPr>
      <w:spacing w:before="120" w:line="276" w:lineRule="auto"/>
      <w:ind w:left="709" w:hanging="709"/>
      <w:jc w:val="both"/>
    </w:pPr>
    <w:rPr>
      <w:rFonts w:eastAsia="Calibri"/>
      <w:b/>
      <w:szCs w:val="20"/>
    </w:rPr>
  </w:style>
  <w:style w:type="character" w:customStyle="1" w:styleId="TytuZnak">
    <w:name w:val="Tytuł Znak"/>
    <w:link w:val="Tytu"/>
    <w:uiPriority w:val="99"/>
    <w:locked/>
    <w:rsid w:val="00062E65"/>
    <w:rPr>
      <w:rFonts w:ascii="Times New Roman" w:hAnsi="Times New Roman"/>
      <w:b/>
      <w:sz w:val="24"/>
    </w:rPr>
  </w:style>
  <w:style w:type="paragraph" w:styleId="Akapitzlist">
    <w:name w:val="List Paragraph"/>
    <w:aliases w:val="ISCG Numerowanie,lp1,List Paragraph2,List Paragraph"/>
    <w:basedOn w:val="Normalny"/>
    <w:link w:val="AkapitzlistZnak"/>
    <w:uiPriority w:val="34"/>
    <w:qFormat/>
    <w:rsid w:val="00357BD4"/>
    <w:pPr>
      <w:ind w:left="720"/>
      <w:contextualSpacing/>
    </w:pPr>
  </w:style>
  <w:style w:type="character" w:styleId="Tekstzastpczy">
    <w:name w:val="Placeholder Text"/>
    <w:uiPriority w:val="99"/>
    <w:semiHidden/>
    <w:rsid w:val="00107CCE"/>
    <w:rPr>
      <w:rFonts w:cs="Times New Roman"/>
      <w:color w:val="808080"/>
    </w:rPr>
  </w:style>
  <w:style w:type="character" w:customStyle="1" w:styleId="ircsu">
    <w:name w:val="irc_su"/>
    <w:uiPriority w:val="99"/>
    <w:rsid w:val="00B06E76"/>
    <w:rPr>
      <w:rFonts w:cs="Times New Roman"/>
    </w:rPr>
  </w:style>
  <w:style w:type="paragraph" w:styleId="Tekstpodstawowywcity">
    <w:name w:val="Body Text Indent"/>
    <w:basedOn w:val="Normalny"/>
    <w:link w:val="TekstpodstawowywcityZnak"/>
    <w:uiPriority w:val="99"/>
    <w:rsid w:val="008674D1"/>
    <w:pPr>
      <w:spacing w:after="120"/>
      <w:ind w:left="283"/>
    </w:pPr>
    <w:rPr>
      <w:rFonts w:eastAsia="Calibri"/>
      <w:szCs w:val="20"/>
    </w:rPr>
  </w:style>
  <w:style w:type="character" w:customStyle="1" w:styleId="TekstpodstawowywcityZnak">
    <w:name w:val="Tekst podstawowy wcięty Znak"/>
    <w:link w:val="Tekstpodstawowywcity"/>
    <w:uiPriority w:val="99"/>
    <w:locked/>
    <w:rsid w:val="008674D1"/>
    <w:rPr>
      <w:rFonts w:ascii="Times New Roman" w:hAnsi="Times New Roman" w:cs="Times New Roman"/>
      <w:sz w:val="24"/>
    </w:rPr>
  </w:style>
  <w:style w:type="character" w:customStyle="1" w:styleId="st">
    <w:name w:val="st"/>
    <w:uiPriority w:val="99"/>
    <w:rsid w:val="00202F8E"/>
  </w:style>
  <w:style w:type="character" w:customStyle="1" w:styleId="WW8Num2z4">
    <w:name w:val="WW8Num2z4"/>
    <w:rsid w:val="00891099"/>
  </w:style>
  <w:style w:type="paragraph" w:styleId="Podtytu">
    <w:name w:val="Subtitle"/>
    <w:basedOn w:val="Normalny"/>
    <w:next w:val="Normalny"/>
    <w:link w:val="PodtytuZnak"/>
    <w:qFormat/>
    <w:locked/>
    <w:rsid w:val="00254D2C"/>
    <w:pPr>
      <w:spacing w:after="60"/>
      <w:jc w:val="center"/>
      <w:outlineLvl w:val="1"/>
    </w:pPr>
    <w:rPr>
      <w:rFonts w:ascii="Cambria" w:hAnsi="Cambria"/>
    </w:rPr>
  </w:style>
  <w:style w:type="character" w:customStyle="1" w:styleId="PodtytuZnak">
    <w:name w:val="Podtytuł Znak"/>
    <w:link w:val="Podtytu"/>
    <w:rsid w:val="00254D2C"/>
    <w:rPr>
      <w:rFonts w:ascii="Cambria" w:eastAsia="Times New Roman" w:hAnsi="Cambria" w:cs="Times New Roman"/>
      <w:sz w:val="24"/>
      <w:szCs w:val="24"/>
    </w:rPr>
  </w:style>
  <w:style w:type="character" w:customStyle="1" w:styleId="AkapitzlistZnak">
    <w:name w:val="Akapit z listą Znak"/>
    <w:aliases w:val="ISCG Numerowanie Znak,lp1 Znak,List Paragraph2 Znak,List Paragraph Znak"/>
    <w:link w:val="Akapitzlist"/>
    <w:uiPriority w:val="34"/>
    <w:locked/>
    <w:rsid w:val="00C03506"/>
    <w:rPr>
      <w:rFonts w:ascii="Times New Roman" w:eastAsia="Times New Roman" w:hAnsi="Times New Roman"/>
      <w:sz w:val="24"/>
      <w:szCs w:val="24"/>
    </w:rPr>
  </w:style>
  <w:style w:type="paragraph" w:customStyle="1" w:styleId="Tekstpodstawowywcity21">
    <w:name w:val="Tekst podstawowy wcięty 21"/>
    <w:basedOn w:val="Normalny"/>
    <w:rsid w:val="00C03506"/>
    <w:pPr>
      <w:tabs>
        <w:tab w:val="left" w:pos="142"/>
      </w:tabs>
      <w:suppressAutoHyphens/>
      <w:ind w:left="709"/>
      <w:jc w:val="both"/>
    </w:pPr>
    <w:rPr>
      <w:rFonts w:ascii="Arial" w:hAnsi="Arial" w:cs="Arial"/>
      <w:lang w:val="x-none"/>
    </w:rPr>
  </w:style>
  <w:style w:type="paragraph" w:styleId="NormalnyWeb">
    <w:name w:val="Normal (Web)"/>
    <w:basedOn w:val="Normalny"/>
    <w:rsid w:val="003806D1"/>
    <w:pPr>
      <w:spacing w:before="100" w:beforeAutospacing="1" w:after="100" w:afterAutospacing="1"/>
      <w:jc w:val="both"/>
    </w:pPr>
    <w:rPr>
      <w:sz w:val="20"/>
      <w:szCs w:val="20"/>
    </w:rPr>
  </w:style>
  <w:style w:type="paragraph" w:customStyle="1" w:styleId="Tekstpodstawowy21">
    <w:name w:val="Tekst podstawowy 21"/>
    <w:basedOn w:val="Normalny"/>
    <w:rsid w:val="00413409"/>
    <w:pPr>
      <w:overflowPunct w:val="0"/>
      <w:autoSpaceDE w:val="0"/>
      <w:autoSpaceDN w:val="0"/>
      <w:adjustRightInd w:val="0"/>
      <w:spacing w:after="120"/>
      <w:jc w:val="both"/>
    </w:pPr>
    <w:rPr>
      <w:sz w:val="28"/>
      <w:szCs w:val="20"/>
    </w:rPr>
  </w:style>
  <w:style w:type="character" w:customStyle="1" w:styleId="Nagwek5Znak">
    <w:name w:val="Nagłówek 5 Znak"/>
    <w:basedOn w:val="Domylnaczcionkaakapitu"/>
    <w:link w:val="Nagwek5"/>
    <w:semiHidden/>
    <w:rsid w:val="00C36137"/>
    <w:rPr>
      <w:rFonts w:asciiTheme="majorHAnsi" w:eastAsiaTheme="majorEastAsia" w:hAnsiTheme="majorHAnsi" w:cstheme="majorBidi"/>
      <w:color w:val="365F91" w:themeColor="accent1" w:themeShade="BF"/>
      <w:sz w:val="24"/>
      <w:szCs w:val="24"/>
    </w:rPr>
  </w:style>
  <w:style w:type="paragraph" w:customStyle="1" w:styleId="Zwykytekst2">
    <w:name w:val="Zwykły tekst2"/>
    <w:basedOn w:val="Normalny"/>
    <w:rsid w:val="0034660A"/>
    <w:pPr>
      <w:suppressAutoHyphens/>
    </w:pPr>
    <w:rPr>
      <w:rFonts w:ascii="Courier New" w:hAnsi="Courier New" w:cs="Courier New"/>
      <w:sz w:val="20"/>
      <w:szCs w:val="20"/>
      <w:lang w:val="x-none"/>
    </w:rPr>
  </w:style>
  <w:style w:type="paragraph" w:customStyle="1" w:styleId="Styl">
    <w:name w:val="Styl"/>
    <w:rsid w:val="00F6182B"/>
    <w:pPr>
      <w:widowControl w:val="0"/>
      <w:autoSpaceDE w:val="0"/>
      <w:autoSpaceDN w:val="0"/>
      <w:adjustRightInd w:val="0"/>
    </w:pPr>
    <w:rPr>
      <w:rFonts w:ascii="Times New Roman" w:eastAsia="Times New Roman" w:hAnsi="Times New Roman"/>
      <w:sz w:val="24"/>
      <w:szCs w:val="24"/>
    </w:rPr>
  </w:style>
  <w:style w:type="character" w:customStyle="1" w:styleId="TekstkomentarzaZnak1">
    <w:name w:val="Tekst komentarza Znak1"/>
    <w:uiPriority w:val="99"/>
    <w:rsid w:val="00F6182B"/>
    <w:rPr>
      <w:rFonts w:ascii="Times New Roman" w:eastAsia="Times New Roman" w:hAnsi="Times New Roman"/>
    </w:rPr>
  </w:style>
  <w:style w:type="character" w:customStyle="1" w:styleId="highlight">
    <w:name w:val="highlight"/>
    <w:basedOn w:val="Domylnaczcionkaakapitu"/>
    <w:rsid w:val="0062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279">
      <w:bodyDiv w:val="1"/>
      <w:marLeft w:val="0"/>
      <w:marRight w:val="0"/>
      <w:marTop w:val="0"/>
      <w:marBottom w:val="0"/>
      <w:divBdr>
        <w:top w:val="none" w:sz="0" w:space="0" w:color="auto"/>
        <w:left w:val="none" w:sz="0" w:space="0" w:color="auto"/>
        <w:bottom w:val="none" w:sz="0" w:space="0" w:color="auto"/>
        <w:right w:val="none" w:sz="0" w:space="0" w:color="auto"/>
      </w:divBdr>
    </w:div>
    <w:div w:id="806167178">
      <w:marLeft w:val="0"/>
      <w:marRight w:val="0"/>
      <w:marTop w:val="0"/>
      <w:marBottom w:val="0"/>
      <w:divBdr>
        <w:top w:val="none" w:sz="0" w:space="0" w:color="auto"/>
        <w:left w:val="none" w:sz="0" w:space="0" w:color="auto"/>
        <w:bottom w:val="none" w:sz="0" w:space="0" w:color="auto"/>
        <w:right w:val="none" w:sz="0" w:space="0" w:color="auto"/>
      </w:divBdr>
    </w:div>
    <w:div w:id="806167179">
      <w:marLeft w:val="0"/>
      <w:marRight w:val="0"/>
      <w:marTop w:val="0"/>
      <w:marBottom w:val="0"/>
      <w:divBdr>
        <w:top w:val="none" w:sz="0" w:space="0" w:color="auto"/>
        <w:left w:val="none" w:sz="0" w:space="0" w:color="auto"/>
        <w:bottom w:val="none" w:sz="0" w:space="0" w:color="auto"/>
        <w:right w:val="none" w:sz="0" w:space="0" w:color="auto"/>
      </w:divBdr>
      <w:divsChild>
        <w:div w:id="806167193">
          <w:marLeft w:val="0"/>
          <w:marRight w:val="0"/>
          <w:marTop w:val="0"/>
          <w:marBottom w:val="0"/>
          <w:divBdr>
            <w:top w:val="none" w:sz="0" w:space="0" w:color="auto"/>
            <w:left w:val="none" w:sz="0" w:space="0" w:color="auto"/>
            <w:bottom w:val="none" w:sz="0" w:space="0" w:color="auto"/>
            <w:right w:val="none" w:sz="0" w:space="0" w:color="auto"/>
          </w:divBdr>
        </w:div>
        <w:div w:id="806167204">
          <w:marLeft w:val="0"/>
          <w:marRight w:val="0"/>
          <w:marTop w:val="0"/>
          <w:marBottom w:val="0"/>
          <w:divBdr>
            <w:top w:val="none" w:sz="0" w:space="0" w:color="auto"/>
            <w:left w:val="none" w:sz="0" w:space="0" w:color="auto"/>
            <w:bottom w:val="none" w:sz="0" w:space="0" w:color="auto"/>
            <w:right w:val="none" w:sz="0" w:space="0" w:color="auto"/>
          </w:divBdr>
        </w:div>
        <w:div w:id="806167222">
          <w:marLeft w:val="0"/>
          <w:marRight w:val="0"/>
          <w:marTop w:val="0"/>
          <w:marBottom w:val="0"/>
          <w:divBdr>
            <w:top w:val="none" w:sz="0" w:space="0" w:color="auto"/>
            <w:left w:val="none" w:sz="0" w:space="0" w:color="auto"/>
            <w:bottom w:val="none" w:sz="0" w:space="0" w:color="auto"/>
            <w:right w:val="none" w:sz="0" w:space="0" w:color="auto"/>
          </w:divBdr>
        </w:div>
      </w:divsChild>
    </w:div>
    <w:div w:id="806167181">
      <w:marLeft w:val="0"/>
      <w:marRight w:val="0"/>
      <w:marTop w:val="0"/>
      <w:marBottom w:val="0"/>
      <w:divBdr>
        <w:top w:val="none" w:sz="0" w:space="0" w:color="auto"/>
        <w:left w:val="none" w:sz="0" w:space="0" w:color="auto"/>
        <w:bottom w:val="none" w:sz="0" w:space="0" w:color="auto"/>
        <w:right w:val="none" w:sz="0" w:space="0" w:color="auto"/>
      </w:divBdr>
    </w:div>
    <w:div w:id="806167184">
      <w:marLeft w:val="0"/>
      <w:marRight w:val="0"/>
      <w:marTop w:val="0"/>
      <w:marBottom w:val="0"/>
      <w:divBdr>
        <w:top w:val="none" w:sz="0" w:space="0" w:color="auto"/>
        <w:left w:val="none" w:sz="0" w:space="0" w:color="auto"/>
        <w:bottom w:val="none" w:sz="0" w:space="0" w:color="auto"/>
        <w:right w:val="none" w:sz="0" w:space="0" w:color="auto"/>
      </w:divBdr>
      <w:divsChild>
        <w:div w:id="806167190">
          <w:marLeft w:val="0"/>
          <w:marRight w:val="0"/>
          <w:marTop w:val="0"/>
          <w:marBottom w:val="0"/>
          <w:divBdr>
            <w:top w:val="none" w:sz="0" w:space="0" w:color="auto"/>
            <w:left w:val="none" w:sz="0" w:space="0" w:color="auto"/>
            <w:bottom w:val="none" w:sz="0" w:space="0" w:color="auto"/>
            <w:right w:val="none" w:sz="0" w:space="0" w:color="auto"/>
          </w:divBdr>
        </w:div>
        <w:div w:id="806167197">
          <w:marLeft w:val="0"/>
          <w:marRight w:val="0"/>
          <w:marTop w:val="0"/>
          <w:marBottom w:val="0"/>
          <w:divBdr>
            <w:top w:val="none" w:sz="0" w:space="0" w:color="auto"/>
            <w:left w:val="none" w:sz="0" w:space="0" w:color="auto"/>
            <w:bottom w:val="none" w:sz="0" w:space="0" w:color="auto"/>
            <w:right w:val="none" w:sz="0" w:space="0" w:color="auto"/>
          </w:divBdr>
        </w:div>
        <w:div w:id="806167199">
          <w:marLeft w:val="0"/>
          <w:marRight w:val="0"/>
          <w:marTop w:val="0"/>
          <w:marBottom w:val="0"/>
          <w:divBdr>
            <w:top w:val="none" w:sz="0" w:space="0" w:color="auto"/>
            <w:left w:val="none" w:sz="0" w:space="0" w:color="auto"/>
            <w:bottom w:val="none" w:sz="0" w:space="0" w:color="auto"/>
            <w:right w:val="none" w:sz="0" w:space="0" w:color="auto"/>
          </w:divBdr>
        </w:div>
        <w:div w:id="806167215">
          <w:marLeft w:val="0"/>
          <w:marRight w:val="0"/>
          <w:marTop w:val="0"/>
          <w:marBottom w:val="0"/>
          <w:divBdr>
            <w:top w:val="none" w:sz="0" w:space="0" w:color="auto"/>
            <w:left w:val="none" w:sz="0" w:space="0" w:color="auto"/>
            <w:bottom w:val="none" w:sz="0" w:space="0" w:color="auto"/>
            <w:right w:val="none" w:sz="0" w:space="0" w:color="auto"/>
          </w:divBdr>
        </w:div>
      </w:divsChild>
    </w:div>
    <w:div w:id="806167185">
      <w:marLeft w:val="0"/>
      <w:marRight w:val="0"/>
      <w:marTop w:val="0"/>
      <w:marBottom w:val="0"/>
      <w:divBdr>
        <w:top w:val="none" w:sz="0" w:space="0" w:color="auto"/>
        <w:left w:val="none" w:sz="0" w:space="0" w:color="auto"/>
        <w:bottom w:val="none" w:sz="0" w:space="0" w:color="auto"/>
        <w:right w:val="none" w:sz="0" w:space="0" w:color="auto"/>
      </w:divBdr>
    </w:div>
    <w:div w:id="806167187">
      <w:marLeft w:val="0"/>
      <w:marRight w:val="0"/>
      <w:marTop w:val="0"/>
      <w:marBottom w:val="0"/>
      <w:divBdr>
        <w:top w:val="none" w:sz="0" w:space="0" w:color="auto"/>
        <w:left w:val="none" w:sz="0" w:space="0" w:color="auto"/>
        <w:bottom w:val="none" w:sz="0" w:space="0" w:color="auto"/>
        <w:right w:val="none" w:sz="0" w:space="0" w:color="auto"/>
      </w:divBdr>
      <w:divsChild>
        <w:div w:id="806167186">
          <w:marLeft w:val="0"/>
          <w:marRight w:val="0"/>
          <w:marTop w:val="0"/>
          <w:marBottom w:val="0"/>
          <w:divBdr>
            <w:top w:val="none" w:sz="0" w:space="0" w:color="auto"/>
            <w:left w:val="none" w:sz="0" w:space="0" w:color="auto"/>
            <w:bottom w:val="none" w:sz="0" w:space="0" w:color="auto"/>
            <w:right w:val="none" w:sz="0" w:space="0" w:color="auto"/>
          </w:divBdr>
        </w:div>
        <w:div w:id="806167192">
          <w:marLeft w:val="0"/>
          <w:marRight w:val="0"/>
          <w:marTop w:val="0"/>
          <w:marBottom w:val="0"/>
          <w:divBdr>
            <w:top w:val="none" w:sz="0" w:space="0" w:color="auto"/>
            <w:left w:val="none" w:sz="0" w:space="0" w:color="auto"/>
            <w:bottom w:val="none" w:sz="0" w:space="0" w:color="auto"/>
            <w:right w:val="none" w:sz="0" w:space="0" w:color="auto"/>
          </w:divBdr>
        </w:div>
        <w:div w:id="806167203">
          <w:marLeft w:val="0"/>
          <w:marRight w:val="0"/>
          <w:marTop w:val="0"/>
          <w:marBottom w:val="0"/>
          <w:divBdr>
            <w:top w:val="none" w:sz="0" w:space="0" w:color="auto"/>
            <w:left w:val="none" w:sz="0" w:space="0" w:color="auto"/>
            <w:bottom w:val="none" w:sz="0" w:space="0" w:color="auto"/>
            <w:right w:val="none" w:sz="0" w:space="0" w:color="auto"/>
          </w:divBdr>
        </w:div>
        <w:div w:id="806167213">
          <w:marLeft w:val="0"/>
          <w:marRight w:val="0"/>
          <w:marTop w:val="0"/>
          <w:marBottom w:val="0"/>
          <w:divBdr>
            <w:top w:val="none" w:sz="0" w:space="0" w:color="auto"/>
            <w:left w:val="none" w:sz="0" w:space="0" w:color="auto"/>
            <w:bottom w:val="none" w:sz="0" w:space="0" w:color="auto"/>
            <w:right w:val="none" w:sz="0" w:space="0" w:color="auto"/>
          </w:divBdr>
        </w:div>
        <w:div w:id="806167218">
          <w:marLeft w:val="0"/>
          <w:marRight w:val="0"/>
          <w:marTop w:val="0"/>
          <w:marBottom w:val="0"/>
          <w:divBdr>
            <w:top w:val="none" w:sz="0" w:space="0" w:color="auto"/>
            <w:left w:val="none" w:sz="0" w:space="0" w:color="auto"/>
            <w:bottom w:val="none" w:sz="0" w:space="0" w:color="auto"/>
            <w:right w:val="none" w:sz="0" w:space="0" w:color="auto"/>
          </w:divBdr>
        </w:div>
        <w:div w:id="806167221">
          <w:marLeft w:val="0"/>
          <w:marRight w:val="0"/>
          <w:marTop w:val="0"/>
          <w:marBottom w:val="0"/>
          <w:divBdr>
            <w:top w:val="none" w:sz="0" w:space="0" w:color="auto"/>
            <w:left w:val="none" w:sz="0" w:space="0" w:color="auto"/>
            <w:bottom w:val="none" w:sz="0" w:space="0" w:color="auto"/>
            <w:right w:val="none" w:sz="0" w:space="0" w:color="auto"/>
          </w:divBdr>
        </w:div>
      </w:divsChild>
    </w:div>
    <w:div w:id="806167196">
      <w:marLeft w:val="0"/>
      <w:marRight w:val="0"/>
      <w:marTop w:val="0"/>
      <w:marBottom w:val="0"/>
      <w:divBdr>
        <w:top w:val="none" w:sz="0" w:space="0" w:color="auto"/>
        <w:left w:val="none" w:sz="0" w:space="0" w:color="auto"/>
        <w:bottom w:val="none" w:sz="0" w:space="0" w:color="auto"/>
        <w:right w:val="none" w:sz="0" w:space="0" w:color="auto"/>
      </w:divBdr>
      <w:divsChild>
        <w:div w:id="806167182">
          <w:marLeft w:val="0"/>
          <w:marRight w:val="0"/>
          <w:marTop w:val="0"/>
          <w:marBottom w:val="0"/>
          <w:divBdr>
            <w:top w:val="none" w:sz="0" w:space="0" w:color="auto"/>
            <w:left w:val="none" w:sz="0" w:space="0" w:color="auto"/>
            <w:bottom w:val="none" w:sz="0" w:space="0" w:color="auto"/>
            <w:right w:val="none" w:sz="0" w:space="0" w:color="auto"/>
          </w:divBdr>
        </w:div>
        <w:div w:id="806167189">
          <w:marLeft w:val="0"/>
          <w:marRight w:val="0"/>
          <w:marTop w:val="0"/>
          <w:marBottom w:val="0"/>
          <w:divBdr>
            <w:top w:val="none" w:sz="0" w:space="0" w:color="auto"/>
            <w:left w:val="none" w:sz="0" w:space="0" w:color="auto"/>
            <w:bottom w:val="none" w:sz="0" w:space="0" w:color="auto"/>
            <w:right w:val="none" w:sz="0" w:space="0" w:color="auto"/>
          </w:divBdr>
        </w:div>
        <w:div w:id="806167195">
          <w:marLeft w:val="0"/>
          <w:marRight w:val="0"/>
          <w:marTop w:val="0"/>
          <w:marBottom w:val="0"/>
          <w:divBdr>
            <w:top w:val="none" w:sz="0" w:space="0" w:color="auto"/>
            <w:left w:val="none" w:sz="0" w:space="0" w:color="auto"/>
            <w:bottom w:val="none" w:sz="0" w:space="0" w:color="auto"/>
            <w:right w:val="none" w:sz="0" w:space="0" w:color="auto"/>
          </w:divBdr>
        </w:div>
        <w:div w:id="806167207">
          <w:marLeft w:val="0"/>
          <w:marRight w:val="0"/>
          <w:marTop w:val="0"/>
          <w:marBottom w:val="0"/>
          <w:divBdr>
            <w:top w:val="none" w:sz="0" w:space="0" w:color="auto"/>
            <w:left w:val="none" w:sz="0" w:space="0" w:color="auto"/>
            <w:bottom w:val="none" w:sz="0" w:space="0" w:color="auto"/>
            <w:right w:val="none" w:sz="0" w:space="0" w:color="auto"/>
          </w:divBdr>
        </w:div>
        <w:div w:id="806167226">
          <w:marLeft w:val="0"/>
          <w:marRight w:val="0"/>
          <w:marTop w:val="0"/>
          <w:marBottom w:val="0"/>
          <w:divBdr>
            <w:top w:val="none" w:sz="0" w:space="0" w:color="auto"/>
            <w:left w:val="none" w:sz="0" w:space="0" w:color="auto"/>
            <w:bottom w:val="none" w:sz="0" w:space="0" w:color="auto"/>
            <w:right w:val="none" w:sz="0" w:space="0" w:color="auto"/>
          </w:divBdr>
        </w:div>
      </w:divsChild>
    </w:div>
    <w:div w:id="806167198">
      <w:marLeft w:val="0"/>
      <w:marRight w:val="0"/>
      <w:marTop w:val="0"/>
      <w:marBottom w:val="0"/>
      <w:divBdr>
        <w:top w:val="none" w:sz="0" w:space="0" w:color="auto"/>
        <w:left w:val="none" w:sz="0" w:space="0" w:color="auto"/>
        <w:bottom w:val="none" w:sz="0" w:space="0" w:color="auto"/>
        <w:right w:val="none" w:sz="0" w:space="0" w:color="auto"/>
      </w:divBdr>
    </w:div>
    <w:div w:id="806167205">
      <w:marLeft w:val="0"/>
      <w:marRight w:val="0"/>
      <w:marTop w:val="0"/>
      <w:marBottom w:val="0"/>
      <w:divBdr>
        <w:top w:val="none" w:sz="0" w:space="0" w:color="auto"/>
        <w:left w:val="none" w:sz="0" w:space="0" w:color="auto"/>
        <w:bottom w:val="none" w:sz="0" w:space="0" w:color="auto"/>
        <w:right w:val="none" w:sz="0" w:space="0" w:color="auto"/>
      </w:divBdr>
      <w:divsChild>
        <w:div w:id="806167188">
          <w:marLeft w:val="0"/>
          <w:marRight w:val="0"/>
          <w:marTop w:val="0"/>
          <w:marBottom w:val="0"/>
          <w:divBdr>
            <w:top w:val="none" w:sz="0" w:space="0" w:color="auto"/>
            <w:left w:val="none" w:sz="0" w:space="0" w:color="auto"/>
            <w:bottom w:val="none" w:sz="0" w:space="0" w:color="auto"/>
            <w:right w:val="none" w:sz="0" w:space="0" w:color="auto"/>
          </w:divBdr>
        </w:div>
        <w:div w:id="806167201">
          <w:marLeft w:val="0"/>
          <w:marRight w:val="0"/>
          <w:marTop w:val="0"/>
          <w:marBottom w:val="0"/>
          <w:divBdr>
            <w:top w:val="none" w:sz="0" w:space="0" w:color="auto"/>
            <w:left w:val="none" w:sz="0" w:space="0" w:color="auto"/>
            <w:bottom w:val="none" w:sz="0" w:space="0" w:color="auto"/>
            <w:right w:val="none" w:sz="0" w:space="0" w:color="auto"/>
          </w:divBdr>
        </w:div>
        <w:div w:id="806167208">
          <w:marLeft w:val="0"/>
          <w:marRight w:val="0"/>
          <w:marTop w:val="0"/>
          <w:marBottom w:val="0"/>
          <w:divBdr>
            <w:top w:val="none" w:sz="0" w:space="0" w:color="auto"/>
            <w:left w:val="none" w:sz="0" w:space="0" w:color="auto"/>
            <w:bottom w:val="none" w:sz="0" w:space="0" w:color="auto"/>
            <w:right w:val="none" w:sz="0" w:space="0" w:color="auto"/>
          </w:divBdr>
        </w:div>
        <w:div w:id="806167216">
          <w:marLeft w:val="0"/>
          <w:marRight w:val="0"/>
          <w:marTop w:val="0"/>
          <w:marBottom w:val="0"/>
          <w:divBdr>
            <w:top w:val="none" w:sz="0" w:space="0" w:color="auto"/>
            <w:left w:val="none" w:sz="0" w:space="0" w:color="auto"/>
            <w:bottom w:val="none" w:sz="0" w:space="0" w:color="auto"/>
            <w:right w:val="none" w:sz="0" w:space="0" w:color="auto"/>
          </w:divBdr>
        </w:div>
        <w:div w:id="806167219">
          <w:marLeft w:val="0"/>
          <w:marRight w:val="0"/>
          <w:marTop w:val="0"/>
          <w:marBottom w:val="0"/>
          <w:divBdr>
            <w:top w:val="none" w:sz="0" w:space="0" w:color="auto"/>
            <w:left w:val="none" w:sz="0" w:space="0" w:color="auto"/>
            <w:bottom w:val="none" w:sz="0" w:space="0" w:color="auto"/>
            <w:right w:val="none" w:sz="0" w:space="0" w:color="auto"/>
          </w:divBdr>
        </w:div>
        <w:div w:id="806167223">
          <w:marLeft w:val="0"/>
          <w:marRight w:val="0"/>
          <w:marTop w:val="0"/>
          <w:marBottom w:val="0"/>
          <w:divBdr>
            <w:top w:val="none" w:sz="0" w:space="0" w:color="auto"/>
            <w:left w:val="none" w:sz="0" w:space="0" w:color="auto"/>
            <w:bottom w:val="none" w:sz="0" w:space="0" w:color="auto"/>
            <w:right w:val="none" w:sz="0" w:space="0" w:color="auto"/>
          </w:divBdr>
        </w:div>
        <w:div w:id="806167227">
          <w:marLeft w:val="0"/>
          <w:marRight w:val="0"/>
          <w:marTop w:val="0"/>
          <w:marBottom w:val="0"/>
          <w:divBdr>
            <w:top w:val="none" w:sz="0" w:space="0" w:color="auto"/>
            <w:left w:val="none" w:sz="0" w:space="0" w:color="auto"/>
            <w:bottom w:val="none" w:sz="0" w:space="0" w:color="auto"/>
            <w:right w:val="none" w:sz="0" w:space="0" w:color="auto"/>
          </w:divBdr>
        </w:div>
      </w:divsChild>
    </w:div>
    <w:div w:id="806167206">
      <w:marLeft w:val="0"/>
      <w:marRight w:val="0"/>
      <w:marTop w:val="0"/>
      <w:marBottom w:val="0"/>
      <w:divBdr>
        <w:top w:val="none" w:sz="0" w:space="0" w:color="auto"/>
        <w:left w:val="none" w:sz="0" w:space="0" w:color="auto"/>
        <w:bottom w:val="none" w:sz="0" w:space="0" w:color="auto"/>
        <w:right w:val="none" w:sz="0" w:space="0" w:color="auto"/>
      </w:divBdr>
      <w:divsChild>
        <w:div w:id="806167194">
          <w:marLeft w:val="0"/>
          <w:marRight w:val="0"/>
          <w:marTop w:val="0"/>
          <w:marBottom w:val="0"/>
          <w:divBdr>
            <w:top w:val="none" w:sz="0" w:space="0" w:color="auto"/>
            <w:left w:val="none" w:sz="0" w:space="0" w:color="auto"/>
            <w:bottom w:val="none" w:sz="0" w:space="0" w:color="auto"/>
            <w:right w:val="none" w:sz="0" w:space="0" w:color="auto"/>
          </w:divBdr>
        </w:div>
        <w:div w:id="806167217">
          <w:marLeft w:val="0"/>
          <w:marRight w:val="0"/>
          <w:marTop w:val="0"/>
          <w:marBottom w:val="0"/>
          <w:divBdr>
            <w:top w:val="none" w:sz="0" w:space="0" w:color="auto"/>
            <w:left w:val="none" w:sz="0" w:space="0" w:color="auto"/>
            <w:bottom w:val="none" w:sz="0" w:space="0" w:color="auto"/>
            <w:right w:val="none" w:sz="0" w:space="0" w:color="auto"/>
          </w:divBdr>
        </w:div>
        <w:div w:id="806167220">
          <w:marLeft w:val="0"/>
          <w:marRight w:val="0"/>
          <w:marTop w:val="0"/>
          <w:marBottom w:val="0"/>
          <w:divBdr>
            <w:top w:val="none" w:sz="0" w:space="0" w:color="auto"/>
            <w:left w:val="none" w:sz="0" w:space="0" w:color="auto"/>
            <w:bottom w:val="none" w:sz="0" w:space="0" w:color="auto"/>
            <w:right w:val="none" w:sz="0" w:space="0" w:color="auto"/>
          </w:divBdr>
        </w:div>
      </w:divsChild>
    </w:div>
    <w:div w:id="806167209">
      <w:marLeft w:val="0"/>
      <w:marRight w:val="0"/>
      <w:marTop w:val="0"/>
      <w:marBottom w:val="0"/>
      <w:divBdr>
        <w:top w:val="none" w:sz="0" w:space="0" w:color="auto"/>
        <w:left w:val="none" w:sz="0" w:space="0" w:color="auto"/>
        <w:bottom w:val="none" w:sz="0" w:space="0" w:color="auto"/>
        <w:right w:val="none" w:sz="0" w:space="0" w:color="auto"/>
      </w:divBdr>
      <w:divsChild>
        <w:div w:id="806167183">
          <w:marLeft w:val="0"/>
          <w:marRight w:val="0"/>
          <w:marTop w:val="0"/>
          <w:marBottom w:val="0"/>
          <w:divBdr>
            <w:top w:val="none" w:sz="0" w:space="0" w:color="auto"/>
            <w:left w:val="none" w:sz="0" w:space="0" w:color="auto"/>
            <w:bottom w:val="none" w:sz="0" w:space="0" w:color="auto"/>
            <w:right w:val="none" w:sz="0" w:space="0" w:color="auto"/>
          </w:divBdr>
        </w:div>
        <w:div w:id="806167200">
          <w:marLeft w:val="0"/>
          <w:marRight w:val="0"/>
          <w:marTop w:val="0"/>
          <w:marBottom w:val="0"/>
          <w:divBdr>
            <w:top w:val="none" w:sz="0" w:space="0" w:color="auto"/>
            <w:left w:val="none" w:sz="0" w:space="0" w:color="auto"/>
            <w:bottom w:val="none" w:sz="0" w:space="0" w:color="auto"/>
            <w:right w:val="none" w:sz="0" w:space="0" w:color="auto"/>
          </w:divBdr>
        </w:div>
        <w:div w:id="806167224">
          <w:marLeft w:val="0"/>
          <w:marRight w:val="0"/>
          <w:marTop w:val="0"/>
          <w:marBottom w:val="0"/>
          <w:divBdr>
            <w:top w:val="none" w:sz="0" w:space="0" w:color="auto"/>
            <w:left w:val="none" w:sz="0" w:space="0" w:color="auto"/>
            <w:bottom w:val="none" w:sz="0" w:space="0" w:color="auto"/>
            <w:right w:val="none" w:sz="0" w:space="0" w:color="auto"/>
          </w:divBdr>
        </w:div>
      </w:divsChild>
    </w:div>
    <w:div w:id="806167211">
      <w:marLeft w:val="0"/>
      <w:marRight w:val="0"/>
      <w:marTop w:val="0"/>
      <w:marBottom w:val="0"/>
      <w:divBdr>
        <w:top w:val="none" w:sz="0" w:space="0" w:color="auto"/>
        <w:left w:val="none" w:sz="0" w:space="0" w:color="auto"/>
        <w:bottom w:val="none" w:sz="0" w:space="0" w:color="auto"/>
        <w:right w:val="none" w:sz="0" w:space="0" w:color="auto"/>
      </w:divBdr>
      <w:divsChild>
        <w:div w:id="806167180">
          <w:marLeft w:val="0"/>
          <w:marRight w:val="0"/>
          <w:marTop w:val="0"/>
          <w:marBottom w:val="0"/>
          <w:divBdr>
            <w:top w:val="none" w:sz="0" w:space="0" w:color="auto"/>
            <w:left w:val="none" w:sz="0" w:space="0" w:color="auto"/>
            <w:bottom w:val="none" w:sz="0" w:space="0" w:color="auto"/>
            <w:right w:val="none" w:sz="0" w:space="0" w:color="auto"/>
          </w:divBdr>
        </w:div>
        <w:div w:id="806167191">
          <w:marLeft w:val="0"/>
          <w:marRight w:val="0"/>
          <w:marTop w:val="0"/>
          <w:marBottom w:val="0"/>
          <w:divBdr>
            <w:top w:val="none" w:sz="0" w:space="0" w:color="auto"/>
            <w:left w:val="none" w:sz="0" w:space="0" w:color="auto"/>
            <w:bottom w:val="none" w:sz="0" w:space="0" w:color="auto"/>
            <w:right w:val="none" w:sz="0" w:space="0" w:color="auto"/>
          </w:divBdr>
        </w:div>
        <w:div w:id="806167202">
          <w:marLeft w:val="0"/>
          <w:marRight w:val="0"/>
          <w:marTop w:val="0"/>
          <w:marBottom w:val="0"/>
          <w:divBdr>
            <w:top w:val="none" w:sz="0" w:space="0" w:color="auto"/>
            <w:left w:val="none" w:sz="0" w:space="0" w:color="auto"/>
            <w:bottom w:val="none" w:sz="0" w:space="0" w:color="auto"/>
            <w:right w:val="none" w:sz="0" w:space="0" w:color="auto"/>
          </w:divBdr>
        </w:div>
        <w:div w:id="806167210">
          <w:marLeft w:val="0"/>
          <w:marRight w:val="0"/>
          <w:marTop w:val="0"/>
          <w:marBottom w:val="0"/>
          <w:divBdr>
            <w:top w:val="none" w:sz="0" w:space="0" w:color="auto"/>
            <w:left w:val="none" w:sz="0" w:space="0" w:color="auto"/>
            <w:bottom w:val="none" w:sz="0" w:space="0" w:color="auto"/>
            <w:right w:val="none" w:sz="0" w:space="0" w:color="auto"/>
          </w:divBdr>
        </w:div>
        <w:div w:id="806167212">
          <w:marLeft w:val="0"/>
          <w:marRight w:val="0"/>
          <w:marTop w:val="0"/>
          <w:marBottom w:val="0"/>
          <w:divBdr>
            <w:top w:val="none" w:sz="0" w:space="0" w:color="auto"/>
            <w:left w:val="none" w:sz="0" w:space="0" w:color="auto"/>
            <w:bottom w:val="none" w:sz="0" w:space="0" w:color="auto"/>
            <w:right w:val="none" w:sz="0" w:space="0" w:color="auto"/>
          </w:divBdr>
        </w:div>
        <w:div w:id="806167214">
          <w:marLeft w:val="0"/>
          <w:marRight w:val="0"/>
          <w:marTop w:val="0"/>
          <w:marBottom w:val="0"/>
          <w:divBdr>
            <w:top w:val="none" w:sz="0" w:space="0" w:color="auto"/>
            <w:left w:val="none" w:sz="0" w:space="0" w:color="auto"/>
            <w:bottom w:val="none" w:sz="0" w:space="0" w:color="auto"/>
            <w:right w:val="none" w:sz="0" w:space="0" w:color="auto"/>
          </w:divBdr>
        </w:div>
      </w:divsChild>
    </w:div>
    <w:div w:id="806167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hyperlink" Target="mailto:a.kotowicz@itb.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k.pogodzinska@itb.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towicz@itb.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pogodzinska@itb.pl" TargetMode="External"/><Relationship Id="rId4" Type="http://schemas.openxmlformats.org/officeDocument/2006/relationships/settings" Target="settings.xml"/><Relationship Id="rId9" Type="http://schemas.openxmlformats.org/officeDocument/2006/relationships/hyperlink" Target="mailto:ci@itb.pl" TargetMode="External"/><Relationship Id="rId14"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hyperlink" Target="http://www.itb.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ozga\Desktop\Projekt%20UE\Szablon%20pism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9517-13FC-41EE-A3DC-AA6608B1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Template>
  <TotalTime>0</TotalTime>
  <Pages>54</Pages>
  <Words>18976</Words>
  <Characters>113857</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Informacja o wynikach oceny spełniania warunków udziału w postępowaniu  i otrzymanych ocenach spełniania tych warunków</vt:lpstr>
    </vt:vector>
  </TitlesOfParts>
  <Company>CZP</Company>
  <LinksUpToDate>false</LinksUpToDate>
  <CharactersWithSpaces>132568</CharactersWithSpaces>
  <SharedDoc>false</SharedDoc>
  <HLinks>
    <vt:vector size="30" baseType="variant">
      <vt:variant>
        <vt:i4>7667731</vt:i4>
      </vt:variant>
      <vt:variant>
        <vt:i4>18</vt:i4>
      </vt:variant>
      <vt:variant>
        <vt:i4>0</vt:i4>
      </vt:variant>
      <vt:variant>
        <vt:i4>5</vt:i4>
      </vt:variant>
      <vt:variant>
        <vt:lpwstr>mailto:j.kobylarczyk@itb.pl</vt:lpwstr>
      </vt:variant>
      <vt:variant>
        <vt:lpwstr/>
      </vt:variant>
      <vt:variant>
        <vt:i4>6684680</vt:i4>
      </vt:variant>
      <vt:variant>
        <vt:i4>6</vt:i4>
      </vt:variant>
      <vt:variant>
        <vt:i4>0</vt:i4>
      </vt:variant>
      <vt:variant>
        <vt:i4>5</vt:i4>
      </vt:variant>
      <vt:variant>
        <vt:lpwstr>mailto:k.krzyzanowska@itb.pl</vt:lpwstr>
      </vt:variant>
      <vt:variant>
        <vt:lpwstr/>
      </vt:variant>
      <vt:variant>
        <vt:i4>7995393</vt:i4>
      </vt:variant>
      <vt:variant>
        <vt:i4>3</vt:i4>
      </vt:variant>
      <vt:variant>
        <vt:i4>0</vt:i4>
      </vt:variant>
      <vt:variant>
        <vt:i4>5</vt:i4>
      </vt:variant>
      <vt:variant>
        <vt:lpwstr>mailto:k.pogodzinska@itb.pl</vt:lpwstr>
      </vt:variant>
      <vt:variant>
        <vt:lpwstr/>
      </vt:variant>
      <vt:variant>
        <vt:i4>8323174</vt:i4>
      </vt:variant>
      <vt:variant>
        <vt:i4>0</vt:i4>
      </vt:variant>
      <vt:variant>
        <vt:i4>0</vt:i4>
      </vt:variant>
      <vt:variant>
        <vt:i4>5</vt:i4>
      </vt:variant>
      <vt:variant>
        <vt:lpwstr>http://www.itb.pl/</vt:lpwstr>
      </vt:variant>
      <vt:variant>
        <vt:lpwstr/>
      </vt:variant>
      <vt:variant>
        <vt:i4>8323174</vt:i4>
      </vt:variant>
      <vt:variant>
        <vt:i4>5</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wynikach oceny spełniania warunków udziału w postępowaniu  i otrzymanych ocenach spełniania tych warunków</dc:title>
  <dc:subject/>
  <dc:creator>Admin</dc:creator>
  <cp:keywords/>
  <cp:lastModifiedBy>Pogodzińska Katarzyna</cp:lastModifiedBy>
  <cp:revision>2</cp:revision>
  <cp:lastPrinted>2019-03-05T07:47:00Z</cp:lastPrinted>
  <dcterms:created xsi:type="dcterms:W3CDTF">2019-03-06T08:52:00Z</dcterms:created>
  <dcterms:modified xsi:type="dcterms:W3CDTF">2019-03-06T08:52:00Z</dcterms:modified>
</cp:coreProperties>
</file>