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id w:val="1660271263"/>
        <w:docPartObj>
          <w:docPartGallery w:val="Cover Pages"/>
          <w:docPartUnique/>
        </w:docPartObj>
      </w:sdtPr>
      <w:sdtEndPr>
        <w:rPr>
          <w:rFonts w:cstheme="minorHAnsi"/>
          <w:sz w:val="22"/>
          <w:szCs w:val="22"/>
        </w:rPr>
      </w:sdtEndPr>
      <w:sdtContent>
        <w:p w14:paraId="217C05A6" w14:textId="77777777" w:rsidR="006168BD" w:rsidRPr="00B1597E" w:rsidRDefault="006168BD" w:rsidP="006168BD">
          <w:pPr>
            <w:pStyle w:val="Tytusiwz"/>
            <w:rPr>
              <w:sz w:val="24"/>
              <w:szCs w:val="24"/>
            </w:rPr>
          </w:pPr>
        </w:p>
        <w:p w14:paraId="2DF16588" w14:textId="77777777" w:rsidR="006168BD" w:rsidRPr="00B1597E" w:rsidRDefault="006168BD" w:rsidP="006168BD">
          <w:pPr>
            <w:keepNext/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</w:p>
        <w:p w14:paraId="20D0DD09" w14:textId="77777777" w:rsidR="006168BD" w:rsidRPr="00B1597E" w:rsidRDefault="006168BD" w:rsidP="006168BD">
          <w:pPr>
            <w:keepNext/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B1597E"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  <w:t>INSTYTUT TECHNIKI BUDOWLANEJ</w:t>
          </w:r>
        </w:p>
        <w:p w14:paraId="07BC78D1" w14:textId="77777777" w:rsidR="006168BD" w:rsidRPr="00B1597E" w:rsidRDefault="006168BD" w:rsidP="006168BD">
          <w:pPr>
            <w:keepNext/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B1597E"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  <w:t xml:space="preserve">ul. Filtrowa 1 </w:t>
          </w:r>
        </w:p>
        <w:p w14:paraId="64739588" w14:textId="77777777" w:rsidR="006168BD" w:rsidRPr="00B1597E" w:rsidRDefault="006168BD" w:rsidP="006168BD">
          <w:pPr>
            <w:keepNext/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B1597E"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  <w:t>00-611 WARSZAWA</w:t>
          </w:r>
        </w:p>
        <w:p w14:paraId="413C77AB" w14:textId="77777777" w:rsidR="006168BD" w:rsidRPr="00B1597E" w:rsidRDefault="006168BD" w:rsidP="006168BD">
          <w:pPr>
            <w:keepNext/>
            <w:tabs>
              <w:tab w:val="left" w:pos="1941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  <w:p w14:paraId="47C7BF3A" w14:textId="77777777" w:rsidR="006168BD" w:rsidRPr="00B1597E" w:rsidRDefault="006168BD" w:rsidP="006168BD">
          <w:pPr>
            <w:keepNext/>
            <w:tabs>
              <w:tab w:val="left" w:pos="1941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  <w:p w14:paraId="54FFE152" w14:textId="77777777" w:rsidR="006168BD" w:rsidRPr="00B1597E" w:rsidRDefault="006168BD" w:rsidP="006168BD">
          <w:pPr>
            <w:keepNext/>
            <w:tabs>
              <w:tab w:val="left" w:pos="1941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  <w:p w14:paraId="7773EB0A" w14:textId="77777777" w:rsidR="006168BD" w:rsidRPr="00B1597E" w:rsidRDefault="006168BD" w:rsidP="006168BD">
          <w:pPr>
            <w:keepNext/>
            <w:tabs>
              <w:tab w:val="left" w:pos="1941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  <w:p w14:paraId="350CE02F" w14:textId="77777777" w:rsidR="006168BD" w:rsidRPr="00B1597E" w:rsidRDefault="006168BD" w:rsidP="006168BD">
          <w:pPr>
            <w:keepNext/>
            <w:tabs>
              <w:tab w:val="left" w:pos="1941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  <w:p w14:paraId="4A014729" w14:textId="77777777" w:rsidR="006168BD" w:rsidRPr="00B1597E" w:rsidRDefault="006168BD" w:rsidP="006168BD">
          <w:pPr>
            <w:keepNext/>
            <w:tabs>
              <w:tab w:val="left" w:pos="1941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  <w:p w14:paraId="2E13D2CD" w14:textId="77777777" w:rsidR="006168BD" w:rsidRPr="00B1597E" w:rsidRDefault="006168BD" w:rsidP="006168BD">
          <w:pPr>
            <w:keepNext/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B1597E"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  <w:t>SPECYFIKACJA ISTOTNYCH WARUNKÓW ZAMÓWIENIA</w:t>
          </w:r>
        </w:p>
        <w:p w14:paraId="498AD352" w14:textId="02FD2517" w:rsidR="006168BD" w:rsidRPr="00B1597E" w:rsidRDefault="006168BD" w:rsidP="006168BD">
          <w:pPr>
            <w:keepNext/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6168BD"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  <w:t>NA</w:t>
          </w:r>
        </w:p>
        <w:p w14:paraId="0FD96EAC" w14:textId="4A0D6BD9" w:rsidR="006168BD" w:rsidRPr="00B1597E" w:rsidRDefault="006168BD" w:rsidP="006168BD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B1597E"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  <w:t xml:space="preserve">ŚWIADCZENIE USŁUG OCHRONY ZDROWIA Z ZAKRESU MEDYCYNY PRACY ORAZ INNYCH USŁUG MEDYCZNYCH DLA OBECNYCH I BYŁYCH PRACOWNIKÓW INSTYTUTU TECHNIKI BUDOWLANEJ ORAZ CZŁONKÓW ICH RODZIN W FORMIE PROGRAMU OPIEKI MEDYCZNEJ </w:t>
          </w:r>
        </w:p>
        <w:p w14:paraId="6DD9CA40" w14:textId="2D82D95C" w:rsidR="006168BD" w:rsidRPr="00B1597E" w:rsidRDefault="006168BD" w:rsidP="006168BD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</w:p>
        <w:p w14:paraId="5730F4CE" w14:textId="77777777" w:rsidR="006168BD" w:rsidRPr="00B1597E" w:rsidRDefault="006168BD" w:rsidP="006168BD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</w:p>
        <w:p w14:paraId="0C2C70E9" w14:textId="510DCDEF" w:rsidR="006168BD" w:rsidRPr="00B1597E" w:rsidRDefault="00247DEF" w:rsidP="006168BD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  <w:t>TO-250-08</w:t>
          </w:r>
          <w:r w:rsidR="006168BD" w:rsidRPr="00B1597E"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  <w:t>TO/19</w:t>
          </w:r>
        </w:p>
        <w:p w14:paraId="1FF4479B" w14:textId="77777777" w:rsidR="006168BD" w:rsidRPr="00B1597E" w:rsidRDefault="006168BD" w:rsidP="006168BD">
          <w:pPr>
            <w:keepNext/>
            <w:tabs>
              <w:tab w:val="left" w:pos="1941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  <w:p w14:paraId="15C522A1" w14:textId="77777777" w:rsidR="006168BD" w:rsidRPr="006168BD" w:rsidRDefault="006168BD" w:rsidP="006168BD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</w:p>
        <w:p w14:paraId="46CE2C51" w14:textId="77777777" w:rsidR="006168BD" w:rsidRPr="00B1597E" w:rsidRDefault="006168BD" w:rsidP="006168BD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</w:p>
        <w:p w14:paraId="6E86F13F" w14:textId="343A5558" w:rsidR="006168BD" w:rsidRDefault="006168BD" w:rsidP="006168BD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B1597E"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  <w:t>ZATWIERDZIŁ:</w:t>
          </w:r>
        </w:p>
        <w:p w14:paraId="3CE8DE12" w14:textId="0A1B472D" w:rsidR="00B95698" w:rsidRDefault="00B95698" w:rsidP="006168BD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</w:p>
        <w:p w14:paraId="538645F7" w14:textId="55A157B7" w:rsidR="00B95698" w:rsidRDefault="00B95698" w:rsidP="006168BD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  <w:t>ZASTĘPCA DYREKTORA</w:t>
          </w:r>
        </w:p>
        <w:p w14:paraId="29AEF9D3" w14:textId="1309DD9E" w:rsidR="00B95698" w:rsidRDefault="00B95698" w:rsidP="006168BD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  <w:t>ds. Organizacyjno-Administracyjnych</w:t>
          </w:r>
        </w:p>
        <w:p w14:paraId="7C87BD34" w14:textId="18DD7170" w:rsidR="00B95698" w:rsidRPr="00B1597E" w:rsidRDefault="00B95698" w:rsidP="006168BD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  <w:t>mgr Joanna Krzemińska</w:t>
          </w:r>
        </w:p>
        <w:p w14:paraId="7A233509" w14:textId="6A06336D" w:rsidR="006168BD" w:rsidRPr="00B1597E" w:rsidRDefault="006168BD" w:rsidP="00B9569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B1597E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   </w:t>
          </w:r>
        </w:p>
        <w:p w14:paraId="33B6941B" w14:textId="77777777" w:rsidR="006168BD" w:rsidRPr="00B1597E" w:rsidRDefault="006168BD" w:rsidP="006168BD">
          <w:pPr>
            <w:spacing w:after="0" w:line="240" w:lineRule="auto"/>
            <w:ind w:left="4536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  <w:p w14:paraId="7E5C90C5" w14:textId="77777777" w:rsidR="006168BD" w:rsidRPr="00B1597E" w:rsidRDefault="006168BD" w:rsidP="006168BD">
          <w:pPr>
            <w:spacing w:after="0" w:line="288" w:lineRule="auto"/>
            <w:ind w:left="-142"/>
            <w:jc w:val="center"/>
            <w:rPr>
              <w:rFonts w:ascii="Times New Roman" w:eastAsia="Times New Roman" w:hAnsi="Times New Roman" w:cs="Times New Roman"/>
              <w:b/>
              <w:caps/>
              <w:spacing w:val="8"/>
              <w:sz w:val="24"/>
              <w:szCs w:val="24"/>
              <w:lang w:eastAsia="pl-PL"/>
            </w:rPr>
          </w:pPr>
        </w:p>
        <w:p w14:paraId="402AC1EA" w14:textId="77777777" w:rsidR="006168BD" w:rsidRPr="00B1597E" w:rsidRDefault="006168BD" w:rsidP="006168BD">
          <w:pPr>
            <w:spacing w:after="0" w:line="288" w:lineRule="auto"/>
            <w:ind w:left="-142"/>
            <w:jc w:val="center"/>
            <w:rPr>
              <w:rFonts w:ascii="Times New Roman" w:eastAsia="Times New Roman" w:hAnsi="Times New Roman" w:cs="Times New Roman"/>
              <w:b/>
              <w:caps/>
              <w:spacing w:val="8"/>
              <w:sz w:val="24"/>
              <w:szCs w:val="24"/>
              <w:lang w:eastAsia="pl-PL"/>
            </w:rPr>
          </w:pPr>
        </w:p>
        <w:p w14:paraId="435DFAA9" w14:textId="77777777" w:rsidR="006168BD" w:rsidRPr="00B1597E" w:rsidRDefault="006168BD" w:rsidP="006168BD">
          <w:pPr>
            <w:spacing w:after="0" w:line="288" w:lineRule="auto"/>
            <w:ind w:left="-142"/>
            <w:jc w:val="center"/>
            <w:rPr>
              <w:rFonts w:ascii="Times New Roman" w:eastAsia="Times New Roman" w:hAnsi="Times New Roman" w:cs="Times New Roman"/>
              <w:b/>
              <w:caps/>
              <w:spacing w:val="8"/>
              <w:sz w:val="24"/>
              <w:szCs w:val="24"/>
              <w:lang w:eastAsia="pl-PL"/>
            </w:rPr>
          </w:pPr>
        </w:p>
        <w:p w14:paraId="0765F845" w14:textId="77777777" w:rsidR="006168BD" w:rsidRPr="006168BD" w:rsidRDefault="006168BD" w:rsidP="006168BD">
          <w:pPr>
            <w:spacing w:after="0" w:line="288" w:lineRule="auto"/>
            <w:ind w:left="-142"/>
            <w:jc w:val="center"/>
            <w:rPr>
              <w:rFonts w:ascii="Times New Roman" w:eastAsia="Times New Roman" w:hAnsi="Times New Roman" w:cs="Times New Roman"/>
              <w:b/>
              <w:caps/>
              <w:spacing w:val="8"/>
              <w:lang w:eastAsia="pl-PL"/>
            </w:rPr>
          </w:pPr>
        </w:p>
        <w:p w14:paraId="6DF21E7E" w14:textId="77777777" w:rsidR="006168BD" w:rsidRPr="006168BD" w:rsidRDefault="006168BD" w:rsidP="006168BD">
          <w:pPr>
            <w:spacing w:after="0" w:line="288" w:lineRule="auto"/>
            <w:ind w:left="-142"/>
            <w:jc w:val="center"/>
            <w:rPr>
              <w:rFonts w:ascii="Times New Roman" w:eastAsia="Times New Roman" w:hAnsi="Times New Roman" w:cs="Times New Roman"/>
              <w:b/>
              <w:caps/>
              <w:spacing w:val="8"/>
              <w:lang w:eastAsia="pl-PL"/>
            </w:rPr>
          </w:pPr>
        </w:p>
        <w:p w14:paraId="7C88C726" w14:textId="77777777" w:rsidR="006168BD" w:rsidRPr="006168BD" w:rsidRDefault="006168BD" w:rsidP="006168BD">
          <w:pPr>
            <w:spacing w:after="0" w:line="288" w:lineRule="auto"/>
            <w:ind w:left="-142"/>
            <w:jc w:val="center"/>
            <w:rPr>
              <w:rFonts w:ascii="Times New Roman" w:eastAsia="Times New Roman" w:hAnsi="Times New Roman" w:cs="Times New Roman"/>
              <w:b/>
              <w:caps/>
              <w:spacing w:val="8"/>
              <w:lang w:eastAsia="pl-PL"/>
            </w:rPr>
          </w:pPr>
        </w:p>
        <w:p w14:paraId="264CF4EB" w14:textId="77777777" w:rsidR="006168BD" w:rsidRPr="006168BD" w:rsidRDefault="006168BD" w:rsidP="006168BD">
          <w:pPr>
            <w:spacing w:after="0" w:line="288" w:lineRule="auto"/>
            <w:ind w:left="-142"/>
            <w:jc w:val="center"/>
            <w:rPr>
              <w:rFonts w:ascii="Times New Roman" w:eastAsia="Times New Roman" w:hAnsi="Times New Roman" w:cs="Times New Roman"/>
              <w:b/>
              <w:caps/>
              <w:spacing w:val="8"/>
              <w:lang w:eastAsia="pl-PL"/>
            </w:rPr>
          </w:pPr>
        </w:p>
        <w:p w14:paraId="715C9570" w14:textId="77777777" w:rsidR="006168BD" w:rsidRPr="006168BD" w:rsidRDefault="006168BD" w:rsidP="006168BD">
          <w:pPr>
            <w:spacing w:after="0" w:line="288" w:lineRule="auto"/>
            <w:ind w:left="-142"/>
            <w:jc w:val="center"/>
            <w:rPr>
              <w:rFonts w:ascii="Times New Roman" w:eastAsia="Times New Roman" w:hAnsi="Times New Roman" w:cs="Times New Roman"/>
              <w:b/>
              <w:caps/>
              <w:spacing w:val="8"/>
              <w:lang w:eastAsia="pl-PL"/>
            </w:rPr>
          </w:pPr>
        </w:p>
        <w:p w14:paraId="07DDE121" w14:textId="77777777" w:rsidR="006168BD" w:rsidRPr="006168BD" w:rsidRDefault="006168BD" w:rsidP="006168BD">
          <w:pPr>
            <w:spacing w:after="0" w:line="288" w:lineRule="auto"/>
            <w:ind w:left="-142"/>
            <w:jc w:val="center"/>
            <w:rPr>
              <w:rFonts w:ascii="Times New Roman" w:eastAsia="Times New Roman" w:hAnsi="Times New Roman" w:cs="Times New Roman"/>
              <w:b/>
              <w:caps/>
              <w:spacing w:val="8"/>
              <w:lang w:eastAsia="pl-PL"/>
            </w:rPr>
          </w:pPr>
        </w:p>
        <w:p w14:paraId="661250C7" w14:textId="77777777" w:rsidR="006168BD" w:rsidRPr="006168BD" w:rsidRDefault="006168BD" w:rsidP="006168BD">
          <w:pPr>
            <w:spacing w:after="0" w:line="288" w:lineRule="auto"/>
            <w:ind w:left="-142"/>
            <w:jc w:val="center"/>
            <w:rPr>
              <w:rFonts w:ascii="Times New Roman" w:eastAsia="Times New Roman" w:hAnsi="Times New Roman" w:cs="Times New Roman"/>
              <w:b/>
              <w:caps/>
              <w:spacing w:val="8"/>
              <w:lang w:eastAsia="pl-PL"/>
            </w:rPr>
          </w:pPr>
        </w:p>
        <w:p w14:paraId="67B1DF6C" w14:textId="77777777" w:rsidR="006168BD" w:rsidRPr="006168BD" w:rsidRDefault="006168BD" w:rsidP="006168BD">
          <w:pPr>
            <w:spacing w:after="0" w:line="288" w:lineRule="auto"/>
            <w:ind w:left="-142"/>
            <w:jc w:val="center"/>
            <w:rPr>
              <w:rFonts w:ascii="Times New Roman" w:eastAsia="Times New Roman" w:hAnsi="Times New Roman" w:cs="Times New Roman"/>
              <w:b/>
              <w:caps/>
              <w:spacing w:val="8"/>
              <w:lang w:eastAsia="pl-PL"/>
            </w:rPr>
          </w:pPr>
        </w:p>
        <w:p w14:paraId="6E043805" w14:textId="2D90C7BC" w:rsidR="006168BD" w:rsidRDefault="00B95698" w:rsidP="00B1597E">
          <w:pPr>
            <w:spacing w:after="200" w:line="360" w:lineRule="auto"/>
            <w:jc w:val="center"/>
            <w:rPr>
              <w:rFonts w:cstheme="minorHAnsi"/>
              <w:b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Warszawa, dnia 08</w:t>
          </w:r>
          <w:r w:rsidR="006168BD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.03</w:t>
          </w:r>
          <w:r w:rsidR="006168BD" w:rsidRPr="006168BD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.2019 r.</w:t>
          </w:r>
          <w:r w:rsidR="006168BD">
            <w:rPr>
              <w:rFonts w:cstheme="minorHAnsi"/>
              <w:b/>
            </w:rPr>
            <w:br w:type="page"/>
          </w:r>
        </w:p>
      </w:sdtContent>
    </w:sdt>
    <w:p w14:paraId="13DEAF2B" w14:textId="462E01B4" w:rsidR="00A73F4F" w:rsidRPr="00647AA5" w:rsidRDefault="00A73F4F" w:rsidP="000F0097">
      <w:pPr>
        <w:spacing w:after="120" w:line="240" w:lineRule="auto"/>
        <w:rPr>
          <w:rFonts w:cstheme="minorHAnsi"/>
          <w:b/>
        </w:rPr>
      </w:pPr>
      <w:r w:rsidRPr="00647AA5">
        <w:rPr>
          <w:rFonts w:cstheme="minorHAnsi"/>
          <w:b/>
        </w:rPr>
        <w:lastRenderedPageBreak/>
        <w:t>SPECYFIKACJA ISTOTNYCH WARUNKÓW ZAMÓWIENIA</w:t>
      </w:r>
    </w:p>
    <w:p w14:paraId="60F2CF66" w14:textId="77777777" w:rsidR="00A73F4F" w:rsidRPr="00647AA5" w:rsidRDefault="00A73F4F" w:rsidP="000F0097">
      <w:pPr>
        <w:spacing w:after="120" w:line="240" w:lineRule="auto"/>
        <w:rPr>
          <w:rFonts w:cstheme="minorHAnsi"/>
        </w:rPr>
      </w:pPr>
      <w:r w:rsidRPr="00647AA5">
        <w:rPr>
          <w:rFonts w:cstheme="minorHAnsi"/>
        </w:rPr>
        <w:t>(zwana dalej SIWZ)</w:t>
      </w:r>
    </w:p>
    <w:p w14:paraId="5E0B6088" w14:textId="51B75B36" w:rsidR="002F331A" w:rsidRPr="00647AA5" w:rsidRDefault="00A73F4F" w:rsidP="000F0097">
      <w:pPr>
        <w:spacing w:after="120" w:line="240" w:lineRule="auto"/>
        <w:rPr>
          <w:rFonts w:cstheme="minorHAnsi"/>
        </w:rPr>
      </w:pPr>
      <w:r w:rsidRPr="00647AA5">
        <w:rPr>
          <w:rFonts w:cstheme="minorHAnsi"/>
        </w:rPr>
        <w:t>dla postępowania prowadzonego zgodnie z zasadami określonymi w Dziale II, Rozdziału 6, art. 138</w:t>
      </w:r>
      <w:r w:rsidR="00CA7BA2" w:rsidRPr="00647AA5">
        <w:rPr>
          <w:rFonts w:cstheme="minorHAnsi"/>
        </w:rPr>
        <w:t>o</w:t>
      </w:r>
      <w:r w:rsidRPr="00647AA5">
        <w:rPr>
          <w:rFonts w:cstheme="minorHAnsi"/>
        </w:rPr>
        <w:t xml:space="preserve"> </w:t>
      </w:r>
      <w:r w:rsidRPr="00647AA5">
        <w:rPr>
          <w:rFonts w:cstheme="minorHAnsi"/>
        </w:rPr>
        <w:br/>
        <w:t xml:space="preserve">i nast. ustawy z dnia 29 stycznia 2004 r. Prawo zamówień publicznych (t.j. Dz. U. z 2017 r. poz. 1579 </w:t>
      </w:r>
      <w:r w:rsidRPr="00647AA5">
        <w:rPr>
          <w:rFonts w:cstheme="minorHAnsi"/>
        </w:rPr>
        <w:br/>
        <w:t>z późn.zm.) zwanej dalej ustawą Pzp</w:t>
      </w:r>
      <w:r w:rsidR="002F331A" w:rsidRPr="00647AA5">
        <w:rPr>
          <w:rFonts w:cstheme="minorHAnsi"/>
        </w:rPr>
        <w:t xml:space="preserve"> </w:t>
      </w:r>
      <w:r w:rsidRPr="00647AA5">
        <w:rPr>
          <w:rFonts w:cstheme="minorHAnsi"/>
        </w:rPr>
        <w:t>na</w:t>
      </w:r>
    </w:p>
    <w:p w14:paraId="7583317F" w14:textId="16E4FA77" w:rsidR="002F331A" w:rsidRPr="00647AA5" w:rsidRDefault="002F331A" w:rsidP="000F0097">
      <w:pPr>
        <w:spacing w:after="120" w:line="240" w:lineRule="auto"/>
        <w:rPr>
          <w:rFonts w:cstheme="minorHAnsi"/>
        </w:rPr>
      </w:pPr>
      <w:bookmarkStart w:id="1" w:name="_Hlk514055242"/>
      <w:r w:rsidRPr="00647AA5">
        <w:rPr>
          <w:rFonts w:cstheme="minorHAnsi"/>
        </w:rPr>
        <w:t>ŚWIADCZENIE USŁUG</w:t>
      </w:r>
      <w:r w:rsidR="00533584" w:rsidRPr="00647AA5">
        <w:rPr>
          <w:rFonts w:cstheme="minorHAnsi"/>
        </w:rPr>
        <w:t xml:space="preserve"> OCHRONY ZDROWIA</w:t>
      </w:r>
      <w:r w:rsidRPr="00647AA5">
        <w:rPr>
          <w:rFonts w:cstheme="minorHAnsi"/>
        </w:rPr>
        <w:t xml:space="preserve"> Z ZAKRESU MEDYCYNY PRACY ORAZ INNYCH USŁUG MEDYCZNYCH DLA OBECNYCH </w:t>
      </w:r>
      <w:r w:rsidR="00774F53" w:rsidRPr="00647AA5">
        <w:rPr>
          <w:rFonts w:cstheme="minorHAnsi"/>
        </w:rPr>
        <w:t>I</w:t>
      </w:r>
      <w:r w:rsidRPr="00647AA5">
        <w:rPr>
          <w:rFonts w:cstheme="minorHAnsi"/>
        </w:rPr>
        <w:t xml:space="preserve"> BYŁYCH PRACOWNIKÓW INSTYTUTU TECHNIKI BUDOWLANEJ ORAZ CZŁONKÓW ICH RODZIN</w:t>
      </w:r>
      <w:r w:rsidR="00E34B8A" w:rsidRPr="00647AA5">
        <w:rPr>
          <w:rFonts w:cstheme="minorHAnsi"/>
        </w:rPr>
        <w:t xml:space="preserve"> </w:t>
      </w:r>
      <w:r w:rsidR="00675B1E" w:rsidRPr="00487B74">
        <w:rPr>
          <w:rFonts w:cstheme="minorHAnsi"/>
        </w:rPr>
        <w:t>W FO</w:t>
      </w:r>
      <w:r w:rsidR="00675B1E" w:rsidRPr="00647AA5">
        <w:rPr>
          <w:rFonts w:cstheme="minorHAnsi"/>
        </w:rPr>
        <w:t>RMIE PROGRAMU OPIEKI MEDYCZNEJ</w:t>
      </w:r>
      <w:r w:rsidR="00082A6D">
        <w:rPr>
          <w:rFonts w:cstheme="minorHAnsi"/>
        </w:rPr>
        <w:t xml:space="preserve"> –TO-250</w:t>
      </w:r>
      <w:r w:rsidR="006F0E81">
        <w:rPr>
          <w:rFonts w:cstheme="minorHAnsi"/>
        </w:rPr>
        <w:t>-</w:t>
      </w:r>
      <w:r w:rsidR="00247DEF">
        <w:rPr>
          <w:rFonts w:cstheme="minorHAnsi"/>
        </w:rPr>
        <w:t>08</w:t>
      </w:r>
      <w:r w:rsidR="00082A6D">
        <w:rPr>
          <w:rFonts w:cstheme="minorHAnsi"/>
        </w:rPr>
        <w:t>TO/19</w:t>
      </w:r>
    </w:p>
    <w:bookmarkEnd w:id="1"/>
    <w:p w14:paraId="1E67C11C" w14:textId="77777777" w:rsidR="00730F45" w:rsidRPr="00647AA5" w:rsidRDefault="00730F45" w:rsidP="000F0097">
      <w:pPr>
        <w:spacing w:after="120" w:line="240" w:lineRule="auto"/>
        <w:rPr>
          <w:rFonts w:cstheme="minorHAnsi"/>
        </w:rPr>
      </w:pPr>
    </w:p>
    <w:p w14:paraId="465A1BC0" w14:textId="77777777" w:rsidR="007944FA" w:rsidRPr="00647AA5" w:rsidRDefault="007944FA" w:rsidP="000F0097">
      <w:pPr>
        <w:spacing w:after="120" w:line="240" w:lineRule="auto"/>
        <w:rPr>
          <w:rFonts w:cstheme="minorHAnsi"/>
        </w:rPr>
      </w:pPr>
    </w:p>
    <w:p w14:paraId="09E771AA" w14:textId="77777777" w:rsidR="007944FA" w:rsidRPr="00647AA5" w:rsidRDefault="007944FA" w:rsidP="000F0097">
      <w:pPr>
        <w:spacing w:after="120" w:line="240" w:lineRule="auto"/>
        <w:rPr>
          <w:rFonts w:cstheme="minorHAnsi"/>
        </w:rPr>
      </w:pPr>
    </w:p>
    <w:p w14:paraId="1DC61E83" w14:textId="53D7FB4A" w:rsidR="00C03DA5" w:rsidRPr="000F0097" w:rsidRDefault="00C03DA5" w:rsidP="006E1529">
      <w:pPr>
        <w:pStyle w:val="Akapitzlist"/>
        <w:numPr>
          <w:ilvl w:val="0"/>
          <w:numId w:val="17"/>
        </w:numPr>
        <w:spacing w:after="120"/>
        <w:contextualSpacing w:val="0"/>
        <w:rPr>
          <w:rFonts w:cstheme="minorHAnsi"/>
          <w:sz w:val="22"/>
          <w:szCs w:val="22"/>
        </w:rPr>
      </w:pPr>
      <w:r w:rsidRPr="00647AA5">
        <w:rPr>
          <w:rFonts w:cstheme="minorHAnsi"/>
          <w:b/>
          <w:sz w:val="22"/>
          <w:szCs w:val="22"/>
        </w:rPr>
        <w:t>ZAMAWIAJĄCY</w:t>
      </w:r>
    </w:p>
    <w:p w14:paraId="548D45DB" w14:textId="77777777" w:rsidR="00C03DA5" w:rsidRPr="000F0097" w:rsidRDefault="00C03DA5" w:rsidP="000F0097">
      <w:pPr>
        <w:spacing w:after="120" w:line="240" w:lineRule="auto"/>
        <w:jc w:val="both"/>
        <w:rPr>
          <w:rFonts w:cstheme="minorHAnsi"/>
        </w:rPr>
      </w:pPr>
      <w:r w:rsidRPr="000F0097">
        <w:rPr>
          <w:rFonts w:cstheme="minorHAnsi"/>
        </w:rPr>
        <w:t xml:space="preserve">Nazwa: </w:t>
      </w:r>
      <w:r w:rsidRPr="000F0097">
        <w:rPr>
          <w:rFonts w:cstheme="minorHAnsi"/>
          <w:b/>
        </w:rPr>
        <w:t>Instytut Techniki Budowlanej</w:t>
      </w:r>
    </w:p>
    <w:p w14:paraId="4ABDBA39" w14:textId="72F53D17" w:rsidR="00C03DA5" w:rsidRPr="000F0097" w:rsidRDefault="00C03DA5" w:rsidP="000F0097">
      <w:pPr>
        <w:spacing w:after="120" w:line="240" w:lineRule="auto"/>
        <w:jc w:val="both"/>
        <w:rPr>
          <w:rFonts w:cstheme="minorHAnsi"/>
        </w:rPr>
      </w:pPr>
      <w:r w:rsidRPr="000F0097">
        <w:rPr>
          <w:rFonts w:cstheme="minorHAnsi"/>
        </w:rPr>
        <w:t>Adres</w:t>
      </w:r>
      <w:r w:rsidR="00486D84" w:rsidRPr="000F0097">
        <w:rPr>
          <w:rFonts w:cstheme="minorHAnsi"/>
        </w:rPr>
        <w:t xml:space="preserve"> centrali</w:t>
      </w:r>
      <w:r w:rsidRPr="000F0097">
        <w:rPr>
          <w:rFonts w:cstheme="minorHAnsi"/>
        </w:rPr>
        <w:t>: Warszawa, ul. Filtrowa 1; kod pocztowy 00-611</w:t>
      </w:r>
    </w:p>
    <w:p w14:paraId="6B9E0A7A" w14:textId="77777777" w:rsidR="00C03DA5" w:rsidRPr="000F0097" w:rsidRDefault="00C03DA5" w:rsidP="000F0097">
      <w:pPr>
        <w:spacing w:after="120" w:line="240" w:lineRule="auto"/>
        <w:jc w:val="both"/>
        <w:rPr>
          <w:rFonts w:cstheme="minorHAnsi"/>
        </w:rPr>
      </w:pPr>
      <w:r w:rsidRPr="000F0097">
        <w:rPr>
          <w:rFonts w:cstheme="minorHAnsi"/>
        </w:rPr>
        <w:t>Telefon: /+48 22/ 825 04 71, faks /+48 22/ 825 52 86.</w:t>
      </w:r>
    </w:p>
    <w:p w14:paraId="2904C822" w14:textId="77777777" w:rsidR="00C03DA5" w:rsidRPr="000F0097" w:rsidRDefault="00C03DA5" w:rsidP="000F0097">
      <w:pPr>
        <w:spacing w:after="120" w:line="240" w:lineRule="auto"/>
        <w:jc w:val="both"/>
        <w:rPr>
          <w:rFonts w:cstheme="minorHAnsi"/>
          <w:b/>
          <w:bCs/>
        </w:rPr>
      </w:pPr>
      <w:r w:rsidRPr="000F0097">
        <w:rPr>
          <w:rFonts w:cstheme="minorHAnsi"/>
        </w:rPr>
        <w:t xml:space="preserve">Adres strony internetowej: </w:t>
      </w:r>
      <w:hyperlink r:id="rId8" w:history="1">
        <w:r w:rsidRPr="000F0097">
          <w:rPr>
            <w:rStyle w:val="Hipercze"/>
            <w:rFonts w:cstheme="minorHAnsi"/>
          </w:rPr>
          <w:t>www.itb.pl</w:t>
        </w:r>
      </w:hyperlink>
    </w:p>
    <w:p w14:paraId="146555B1" w14:textId="2170338A" w:rsidR="002F331A" w:rsidRPr="00647AA5" w:rsidRDefault="00486D84" w:rsidP="000F0097">
      <w:pPr>
        <w:spacing w:after="120" w:line="240" w:lineRule="auto"/>
        <w:rPr>
          <w:rFonts w:cstheme="minorHAnsi"/>
        </w:rPr>
      </w:pPr>
      <w:r w:rsidRPr="00647AA5">
        <w:rPr>
          <w:rFonts w:cstheme="minorHAnsi"/>
        </w:rPr>
        <w:t>Adresy pozostałych lokalizacji:</w:t>
      </w:r>
    </w:p>
    <w:p w14:paraId="151B50FA" w14:textId="57D45141" w:rsidR="009F5EB6" w:rsidRPr="000F0097" w:rsidRDefault="009F5EB6" w:rsidP="000F0097">
      <w:pPr>
        <w:spacing w:after="120" w:line="240" w:lineRule="auto"/>
        <w:rPr>
          <w:rFonts w:cstheme="minorHAnsi"/>
        </w:rPr>
      </w:pPr>
      <w:r w:rsidRPr="000F0097">
        <w:rPr>
          <w:rFonts w:cstheme="minorHAnsi"/>
        </w:rPr>
        <w:t>ul. Przemysłowa 2,  26-670 Pionki</w:t>
      </w:r>
    </w:p>
    <w:p w14:paraId="7DCFFFF8" w14:textId="33702251" w:rsidR="009F5EB6" w:rsidRPr="000F0097" w:rsidRDefault="009F5EB6" w:rsidP="000F0097">
      <w:pPr>
        <w:spacing w:after="120" w:line="240" w:lineRule="auto"/>
        <w:rPr>
          <w:rFonts w:cstheme="minorHAnsi"/>
        </w:rPr>
      </w:pPr>
      <w:r w:rsidRPr="000F0097">
        <w:rPr>
          <w:rFonts w:cstheme="minorHAnsi"/>
        </w:rPr>
        <w:t>ul. Taczaka 12,  61-819 Poznań</w:t>
      </w:r>
    </w:p>
    <w:p w14:paraId="4422AB7A" w14:textId="587A89C5" w:rsidR="009F5EB6" w:rsidRPr="000F0097" w:rsidRDefault="009F5EB6" w:rsidP="000F0097">
      <w:pPr>
        <w:spacing w:after="120" w:line="240" w:lineRule="auto"/>
        <w:rPr>
          <w:rFonts w:cstheme="minorHAnsi"/>
        </w:rPr>
      </w:pPr>
      <w:r w:rsidRPr="000F0097">
        <w:rPr>
          <w:rFonts w:cstheme="minorHAnsi"/>
        </w:rPr>
        <w:t>al. W. Korfantego 191,  40-153 Katowice</w:t>
      </w:r>
    </w:p>
    <w:p w14:paraId="32E5A058" w14:textId="260CB208" w:rsidR="009F5EB6" w:rsidRPr="000F0097" w:rsidRDefault="009F5EB6" w:rsidP="000F0097">
      <w:pPr>
        <w:spacing w:after="120" w:line="240" w:lineRule="auto"/>
        <w:rPr>
          <w:rFonts w:cstheme="minorHAnsi"/>
        </w:rPr>
      </w:pPr>
      <w:r w:rsidRPr="000F0097">
        <w:rPr>
          <w:rFonts w:cstheme="minorHAnsi"/>
        </w:rPr>
        <w:t xml:space="preserve">ul. </w:t>
      </w:r>
      <w:r w:rsidR="00822858" w:rsidRPr="000F0097">
        <w:rPr>
          <w:rFonts w:cstheme="minorHAnsi"/>
        </w:rPr>
        <w:t xml:space="preserve">Ksawerów 21,  </w:t>
      </w:r>
      <w:r w:rsidRPr="000F0097">
        <w:rPr>
          <w:rFonts w:cstheme="minorHAnsi"/>
        </w:rPr>
        <w:t>0</w:t>
      </w:r>
      <w:r w:rsidR="00AF1EDF" w:rsidRPr="000F0097">
        <w:rPr>
          <w:rFonts w:cstheme="minorHAnsi"/>
        </w:rPr>
        <w:t>2</w:t>
      </w:r>
      <w:r w:rsidRPr="000F0097">
        <w:rPr>
          <w:rFonts w:cstheme="minorHAnsi"/>
        </w:rPr>
        <w:t>-6</w:t>
      </w:r>
      <w:r w:rsidR="00AF1EDF" w:rsidRPr="000F0097">
        <w:rPr>
          <w:rFonts w:cstheme="minorHAnsi"/>
        </w:rPr>
        <w:t>56</w:t>
      </w:r>
      <w:r w:rsidRPr="000F0097">
        <w:rPr>
          <w:rFonts w:cstheme="minorHAnsi"/>
        </w:rPr>
        <w:t xml:space="preserve"> Warszawa</w:t>
      </w:r>
    </w:p>
    <w:p w14:paraId="1A898857" w14:textId="196CD7F2" w:rsidR="00486D84" w:rsidRDefault="00486D84">
      <w:pPr>
        <w:spacing w:after="120" w:line="240" w:lineRule="auto"/>
        <w:rPr>
          <w:rFonts w:cstheme="minorHAnsi"/>
        </w:rPr>
      </w:pPr>
    </w:p>
    <w:p w14:paraId="20FA5C06" w14:textId="0CC21CE5" w:rsidR="000950B9" w:rsidRPr="000F0097" w:rsidRDefault="00D6461E" w:rsidP="006E1529">
      <w:pPr>
        <w:pStyle w:val="Akapitzlist"/>
        <w:numPr>
          <w:ilvl w:val="0"/>
          <w:numId w:val="17"/>
        </w:numPr>
        <w:spacing w:after="120"/>
        <w:contextualSpacing w:val="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OPIS </w:t>
      </w:r>
      <w:r w:rsidR="000950B9" w:rsidRPr="000F0097">
        <w:rPr>
          <w:rFonts w:cstheme="minorHAnsi"/>
          <w:b/>
          <w:sz w:val="22"/>
          <w:szCs w:val="22"/>
        </w:rPr>
        <w:t>PRZEDMIOT</w:t>
      </w:r>
      <w:r>
        <w:rPr>
          <w:rFonts w:cstheme="minorHAnsi"/>
          <w:b/>
          <w:sz w:val="22"/>
          <w:szCs w:val="22"/>
        </w:rPr>
        <w:t>U</w:t>
      </w:r>
      <w:r w:rsidR="000950B9" w:rsidRPr="000F0097">
        <w:rPr>
          <w:rFonts w:cstheme="minorHAnsi"/>
          <w:b/>
          <w:sz w:val="22"/>
          <w:szCs w:val="22"/>
        </w:rPr>
        <w:t xml:space="preserve"> ZAMÓWIENIA – INFORMACJE OGÓLNE</w:t>
      </w:r>
    </w:p>
    <w:p w14:paraId="3FA9098D" w14:textId="6632F6B0" w:rsidR="000950B9" w:rsidRPr="00647AA5" w:rsidRDefault="000950B9" w:rsidP="00DE2901">
      <w:pPr>
        <w:pStyle w:val="Akapitzlist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 xml:space="preserve">Przedmiotem zamówienia jest świadczenie usług </w:t>
      </w:r>
      <w:r w:rsidR="00CA5F3C" w:rsidRPr="00647AA5">
        <w:rPr>
          <w:rFonts w:cstheme="minorHAnsi"/>
          <w:sz w:val="22"/>
          <w:szCs w:val="22"/>
        </w:rPr>
        <w:t xml:space="preserve">ochrony zdrowia dla pracowników oraz byłych pracowników </w:t>
      </w:r>
      <w:r w:rsidR="00EB1D72" w:rsidRPr="00647AA5">
        <w:rPr>
          <w:rFonts w:cstheme="minorHAnsi"/>
          <w:sz w:val="22"/>
          <w:szCs w:val="22"/>
        </w:rPr>
        <w:t>Zamawiającego</w:t>
      </w:r>
      <w:r w:rsidR="00CA5F3C" w:rsidRPr="00647AA5">
        <w:rPr>
          <w:rFonts w:cstheme="minorHAnsi"/>
          <w:sz w:val="22"/>
          <w:szCs w:val="22"/>
        </w:rPr>
        <w:t xml:space="preserve"> jak również członków rodzin </w:t>
      </w:r>
      <w:r w:rsidR="00D1594A" w:rsidRPr="00647AA5">
        <w:rPr>
          <w:rFonts w:cstheme="minorHAnsi"/>
          <w:sz w:val="22"/>
          <w:szCs w:val="22"/>
        </w:rPr>
        <w:t xml:space="preserve">ww. osób </w:t>
      </w:r>
      <w:r w:rsidRPr="00647AA5">
        <w:rPr>
          <w:rFonts w:cstheme="minorHAnsi"/>
          <w:sz w:val="22"/>
          <w:szCs w:val="22"/>
        </w:rPr>
        <w:t xml:space="preserve">w formie </w:t>
      </w:r>
      <w:r w:rsidRPr="00647AA5">
        <w:rPr>
          <w:rFonts w:cstheme="minorHAnsi"/>
          <w:b/>
          <w:sz w:val="22"/>
          <w:szCs w:val="22"/>
        </w:rPr>
        <w:t>programu opieki medycznej</w:t>
      </w:r>
      <w:r w:rsidRPr="00647AA5">
        <w:rPr>
          <w:rFonts w:cstheme="minorHAnsi"/>
          <w:sz w:val="22"/>
          <w:szCs w:val="22"/>
        </w:rPr>
        <w:t xml:space="preserve"> w zakresie odpowiednio jak niżej: </w:t>
      </w:r>
    </w:p>
    <w:p w14:paraId="4A6FBD00" w14:textId="61A1F733" w:rsidR="00916F77" w:rsidRPr="00647AA5" w:rsidRDefault="000950B9" w:rsidP="00DE2901">
      <w:pPr>
        <w:pStyle w:val="Akapitzlist"/>
        <w:numPr>
          <w:ilvl w:val="1"/>
          <w:numId w:val="3"/>
        </w:numPr>
        <w:spacing w:after="120"/>
        <w:ind w:left="851" w:hanging="425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 xml:space="preserve">usług medycznych z zakresu </w:t>
      </w:r>
      <w:r w:rsidR="00A66FB1" w:rsidRPr="00054A68">
        <w:rPr>
          <w:rFonts w:eastAsia="Times New Roman" w:cstheme="minorHAnsi"/>
          <w:sz w:val="22"/>
          <w:szCs w:val="22"/>
          <w:lang w:eastAsia="pl-PL"/>
        </w:rPr>
        <w:t xml:space="preserve">medycyny pracy </w:t>
      </w:r>
      <w:r w:rsidRPr="00647AA5">
        <w:rPr>
          <w:rFonts w:cstheme="minorHAnsi"/>
          <w:sz w:val="22"/>
          <w:szCs w:val="22"/>
        </w:rPr>
        <w:t>dla pracowników</w:t>
      </w:r>
      <w:r w:rsidR="00A02D5C" w:rsidRPr="00647AA5">
        <w:rPr>
          <w:rFonts w:cstheme="minorHAnsi"/>
          <w:sz w:val="22"/>
          <w:szCs w:val="22"/>
        </w:rPr>
        <w:t xml:space="preserve"> oraz kandydatów na pracowników</w:t>
      </w:r>
      <w:r w:rsidRPr="00647AA5">
        <w:rPr>
          <w:rFonts w:cstheme="minorHAnsi"/>
          <w:sz w:val="22"/>
          <w:szCs w:val="22"/>
        </w:rPr>
        <w:t xml:space="preserve"> </w:t>
      </w:r>
      <w:r w:rsidR="00EB1D72" w:rsidRPr="00647AA5">
        <w:rPr>
          <w:rFonts w:cstheme="minorHAnsi"/>
          <w:sz w:val="22"/>
          <w:szCs w:val="22"/>
        </w:rPr>
        <w:t xml:space="preserve">Zamawiającego </w:t>
      </w:r>
      <w:r w:rsidRPr="00647AA5">
        <w:rPr>
          <w:rFonts w:cstheme="minorHAnsi"/>
          <w:sz w:val="22"/>
          <w:szCs w:val="22"/>
        </w:rPr>
        <w:t xml:space="preserve">oraz </w:t>
      </w:r>
    </w:p>
    <w:p w14:paraId="5C02F597" w14:textId="6D46E230" w:rsidR="00364B63" w:rsidRPr="00647AA5" w:rsidRDefault="000950B9" w:rsidP="00DE2901">
      <w:pPr>
        <w:pStyle w:val="Akapitzlist"/>
        <w:numPr>
          <w:ilvl w:val="1"/>
          <w:numId w:val="3"/>
        </w:numPr>
        <w:spacing w:after="120"/>
        <w:ind w:left="851" w:hanging="425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 xml:space="preserve">innych usług medycznych dla pracowników oraz byłych pracowników </w:t>
      </w:r>
      <w:r w:rsidR="00EB1D72" w:rsidRPr="00647AA5">
        <w:rPr>
          <w:rFonts w:cstheme="minorHAnsi"/>
          <w:sz w:val="22"/>
          <w:szCs w:val="22"/>
        </w:rPr>
        <w:t>Zamawiającego</w:t>
      </w:r>
      <w:r w:rsidRPr="00647AA5">
        <w:rPr>
          <w:rFonts w:cstheme="minorHAnsi"/>
          <w:sz w:val="22"/>
          <w:szCs w:val="22"/>
        </w:rPr>
        <w:t>, jak również członków rodzin wyżej wymienionych</w:t>
      </w:r>
      <w:r w:rsidR="00CA7BA2" w:rsidRPr="00647AA5">
        <w:rPr>
          <w:rFonts w:cstheme="minorHAnsi"/>
          <w:sz w:val="22"/>
          <w:szCs w:val="22"/>
        </w:rPr>
        <w:t>.</w:t>
      </w:r>
      <w:r w:rsidRPr="00647AA5">
        <w:rPr>
          <w:rFonts w:cstheme="minorHAnsi"/>
          <w:sz w:val="22"/>
          <w:szCs w:val="22"/>
        </w:rPr>
        <w:t xml:space="preserve"> </w:t>
      </w:r>
    </w:p>
    <w:p w14:paraId="2D52B8AD" w14:textId="4C2EB6B9" w:rsidR="00364B63" w:rsidRPr="00647AA5" w:rsidRDefault="00754128" w:rsidP="00DE2901">
      <w:pPr>
        <w:spacing w:after="120" w:line="240" w:lineRule="auto"/>
        <w:ind w:left="426"/>
        <w:jc w:val="both"/>
        <w:rPr>
          <w:rFonts w:cstheme="minorHAnsi"/>
        </w:rPr>
      </w:pPr>
      <w:r w:rsidRPr="00647AA5">
        <w:rPr>
          <w:rFonts w:cstheme="minorHAnsi"/>
        </w:rPr>
        <w:t>Przy czym</w:t>
      </w:r>
      <w:r w:rsidR="00BC3E34">
        <w:rPr>
          <w:rFonts w:cstheme="minorHAnsi"/>
        </w:rPr>
        <w:t xml:space="preserve"> </w:t>
      </w:r>
      <w:r w:rsidR="00BC3E34" w:rsidRPr="00647AA5">
        <w:rPr>
          <w:rFonts w:cstheme="minorHAnsi"/>
          <w:b/>
        </w:rPr>
        <w:t>uczestn</w:t>
      </w:r>
      <w:r w:rsidR="00BC3E34">
        <w:rPr>
          <w:rFonts w:cstheme="minorHAnsi"/>
          <w:b/>
        </w:rPr>
        <w:t>ikiem</w:t>
      </w:r>
      <w:r w:rsidR="00BC3E34" w:rsidRPr="00647AA5">
        <w:rPr>
          <w:rFonts w:cstheme="minorHAnsi"/>
        </w:rPr>
        <w:t xml:space="preserve"> </w:t>
      </w:r>
      <w:r w:rsidR="00BC3E34" w:rsidRPr="00647AA5">
        <w:rPr>
          <w:rFonts w:cstheme="minorHAnsi"/>
          <w:b/>
        </w:rPr>
        <w:t>programu</w:t>
      </w:r>
      <w:r w:rsidR="008820AA">
        <w:rPr>
          <w:rFonts w:cstheme="minorHAnsi"/>
          <w:b/>
        </w:rPr>
        <w:t xml:space="preserve"> może zostać:</w:t>
      </w:r>
    </w:p>
    <w:p w14:paraId="760A052B" w14:textId="7B7FB5E6" w:rsidR="00364B63" w:rsidRPr="00647AA5" w:rsidRDefault="00364B63" w:rsidP="00DE2901">
      <w:pPr>
        <w:spacing w:after="12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b/>
          <w:lang w:eastAsia="pl-PL"/>
        </w:rPr>
        <w:t>Pracownik</w:t>
      </w:r>
      <w:r w:rsidR="00BF1273" w:rsidRPr="00647AA5">
        <w:rPr>
          <w:rFonts w:eastAsia="Times New Roman" w:cstheme="minorHAnsi"/>
          <w:lang w:eastAsia="pl-PL"/>
        </w:rPr>
        <w:t>:</w:t>
      </w:r>
      <w:r w:rsidRPr="00647AA5">
        <w:rPr>
          <w:rFonts w:eastAsia="Times New Roman" w:cstheme="minorHAnsi"/>
          <w:lang w:eastAsia="pl-PL"/>
        </w:rPr>
        <w:t xml:space="preserve"> osoba zatrudniona przez Zamawiającego na podstawie umowy o pracę, powołania, mianowania </w:t>
      </w:r>
    </w:p>
    <w:p w14:paraId="2EDD53FB" w14:textId="00817A1C" w:rsidR="00754128" w:rsidRPr="00647AA5" w:rsidRDefault="00754128" w:rsidP="00DE2901">
      <w:pPr>
        <w:spacing w:after="12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b/>
          <w:lang w:eastAsia="pl-PL"/>
        </w:rPr>
        <w:t xml:space="preserve">Były </w:t>
      </w:r>
      <w:r w:rsidR="00306877" w:rsidRPr="00647AA5">
        <w:rPr>
          <w:rFonts w:eastAsia="Times New Roman" w:cstheme="minorHAnsi"/>
          <w:b/>
          <w:lang w:eastAsia="pl-PL"/>
        </w:rPr>
        <w:t>p</w:t>
      </w:r>
      <w:r w:rsidRPr="00647AA5">
        <w:rPr>
          <w:rFonts w:eastAsia="Times New Roman" w:cstheme="minorHAnsi"/>
          <w:b/>
          <w:lang w:eastAsia="pl-PL"/>
        </w:rPr>
        <w:t>racownik</w:t>
      </w:r>
      <w:r w:rsidR="00BF1273" w:rsidRPr="00647AA5">
        <w:rPr>
          <w:rFonts w:eastAsia="Times New Roman" w:cstheme="minorHAnsi"/>
          <w:lang w:eastAsia="pl-PL"/>
        </w:rPr>
        <w:t>:</w:t>
      </w:r>
      <w:r w:rsidRPr="00647AA5">
        <w:rPr>
          <w:rFonts w:eastAsia="Times New Roman" w:cstheme="minorHAnsi"/>
          <w:lang w:eastAsia="pl-PL"/>
        </w:rPr>
        <w:t xml:space="preserve"> były pracownik Zamawiającego </w:t>
      </w:r>
      <w:r w:rsidR="00145945" w:rsidRPr="00647AA5">
        <w:rPr>
          <w:rFonts w:eastAsia="Times New Roman" w:cstheme="minorHAnsi"/>
          <w:lang w:eastAsia="pl-PL"/>
        </w:rPr>
        <w:t xml:space="preserve">- </w:t>
      </w:r>
      <w:r w:rsidRPr="00647AA5">
        <w:rPr>
          <w:rFonts w:eastAsia="Times New Roman" w:cstheme="minorHAnsi"/>
          <w:lang w:eastAsia="pl-PL"/>
        </w:rPr>
        <w:t>emeryt lub rencista</w:t>
      </w:r>
      <w:r w:rsidR="00A4701A">
        <w:rPr>
          <w:rFonts w:eastAsia="Times New Roman" w:cstheme="minorHAnsi"/>
          <w:lang w:eastAsia="pl-PL"/>
        </w:rPr>
        <w:t xml:space="preserve"> objęty </w:t>
      </w:r>
      <w:r w:rsidR="009C193C" w:rsidRPr="009C193C">
        <w:rPr>
          <w:rFonts w:eastAsia="Times New Roman" w:cstheme="minorHAnsi"/>
          <w:lang w:eastAsia="pl-PL"/>
        </w:rPr>
        <w:t>wcześniejsz</w:t>
      </w:r>
      <w:r w:rsidR="009C193C">
        <w:rPr>
          <w:rFonts w:eastAsia="Times New Roman" w:cstheme="minorHAnsi"/>
          <w:lang w:eastAsia="pl-PL"/>
        </w:rPr>
        <w:t>ym</w:t>
      </w:r>
      <w:r w:rsidR="009C193C" w:rsidRPr="009C193C">
        <w:rPr>
          <w:rFonts w:eastAsia="Times New Roman" w:cstheme="minorHAnsi"/>
          <w:lang w:eastAsia="pl-PL"/>
        </w:rPr>
        <w:t xml:space="preserve"> program</w:t>
      </w:r>
      <w:r w:rsidR="009C193C">
        <w:rPr>
          <w:rFonts w:eastAsia="Times New Roman" w:cstheme="minorHAnsi"/>
          <w:lang w:eastAsia="pl-PL"/>
        </w:rPr>
        <w:t>em</w:t>
      </w:r>
      <w:r w:rsidR="009C193C" w:rsidRPr="009C193C">
        <w:rPr>
          <w:rFonts w:eastAsia="Times New Roman" w:cstheme="minorHAnsi"/>
          <w:lang w:eastAsia="pl-PL"/>
        </w:rPr>
        <w:t xml:space="preserve"> opieki medycznej (tj. </w:t>
      </w:r>
      <w:r w:rsidR="009C193C">
        <w:rPr>
          <w:rFonts w:eastAsia="Times New Roman" w:cstheme="minorHAnsi"/>
          <w:lang w:eastAsia="pl-PL"/>
        </w:rPr>
        <w:t xml:space="preserve">programem </w:t>
      </w:r>
      <w:r w:rsidR="009C193C" w:rsidRPr="009C193C">
        <w:rPr>
          <w:rFonts w:eastAsia="Times New Roman" w:cstheme="minorHAnsi"/>
          <w:lang w:eastAsia="pl-PL"/>
        </w:rPr>
        <w:t>funkcjonując</w:t>
      </w:r>
      <w:r w:rsidR="009C193C">
        <w:rPr>
          <w:rFonts w:eastAsia="Times New Roman" w:cstheme="minorHAnsi"/>
          <w:lang w:eastAsia="pl-PL"/>
        </w:rPr>
        <w:t>ym</w:t>
      </w:r>
      <w:r w:rsidR="009C193C" w:rsidRPr="009C193C">
        <w:rPr>
          <w:rFonts w:eastAsia="Times New Roman" w:cstheme="minorHAnsi"/>
          <w:lang w:eastAsia="pl-PL"/>
        </w:rPr>
        <w:t xml:space="preserve"> u Zamawiającego na dzień przed datą </w:t>
      </w:r>
      <w:r w:rsidR="005D5ED0">
        <w:rPr>
          <w:rFonts w:eastAsia="Times New Roman" w:cstheme="minorHAnsi"/>
          <w:lang w:eastAsia="pl-PL"/>
        </w:rPr>
        <w:t>rozpoczęcia świadczenia usług w ramach</w:t>
      </w:r>
      <w:r w:rsidR="009C193C" w:rsidRPr="009C193C">
        <w:rPr>
          <w:rFonts w:eastAsia="Times New Roman" w:cstheme="minorHAnsi"/>
          <w:lang w:eastAsia="pl-PL"/>
        </w:rPr>
        <w:t xml:space="preserve"> programu będącego rezultatem niniejszego postępowania przetargowego)</w:t>
      </w:r>
      <w:r w:rsidR="004247CD">
        <w:rPr>
          <w:rFonts w:eastAsia="Times New Roman" w:cstheme="minorHAnsi"/>
          <w:lang w:eastAsia="pl-PL"/>
        </w:rPr>
        <w:t xml:space="preserve"> lub osoba przestająca spełniać definicję pracownika po wspomnianej da</w:t>
      </w:r>
      <w:r w:rsidR="008B086C">
        <w:rPr>
          <w:rFonts w:eastAsia="Times New Roman" w:cstheme="minorHAnsi"/>
          <w:lang w:eastAsia="pl-PL"/>
        </w:rPr>
        <w:t>cie</w:t>
      </w:r>
      <w:r w:rsidR="00684F28" w:rsidRPr="00684F28">
        <w:t xml:space="preserve"> </w:t>
      </w:r>
      <w:r w:rsidR="00684F28" w:rsidRPr="00684F28">
        <w:rPr>
          <w:rFonts w:eastAsia="Times New Roman" w:cstheme="minorHAnsi"/>
          <w:lang w:eastAsia="pl-PL"/>
        </w:rPr>
        <w:t xml:space="preserve">w związku z przejściem na emeryturę lub rentę </w:t>
      </w:r>
    </w:p>
    <w:p w14:paraId="797543CB" w14:textId="1B2C0701" w:rsidR="00364B63" w:rsidRPr="00647AA5" w:rsidRDefault="00364B63" w:rsidP="00DE2901">
      <w:pPr>
        <w:spacing w:after="12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b/>
          <w:lang w:eastAsia="pl-PL"/>
        </w:rPr>
        <w:t xml:space="preserve">Członek rodziny </w:t>
      </w:r>
      <w:r w:rsidRPr="00647AA5">
        <w:rPr>
          <w:rFonts w:eastAsia="Times New Roman" w:cstheme="minorHAnsi"/>
          <w:lang w:eastAsia="pl-PL"/>
        </w:rPr>
        <w:t xml:space="preserve">pracownika </w:t>
      </w:r>
      <w:r w:rsidR="00FD651E" w:rsidRPr="00647AA5">
        <w:rPr>
          <w:rFonts w:eastAsia="Times New Roman" w:cstheme="minorHAnsi"/>
          <w:lang w:eastAsia="pl-PL"/>
        </w:rPr>
        <w:t>/</w:t>
      </w:r>
      <w:r w:rsidR="00754128" w:rsidRPr="00647AA5">
        <w:rPr>
          <w:rFonts w:eastAsia="Times New Roman" w:cstheme="minorHAnsi"/>
          <w:lang w:eastAsia="pl-PL"/>
        </w:rPr>
        <w:t xml:space="preserve"> byłego pracownika </w:t>
      </w:r>
      <w:r w:rsidRPr="00647AA5">
        <w:rPr>
          <w:rFonts w:eastAsia="Times New Roman" w:cstheme="minorHAnsi"/>
          <w:lang w:eastAsia="pl-PL"/>
        </w:rPr>
        <w:t xml:space="preserve">Zamawiającego: </w:t>
      </w:r>
    </w:p>
    <w:p w14:paraId="22B6C8A5" w14:textId="68234E42" w:rsidR="00364B63" w:rsidRPr="00647AA5" w:rsidRDefault="00364B63" w:rsidP="00DE2901">
      <w:pPr>
        <w:spacing w:after="12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 xml:space="preserve">- małżonek lub partner </w:t>
      </w:r>
      <w:r w:rsidR="00901502" w:rsidRPr="00647AA5">
        <w:rPr>
          <w:rFonts w:eastAsia="Times New Roman" w:cstheme="minorHAnsi"/>
          <w:lang w:eastAsia="pl-PL"/>
        </w:rPr>
        <w:t xml:space="preserve">pracownika </w:t>
      </w:r>
      <w:r w:rsidR="00FD651E" w:rsidRPr="00647AA5">
        <w:rPr>
          <w:rFonts w:eastAsia="Times New Roman" w:cstheme="minorHAnsi"/>
          <w:lang w:eastAsia="pl-PL"/>
        </w:rPr>
        <w:t>/</w:t>
      </w:r>
      <w:r w:rsidR="00901502" w:rsidRPr="00647AA5">
        <w:rPr>
          <w:rFonts w:eastAsia="Times New Roman" w:cstheme="minorHAnsi"/>
          <w:lang w:eastAsia="pl-PL"/>
        </w:rPr>
        <w:t xml:space="preserve"> byłego pracownika Zamawiającego</w:t>
      </w:r>
    </w:p>
    <w:p w14:paraId="593C2C32" w14:textId="488E2DAD" w:rsidR="00364B63" w:rsidRDefault="00364B63" w:rsidP="00DE2901">
      <w:pPr>
        <w:spacing w:after="12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lastRenderedPageBreak/>
        <w:t>- dziecko pracownika</w:t>
      </w:r>
      <w:r w:rsidR="00306877" w:rsidRPr="00647AA5">
        <w:rPr>
          <w:rFonts w:eastAsia="Times New Roman" w:cstheme="minorHAnsi"/>
          <w:lang w:eastAsia="pl-PL"/>
        </w:rPr>
        <w:t xml:space="preserve"> / byłego pracownika</w:t>
      </w:r>
      <w:r w:rsidRPr="00647AA5">
        <w:rPr>
          <w:rFonts w:eastAsia="Times New Roman" w:cstheme="minorHAnsi"/>
          <w:lang w:eastAsia="pl-PL"/>
        </w:rPr>
        <w:t xml:space="preserve"> Zamawiającego lub dziecko jego małżonka albo partnera w wieku do 18 r. ż. lub 25 r.ż. o ile wciąż się uczy</w:t>
      </w:r>
    </w:p>
    <w:p w14:paraId="16F37894" w14:textId="4E41CA91" w:rsidR="00AC08B5" w:rsidRDefault="00975DC6" w:rsidP="00DE2901">
      <w:pPr>
        <w:spacing w:after="12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975DC6">
        <w:rPr>
          <w:rFonts w:eastAsia="Times New Roman" w:cstheme="minorHAnsi"/>
          <w:b/>
          <w:lang w:eastAsia="pl-PL"/>
        </w:rPr>
        <w:t>I</w:t>
      </w:r>
      <w:r w:rsidR="00AC08B5" w:rsidRPr="00975DC6">
        <w:rPr>
          <w:rFonts w:eastAsia="Times New Roman" w:cstheme="minorHAnsi"/>
          <w:b/>
          <w:lang w:eastAsia="pl-PL"/>
        </w:rPr>
        <w:t>nn</w:t>
      </w:r>
      <w:r w:rsidR="0050318A">
        <w:rPr>
          <w:rFonts w:eastAsia="Times New Roman" w:cstheme="minorHAnsi"/>
          <w:b/>
          <w:lang w:eastAsia="pl-PL"/>
        </w:rPr>
        <w:t>a</w:t>
      </w:r>
      <w:r w:rsidR="00AC08B5" w:rsidRPr="00975DC6">
        <w:rPr>
          <w:rFonts w:eastAsia="Times New Roman" w:cstheme="minorHAnsi"/>
          <w:b/>
          <w:lang w:eastAsia="pl-PL"/>
        </w:rPr>
        <w:t xml:space="preserve"> osob</w:t>
      </w:r>
      <w:r w:rsidR="0050318A">
        <w:rPr>
          <w:rFonts w:eastAsia="Times New Roman" w:cstheme="minorHAnsi"/>
          <w:b/>
          <w:lang w:eastAsia="pl-PL"/>
        </w:rPr>
        <w:t>a</w:t>
      </w:r>
      <w:r w:rsidR="00AC08B5">
        <w:rPr>
          <w:rFonts w:eastAsia="Times New Roman" w:cstheme="minorHAnsi"/>
          <w:lang w:eastAsia="pl-PL"/>
        </w:rPr>
        <w:t xml:space="preserve"> wskazan</w:t>
      </w:r>
      <w:r w:rsidR="0050318A">
        <w:rPr>
          <w:rFonts w:eastAsia="Times New Roman" w:cstheme="minorHAnsi"/>
          <w:lang w:eastAsia="pl-PL"/>
        </w:rPr>
        <w:t>a</w:t>
      </w:r>
      <w:r w:rsidR="00AC08B5">
        <w:rPr>
          <w:rFonts w:eastAsia="Times New Roman" w:cstheme="minorHAnsi"/>
          <w:lang w:eastAsia="pl-PL"/>
        </w:rPr>
        <w:t xml:space="preserve"> przez </w:t>
      </w:r>
      <w:r w:rsidR="00AC08B5" w:rsidRPr="00B66F44">
        <w:rPr>
          <w:rFonts w:eastAsia="Times New Roman" w:cstheme="minorHAnsi"/>
          <w:lang w:eastAsia="pl-PL"/>
        </w:rPr>
        <w:t>Zamawiającego jako przystępując</w:t>
      </w:r>
      <w:r w:rsidR="0050318A" w:rsidRPr="00B66F44">
        <w:rPr>
          <w:rFonts w:eastAsia="Times New Roman" w:cstheme="minorHAnsi"/>
          <w:lang w:eastAsia="pl-PL"/>
        </w:rPr>
        <w:t>a</w:t>
      </w:r>
      <w:r w:rsidR="00AC08B5" w:rsidRPr="00B66F44">
        <w:rPr>
          <w:rFonts w:eastAsia="Times New Roman" w:cstheme="minorHAnsi"/>
          <w:lang w:eastAsia="pl-PL"/>
        </w:rPr>
        <w:t xml:space="preserve"> do programu opieki medycznej </w:t>
      </w:r>
      <w:r w:rsidR="00232984" w:rsidRPr="00B66F44">
        <w:rPr>
          <w:rFonts w:eastAsia="Times New Roman" w:cstheme="minorHAnsi"/>
          <w:lang w:eastAsia="pl-PL"/>
        </w:rPr>
        <w:br/>
      </w:r>
      <w:r w:rsidR="00AC08B5" w:rsidRPr="00B66F44">
        <w:rPr>
          <w:rFonts w:cstheme="minorHAnsi"/>
        </w:rPr>
        <w:t xml:space="preserve">w dacie </w:t>
      </w:r>
      <w:r w:rsidR="00005CD3" w:rsidRPr="00B66F44">
        <w:rPr>
          <w:rFonts w:cstheme="minorHAnsi"/>
        </w:rPr>
        <w:t>rozpoczęcia świadczenia usług</w:t>
      </w:r>
      <w:r w:rsidR="00AC08B5" w:rsidRPr="00B66F44">
        <w:rPr>
          <w:rFonts w:cstheme="minorHAnsi"/>
        </w:rPr>
        <w:t>, a nie spełniając</w:t>
      </w:r>
      <w:r w:rsidR="0050318A" w:rsidRPr="00B66F44">
        <w:rPr>
          <w:rFonts w:cstheme="minorHAnsi"/>
        </w:rPr>
        <w:t>a</w:t>
      </w:r>
      <w:r w:rsidR="00AC08B5" w:rsidRPr="00B66F44">
        <w:rPr>
          <w:rFonts w:cstheme="minorHAnsi"/>
        </w:rPr>
        <w:t xml:space="preserve"> definicji pracownika / byłego pracownika lub członka rodziny wyżej wymienionych o ile był</w:t>
      </w:r>
      <w:r w:rsidR="0050318A" w:rsidRPr="00B66F44">
        <w:rPr>
          <w:rFonts w:cstheme="minorHAnsi"/>
        </w:rPr>
        <w:t>a</w:t>
      </w:r>
      <w:r w:rsidR="00AC08B5" w:rsidRPr="00B66F44">
        <w:rPr>
          <w:rFonts w:cstheme="minorHAnsi"/>
        </w:rPr>
        <w:t xml:space="preserve"> objęt</w:t>
      </w:r>
      <w:r w:rsidR="0050318A" w:rsidRPr="00B66F44">
        <w:rPr>
          <w:rFonts w:cstheme="minorHAnsi"/>
        </w:rPr>
        <w:t>a</w:t>
      </w:r>
      <w:r w:rsidR="00AC08B5" w:rsidRPr="00B66F44">
        <w:rPr>
          <w:rFonts w:cstheme="minorHAnsi"/>
        </w:rPr>
        <w:t xml:space="preserve"> wcześniejszym programem opieki medycznej (tj. programem funkcjonującym u Zamawiającego na dzień przed datą rozpoczęcia świadczenia usług</w:t>
      </w:r>
      <w:r w:rsidRPr="00B66F44">
        <w:rPr>
          <w:rFonts w:cstheme="minorHAnsi"/>
        </w:rPr>
        <w:t xml:space="preserve"> w ramach programu będącego przedmiotem niniejszego postępowania przetargowego</w:t>
      </w:r>
      <w:r w:rsidR="00AC08B5" w:rsidRPr="00B66F44">
        <w:rPr>
          <w:rFonts w:cstheme="minorHAnsi"/>
        </w:rPr>
        <w:t>)</w:t>
      </w:r>
    </w:p>
    <w:p w14:paraId="117B1979" w14:textId="152DECE5" w:rsidR="00881597" w:rsidRPr="00647AA5" w:rsidRDefault="0024470D" w:rsidP="00E633DF">
      <w:pPr>
        <w:spacing w:after="120" w:line="240" w:lineRule="auto"/>
        <w:ind w:left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Powyższą charakterystykę uczestników należy traktować jako </w:t>
      </w:r>
      <w:r w:rsidR="00907BC6">
        <w:rPr>
          <w:rFonts w:eastAsia="Times New Roman" w:cstheme="minorHAnsi"/>
          <w:lang w:eastAsia="pl-PL"/>
        </w:rPr>
        <w:t xml:space="preserve">definicje </w:t>
      </w:r>
      <w:r w:rsidR="00042636" w:rsidRPr="00042636">
        <w:rPr>
          <w:rFonts w:eastAsia="Times New Roman" w:cstheme="minorHAnsi"/>
          <w:lang w:eastAsia="pl-PL"/>
        </w:rPr>
        <w:t>minimum. Wykonawca może zaproponować szersz</w:t>
      </w:r>
      <w:r>
        <w:rPr>
          <w:rFonts w:eastAsia="Times New Roman" w:cstheme="minorHAnsi"/>
          <w:lang w:eastAsia="pl-PL"/>
        </w:rPr>
        <w:t>e rozumienie powyższych pojęć.</w:t>
      </w:r>
    </w:p>
    <w:p w14:paraId="7242ECFA" w14:textId="4EC93791" w:rsidR="00364B63" w:rsidRPr="00CD2439" w:rsidRDefault="005867B8" w:rsidP="00DE2901">
      <w:pPr>
        <w:pStyle w:val="Akapitzlist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cstheme="minorHAnsi"/>
          <w:sz w:val="22"/>
          <w:szCs w:val="22"/>
        </w:rPr>
      </w:pPr>
      <w:r w:rsidRPr="00CD2439">
        <w:rPr>
          <w:rFonts w:cstheme="minorHAnsi"/>
          <w:sz w:val="22"/>
          <w:szCs w:val="22"/>
        </w:rPr>
        <w:t xml:space="preserve">Usługi medyczne świadczone będą </w:t>
      </w:r>
      <w:r w:rsidR="009A2ACF" w:rsidRPr="00CD2439">
        <w:rPr>
          <w:rFonts w:cstheme="minorHAnsi"/>
          <w:sz w:val="22"/>
          <w:szCs w:val="22"/>
        </w:rPr>
        <w:t xml:space="preserve">uczestnikom programu opieki medycznej </w:t>
      </w:r>
      <w:r w:rsidRPr="00CD2439">
        <w:rPr>
          <w:rFonts w:cstheme="minorHAnsi"/>
          <w:sz w:val="22"/>
          <w:szCs w:val="22"/>
        </w:rPr>
        <w:t xml:space="preserve">w </w:t>
      </w:r>
      <w:r w:rsidR="00C63502" w:rsidRPr="00CD2439">
        <w:rPr>
          <w:rFonts w:cstheme="minorHAnsi"/>
          <w:sz w:val="22"/>
          <w:szCs w:val="22"/>
        </w:rPr>
        <w:t xml:space="preserve">ramach </w:t>
      </w:r>
      <w:r w:rsidR="00C63502" w:rsidRPr="00CD2439">
        <w:rPr>
          <w:rFonts w:cstheme="minorHAnsi"/>
          <w:b/>
          <w:sz w:val="22"/>
          <w:szCs w:val="22"/>
        </w:rPr>
        <w:t xml:space="preserve">3 </w:t>
      </w:r>
      <w:r w:rsidR="005C0662" w:rsidRPr="00CD2439">
        <w:rPr>
          <w:rFonts w:cstheme="minorHAnsi"/>
          <w:b/>
          <w:sz w:val="22"/>
          <w:szCs w:val="22"/>
        </w:rPr>
        <w:t>(trzech)</w:t>
      </w:r>
      <w:r w:rsidR="005C0662" w:rsidRPr="00CD2439">
        <w:rPr>
          <w:rFonts w:cstheme="minorHAnsi"/>
          <w:sz w:val="22"/>
          <w:szCs w:val="22"/>
        </w:rPr>
        <w:t xml:space="preserve"> </w:t>
      </w:r>
      <w:r w:rsidR="00C63502" w:rsidRPr="00CD2439">
        <w:rPr>
          <w:rFonts w:cstheme="minorHAnsi"/>
          <w:b/>
          <w:sz w:val="22"/>
          <w:szCs w:val="22"/>
        </w:rPr>
        <w:t>pakietów</w:t>
      </w:r>
      <w:r w:rsidR="00C63502" w:rsidRPr="00CD2439">
        <w:rPr>
          <w:rFonts w:cstheme="minorHAnsi"/>
          <w:sz w:val="22"/>
          <w:szCs w:val="22"/>
        </w:rPr>
        <w:t xml:space="preserve"> świadczeń medycznych (zróżnicowanych pod względem zakresu</w:t>
      </w:r>
      <w:r w:rsidR="00002D56" w:rsidRPr="00CD2439">
        <w:rPr>
          <w:rFonts w:cstheme="minorHAnsi"/>
          <w:sz w:val="22"/>
          <w:szCs w:val="22"/>
        </w:rPr>
        <w:t>)</w:t>
      </w:r>
      <w:r w:rsidR="00C63502" w:rsidRPr="00CD2439">
        <w:rPr>
          <w:rFonts w:cstheme="minorHAnsi"/>
          <w:sz w:val="22"/>
          <w:szCs w:val="22"/>
        </w:rPr>
        <w:t xml:space="preserve"> </w:t>
      </w:r>
      <w:r w:rsidR="00BD18E0" w:rsidRPr="00CD2439">
        <w:rPr>
          <w:rFonts w:cstheme="minorHAnsi"/>
          <w:sz w:val="22"/>
          <w:szCs w:val="22"/>
        </w:rPr>
        <w:t xml:space="preserve">w </w:t>
      </w:r>
      <w:r w:rsidR="00BD18E0" w:rsidRPr="00CD2439">
        <w:rPr>
          <w:rFonts w:cstheme="minorHAnsi"/>
          <w:b/>
          <w:sz w:val="22"/>
          <w:szCs w:val="22"/>
        </w:rPr>
        <w:t>placówkach</w:t>
      </w:r>
      <w:r w:rsidR="00BD18E0" w:rsidRPr="00CD2439">
        <w:rPr>
          <w:rFonts w:cstheme="minorHAnsi"/>
          <w:sz w:val="22"/>
          <w:szCs w:val="22"/>
        </w:rPr>
        <w:t xml:space="preserve"> </w:t>
      </w:r>
      <w:r w:rsidR="00BD18E0" w:rsidRPr="00CD2439">
        <w:rPr>
          <w:rFonts w:cstheme="minorHAnsi"/>
          <w:b/>
          <w:sz w:val="22"/>
          <w:szCs w:val="22"/>
        </w:rPr>
        <w:t>medycznych przeznaczonych do obsługi</w:t>
      </w:r>
      <w:r w:rsidR="00BD18E0" w:rsidRPr="00CD2439">
        <w:rPr>
          <w:rFonts w:cstheme="minorHAnsi"/>
          <w:sz w:val="22"/>
          <w:szCs w:val="22"/>
        </w:rPr>
        <w:t xml:space="preserve"> </w:t>
      </w:r>
      <w:r w:rsidR="00BD18E0" w:rsidRPr="00CD2439">
        <w:rPr>
          <w:rFonts w:cstheme="minorHAnsi"/>
          <w:b/>
          <w:sz w:val="22"/>
          <w:szCs w:val="22"/>
        </w:rPr>
        <w:t>programu</w:t>
      </w:r>
      <w:r w:rsidR="00BD18E0" w:rsidRPr="00CD2439">
        <w:rPr>
          <w:rFonts w:cstheme="minorHAnsi"/>
          <w:sz w:val="22"/>
          <w:szCs w:val="22"/>
        </w:rPr>
        <w:t xml:space="preserve">. </w:t>
      </w:r>
    </w:p>
    <w:p w14:paraId="6E0C9F85" w14:textId="50EE712D" w:rsidR="006F6928" w:rsidRPr="000A66AE" w:rsidRDefault="000950B9" w:rsidP="00DE2901">
      <w:pPr>
        <w:pStyle w:val="Akapitzlist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cstheme="minorHAnsi"/>
          <w:sz w:val="22"/>
          <w:szCs w:val="22"/>
        </w:rPr>
      </w:pPr>
      <w:bookmarkStart w:id="2" w:name="_Hlk513108621"/>
      <w:r w:rsidRPr="00647AA5">
        <w:rPr>
          <w:rFonts w:cstheme="minorHAnsi"/>
          <w:sz w:val="22"/>
          <w:szCs w:val="22"/>
        </w:rPr>
        <w:t>Szczegółowy opis przedmiotu zamówienia w tym wykaz</w:t>
      </w:r>
      <w:r w:rsidR="00BA57E5" w:rsidRPr="00647AA5">
        <w:rPr>
          <w:rFonts w:cstheme="minorHAnsi"/>
          <w:sz w:val="22"/>
          <w:szCs w:val="22"/>
        </w:rPr>
        <w:t xml:space="preserve"> usług </w:t>
      </w:r>
      <w:r w:rsidR="008C0011" w:rsidRPr="00647AA5">
        <w:rPr>
          <w:rFonts w:cstheme="minorHAnsi"/>
          <w:sz w:val="22"/>
          <w:szCs w:val="22"/>
        </w:rPr>
        <w:t xml:space="preserve">medycznych z zakresu </w:t>
      </w:r>
      <w:r w:rsidR="00A66FB1" w:rsidRPr="00054A68">
        <w:rPr>
          <w:rFonts w:eastAsia="Times New Roman" w:cstheme="minorHAnsi"/>
          <w:sz w:val="22"/>
          <w:szCs w:val="22"/>
          <w:lang w:eastAsia="pl-PL"/>
        </w:rPr>
        <w:t xml:space="preserve">medycyny pracy </w:t>
      </w:r>
      <w:r w:rsidR="008C0011" w:rsidRPr="00647AA5">
        <w:rPr>
          <w:rFonts w:cstheme="minorHAnsi"/>
          <w:sz w:val="22"/>
          <w:szCs w:val="22"/>
        </w:rPr>
        <w:t xml:space="preserve">oraz innych </w:t>
      </w:r>
      <w:r w:rsidR="008C0011" w:rsidRPr="008B2BCF">
        <w:rPr>
          <w:rFonts w:cstheme="minorHAnsi"/>
          <w:sz w:val="22"/>
          <w:szCs w:val="22"/>
        </w:rPr>
        <w:t xml:space="preserve">usług medycznych </w:t>
      </w:r>
      <w:r w:rsidR="007353FE" w:rsidRPr="008B2BCF">
        <w:rPr>
          <w:rFonts w:cstheme="minorHAnsi"/>
          <w:sz w:val="22"/>
          <w:szCs w:val="22"/>
        </w:rPr>
        <w:t>jak również</w:t>
      </w:r>
      <w:r w:rsidRPr="008B2BCF">
        <w:rPr>
          <w:rFonts w:cstheme="minorHAnsi"/>
          <w:sz w:val="22"/>
          <w:szCs w:val="22"/>
        </w:rPr>
        <w:t xml:space="preserve"> konstrukcja programu </w:t>
      </w:r>
      <w:r w:rsidR="00336B52" w:rsidRPr="008B2BCF">
        <w:rPr>
          <w:rFonts w:cstheme="minorHAnsi"/>
          <w:sz w:val="22"/>
          <w:szCs w:val="22"/>
        </w:rPr>
        <w:t>o</w:t>
      </w:r>
      <w:r w:rsidR="00D1594A" w:rsidRPr="008B2BCF">
        <w:rPr>
          <w:rFonts w:cstheme="minorHAnsi"/>
          <w:sz w:val="22"/>
          <w:szCs w:val="22"/>
        </w:rPr>
        <w:t>pieki medycznej</w:t>
      </w:r>
      <w:r w:rsidR="00C55D7C" w:rsidRPr="008B2BCF">
        <w:rPr>
          <w:rFonts w:cstheme="minorHAnsi"/>
          <w:sz w:val="22"/>
          <w:szCs w:val="22"/>
        </w:rPr>
        <w:t xml:space="preserve"> oraz wymagania dotyczące placówek medycznych przeznaczonych do obsługi programu</w:t>
      </w:r>
      <w:r w:rsidR="00D1594A" w:rsidRPr="008B2BCF">
        <w:rPr>
          <w:rFonts w:cstheme="minorHAnsi"/>
          <w:sz w:val="22"/>
          <w:szCs w:val="22"/>
        </w:rPr>
        <w:t xml:space="preserve"> </w:t>
      </w:r>
      <w:r w:rsidRPr="008B2BCF">
        <w:rPr>
          <w:rFonts w:cstheme="minorHAnsi"/>
          <w:sz w:val="22"/>
          <w:szCs w:val="22"/>
        </w:rPr>
        <w:t>zawart</w:t>
      </w:r>
      <w:r w:rsidR="00881597" w:rsidRPr="008B2BCF">
        <w:rPr>
          <w:rFonts w:cstheme="minorHAnsi"/>
          <w:sz w:val="22"/>
          <w:szCs w:val="22"/>
        </w:rPr>
        <w:t>e</w:t>
      </w:r>
      <w:r w:rsidRPr="008B2BCF">
        <w:rPr>
          <w:rFonts w:cstheme="minorHAnsi"/>
          <w:sz w:val="22"/>
          <w:szCs w:val="22"/>
        </w:rPr>
        <w:t xml:space="preserve"> został</w:t>
      </w:r>
      <w:r w:rsidR="00881597" w:rsidRPr="000A66AE">
        <w:rPr>
          <w:rFonts w:cstheme="minorHAnsi"/>
          <w:sz w:val="22"/>
          <w:szCs w:val="22"/>
        </w:rPr>
        <w:t>y</w:t>
      </w:r>
      <w:r w:rsidRPr="000A66AE">
        <w:rPr>
          <w:rFonts w:cstheme="minorHAnsi"/>
          <w:sz w:val="22"/>
          <w:szCs w:val="22"/>
        </w:rPr>
        <w:t xml:space="preserve"> w </w:t>
      </w:r>
      <w:r w:rsidR="000A66AE">
        <w:rPr>
          <w:rFonts w:cstheme="minorHAnsi"/>
          <w:sz w:val="22"/>
          <w:szCs w:val="22"/>
        </w:rPr>
        <w:t>sekcji</w:t>
      </w:r>
      <w:r w:rsidR="000A66AE" w:rsidRPr="008B2BCF">
        <w:rPr>
          <w:rFonts w:cstheme="minorHAnsi"/>
          <w:sz w:val="22"/>
          <w:szCs w:val="22"/>
        </w:rPr>
        <w:t xml:space="preserve"> </w:t>
      </w:r>
      <w:r w:rsidR="00A72130" w:rsidRPr="008B2BCF">
        <w:rPr>
          <w:rFonts w:cstheme="minorHAnsi"/>
          <w:sz w:val="22"/>
          <w:szCs w:val="22"/>
        </w:rPr>
        <w:t>VI</w:t>
      </w:r>
      <w:r w:rsidR="006B4DCA">
        <w:rPr>
          <w:rFonts w:cstheme="minorHAnsi"/>
          <w:sz w:val="22"/>
          <w:szCs w:val="22"/>
        </w:rPr>
        <w:t>.</w:t>
      </w:r>
      <w:r w:rsidR="00394A66" w:rsidRPr="00394A66">
        <w:t xml:space="preserve"> </w:t>
      </w:r>
      <w:r w:rsidR="00394A66">
        <w:rPr>
          <w:rFonts w:cstheme="minorHAnsi"/>
          <w:sz w:val="22"/>
          <w:szCs w:val="22"/>
        </w:rPr>
        <w:t>„</w:t>
      </w:r>
      <w:r w:rsidR="00592AEB">
        <w:rPr>
          <w:rFonts w:cstheme="minorHAnsi"/>
          <w:sz w:val="22"/>
          <w:szCs w:val="22"/>
        </w:rPr>
        <w:t>O</w:t>
      </w:r>
      <w:r w:rsidR="00592AEB" w:rsidRPr="00394A66">
        <w:rPr>
          <w:rFonts w:cstheme="minorHAnsi"/>
          <w:sz w:val="22"/>
          <w:szCs w:val="22"/>
        </w:rPr>
        <w:t>pis przedmiotu zamówienia, szczegółowy sposób realizacji zamówienia</w:t>
      </w:r>
      <w:r w:rsidR="00592AEB">
        <w:rPr>
          <w:rFonts w:cstheme="minorHAnsi"/>
          <w:sz w:val="22"/>
          <w:szCs w:val="22"/>
        </w:rPr>
        <w:t>”</w:t>
      </w:r>
      <w:r w:rsidR="00A72130" w:rsidRPr="008B2BCF">
        <w:rPr>
          <w:rFonts w:cstheme="minorHAnsi"/>
          <w:sz w:val="22"/>
          <w:szCs w:val="22"/>
        </w:rPr>
        <w:t xml:space="preserve"> </w:t>
      </w:r>
      <w:r w:rsidR="00597E54" w:rsidRPr="008B2BCF">
        <w:rPr>
          <w:rFonts w:cstheme="minorHAnsi"/>
          <w:sz w:val="22"/>
          <w:szCs w:val="22"/>
        </w:rPr>
        <w:t xml:space="preserve">oraz w </w:t>
      </w:r>
      <w:r w:rsidR="00446E59">
        <w:rPr>
          <w:rFonts w:cstheme="minorHAnsi"/>
          <w:sz w:val="22"/>
          <w:szCs w:val="22"/>
        </w:rPr>
        <w:t>Z</w:t>
      </w:r>
      <w:r w:rsidR="009F412D" w:rsidRPr="008B2BCF">
        <w:rPr>
          <w:rFonts w:cstheme="minorHAnsi"/>
          <w:sz w:val="22"/>
          <w:szCs w:val="22"/>
        </w:rPr>
        <w:t>ałączniku nr</w:t>
      </w:r>
      <w:r w:rsidR="00C23EA3" w:rsidRPr="008B2BCF">
        <w:rPr>
          <w:rFonts w:cstheme="minorHAnsi"/>
          <w:sz w:val="22"/>
          <w:szCs w:val="22"/>
        </w:rPr>
        <w:t xml:space="preserve"> 8</w:t>
      </w:r>
      <w:r w:rsidRPr="008B2BCF">
        <w:rPr>
          <w:rFonts w:cstheme="minorHAnsi"/>
          <w:sz w:val="22"/>
          <w:szCs w:val="22"/>
        </w:rPr>
        <w:t>.</w:t>
      </w:r>
      <w:bookmarkEnd w:id="2"/>
      <w:r w:rsidR="00A17427" w:rsidRPr="008B2BCF">
        <w:rPr>
          <w:rFonts w:cstheme="minorHAnsi"/>
          <w:sz w:val="22"/>
          <w:szCs w:val="22"/>
        </w:rPr>
        <w:t xml:space="preserve"> </w:t>
      </w:r>
      <w:r w:rsidR="00374477" w:rsidRPr="008B2BCF">
        <w:rPr>
          <w:rFonts w:cstheme="minorHAnsi"/>
          <w:sz w:val="22"/>
          <w:szCs w:val="22"/>
        </w:rPr>
        <w:t xml:space="preserve">Wspomniany wykaz usług medycznych </w:t>
      </w:r>
      <w:r w:rsidR="00E77DF0" w:rsidRPr="008B2BCF">
        <w:rPr>
          <w:rFonts w:cstheme="minorHAnsi"/>
          <w:sz w:val="22"/>
          <w:szCs w:val="22"/>
        </w:rPr>
        <w:t>należy</w:t>
      </w:r>
      <w:r w:rsidR="00374477" w:rsidRPr="008B2BCF">
        <w:rPr>
          <w:rFonts w:cstheme="minorHAnsi"/>
          <w:sz w:val="22"/>
          <w:szCs w:val="22"/>
        </w:rPr>
        <w:t xml:space="preserve"> traktować jako </w:t>
      </w:r>
      <w:r w:rsidR="00E77DF0" w:rsidRPr="000A66AE">
        <w:rPr>
          <w:rFonts w:cstheme="minorHAnsi"/>
          <w:sz w:val="22"/>
          <w:szCs w:val="22"/>
        </w:rPr>
        <w:t>wykaz minimum. Wykonawca może zaproponować szer</w:t>
      </w:r>
      <w:r w:rsidR="003B6C9A" w:rsidRPr="000A66AE">
        <w:rPr>
          <w:rFonts w:cstheme="minorHAnsi"/>
          <w:sz w:val="22"/>
          <w:szCs w:val="22"/>
        </w:rPr>
        <w:t>szy zakres usług</w:t>
      </w:r>
      <w:r w:rsidR="001C5CC4" w:rsidRPr="000A66AE">
        <w:rPr>
          <w:rFonts w:cstheme="minorHAnsi"/>
          <w:sz w:val="22"/>
          <w:szCs w:val="22"/>
        </w:rPr>
        <w:t>.</w:t>
      </w:r>
    </w:p>
    <w:p w14:paraId="39D4167F" w14:textId="545EFA08" w:rsidR="00091EEF" w:rsidRPr="00091EEF" w:rsidRDefault="00091EEF" w:rsidP="0063622B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091EEF">
        <w:rPr>
          <w:rFonts w:eastAsia="Times New Roman" w:cs="Times New Roman"/>
          <w:sz w:val="22"/>
          <w:szCs w:val="22"/>
          <w:lang w:eastAsia="pl-PL"/>
        </w:rPr>
        <w:t>W ramach zamówienia dotyczącego usług medycznych z zakresu medycyny pracy przewiduje się przeciętne miesięczne zatrudnienie na poziomie ok. 370 osób. Dane dotyczące wieku i płci osób zatrudnionych znajdują się w Załączniku nr 9. Zamawiający oświadcza, że na dzień ogłoszenia SIWZ liczba byłych pracowników wynosi 100 osób a liczba innych osób wskazanych przez Zamawiającego jako przystępujące do programu nie będzie większa niż 37 osób.</w:t>
      </w:r>
      <w:r w:rsidRPr="00370A2F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 Zamawiający dodatkowo informuje, że liczba skierowań na badania z zakresu medycyny pracy wyniosła w 2018 r</w:t>
      </w:r>
      <w:r w:rsidR="00370A2F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 191</w:t>
      </w:r>
      <w:r w:rsidRPr="00370A2F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 a w roku 2019 wyniesie przewidywalnie ok.</w:t>
      </w:r>
      <w:r w:rsidR="00370A2F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 120.</w:t>
      </w:r>
    </w:p>
    <w:p w14:paraId="78C6E611" w14:textId="75DD94DC" w:rsidR="000950B9" w:rsidRDefault="000950B9" w:rsidP="0063622B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cstheme="minorHAnsi"/>
          <w:sz w:val="22"/>
          <w:szCs w:val="22"/>
        </w:rPr>
      </w:pPr>
      <w:r w:rsidRPr="00140C74">
        <w:rPr>
          <w:rFonts w:cstheme="minorHAnsi"/>
          <w:sz w:val="22"/>
          <w:szCs w:val="22"/>
        </w:rPr>
        <w:t xml:space="preserve">Korzystanie z innych usług medycznych przez pracowników oraz byłych pracowników </w:t>
      </w:r>
      <w:r w:rsidR="00EB1D72" w:rsidRPr="008B2BCF">
        <w:rPr>
          <w:rFonts w:cstheme="minorHAnsi"/>
          <w:sz w:val="22"/>
          <w:szCs w:val="22"/>
        </w:rPr>
        <w:t>Zamawiającego</w:t>
      </w:r>
      <w:r w:rsidRPr="008B2BCF">
        <w:rPr>
          <w:rFonts w:cstheme="minorHAnsi"/>
          <w:sz w:val="22"/>
          <w:szCs w:val="22"/>
        </w:rPr>
        <w:t>, jak również członków rodzin wyżej wymienionych</w:t>
      </w:r>
      <w:r w:rsidR="00D553CD" w:rsidRPr="008B2BCF">
        <w:rPr>
          <w:rFonts w:cstheme="minorHAnsi"/>
          <w:sz w:val="22"/>
          <w:szCs w:val="22"/>
        </w:rPr>
        <w:t xml:space="preserve"> osób</w:t>
      </w:r>
      <w:r w:rsidRPr="008B2BCF">
        <w:rPr>
          <w:rFonts w:cstheme="minorHAnsi"/>
          <w:sz w:val="22"/>
          <w:szCs w:val="22"/>
        </w:rPr>
        <w:t xml:space="preserve"> </w:t>
      </w:r>
      <w:r w:rsidR="00A35B2C">
        <w:rPr>
          <w:rFonts w:cstheme="minorHAnsi"/>
          <w:sz w:val="22"/>
          <w:szCs w:val="22"/>
        </w:rPr>
        <w:t xml:space="preserve">oraz innych osób </w:t>
      </w:r>
      <w:r w:rsidRPr="008B2BCF">
        <w:rPr>
          <w:rFonts w:cstheme="minorHAnsi"/>
          <w:sz w:val="22"/>
          <w:szCs w:val="22"/>
        </w:rPr>
        <w:t>będzie odbywało</w:t>
      </w:r>
      <w:r w:rsidR="003B0BE8" w:rsidRPr="008B2BCF">
        <w:rPr>
          <w:rFonts w:cstheme="minorHAnsi"/>
          <w:sz w:val="22"/>
          <w:szCs w:val="22"/>
        </w:rPr>
        <w:t xml:space="preserve"> się</w:t>
      </w:r>
      <w:r w:rsidRPr="008B2BCF">
        <w:rPr>
          <w:rFonts w:cstheme="minorHAnsi"/>
          <w:sz w:val="22"/>
          <w:szCs w:val="22"/>
        </w:rPr>
        <w:t xml:space="preserve"> na </w:t>
      </w:r>
      <w:r w:rsidR="00702CE1" w:rsidRPr="008B2BCF">
        <w:rPr>
          <w:rFonts w:cstheme="minorHAnsi"/>
          <w:sz w:val="22"/>
          <w:szCs w:val="22"/>
        </w:rPr>
        <w:t xml:space="preserve">zasadzie </w:t>
      </w:r>
      <w:r w:rsidR="00624CDB" w:rsidRPr="008B2BCF">
        <w:rPr>
          <w:rFonts w:cstheme="minorHAnsi"/>
          <w:sz w:val="22"/>
          <w:szCs w:val="22"/>
        </w:rPr>
        <w:t>współpłatności</w:t>
      </w:r>
      <w:r w:rsidR="00702CE1" w:rsidRPr="008B2BCF">
        <w:rPr>
          <w:rFonts w:cstheme="minorHAnsi"/>
          <w:sz w:val="22"/>
          <w:szCs w:val="22"/>
        </w:rPr>
        <w:t xml:space="preserve"> na </w:t>
      </w:r>
      <w:r w:rsidRPr="008B2BCF">
        <w:rPr>
          <w:rFonts w:cstheme="minorHAnsi"/>
          <w:sz w:val="22"/>
          <w:szCs w:val="22"/>
        </w:rPr>
        <w:t>podstawie dobrowolnej deklaracji przystąpienia do programu</w:t>
      </w:r>
      <w:r w:rsidR="00961966" w:rsidRPr="008B2BCF">
        <w:rPr>
          <w:rFonts w:cstheme="minorHAnsi"/>
          <w:sz w:val="22"/>
          <w:szCs w:val="22"/>
        </w:rPr>
        <w:t xml:space="preserve"> opieki medycznej</w:t>
      </w:r>
      <w:r w:rsidRPr="008B2BCF">
        <w:rPr>
          <w:rFonts w:cstheme="minorHAnsi"/>
          <w:sz w:val="22"/>
          <w:szCs w:val="22"/>
        </w:rPr>
        <w:t xml:space="preserve"> zgodnie z zasadami opisanymi w</w:t>
      </w:r>
      <w:r w:rsidR="00975DC6">
        <w:rPr>
          <w:rFonts w:cstheme="minorHAnsi"/>
          <w:sz w:val="22"/>
          <w:szCs w:val="22"/>
        </w:rPr>
        <w:t xml:space="preserve"> sekcji</w:t>
      </w:r>
      <w:r w:rsidRPr="008B2BCF">
        <w:rPr>
          <w:rFonts w:cstheme="minorHAnsi"/>
          <w:sz w:val="22"/>
          <w:szCs w:val="22"/>
        </w:rPr>
        <w:t xml:space="preserve"> </w:t>
      </w:r>
      <w:r w:rsidR="004A0DBD" w:rsidRPr="008B2BCF">
        <w:rPr>
          <w:rFonts w:cstheme="minorHAnsi"/>
          <w:sz w:val="22"/>
          <w:szCs w:val="22"/>
        </w:rPr>
        <w:t>VI</w:t>
      </w:r>
      <w:r w:rsidR="004A0DBD">
        <w:rPr>
          <w:rFonts w:cstheme="minorHAnsi"/>
          <w:sz w:val="22"/>
          <w:szCs w:val="22"/>
        </w:rPr>
        <w:t>.</w:t>
      </w:r>
      <w:r w:rsidR="004A0DBD" w:rsidRPr="00394A66">
        <w:t xml:space="preserve"> </w:t>
      </w:r>
      <w:r w:rsidR="004A0DBD">
        <w:rPr>
          <w:rFonts w:cstheme="minorHAnsi"/>
          <w:sz w:val="22"/>
          <w:szCs w:val="22"/>
        </w:rPr>
        <w:t>„O</w:t>
      </w:r>
      <w:r w:rsidR="004A0DBD" w:rsidRPr="00394A66">
        <w:rPr>
          <w:rFonts w:cstheme="minorHAnsi"/>
          <w:sz w:val="22"/>
          <w:szCs w:val="22"/>
        </w:rPr>
        <w:t>pis przedmiotu zamówienia, szczegółowy sposób realizacji zamówienia</w:t>
      </w:r>
      <w:r w:rsidR="004A0DBD">
        <w:rPr>
          <w:rFonts w:cstheme="minorHAnsi"/>
          <w:sz w:val="22"/>
          <w:szCs w:val="22"/>
        </w:rPr>
        <w:t>”</w:t>
      </w:r>
      <w:r w:rsidRPr="008B2BCF">
        <w:rPr>
          <w:rFonts w:cstheme="minorHAnsi"/>
          <w:sz w:val="22"/>
          <w:szCs w:val="22"/>
        </w:rPr>
        <w:t>.</w:t>
      </w:r>
      <w:r w:rsidR="00A959F0" w:rsidRPr="008B2BCF">
        <w:rPr>
          <w:rFonts w:cstheme="minorHAnsi"/>
          <w:sz w:val="22"/>
          <w:szCs w:val="22"/>
        </w:rPr>
        <w:t xml:space="preserve"> Zamawiający na</w:t>
      </w:r>
      <w:r w:rsidR="00A959F0" w:rsidRPr="00647AA5">
        <w:rPr>
          <w:rFonts w:cstheme="minorHAnsi"/>
          <w:sz w:val="22"/>
          <w:szCs w:val="22"/>
        </w:rPr>
        <w:t xml:space="preserve"> zasadach wewnętrznych dokona rozliczeń pomiędzy pracownikami </w:t>
      </w:r>
      <w:r w:rsidR="006F2439" w:rsidRPr="00647AA5">
        <w:rPr>
          <w:rFonts w:cstheme="minorHAnsi"/>
          <w:sz w:val="22"/>
          <w:szCs w:val="22"/>
        </w:rPr>
        <w:t>o</w:t>
      </w:r>
      <w:r w:rsidR="008B4522" w:rsidRPr="00647AA5">
        <w:rPr>
          <w:rFonts w:cstheme="minorHAnsi"/>
          <w:sz w:val="22"/>
          <w:szCs w:val="22"/>
        </w:rPr>
        <w:t>raz byłymi pracownikami</w:t>
      </w:r>
      <w:r w:rsidR="00616466">
        <w:rPr>
          <w:rFonts w:cstheme="minorHAnsi"/>
          <w:sz w:val="22"/>
          <w:szCs w:val="22"/>
        </w:rPr>
        <w:t xml:space="preserve"> i innymi osobami</w:t>
      </w:r>
      <w:r w:rsidR="008B4522" w:rsidRPr="00647AA5">
        <w:rPr>
          <w:rFonts w:cstheme="minorHAnsi"/>
          <w:sz w:val="22"/>
          <w:szCs w:val="22"/>
        </w:rPr>
        <w:t xml:space="preserve"> </w:t>
      </w:r>
      <w:r w:rsidR="00A959F0" w:rsidRPr="00647AA5">
        <w:rPr>
          <w:rFonts w:cstheme="minorHAnsi"/>
          <w:sz w:val="22"/>
          <w:szCs w:val="22"/>
        </w:rPr>
        <w:t>a Zamawiającym</w:t>
      </w:r>
      <w:r w:rsidR="00626074" w:rsidRPr="00647AA5">
        <w:rPr>
          <w:rFonts w:cstheme="minorHAnsi"/>
          <w:sz w:val="22"/>
          <w:szCs w:val="22"/>
        </w:rPr>
        <w:t>.</w:t>
      </w:r>
    </w:p>
    <w:p w14:paraId="50A4AA84" w14:textId="45D646BA" w:rsidR="00371ED8" w:rsidRPr="00647AA5" w:rsidRDefault="007703FF" w:rsidP="00DE2901">
      <w:pPr>
        <w:pStyle w:val="Akapitzlist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cstheme="minorHAnsi"/>
          <w:sz w:val="22"/>
          <w:szCs w:val="22"/>
        </w:rPr>
      </w:pPr>
      <w:r w:rsidRPr="007703FF">
        <w:rPr>
          <w:rFonts w:cstheme="minorHAnsi"/>
          <w:sz w:val="22"/>
          <w:szCs w:val="22"/>
        </w:rPr>
        <w:t>Zamawiający oświadcza, iż zakłada, że 100% pracowników będzie objętych programem w zakresie medycyny pracy oraz, że c</w:t>
      </w:r>
      <w:r>
        <w:rPr>
          <w:rFonts w:cstheme="minorHAnsi"/>
          <w:sz w:val="22"/>
          <w:szCs w:val="22"/>
        </w:rPr>
        <w:t>o</w:t>
      </w:r>
      <w:r w:rsidRPr="007703FF">
        <w:rPr>
          <w:rFonts w:cstheme="minorHAnsi"/>
          <w:sz w:val="22"/>
          <w:szCs w:val="22"/>
        </w:rPr>
        <w:t xml:space="preserve"> najmniej ok</w:t>
      </w:r>
      <w:r w:rsidR="004D5EC8">
        <w:rPr>
          <w:rFonts w:cstheme="minorHAnsi"/>
          <w:sz w:val="22"/>
          <w:szCs w:val="22"/>
        </w:rPr>
        <w:t>.</w:t>
      </w:r>
      <w:r w:rsidRPr="007703FF">
        <w:rPr>
          <w:rFonts w:cstheme="minorHAnsi"/>
          <w:sz w:val="22"/>
          <w:szCs w:val="22"/>
        </w:rPr>
        <w:t xml:space="preserve"> 50% pracowników zostanie objętych programem </w:t>
      </w:r>
      <w:r w:rsidR="004D5EC8">
        <w:rPr>
          <w:rFonts w:cstheme="minorHAnsi"/>
          <w:sz w:val="22"/>
          <w:szCs w:val="22"/>
        </w:rPr>
        <w:br/>
      </w:r>
      <w:r w:rsidRPr="007703FF">
        <w:rPr>
          <w:rFonts w:cstheme="minorHAnsi"/>
          <w:sz w:val="22"/>
          <w:szCs w:val="22"/>
        </w:rPr>
        <w:t>w zakresie innych usług medycznych</w:t>
      </w:r>
      <w:r w:rsidR="000A1553">
        <w:rPr>
          <w:rFonts w:cstheme="minorHAnsi"/>
          <w:sz w:val="22"/>
          <w:szCs w:val="22"/>
        </w:rPr>
        <w:t>.</w:t>
      </w:r>
    </w:p>
    <w:p w14:paraId="2F731DBF" w14:textId="4999412A" w:rsidR="0038423D" w:rsidRPr="00647AA5" w:rsidRDefault="000950B9" w:rsidP="00DA2CB1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>Wartość</w:t>
      </w:r>
      <w:r w:rsidR="00BE36B4">
        <w:rPr>
          <w:rFonts w:cstheme="minorHAnsi"/>
          <w:sz w:val="22"/>
          <w:szCs w:val="22"/>
        </w:rPr>
        <w:t xml:space="preserve"> </w:t>
      </w:r>
      <w:r w:rsidRPr="00647AA5">
        <w:rPr>
          <w:rFonts w:cstheme="minorHAnsi"/>
          <w:sz w:val="22"/>
          <w:szCs w:val="22"/>
        </w:rPr>
        <w:t xml:space="preserve">zamówienia </w:t>
      </w:r>
      <w:r w:rsidR="00DA2CB1" w:rsidRPr="00BE3205">
        <w:rPr>
          <w:rFonts w:cstheme="minorHAnsi"/>
          <w:sz w:val="22"/>
          <w:szCs w:val="22"/>
        </w:rPr>
        <w:t xml:space="preserve">nie może przekroczyć </w:t>
      </w:r>
      <w:r w:rsidR="001C5CC4" w:rsidRPr="00BE3205">
        <w:rPr>
          <w:rFonts w:cstheme="minorHAnsi"/>
          <w:sz w:val="22"/>
          <w:szCs w:val="22"/>
        </w:rPr>
        <w:t xml:space="preserve"> 750</w:t>
      </w:r>
      <w:r w:rsidR="00DA2CB1" w:rsidRPr="00BE3205">
        <w:rPr>
          <w:rFonts w:cstheme="minorHAnsi"/>
          <w:sz w:val="22"/>
          <w:szCs w:val="22"/>
        </w:rPr>
        <w:t> 000,00 euro</w:t>
      </w:r>
      <w:r w:rsidR="001C5CC4" w:rsidRPr="00BE3205">
        <w:rPr>
          <w:rFonts w:cstheme="minorHAnsi"/>
          <w:sz w:val="22"/>
          <w:szCs w:val="22"/>
        </w:rPr>
        <w:t>/</w:t>
      </w:r>
      <w:r w:rsidR="00DA2CB1" w:rsidRPr="00DA2CB1">
        <w:rPr>
          <w:rFonts w:cstheme="minorHAnsi"/>
          <w:sz w:val="22"/>
          <w:szCs w:val="22"/>
        </w:rPr>
        <w:t xml:space="preserve">3 </w:t>
      </w:r>
      <w:r w:rsidR="00DA2CB1" w:rsidRPr="003A38F4">
        <w:rPr>
          <w:rFonts w:cstheme="minorHAnsi"/>
          <w:sz w:val="22"/>
          <w:szCs w:val="22"/>
        </w:rPr>
        <w:t>233 </w:t>
      </w:r>
      <w:r w:rsidR="00DA2CB1" w:rsidRPr="001805D2">
        <w:rPr>
          <w:rFonts w:cstheme="minorHAnsi"/>
          <w:sz w:val="22"/>
          <w:szCs w:val="22"/>
        </w:rPr>
        <w:t xml:space="preserve">775,00 </w:t>
      </w:r>
      <w:r w:rsidR="00C12C4D" w:rsidRPr="00BE3205">
        <w:rPr>
          <w:rFonts w:cstheme="minorHAnsi"/>
          <w:sz w:val="22"/>
          <w:szCs w:val="22"/>
        </w:rPr>
        <w:t>z</w:t>
      </w:r>
      <w:r w:rsidRPr="00BE3205">
        <w:rPr>
          <w:rFonts w:cstheme="minorHAnsi"/>
          <w:sz w:val="22"/>
          <w:szCs w:val="22"/>
        </w:rPr>
        <w:t xml:space="preserve">ł </w:t>
      </w:r>
      <w:r w:rsidRPr="00647AA5">
        <w:rPr>
          <w:rFonts w:cstheme="minorHAnsi"/>
          <w:sz w:val="22"/>
          <w:szCs w:val="22"/>
        </w:rPr>
        <w:t>.</w:t>
      </w:r>
    </w:p>
    <w:p w14:paraId="6977CAA2" w14:textId="3A29A6C2" w:rsidR="000950B9" w:rsidRPr="00647AA5" w:rsidRDefault="000950B9" w:rsidP="00DE2901">
      <w:pPr>
        <w:pStyle w:val="Akapitzlist"/>
        <w:numPr>
          <w:ilvl w:val="0"/>
          <w:numId w:val="3"/>
        </w:numPr>
        <w:spacing w:after="120"/>
        <w:ind w:left="426" w:hanging="426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 xml:space="preserve">CPV Główny przedmiot: 85100000-0 </w:t>
      </w:r>
      <w:r w:rsidR="003D05AF" w:rsidRPr="00647AA5">
        <w:rPr>
          <w:rFonts w:cstheme="minorHAnsi"/>
          <w:sz w:val="22"/>
          <w:szCs w:val="22"/>
        </w:rPr>
        <w:t>–</w:t>
      </w:r>
      <w:r w:rsidRPr="00647AA5">
        <w:rPr>
          <w:rFonts w:cstheme="minorHAnsi"/>
          <w:sz w:val="22"/>
          <w:szCs w:val="22"/>
        </w:rPr>
        <w:t xml:space="preserve"> usługi ochrony zdrowia</w:t>
      </w:r>
      <w:r w:rsidR="0038423D" w:rsidRPr="00647AA5">
        <w:rPr>
          <w:rFonts w:cstheme="minorHAnsi"/>
          <w:sz w:val="22"/>
          <w:szCs w:val="22"/>
        </w:rPr>
        <w:t xml:space="preserve">. </w:t>
      </w:r>
      <w:r w:rsidRPr="00647AA5">
        <w:rPr>
          <w:rFonts w:cstheme="minorHAnsi"/>
          <w:sz w:val="22"/>
          <w:szCs w:val="22"/>
        </w:rPr>
        <w:t xml:space="preserve">Dodatkowe przedmioty: </w:t>
      </w:r>
    </w:p>
    <w:p w14:paraId="33A58610" w14:textId="77777777" w:rsidR="000950B9" w:rsidRPr="00647AA5" w:rsidRDefault="000950B9" w:rsidP="00DE2901">
      <w:pPr>
        <w:pStyle w:val="Akapitzlist"/>
        <w:numPr>
          <w:ilvl w:val="1"/>
          <w:numId w:val="3"/>
        </w:numPr>
        <w:spacing w:after="120"/>
        <w:ind w:left="851" w:hanging="425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>85140000-2 – różne usługi w dziedzinie zdrowia</w:t>
      </w:r>
    </w:p>
    <w:p w14:paraId="7014EC26" w14:textId="77777777" w:rsidR="000950B9" w:rsidRPr="00647AA5" w:rsidRDefault="000950B9" w:rsidP="00DE2901">
      <w:pPr>
        <w:pStyle w:val="Akapitzlist"/>
        <w:numPr>
          <w:ilvl w:val="1"/>
          <w:numId w:val="3"/>
        </w:numPr>
        <w:spacing w:after="120"/>
        <w:ind w:left="851" w:hanging="425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>85130000-9 – usługi stomatologiczne i podobne</w:t>
      </w:r>
    </w:p>
    <w:p w14:paraId="6DB473ED" w14:textId="77777777" w:rsidR="000950B9" w:rsidRPr="00647AA5" w:rsidRDefault="000950B9" w:rsidP="00DE2901">
      <w:pPr>
        <w:pStyle w:val="Akapitzlist"/>
        <w:numPr>
          <w:ilvl w:val="1"/>
          <w:numId w:val="3"/>
        </w:numPr>
        <w:spacing w:after="120"/>
        <w:ind w:left="851" w:hanging="425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>85120000-6 – usługi medyczne i podobne</w:t>
      </w:r>
    </w:p>
    <w:p w14:paraId="486E1288" w14:textId="5F72E0F3" w:rsidR="00E51AE4" w:rsidRDefault="00E51AE4" w:rsidP="00E633DF">
      <w:pPr>
        <w:spacing w:after="120" w:line="240" w:lineRule="auto"/>
        <w:rPr>
          <w:rFonts w:cstheme="minorHAnsi"/>
          <w:b/>
        </w:rPr>
      </w:pPr>
    </w:p>
    <w:p w14:paraId="552CB653" w14:textId="2F5B6525" w:rsidR="000A370E" w:rsidRDefault="000A370E" w:rsidP="00E633DF">
      <w:pPr>
        <w:spacing w:after="120" w:line="240" w:lineRule="auto"/>
        <w:rPr>
          <w:rFonts w:cstheme="minorHAnsi"/>
          <w:b/>
        </w:rPr>
      </w:pPr>
    </w:p>
    <w:p w14:paraId="604411DC" w14:textId="77777777" w:rsidR="000A370E" w:rsidRPr="00647AA5" w:rsidRDefault="000A370E" w:rsidP="00E633DF">
      <w:pPr>
        <w:spacing w:after="120" w:line="240" w:lineRule="auto"/>
        <w:rPr>
          <w:rFonts w:cstheme="minorHAnsi"/>
          <w:b/>
        </w:rPr>
      </w:pPr>
    </w:p>
    <w:p w14:paraId="04C66123" w14:textId="58C99536" w:rsidR="007965C9" w:rsidRPr="00E633DF" w:rsidRDefault="007965C9" w:rsidP="006E1529">
      <w:pPr>
        <w:pStyle w:val="Akapitzlist"/>
        <w:numPr>
          <w:ilvl w:val="0"/>
          <w:numId w:val="17"/>
        </w:numPr>
        <w:spacing w:after="120"/>
        <w:contextualSpacing w:val="0"/>
        <w:rPr>
          <w:rFonts w:cstheme="minorHAnsi"/>
          <w:b/>
          <w:sz w:val="22"/>
          <w:szCs w:val="22"/>
        </w:rPr>
      </w:pPr>
      <w:r w:rsidRPr="00E633DF">
        <w:rPr>
          <w:rFonts w:cstheme="minorHAnsi"/>
          <w:b/>
          <w:sz w:val="22"/>
          <w:szCs w:val="22"/>
        </w:rPr>
        <w:lastRenderedPageBreak/>
        <w:t xml:space="preserve">PRZEDSTAWICIEL </w:t>
      </w:r>
      <w:r w:rsidR="00EB1D72" w:rsidRPr="00E633DF">
        <w:rPr>
          <w:rFonts w:cstheme="minorHAnsi"/>
          <w:b/>
          <w:sz w:val="22"/>
          <w:szCs w:val="22"/>
        </w:rPr>
        <w:t>ZAMAWIAJĄCEGO</w:t>
      </w:r>
      <w:r w:rsidRPr="00E633DF">
        <w:rPr>
          <w:rFonts w:cstheme="minorHAnsi"/>
          <w:b/>
          <w:sz w:val="22"/>
          <w:szCs w:val="22"/>
        </w:rPr>
        <w:t xml:space="preserve"> UPRAWNIONY DO KONTAKTÓW Z WYKONAWCAMI</w:t>
      </w:r>
    </w:p>
    <w:p w14:paraId="1C386CCD" w14:textId="761BDF05" w:rsidR="001801B0" w:rsidRPr="003D7E72" w:rsidRDefault="001801B0" w:rsidP="00E633DF">
      <w:pPr>
        <w:pStyle w:val="Akapitzlist"/>
        <w:spacing w:after="120"/>
        <w:ind w:left="426"/>
        <w:contextualSpacing w:val="0"/>
        <w:rPr>
          <w:rFonts w:cstheme="minorHAnsi"/>
          <w:sz w:val="22"/>
          <w:szCs w:val="22"/>
        </w:rPr>
      </w:pPr>
    </w:p>
    <w:p w14:paraId="5A03C5DD" w14:textId="2BDFC5D9" w:rsidR="00DF37A7" w:rsidRDefault="00DF37A7" w:rsidP="00BE3205">
      <w:pPr>
        <w:pStyle w:val="Akapitzlist"/>
        <w:spacing w:after="120" w:line="360" w:lineRule="auto"/>
        <w:ind w:left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Osobami upoważnionymi do kontaktu z Wykonawcami są: </w:t>
      </w:r>
    </w:p>
    <w:p w14:paraId="652180B0" w14:textId="0163D14C" w:rsidR="00BE36B4" w:rsidRDefault="00BE36B4" w:rsidP="00BE3205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Katarzyna Pogodzińska, tel. 22 57 96 319, e-mail: </w:t>
      </w:r>
      <w:hyperlink r:id="rId9" w:history="1">
        <w:r w:rsidRPr="00CE5572">
          <w:rPr>
            <w:rStyle w:val="Hipercze"/>
            <w:rFonts w:cstheme="minorHAnsi"/>
            <w:sz w:val="22"/>
            <w:szCs w:val="22"/>
          </w:rPr>
          <w:t>k.pogodzinska@itb.pl</w:t>
        </w:r>
      </w:hyperlink>
      <w:r>
        <w:rPr>
          <w:rFonts w:cstheme="minorHAnsi"/>
          <w:sz w:val="22"/>
          <w:szCs w:val="22"/>
        </w:rPr>
        <w:t>;</w:t>
      </w:r>
    </w:p>
    <w:p w14:paraId="181E43CA" w14:textId="0D9F903E" w:rsidR="00BE36B4" w:rsidRDefault="00BE36B4" w:rsidP="00BE3205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Agnieszka Kurzela, tel. 22 57 96 178, e-mail: </w:t>
      </w:r>
      <w:hyperlink r:id="rId10" w:history="1">
        <w:r w:rsidRPr="00CE5572">
          <w:rPr>
            <w:rStyle w:val="Hipercze"/>
            <w:rFonts w:cstheme="minorHAnsi"/>
            <w:sz w:val="22"/>
            <w:szCs w:val="22"/>
          </w:rPr>
          <w:t>a.kurzela@itb.pl</w:t>
        </w:r>
      </w:hyperlink>
      <w:r>
        <w:rPr>
          <w:rFonts w:cstheme="minorHAnsi"/>
          <w:sz w:val="22"/>
          <w:szCs w:val="22"/>
        </w:rPr>
        <w:t>;</w:t>
      </w:r>
    </w:p>
    <w:p w14:paraId="02DCDA22" w14:textId="1F718681" w:rsidR="00BE36B4" w:rsidRDefault="00BE36B4" w:rsidP="00BE3205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Ewelina Krakowska, tel. 22 57 96 452, e-mail: </w:t>
      </w:r>
      <w:hyperlink r:id="rId11" w:history="1">
        <w:r w:rsidR="00BE3205" w:rsidRPr="00CE5572">
          <w:rPr>
            <w:rStyle w:val="Hipercze"/>
            <w:rFonts w:cstheme="minorHAnsi"/>
            <w:sz w:val="22"/>
            <w:szCs w:val="22"/>
          </w:rPr>
          <w:t>e.krakowska@itb.pl</w:t>
        </w:r>
      </w:hyperlink>
      <w:r w:rsidR="00BE3205">
        <w:rPr>
          <w:rFonts w:cstheme="minorHAnsi"/>
          <w:sz w:val="22"/>
          <w:szCs w:val="22"/>
        </w:rPr>
        <w:t>.</w:t>
      </w:r>
    </w:p>
    <w:p w14:paraId="0F9C087A" w14:textId="77777777" w:rsidR="00DF37A7" w:rsidRPr="003D7E72" w:rsidRDefault="00DF37A7" w:rsidP="00E633DF">
      <w:pPr>
        <w:spacing w:after="120" w:line="240" w:lineRule="auto"/>
        <w:rPr>
          <w:rFonts w:cstheme="minorHAnsi"/>
          <w:b/>
        </w:rPr>
      </w:pPr>
    </w:p>
    <w:p w14:paraId="167C4A7A" w14:textId="38BF5B27" w:rsidR="00F9796F" w:rsidRPr="00E633DF" w:rsidRDefault="00460A3C" w:rsidP="006E1529">
      <w:pPr>
        <w:pStyle w:val="Akapitzlist"/>
        <w:numPr>
          <w:ilvl w:val="0"/>
          <w:numId w:val="17"/>
        </w:numPr>
        <w:spacing w:after="120"/>
        <w:contextualSpacing w:val="0"/>
        <w:rPr>
          <w:rFonts w:cstheme="minorHAnsi"/>
          <w:b/>
          <w:sz w:val="22"/>
          <w:szCs w:val="22"/>
        </w:rPr>
      </w:pPr>
      <w:r w:rsidRPr="00E633DF">
        <w:rPr>
          <w:rFonts w:cstheme="minorHAnsi"/>
          <w:b/>
          <w:sz w:val="22"/>
          <w:szCs w:val="22"/>
        </w:rPr>
        <w:t>INFORMACJE PROCEDURALNE</w:t>
      </w:r>
    </w:p>
    <w:p w14:paraId="4D6686D7" w14:textId="714FC723" w:rsidR="00484CCF" w:rsidRPr="00647AA5" w:rsidRDefault="00A73F4F" w:rsidP="00DE2901">
      <w:pPr>
        <w:pStyle w:val="Akapitzlist"/>
        <w:numPr>
          <w:ilvl w:val="0"/>
          <w:numId w:val="5"/>
        </w:numPr>
        <w:spacing w:after="120"/>
        <w:ind w:left="426" w:hanging="426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>Zamawiający nie dopuszcza składania ofert częściowych.</w:t>
      </w:r>
    </w:p>
    <w:p w14:paraId="0ED6132A" w14:textId="4FC1805E" w:rsidR="00A73F4F" w:rsidRPr="00647AA5" w:rsidRDefault="00A73F4F" w:rsidP="00DE2901">
      <w:pPr>
        <w:pStyle w:val="Akapitzlist"/>
        <w:numPr>
          <w:ilvl w:val="0"/>
          <w:numId w:val="5"/>
        </w:numPr>
        <w:spacing w:after="120"/>
        <w:ind w:left="426" w:hanging="426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>Zamawiający nie dopuszcza składania ofert wariantowych.</w:t>
      </w:r>
    </w:p>
    <w:p w14:paraId="60231A71" w14:textId="5D83E0EA" w:rsidR="00460A3C" w:rsidRPr="00647AA5" w:rsidRDefault="00460A3C" w:rsidP="00DE2901">
      <w:pPr>
        <w:pStyle w:val="Akapitzlist"/>
        <w:numPr>
          <w:ilvl w:val="0"/>
          <w:numId w:val="5"/>
        </w:numPr>
        <w:spacing w:after="120"/>
        <w:ind w:left="426" w:hanging="426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>Niniejsze zamówienie jest udzielane w oparciu o art. 138o ustawy PZP, co oznacza, że nie stosuje się przepisów tej ustawy</w:t>
      </w:r>
      <w:r w:rsidR="00CA7BA2" w:rsidRPr="00647AA5">
        <w:rPr>
          <w:rFonts w:cstheme="minorHAnsi"/>
          <w:sz w:val="22"/>
          <w:szCs w:val="22"/>
        </w:rPr>
        <w:t>, a na Zamawiającym spoczywa obowiązek udzielenia zamówienia w sposób przejrzysty, obiektywny i niedyskryminujący</w:t>
      </w:r>
      <w:r w:rsidRPr="00647AA5">
        <w:rPr>
          <w:rFonts w:cstheme="minorHAnsi"/>
          <w:sz w:val="22"/>
          <w:szCs w:val="22"/>
        </w:rPr>
        <w:t>. Zamawiający posiłkowo będzie stosował postanowienia tej ustawy jako zespół dobrych praktyk. W szczególności zamawiający przewiduje stosowan</w:t>
      </w:r>
      <w:r w:rsidR="00CA7BA2" w:rsidRPr="00647AA5">
        <w:rPr>
          <w:rFonts w:cstheme="minorHAnsi"/>
          <w:sz w:val="22"/>
          <w:szCs w:val="22"/>
        </w:rPr>
        <w:t>ie na zasadzie analogii przepisów</w:t>
      </w:r>
      <w:r w:rsidRPr="00647AA5">
        <w:rPr>
          <w:rFonts w:cstheme="minorHAnsi"/>
          <w:sz w:val="22"/>
          <w:szCs w:val="22"/>
        </w:rPr>
        <w:t xml:space="preserve"> art. 24, art. 26 ust. 3 i 3a, art. 87, art. 89</w:t>
      </w:r>
      <w:r w:rsidR="00CA7BA2" w:rsidRPr="00647AA5">
        <w:rPr>
          <w:rFonts w:cstheme="minorHAnsi"/>
          <w:sz w:val="22"/>
          <w:szCs w:val="22"/>
        </w:rPr>
        <w:t>, art. 93</w:t>
      </w:r>
      <w:r w:rsidRPr="00647AA5">
        <w:rPr>
          <w:rFonts w:cstheme="minorHAnsi"/>
          <w:sz w:val="22"/>
          <w:szCs w:val="22"/>
        </w:rPr>
        <w:t xml:space="preserve">. </w:t>
      </w:r>
    </w:p>
    <w:p w14:paraId="135F4AAA" w14:textId="77777777" w:rsidR="00E51AE4" w:rsidRPr="00647AA5" w:rsidRDefault="00E51AE4" w:rsidP="00E633DF">
      <w:pPr>
        <w:spacing w:after="120" w:line="240" w:lineRule="auto"/>
        <w:rPr>
          <w:rFonts w:cstheme="minorHAnsi"/>
          <w:b/>
        </w:rPr>
      </w:pPr>
    </w:p>
    <w:p w14:paraId="66877028" w14:textId="747A5016" w:rsidR="00A73F4F" w:rsidRPr="00E633DF" w:rsidRDefault="00872280" w:rsidP="006E1529">
      <w:pPr>
        <w:pStyle w:val="Akapitzlist"/>
        <w:numPr>
          <w:ilvl w:val="0"/>
          <w:numId w:val="17"/>
        </w:numPr>
        <w:spacing w:after="120"/>
        <w:contextualSpacing w:val="0"/>
        <w:rPr>
          <w:rFonts w:cstheme="minorHAnsi"/>
          <w:b/>
          <w:sz w:val="22"/>
          <w:szCs w:val="22"/>
        </w:rPr>
      </w:pPr>
      <w:bookmarkStart w:id="3" w:name="_Hlk527472032"/>
      <w:r w:rsidRPr="00E633DF">
        <w:rPr>
          <w:rFonts w:cstheme="minorHAnsi"/>
          <w:b/>
          <w:sz w:val="22"/>
          <w:szCs w:val="22"/>
        </w:rPr>
        <w:t>WARUNKI UDZIAŁU W POSTĘPOWANIU, PODSTAWY WYKLUCZENIA</w:t>
      </w:r>
    </w:p>
    <w:bookmarkEnd w:id="3"/>
    <w:p w14:paraId="6D646B69" w14:textId="7A4483E8" w:rsidR="00A750D7" w:rsidRPr="00647AA5" w:rsidRDefault="00A73F4F" w:rsidP="00E633DF">
      <w:pPr>
        <w:pStyle w:val="Akapitzlist"/>
        <w:numPr>
          <w:ilvl w:val="0"/>
          <w:numId w:val="6"/>
        </w:numPr>
        <w:spacing w:after="120"/>
        <w:ind w:left="426" w:hanging="426"/>
        <w:contextualSpacing w:val="0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>Wykonawcy ubiegający się o niniejsze zamówienie:</w:t>
      </w:r>
    </w:p>
    <w:p w14:paraId="443B2944" w14:textId="76B91CD2" w:rsidR="00A750D7" w:rsidRPr="00647AA5" w:rsidRDefault="00567F93" w:rsidP="00DE2901">
      <w:pPr>
        <w:pStyle w:val="Akapitzlist"/>
        <w:spacing w:after="120"/>
        <w:ind w:left="851" w:hanging="425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>a)</w:t>
      </w:r>
      <w:r w:rsidR="00A750D7" w:rsidRPr="00647AA5">
        <w:rPr>
          <w:rFonts w:cstheme="minorHAnsi"/>
          <w:sz w:val="22"/>
          <w:szCs w:val="22"/>
        </w:rPr>
        <w:tab/>
      </w:r>
      <w:r w:rsidR="00A73F4F" w:rsidRPr="00647AA5">
        <w:rPr>
          <w:rFonts w:cstheme="minorHAnsi"/>
          <w:sz w:val="22"/>
          <w:szCs w:val="22"/>
        </w:rPr>
        <w:t xml:space="preserve">nie mogą podlegać wykluczeniu na podstawie przesłanek określonych w art. 24 ust. 1 i ust. 5 pkt 1 </w:t>
      </w:r>
      <w:r w:rsidR="005801E2" w:rsidRPr="00647AA5">
        <w:rPr>
          <w:rFonts w:cstheme="minorHAnsi"/>
          <w:sz w:val="22"/>
          <w:szCs w:val="22"/>
        </w:rPr>
        <w:t>u</w:t>
      </w:r>
      <w:r w:rsidR="00A73F4F" w:rsidRPr="00647AA5">
        <w:rPr>
          <w:rFonts w:cstheme="minorHAnsi"/>
          <w:sz w:val="22"/>
          <w:szCs w:val="22"/>
        </w:rPr>
        <w:t>stawy P</w:t>
      </w:r>
      <w:r w:rsidR="007A728D" w:rsidRPr="00647AA5">
        <w:rPr>
          <w:rFonts w:cstheme="minorHAnsi"/>
          <w:sz w:val="22"/>
          <w:szCs w:val="22"/>
        </w:rPr>
        <w:t>ZP</w:t>
      </w:r>
      <w:r w:rsidR="00A73F4F" w:rsidRPr="00647AA5">
        <w:rPr>
          <w:rFonts w:cstheme="minorHAnsi"/>
          <w:sz w:val="22"/>
          <w:szCs w:val="22"/>
        </w:rPr>
        <w:t>;</w:t>
      </w:r>
    </w:p>
    <w:p w14:paraId="00DD9DE6" w14:textId="77777777" w:rsidR="00A750D7" w:rsidRPr="00647AA5" w:rsidRDefault="00567F93" w:rsidP="00DE2901">
      <w:pPr>
        <w:pStyle w:val="Akapitzlist"/>
        <w:spacing w:after="120"/>
        <w:ind w:left="851" w:hanging="425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>b)</w:t>
      </w:r>
      <w:r w:rsidR="00A750D7" w:rsidRPr="00647AA5">
        <w:rPr>
          <w:rFonts w:cstheme="minorHAnsi"/>
          <w:sz w:val="22"/>
          <w:szCs w:val="22"/>
        </w:rPr>
        <w:tab/>
      </w:r>
      <w:r w:rsidR="00A73F4F" w:rsidRPr="00647AA5">
        <w:rPr>
          <w:rFonts w:cstheme="minorHAnsi"/>
          <w:sz w:val="22"/>
          <w:szCs w:val="22"/>
        </w:rPr>
        <w:t>muszą spełniać warunki udziału w postępowaniu, określone poniżej</w:t>
      </w:r>
      <w:r w:rsidRPr="00647AA5">
        <w:rPr>
          <w:rFonts w:cstheme="minorHAnsi"/>
          <w:sz w:val="22"/>
          <w:szCs w:val="22"/>
        </w:rPr>
        <w:t>, dotyczące:</w:t>
      </w:r>
    </w:p>
    <w:p w14:paraId="653341B1" w14:textId="62FDBC63" w:rsidR="00A73F4F" w:rsidRDefault="00567F93" w:rsidP="00DE2901">
      <w:pPr>
        <w:pStyle w:val="Akapitzlist"/>
        <w:spacing w:after="120"/>
        <w:ind w:left="1276" w:hanging="425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>(i</w:t>
      </w:r>
      <w:r w:rsidR="00A73F4F" w:rsidRPr="00647AA5">
        <w:rPr>
          <w:rFonts w:cstheme="minorHAnsi"/>
          <w:sz w:val="22"/>
          <w:szCs w:val="22"/>
        </w:rPr>
        <w:t xml:space="preserve">) </w:t>
      </w:r>
      <w:r w:rsidR="00A750D7" w:rsidRPr="00647AA5">
        <w:rPr>
          <w:rFonts w:cstheme="minorHAnsi"/>
          <w:sz w:val="22"/>
          <w:szCs w:val="22"/>
        </w:rPr>
        <w:tab/>
      </w:r>
      <w:bookmarkStart w:id="4" w:name="_Hlk517294450"/>
      <w:r w:rsidR="00A73F4F" w:rsidRPr="00647AA5">
        <w:rPr>
          <w:rFonts w:cstheme="minorHAnsi"/>
          <w:sz w:val="22"/>
          <w:szCs w:val="22"/>
        </w:rPr>
        <w:t>kompetencji lub uprawnień do prowadzenia określonej działalności zawodowej</w:t>
      </w:r>
      <w:bookmarkEnd w:id="4"/>
      <w:r w:rsidR="00A73F4F" w:rsidRPr="00647AA5">
        <w:rPr>
          <w:rFonts w:cstheme="minorHAnsi"/>
          <w:sz w:val="22"/>
          <w:szCs w:val="22"/>
        </w:rPr>
        <w:t>, o ile wynika to z odrębnych przepisów;</w:t>
      </w:r>
    </w:p>
    <w:p w14:paraId="059D6D0C" w14:textId="036D2893" w:rsidR="003269F1" w:rsidRPr="00647AA5" w:rsidRDefault="003269F1" w:rsidP="00DE2901">
      <w:pPr>
        <w:pStyle w:val="Akapitzlist"/>
        <w:spacing w:after="120"/>
        <w:ind w:left="1276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Zamawiający nie precyzuje w tym zakresie żadnych dodatkowych wymagań.</w:t>
      </w:r>
    </w:p>
    <w:p w14:paraId="21056443" w14:textId="5324198B" w:rsidR="00A73F4F" w:rsidRPr="00647AA5" w:rsidRDefault="00567F93" w:rsidP="00DE2901">
      <w:pPr>
        <w:pStyle w:val="Akapitzlist"/>
        <w:spacing w:after="120"/>
        <w:ind w:left="1276" w:hanging="425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>(ii</w:t>
      </w:r>
      <w:r w:rsidR="00A73F4F" w:rsidRPr="00647AA5">
        <w:rPr>
          <w:rFonts w:cstheme="minorHAnsi"/>
          <w:sz w:val="22"/>
          <w:szCs w:val="22"/>
        </w:rPr>
        <w:t xml:space="preserve">) </w:t>
      </w:r>
      <w:r w:rsidR="009E70FC" w:rsidRPr="00647AA5">
        <w:rPr>
          <w:rFonts w:cstheme="minorHAnsi"/>
          <w:sz w:val="22"/>
          <w:szCs w:val="22"/>
        </w:rPr>
        <w:tab/>
      </w:r>
      <w:r w:rsidR="00A73F4F" w:rsidRPr="00647AA5">
        <w:rPr>
          <w:rFonts w:cstheme="minorHAnsi"/>
          <w:sz w:val="22"/>
          <w:szCs w:val="22"/>
        </w:rPr>
        <w:t>sytuacji ekonomicznej i finansowej;</w:t>
      </w:r>
    </w:p>
    <w:p w14:paraId="66E427FE" w14:textId="22DB64C5" w:rsidR="00A73F4F" w:rsidRDefault="00A73F4F" w:rsidP="00DE2901">
      <w:pPr>
        <w:spacing w:after="120" w:line="240" w:lineRule="auto"/>
        <w:ind w:left="1276"/>
        <w:jc w:val="both"/>
        <w:rPr>
          <w:rFonts w:cstheme="minorHAnsi"/>
        </w:rPr>
      </w:pPr>
      <w:r w:rsidRPr="00647AA5">
        <w:rPr>
          <w:rFonts w:cstheme="minorHAnsi"/>
        </w:rPr>
        <w:t xml:space="preserve">Zamawiający nie precyzuje w tym zakresie żadnych </w:t>
      </w:r>
      <w:r w:rsidR="00FE7F81" w:rsidRPr="00647AA5">
        <w:rPr>
          <w:rFonts w:cstheme="minorHAnsi"/>
        </w:rPr>
        <w:t xml:space="preserve">dodatkowych </w:t>
      </w:r>
      <w:r w:rsidRPr="00647AA5">
        <w:rPr>
          <w:rFonts w:cstheme="minorHAnsi"/>
        </w:rPr>
        <w:t>wymagań.</w:t>
      </w:r>
    </w:p>
    <w:p w14:paraId="33F102B2" w14:textId="190FFCC4" w:rsidR="007F6D90" w:rsidRPr="00647AA5" w:rsidRDefault="00567F93" w:rsidP="00DE2901">
      <w:pPr>
        <w:pStyle w:val="Akapitzlist"/>
        <w:spacing w:after="120"/>
        <w:ind w:left="1276" w:hanging="425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 xml:space="preserve">(iii) </w:t>
      </w:r>
      <w:bookmarkStart w:id="5" w:name="_Hlk513195919"/>
      <w:r w:rsidR="009E70FC" w:rsidRPr="00647AA5">
        <w:rPr>
          <w:rFonts w:cstheme="minorHAnsi"/>
          <w:sz w:val="22"/>
          <w:szCs w:val="22"/>
        </w:rPr>
        <w:tab/>
      </w:r>
      <w:r w:rsidR="007F6D90" w:rsidRPr="00647AA5">
        <w:rPr>
          <w:rFonts w:cstheme="minorHAnsi"/>
          <w:sz w:val="22"/>
          <w:szCs w:val="22"/>
        </w:rPr>
        <w:t xml:space="preserve">posiadania </w:t>
      </w:r>
      <w:r w:rsidR="00DE350C" w:rsidRPr="00647AA5">
        <w:rPr>
          <w:rFonts w:cstheme="minorHAnsi"/>
          <w:sz w:val="22"/>
          <w:szCs w:val="22"/>
        </w:rPr>
        <w:t>wiedzy</w:t>
      </w:r>
      <w:r w:rsidR="007F6D90" w:rsidRPr="00647AA5">
        <w:rPr>
          <w:rFonts w:cstheme="minorHAnsi"/>
          <w:sz w:val="22"/>
          <w:szCs w:val="22"/>
        </w:rPr>
        <w:t xml:space="preserve"> lub doświadczenia</w:t>
      </w:r>
      <w:r w:rsidR="00CA51B2" w:rsidRPr="00647AA5">
        <w:rPr>
          <w:rFonts w:cstheme="minorHAnsi"/>
          <w:sz w:val="22"/>
          <w:szCs w:val="22"/>
        </w:rPr>
        <w:t>;</w:t>
      </w:r>
      <w:r w:rsidR="007F6D90" w:rsidRPr="00647AA5">
        <w:rPr>
          <w:rFonts w:cstheme="minorHAnsi"/>
          <w:sz w:val="22"/>
          <w:szCs w:val="22"/>
        </w:rPr>
        <w:t xml:space="preserve"> </w:t>
      </w:r>
      <w:bookmarkEnd w:id="5"/>
    </w:p>
    <w:p w14:paraId="4856C1F7" w14:textId="4ACCAF47" w:rsidR="00DE350C" w:rsidRPr="00647AA5" w:rsidRDefault="00DE350C" w:rsidP="00DE2901">
      <w:pPr>
        <w:spacing w:after="120" w:line="240" w:lineRule="auto"/>
        <w:ind w:left="1276"/>
        <w:jc w:val="both"/>
        <w:rPr>
          <w:rFonts w:cstheme="minorHAnsi"/>
        </w:rPr>
      </w:pPr>
      <w:bookmarkStart w:id="6" w:name="_Hlk517451483"/>
      <w:r w:rsidRPr="00647AA5">
        <w:rPr>
          <w:rFonts w:cstheme="minorHAnsi"/>
        </w:rPr>
        <w:t>Wykonawca w celu potwierdzenia, że spełnia warunek dotyczący posiadania wiedzy lub doświadczenia zobowiązany jest wykazać, że</w:t>
      </w:r>
      <w:bookmarkEnd w:id="6"/>
      <w:r w:rsidRPr="00647AA5">
        <w:rPr>
          <w:rFonts w:cstheme="minorHAnsi"/>
        </w:rPr>
        <w:t xml:space="preserve"> w okresie ostatnich </w:t>
      </w:r>
      <w:r w:rsidR="005977A6" w:rsidRPr="00647AA5">
        <w:rPr>
          <w:rFonts w:cstheme="minorHAnsi"/>
        </w:rPr>
        <w:t>trzech</w:t>
      </w:r>
      <w:r w:rsidRPr="00647AA5">
        <w:rPr>
          <w:rFonts w:cstheme="minorHAnsi"/>
        </w:rPr>
        <w:t xml:space="preserve"> lat przed upływem terminu składania ofert</w:t>
      </w:r>
      <w:r w:rsidR="009D2E22">
        <w:rPr>
          <w:rFonts w:cstheme="minorHAnsi"/>
        </w:rPr>
        <w:t>, a j</w:t>
      </w:r>
      <w:r w:rsidRPr="00647AA5">
        <w:rPr>
          <w:rFonts w:cstheme="minorHAnsi"/>
        </w:rPr>
        <w:t>eżeli okres prowadzenia działalności jest krótszy</w:t>
      </w:r>
      <w:r w:rsidR="009D2E22">
        <w:rPr>
          <w:rFonts w:cstheme="minorHAnsi"/>
        </w:rPr>
        <w:t>,</w:t>
      </w:r>
      <w:r w:rsidRPr="00647AA5">
        <w:rPr>
          <w:rFonts w:cstheme="minorHAnsi"/>
        </w:rPr>
        <w:t xml:space="preserve"> </w:t>
      </w:r>
      <w:r w:rsidR="00D331A9">
        <w:rPr>
          <w:rFonts w:cstheme="minorHAnsi"/>
        </w:rPr>
        <w:t>t</w:t>
      </w:r>
      <w:r w:rsidR="00E313DF">
        <w:rPr>
          <w:rFonts w:cstheme="minorHAnsi"/>
        </w:rPr>
        <w:t>o</w:t>
      </w:r>
      <w:r w:rsidR="00D331A9">
        <w:rPr>
          <w:rFonts w:cstheme="minorHAnsi"/>
        </w:rPr>
        <w:t xml:space="preserve"> </w:t>
      </w:r>
      <w:r w:rsidRPr="00647AA5">
        <w:rPr>
          <w:rFonts w:cstheme="minorHAnsi"/>
        </w:rPr>
        <w:t>w tym okresie</w:t>
      </w:r>
      <w:r w:rsidR="009D2E22">
        <w:rPr>
          <w:rFonts w:cstheme="minorHAnsi"/>
        </w:rPr>
        <w:t>,</w:t>
      </w:r>
      <w:r w:rsidRPr="00647AA5">
        <w:rPr>
          <w:rFonts w:cstheme="minorHAnsi"/>
        </w:rPr>
        <w:t xml:space="preserve"> wykonał </w:t>
      </w:r>
      <w:r w:rsidR="00956012" w:rsidRPr="00647AA5">
        <w:rPr>
          <w:rFonts w:cstheme="minorHAnsi"/>
        </w:rPr>
        <w:t xml:space="preserve">lub wykonuje </w:t>
      </w:r>
      <w:r w:rsidRPr="00647AA5">
        <w:rPr>
          <w:rFonts w:cstheme="minorHAnsi"/>
        </w:rPr>
        <w:t xml:space="preserve">co najmniej </w:t>
      </w:r>
      <w:r w:rsidR="00E310D2" w:rsidRPr="00647AA5">
        <w:rPr>
          <w:rFonts w:cstheme="minorHAnsi"/>
        </w:rPr>
        <w:t>4</w:t>
      </w:r>
      <w:r w:rsidRPr="00647AA5">
        <w:rPr>
          <w:rFonts w:cstheme="minorHAnsi"/>
        </w:rPr>
        <w:t xml:space="preserve"> usługi (</w:t>
      </w:r>
      <w:bookmarkStart w:id="7" w:name="_Hlk527474760"/>
      <w:r w:rsidRPr="00647AA5">
        <w:rPr>
          <w:rFonts w:cstheme="minorHAnsi"/>
        </w:rPr>
        <w:t xml:space="preserve">w ramach odrębnych kontraktów) polegające na świadczeniu usług ochrony zdrowia w formie </w:t>
      </w:r>
      <w:r w:rsidR="009A6FE6" w:rsidRPr="00647AA5">
        <w:rPr>
          <w:rFonts w:cstheme="minorHAnsi"/>
        </w:rPr>
        <w:t>programu opieki medycznej</w:t>
      </w:r>
      <w:r w:rsidRPr="00647AA5">
        <w:rPr>
          <w:rFonts w:cstheme="minorHAnsi"/>
        </w:rPr>
        <w:t>, przy czym:</w:t>
      </w:r>
    </w:p>
    <w:p w14:paraId="435C0D9A" w14:textId="7E77FB7C" w:rsidR="00DE350C" w:rsidRDefault="002A6EF8" w:rsidP="00DE2901">
      <w:pPr>
        <w:spacing w:after="120" w:line="240" w:lineRule="auto"/>
        <w:ind w:left="1560" w:hanging="284"/>
        <w:jc w:val="both"/>
        <w:rPr>
          <w:rFonts w:cstheme="minorHAnsi"/>
        </w:rPr>
      </w:pPr>
      <w:bookmarkStart w:id="8" w:name="_Hlk513046380"/>
      <w:r w:rsidRPr="00647AA5">
        <w:rPr>
          <w:rFonts w:cstheme="minorHAnsi"/>
        </w:rPr>
        <w:t xml:space="preserve">- </w:t>
      </w:r>
      <w:r w:rsidRPr="00647AA5">
        <w:rPr>
          <w:rFonts w:cstheme="minorHAnsi"/>
        </w:rPr>
        <w:tab/>
      </w:r>
      <w:r w:rsidR="00DE350C" w:rsidRPr="00647AA5">
        <w:rPr>
          <w:rFonts w:cstheme="minorHAnsi"/>
        </w:rPr>
        <w:t xml:space="preserve">każda z usług świadczona była </w:t>
      </w:r>
      <w:r w:rsidR="00D73F01">
        <w:rPr>
          <w:rFonts w:cstheme="minorHAnsi"/>
        </w:rPr>
        <w:t xml:space="preserve">lub jest </w:t>
      </w:r>
      <w:r w:rsidR="00DE350C" w:rsidRPr="00647AA5">
        <w:rPr>
          <w:rFonts w:cstheme="minorHAnsi"/>
        </w:rPr>
        <w:t xml:space="preserve">przez co najmniej </w:t>
      </w:r>
      <w:r w:rsidR="005977A6" w:rsidRPr="00647AA5">
        <w:rPr>
          <w:rFonts w:cstheme="minorHAnsi"/>
        </w:rPr>
        <w:t>12</w:t>
      </w:r>
      <w:r w:rsidR="00DE350C" w:rsidRPr="00647AA5">
        <w:rPr>
          <w:rFonts w:cstheme="minorHAnsi"/>
        </w:rPr>
        <w:t xml:space="preserve"> </w:t>
      </w:r>
      <w:r w:rsidR="005977A6" w:rsidRPr="00647AA5">
        <w:rPr>
          <w:rFonts w:cstheme="minorHAnsi"/>
        </w:rPr>
        <w:t>miesięcy</w:t>
      </w:r>
      <w:r w:rsidR="00DE350C" w:rsidRPr="00647AA5">
        <w:rPr>
          <w:rFonts w:cstheme="minorHAnsi"/>
        </w:rPr>
        <w:t xml:space="preserve">, </w:t>
      </w:r>
    </w:p>
    <w:p w14:paraId="576F8287" w14:textId="10F2F16A" w:rsidR="009D2E22" w:rsidRPr="00647AA5" w:rsidRDefault="009D2E22" w:rsidP="00DE2901">
      <w:pPr>
        <w:spacing w:after="120" w:line="240" w:lineRule="auto"/>
        <w:ind w:left="1560" w:hanging="284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ab/>
      </w:r>
      <w:r w:rsidRPr="00647AA5">
        <w:rPr>
          <w:rFonts w:cstheme="minorHAnsi"/>
        </w:rPr>
        <w:t xml:space="preserve">każda z usług </w:t>
      </w:r>
      <w:r>
        <w:rPr>
          <w:rFonts w:cstheme="minorHAnsi"/>
        </w:rPr>
        <w:t>obejmowała</w:t>
      </w:r>
      <w:r w:rsidRPr="00647AA5">
        <w:rPr>
          <w:rFonts w:cstheme="minorHAnsi"/>
        </w:rPr>
        <w:t xml:space="preserve"> usługi medyczne z zakresu medycyny pracy oraz inne usługi medyczne dla pracowników klientów instytucjonalnych</w:t>
      </w:r>
      <w:r>
        <w:rPr>
          <w:rFonts w:cstheme="minorHAnsi"/>
        </w:rPr>
        <w:t>,</w:t>
      </w:r>
    </w:p>
    <w:p w14:paraId="57D523BC" w14:textId="349CAF4E" w:rsidR="00DE350C" w:rsidRDefault="002A6EF8" w:rsidP="00DE2901">
      <w:pPr>
        <w:spacing w:after="120" w:line="240" w:lineRule="auto"/>
        <w:ind w:left="1560" w:hanging="284"/>
        <w:jc w:val="both"/>
        <w:rPr>
          <w:rFonts w:cstheme="minorHAnsi"/>
        </w:rPr>
      </w:pPr>
      <w:r w:rsidRPr="00647AA5">
        <w:rPr>
          <w:rFonts w:cstheme="minorHAnsi"/>
        </w:rPr>
        <w:t xml:space="preserve">- </w:t>
      </w:r>
      <w:r w:rsidRPr="00647AA5">
        <w:rPr>
          <w:rFonts w:cstheme="minorHAnsi"/>
        </w:rPr>
        <w:tab/>
      </w:r>
      <w:r w:rsidR="00DE350C" w:rsidRPr="00647AA5">
        <w:rPr>
          <w:rFonts w:cstheme="minorHAnsi"/>
        </w:rPr>
        <w:t xml:space="preserve">średnia miesięczna liczba osób objętych </w:t>
      </w:r>
      <w:r w:rsidR="00460C43" w:rsidRPr="00647AA5">
        <w:rPr>
          <w:rFonts w:cstheme="minorHAnsi"/>
        </w:rPr>
        <w:t xml:space="preserve">programem opieki medycznej </w:t>
      </w:r>
      <w:r w:rsidR="00DE350C" w:rsidRPr="00647AA5">
        <w:rPr>
          <w:rFonts w:cstheme="minorHAnsi"/>
        </w:rPr>
        <w:t>w ramach każdej z usług w okresie</w:t>
      </w:r>
      <w:r w:rsidR="00540848">
        <w:rPr>
          <w:rFonts w:cstheme="minorHAnsi"/>
        </w:rPr>
        <w:t>,</w:t>
      </w:r>
      <w:r w:rsidR="00DE350C" w:rsidRPr="00647AA5">
        <w:rPr>
          <w:rFonts w:cstheme="minorHAnsi"/>
        </w:rPr>
        <w:t xml:space="preserve"> w którym świadczona była usługa, wynosiła co najmniej 300</w:t>
      </w:r>
      <w:bookmarkEnd w:id="7"/>
      <w:bookmarkEnd w:id="8"/>
      <w:r w:rsidR="00CA51B2" w:rsidRPr="00647AA5">
        <w:rPr>
          <w:rFonts w:cstheme="minorHAnsi"/>
        </w:rPr>
        <w:t>.</w:t>
      </w:r>
    </w:p>
    <w:p w14:paraId="79FE171A" w14:textId="77777777" w:rsidR="00472D1C" w:rsidRPr="00647AA5" w:rsidRDefault="00472D1C" w:rsidP="00DE2901">
      <w:pPr>
        <w:spacing w:after="120" w:line="240" w:lineRule="auto"/>
        <w:ind w:left="1560" w:hanging="284"/>
        <w:jc w:val="both"/>
        <w:rPr>
          <w:rFonts w:cstheme="minorHAnsi"/>
        </w:rPr>
      </w:pPr>
    </w:p>
    <w:p w14:paraId="59DF2A51" w14:textId="79B2D15C" w:rsidR="00A73F4F" w:rsidRPr="00647AA5" w:rsidRDefault="007F6D90" w:rsidP="00DE2901">
      <w:pPr>
        <w:pStyle w:val="Akapitzlist"/>
        <w:spacing w:after="120"/>
        <w:ind w:left="1276" w:hanging="425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 xml:space="preserve">(iv) </w:t>
      </w:r>
      <w:r w:rsidR="009E70FC" w:rsidRPr="00647AA5">
        <w:rPr>
          <w:rFonts w:cstheme="minorHAnsi"/>
          <w:sz w:val="22"/>
          <w:szCs w:val="22"/>
        </w:rPr>
        <w:tab/>
      </w:r>
      <w:r w:rsidR="00EE3B30" w:rsidRPr="00647AA5">
        <w:rPr>
          <w:rFonts w:cstheme="minorHAnsi"/>
          <w:sz w:val="22"/>
          <w:szCs w:val="22"/>
        </w:rPr>
        <w:t xml:space="preserve">posiadania </w:t>
      </w:r>
      <w:r w:rsidR="00A73F4F" w:rsidRPr="00647AA5">
        <w:rPr>
          <w:rFonts w:cstheme="minorHAnsi"/>
          <w:sz w:val="22"/>
          <w:szCs w:val="22"/>
        </w:rPr>
        <w:t>zdolności technicznej lub zawodowej;</w:t>
      </w:r>
    </w:p>
    <w:p w14:paraId="73F67F7D" w14:textId="1113DA87" w:rsidR="00053B4F" w:rsidRPr="00647AA5" w:rsidRDefault="00130D60" w:rsidP="00DE2901">
      <w:pPr>
        <w:spacing w:after="120" w:line="240" w:lineRule="auto"/>
        <w:ind w:left="1276"/>
        <w:jc w:val="both"/>
        <w:rPr>
          <w:rFonts w:cstheme="minorHAnsi"/>
        </w:rPr>
      </w:pPr>
      <w:r w:rsidRPr="00647AA5">
        <w:rPr>
          <w:rFonts w:cstheme="minorHAnsi"/>
        </w:rPr>
        <w:t xml:space="preserve">Wykonawca w celu potwierdzenia, że spełnia warunek dotyczący posiadania </w:t>
      </w:r>
      <w:r w:rsidR="00EE3B30" w:rsidRPr="00647AA5">
        <w:rPr>
          <w:rFonts w:cstheme="minorHAnsi"/>
        </w:rPr>
        <w:t>zdolności tech</w:t>
      </w:r>
      <w:r w:rsidR="00DD208D" w:rsidRPr="00647AA5">
        <w:rPr>
          <w:rFonts w:cstheme="minorHAnsi"/>
        </w:rPr>
        <w:t>nicznej lub zawodowej</w:t>
      </w:r>
      <w:r w:rsidRPr="00647AA5">
        <w:rPr>
          <w:rFonts w:cstheme="minorHAnsi"/>
        </w:rPr>
        <w:t xml:space="preserve"> zobowiązany jest wykazać, że</w:t>
      </w:r>
      <w:r w:rsidR="00145713" w:rsidRPr="00145713">
        <w:rPr>
          <w:rFonts w:cstheme="minorHAnsi"/>
        </w:rPr>
        <w:t xml:space="preserve"> </w:t>
      </w:r>
      <w:r w:rsidR="00145713">
        <w:rPr>
          <w:rFonts w:cstheme="minorHAnsi"/>
        </w:rPr>
        <w:t>w celu bezgotówkowej realizacji usług</w:t>
      </w:r>
      <w:r w:rsidR="00725FA4" w:rsidRPr="00725FA4">
        <w:rPr>
          <w:rFonts w:cstheme="minorHAnsi"/>
        </w:rPr>
        <w:t xml:space="preserve"> </w:t>
      </w:r>
      <w:r w:rsidR="00D051D0">
        <w:rPr>
          <w:rFonts w:cstheme="minorHAnsi"/>
        </w:rPr>
        <w:t xml:space="preserve">dostępnych dla </w:t>
      </w:r>
      <w:r w:rsidR="007A799C">
        <w:rPr>
          <w:rFonts w:cstheme="minorHAnsi"/>
        </w:rPr>
        <w:t>uczestników programu</w:t>
      </w:r>
      <w:r w:rsidR="00BF28BA">
        <w:rPr>
          <w:rFonts w:cstheme="minorHAnsi"/>
        </w:rPr>
        <w:t>,</w:t>
      </w:r>
      <w:r w:rsidR="007A799C">
        <w:rPr>
          <w:rFonts w:cstheme="minorHAnsi"/>
        </w:rPr>
        <w:t xml:space="preserve"> </w:t>
      </w:r>
      <w:r w:rsidR="00725FA4" w:rsidRPr="00647AA5">
        <w:rPr>
          <w:rFonts w:cstheme="minorHAnsi"/>
        </w:rPr>
        <w:t>będąc</w:t>
      </w:r>
      <w:r w:rsidR="00725FA4">
        <w:rPr>
          <w:rFonts w:cstheme="minorHAnsi"/>
        </w:rPr>
        <w:t>ych</w:t>
      </w:r>
      <w:r w:rsidR="00725FA4" w:rsidRPr="00647AA5">
        <w:rPr>
          <w:rFonts w:cstheme="minorHAnsi"/>
        </w:rPr>
        <w:t xml:space="preserve"> przedmiotem niniejszego zamówienia</w:t>
      </w:r>
      <w:r w:rsidR="006676AC">
        <w:rPr>
          <w:rFonts w:cstheme="minorHAnsi"/>
        </w:rPr>
        <w:t xml:space="preserve"> </w:t>
      </w:r>
      <w:r w:rsidR="00042C1D">
        <w:rPr>
          <w:rFonts w:cstheme="minorHAnsi"/>
        </w:rPr>
        <w:t>:</w:t>
      </w:r>
    </w:p>
    <w:p w14:paraId="6FEFB994" w14:textId="59799DAB" w:rsidR="00A8586E" w:rsidRDefault="00053B4F" w:rsidP="00DE2901">
      <w:pPr>
        <w:spacing w:after="120" w:line="240" w:lineRule="auto"/>
        <w:ind w:left="1560" w:hanging="284"/>
        <w:jc w:val="both"/>
        <w:rPr>
          <w:rFonts w:cstheme="minorHAnsi"/>
        </w:rPr>
      </w:pPr>
      <w:bookmarkStart w:id="9" w:name="_Hlk526438852"/>
      <w:r w:rsidRPr="00647AA5">
        <w:rPr>
          <w:rFonts w:cstheme="minorHAnsi"/>
        </w:rPr>
        <w:t xml:space="preserve">- </w:t>
      </w:r>
      <w:r w:rsidRPr="00647AA5">
        <w:rPr>
          <w:rFonts w:cstheme="minorHAnsi"/>
        </w:rPr>
        <w:tab/>
      </w:r>
      <w:r w:rsidR="00024E5C" w:rsidRPr="00647AA5">
        <w:rPr>
          <w:rFonts w:cstheme="minorHAnsi"/>
        </w:rPr>
        <w:t xml:space="preserve">dysponuje placówkami medycznymi </w:t>
      </w:r>
      <w:r w:rsidR="00D1449E" w:rsidRPr="00647AA5">
        <w:rPr>
          <w:rFonts w:cstheme="minorHAnsi"/>
        </w:rPr>
        <w:t xml:space="preserve">działającymi zgodnie z obowiązującymi przepisami prawa, </w:t>
      </w:r>
      <w:r w:rsidR="00024E5C" w:rsidRPr="00647AA5">
        <w:rPr>
          <w:rFonts w:cstheme="minorHAnsi"/>
        </w:rPr>
        <w:t>oferującymi</w:t>
      </w:r>
      <w:r w:rsidR="00A8586E" w:rsidRPr="00647AA5">
        <w:rPr>
          <w:rFonts w:cstheme="minorHAnsi"/>
        </w:rPr>
        <w:t xml:space="preserve"> usługi będące przedmiotem niniejszego zamówienia na terenie całej RP w liczbie co najmniej jednego tysiąca, których aktualny wykaz dostępny jest na </w:t>
      </w:r>
      <w:r w:rsidR="00A8586E" w:rsidRPr="00286F84">
        <w:rPr>
          <w:rFonts w:cstheme="minorHAnsi"/>
        </w:rPr>
        <w:t xml:space="preserve">stronie internetowej Wykonawcy </w:t>
      </w:r>
      <w:r w:rsidR="00810231" w:rsidRPr="00286F84">
        <w:rPr>
          <w:rFonts w:cstheme="minorHAnsi"/>
        </w:rPr>
        <w:t>i gwarantuje ich dostępność dla</w:t>
      </w:r>
      <w:r w:rsidR="00A2012D" w:rsidRPr="00286F84">
        <w:rPr>
          <w:rFonts w:cstheme="minorHAnsi"/>
        </w:rPr>
        <w:t xml:space="preserve"> uczestników programu </w:t>
      </w:r>
      <w:r w:rsidR="001E6E86" w:rsidRPr="00286F84">
        <w:rPr>
          <w:rFonts w:cstheme="minorHAnsi"/>
        </w:rPr>
        <w:t>(dalej jako: Wykaz Wszystkich Placówek)</w:t>
      </w:r>
      <w:r w:rsidR="008A453E" w:rsidRPr="00286F84">
        <w:rPr>
          <w:rFonts w:cstheme="minorHAnsi"/>
        </w:rPr>
        <w:t>;</w:t>
      </w:r>
    </w:p>
    <w:p w14:paraId="33F03504" w14:textId="77777777" w:rsidR="002205AC" w:rsidRPr="00315E1A" w:rsidRDefault="002205AC" w:rsidP="002205AC">
      <w:pPr>
        <w:pStyle w:val="Akapitzlist"/>
        <w:spacing w:after="120"/>
        <w:ind w:left="1276" w:hanging="2"/>
        <w:contextualSpacing w:val="0"/>
        <w:jc w:val="both"/>
        <w:rPr>
          <w:rFonts w:cstheme="minorHAnsi"/>
          <w:sz w:val="22"/>
          <w:szCs w:val="22"/>
        </w:rPr>
      </w:pPr>
      <w:r w:rsidRPr="000F0097">
        <w:rPr>
          <w:rFonts w:cstheme="minorHAnsi"/>
          <w:sz w:val="22"/>
          <w:szCs w:val="22"/>
        </w:rPr>
        <w:t xml:space="preserve">Zamawiający uznaje, że </w:t>
      </w:r>
      <w:r w:rsidRPr="00E633DF">
        <w:rPr>
          <w:rFonts w:cstheme="minorHAnsi"/>
          <w:sz w:val="22"/>
          <w:szCs w:val="22"/>
        </w:rPr>
        <w:t xml:space="preserve">Wykonawca </w:t>
      </w:r>
      <w:r w:rsidRPr="00315E1A">
        <w:rPr>
          <w:rFonts w:cstheme="minorHAnsi"/>
          <w:sz w:val="22"/>
          <w:szCs w:val="22"/>
        </w:rPr>
        <w:t>dysponuje placówkami medycznymi, jeżeli Wykonawca jest właścicielem danej placówki lub ma zawartą z właścicielem placówki umowę o współpracy umożliwiającą korzystanie z usług placówki</w:t>
      </w:r>
      <w:r>
        <w:rPr>
          <w:rFonts w:cstheme="minorHAnsi"/>
          <w:sz w:val="22"/>
          <w:szCs w:val="22"/>
        </w:rPr>
        <w:t xml:space="preserve"> w ramach niniejszego Zamówienia</w:t>
      </w:r>
      <w:r w:rsidRPr="00315E1A">
        <w:rPr>
          <w:rFonts w:cstheme="minorHAnsi"/>
          <w:sz w:val="22"/>
          <w:szCs w:val="22"/>
        </w:rPr>
        <w:t>.</w:t>
      </w:r>
    </w:p>
    <w:p w14:paraId="29A29F49" w14:textId="53308E1C" w:rsidR="002205AC" w:rsidRPr="00286F84" w:rsidRDefault="002205AC" w:rsidP="002205AC">
      <w:pPr>
        <w:spacing w:after="120" w:line="240" w:lineRule="auto"/>
        <w:ind w:left="1276"/>
        <w:jc w:val="both"/>
        <w:rPr>
          <w:rFonts w:cstheme="minorHAnsi"/>
        </w:rPr>
      </w:pPr>
      <w:r w:rsidRPr="002205AC">
        <w:rPr>
          <w:rFonts w:cstheme="minorHAnsi"/>
        </w:rPr>
        <w:t>Dodatkowo, Wykonawca w celu potwierdzenia, że spełnia warunek dotyczący posiadania zdolności technicznej lub zawodowej zobowiązany jest wykazać, że:</w:t>
      </w:r>
    </w:p>
    <w:bookmarkEnd w:id="9"/>
    <w:p w14:paraId="370D26C2" w14:textId="0BFD24B1" w:rsidR="001E6E86" w:rsidRPr="00286F84" w:rsidRDefault="00B031F8" w:rsidP="00DE2901">
      <w:pPr>
        <w:spacing w:after="120" w:line="240" w:lineRule="auto"/>
        <w:ind w:left="1560" w:hanging="284"/>
        <w:jc w:val="both"/>
        <w:rPr>
          <w:rFonts w:cstheme="minorHAnsi"/>
        </w:rPr>
      </w:pPr>
      <w:r w:rsidRPr="00286F84">
        <w:rPr>
          <w:rFonts w:cstheme="minorHAnsi"/>
        </w:rPr>
        <w:t>-</w:t>
      </w:r>
      <w:r w:rsidRPr="00286F84">
        <w:rPr>
          <w:rFonts w:cstheme="minorHAnsi"/>
        </w:rPr>
        <w:tab/>
      </w:r>
      <w:r w:rsidR="00A8586E" w:rsidRPr="00286F84">
        <w:rPr>
          <w:rFonts w:cstheme="minorHAnsi"/>
        </w:rPr>
        <w:t xml:space="preserve">co najmniej </w:t>
      </w:r>
      <w:r w:rsidR="00986A81">
        <w:rPr>
          <w:rFonts w:cstheme="minorHAnsi"/>
        </w:rPr>
        <w:t>6</w:t>
      </w:r>
      <w:r w:rsidR="00A8586E" w:rsidRPr="00286F84">
        <w:rPr>
          <w:rFonts w:cstheme="minorHAnsi"/>
        </w:rPr>
        <w:t xml:space="preserve">0 </w:t>
      </w:r>
      <w:r w:rsidR="001E6E86" w:rsidRPr="00286F84">
        <w:rPr>
          <w:rFonts w:cstheme="minorHAnsi"/>
        </w:rPr>
        <w:t xml:space="preserve">placówek objętych Wykazem Wszystkich Placówek spełnia – każda z nich - następujące kryteria łącznie: </w:t>
      </w:r>
    </w:p>
    <w:p w14:paraId="053F9B67" w14:textId="480356FD" w:rsidR="001E6E86" w:rsidRPr="00315E1A" w:rsidRDefault="001E6E86" w:rsidP="00DE2901">
      <w:pPr>
        <w:pStyle w:val="Akapitzlist"/>
        <w:numPr>
          <w:ilvl w:val="1"/>
          <w:numId w:val="23"/>
        </w:numPr>
        <w:spacing w:after="120"/>
        <w:ind w:left="1843" w:hanging="283"/>
        <w:contextualSpacing w:val="0"/>
        <w:jc w:val="both"/>
        <w:rPr>
          <w:rFonts w:cstheme="minorHAnsi"/>
          <w:sz w:val="22"/>
          <w:szCs w:val="22"/>
        </w:rPr>
      </w:pPr>
      <w:bookmarkStart w:id="10" w:name="_Hlk527470042"/>
      <w:r w:rsidRPr="00286F84">
        <w:rPr>
          <w:rFonts w:cstheme="minorHAnsi"/>
          <w:sz w:val="22"/>
          <w:szCs w:val="22"/>
        </w:rPr>
        <w:t xml:space="preserve">jest placówką wielospecjalistyczną – to znaczy oferuje </w:t>
      </w:r>
      <w:r w:rsidR="00024E5C" w:rsidRPr="00286F84">
        <w:rPr>
          <w:rFonts w:cstheme="minorHAnsi"/>
          <w:sz w:val="22"/>
          <w:szCs w:val="22"/>
        </w:rPr>
        <w:t>specjalistyczne konsultacje lekarskie (</w:t>
      </w:r>
      <w:r w:rsidR="008A453E" w:rsidRPr="00286F84">
        <w:rPr>
          <w:rFonts w:cstheme="minorHAnsi"/>
          <w:sz w:val="22"/>
          <w:szCs w:val="22"/>
        </w:rPr>
        <w:t>obejmujące co najmniej konsultacje lekarza podstawowej</w:t>
      </w:r>
      <w:r w:rsidR="008A453E">
        <w:rPr>
          <w:rFonts w:cstheme="minorHAnsi"/>
          <w:sz w:val="22"/>
          <w:szCs w:val="22"/>
        </w:rPr>
        <w:t xml:space="preserve"> opieki zdrowotnej, </w:t>
      </w:r>
      <w:r w:rsidR="008A453E" w:rsidRPr="00315E1A">
        <w:rPr>
          <w:rFonts w:cstheme="minorHAnsi"/>
          <w:sz w:val="22"/>
          <w:szCs w:val="22"/>
        </w:rPr>
        <w:t>ginekolog</w:t>
      </w:r>
      <w:r w:rsidR="008A453E">
        <w:rPr>
          <w:rFonts w:cstheme="minorHAnsi"/>
          <w:sz w:val="22"/>
          <w:szCs w:val="22"/>
        </w:rPr>
        <w:t>a</w:t>
      </w:r>
      <w:r w:rsidR="008A453E" w:rsidRPr="00315E1A">
        <w:rPr>
          <w:rFonts w:cstheme="minorHAnsi"/>
          <w:sz w:val="22"/>
          <w:szCs w:val="22"/>
        </w:rPr>
        <w:t>, kardiolog</w:t>
      </w:r>
      <w:r w:rsidR="008A453E">
        <w:rPr>
          <w:rFonts w:cstheme="minorHAnsi"/>
          <w:sz w:val="22"/>
          <w:szCs w:val="22"/>
        </w:rPr>
        <w:t>a, okulisty</w:t>
      </w:r>
      <w:r w:rsidR="008A453E" w:rsidRPr="00315E1A">
        <w:rPr>
          <w:rFonts w:cstheme="minorHAnsi"/>
          <w:sz w:val="22"/>
          <w:szCs w:val="22"/>
        </w:rPr>
        <w:t>, laryngolog</w:t>
      </w:r>
      <w:r w:rsidR="008A453E">
        <w:rPr>
          <w:rFonts w:cstheme="minorHAnsi"/>
          <w:sz w:val="22"/>
          <w:szCs w:val="22"/>
        </w:rPr>
        <w:t>a</w:t>
      </w:r>
      <w:r w:rsidR="008A453E" w:rsidRPr="00315E1A">
        <w:rPr>
          <w:rFonts w:cstheme="minorHAnsi"/>
          <w:sz w:val="22"/>
          <w:szCs w:val="22"/>
        </w:rPr>
        <w:t>, chirurg</w:t>
      </w:r>
      <w:r w:rsidR="008A453E">
        <w:rPr>
          <w:rFonts w:cstheme="minorHAnsi"/>
          <w:sz w:val="22"/>
          <w:szCs w:val="22"/>
        </w:rPr>
        <w:t>a</w:t>
      </w:r>
      <w:r w:rsidR="00024E5C" w:rsidRPr="00315E1A">
        <w:rPr>
          <w:rFonts w:cstheme="minorHAnsi"/>
          <w:sz w:val="22"/>
          <w:szCs w:val="22"/>
        </w:rPr>
        <w:t xml:space="preserve">) </w:t>
      </w:r>
      <w:bookmarkEnd w:id="10"/>
      <w:r w:rsidRPr="00315E1A">
        <w:rPr>
          <w:rFonts w:cstheme="minorHAnsi"/>
          <w:sz w:val="22"/>
          <w:szCs w:val="22"/>
        </w:rPr>
        <w:t xml:space="preserve">oraz </w:t>
      </w:r>
    </w:p>
    <w:p w14:paraId="06AEDCD2" w14:textId="6AE389CB" w:rsidR="008A453E" w:rsidRDefault="001E6E86" w:rsidP="00DE2901">
      <w:pPr>
        <w:pStyle w:val="Akapitzlist"/>
        <w:numPr>
          <w:ilvl w:val="1"/>
          <w:numId w:val="23"/>
        </w:numPr>
        <w:spacing w:after="120"/>
        <w:ind w:left="1843" w:hanging="283"/>
        <w:contextualSpacing w:val="0"/>
        <w:jc w:val="both"/>
        <w:rPr>
          <w:rFonts w:cstheme="minorHAnsi"/>
          <w:sz w:val="22"/>
          <w:szCs w:val="22"/>
        </w:rPr>
      </w:pPr>
      <w:r w:rsidRPr="00580A90">
        <w:rPr>
          <w:rFonts w:cstheme="minorHAnsi"/>
          <w:sz w:val="22"/>
          <w:szCs w:val="22"/>
        </w:rPr>
        <w:t xml:space="preserve">jest zlokalizowana na terenie jednego z województw: </w:t>
      </w:r>
      <w:r w:rsidR="00024E5C" w:rsidRPr="00302412">
        <w:rPr>
          <w:rFonts w:cstheme="minorHAnsi"/>
          <w:sz w:val="22"/>
          <w:szCs w:val="22"/>
        </w:rPr>
        <w:t>wielkopolskie</w:t>
      </w:r>
      <w:r w:rsidR="00024E5C" w:rsidRPr="00580A90">
        <w:rPr>
          <w:rFonts w:cstheme="minorHAnsi"/>
          <w:sz w:val="22"/>
          <w:szCs w:val="22"/>
        </w:rPr>
        <w:t xml:space="preserve">, </w:t>
      </w:r>
      <w:r w:rsidR="00024E5C" w:rsidRPr="00302412">
        <w:rPr>
          <w:rFonts w:cstheme="minorHAnsi"/>
          <w:sz w:val="22"/>
          <w:szCs w:val="22"/>
        </w:rPr>
        <w:t>śląskie</w:t>
      </w:r>
      <w:r w:rsidR="00024E5C" w:rsidRPr="00580A90">
        <w:rPr>
          <w:rFonts w:cstheme="minorHAnsi"/>
          <w:sz w:val="22"/>
          <w:szCs w:val="22"/>
        </w:rPr>
        <w:t xml:space="preserve">, </w:t>
      </w:r>
      <w:r w:rsidR="00024E5C" w:rsidRPr="00302412">
        <w:rPr>
          <w:rFonts w:cstheme="minorHAnsi"/>
          <w:sz w:val="22"/>
          <w:szCs w:val="22"/>
        </w:rPr>
        <w:t>mazowieckie</w:t>
      </w:r>
      <w:r w:rsidR="00024E5C" w:rsidRPr="00580A90">
        <w:rPr>
          <w:rFonts w:cstheme="minorHAnsi"/>
          <w:sz w:val="22"/>
          <w:szCs w:val="22"/>
        </w:rPr>
        <w:t>,</w:t>
      </w:r>
      <w:r w:rsidR="00433F2B">
        <w:rPr>
          <w:rFonts w:cstheme="minorHAnsi"/>
          <w:sz w:val="22"/>
          <w:szCs w:val="22"/>
        </w:rPr>
        <w:t>;</w:t>
      </w:r>
    </w:p>
    <w:p w14:paraId="7358C80A" w14:textId="362A28EF" w:rsidR="002B1E35" w:rsidRPr="00580A90" w:rsidRDefault="00433F2B" w:rsidP="00DE2901">
      <w:pPr>
        <w:pStyle w:val="Akapitzlist"/>
        <w:spacing w:after="120"/>
        <w:ind w:left="1843"/>
        <w:contextualSpacing w:val="0"/>
        <w:jc w:val="both"/>
        <w:rPr>
          <w:rFonts w:cstheme="minorHAnsi"/>
          <w:sz w:val="22"/>
          <w:szCs w:val="22"/>
        </w:rPr>
      </w:pPr>
      <w:r w:rsidRPr="000F0097">
        <w:rPr>
          <w:rFonts w:cstheme="minorHAnsi"/>
          <w:sz w:val="22"/>
          <w:szCs w:val="22"/>
        </w:rPr>
        <w:t xml:space="preserve">Placówki opisane powyżej należy wpisać do </w:t>
      </w:r>
      <w:r>
        <w:rPr>
          <w:rFonts w:cstheme="minorHAnsi"/>
          <w:sz w:val="22"/>
          <w:szCs w:val="22"/>
        </w:rPr>
        <w:t>Wykazu</w:t>
      </w:r>
      <w:r w:rsidR="008A453E">
        <w:rPr>
          <w:rFonts w:cstheme="minorHAnsi"/>
          <w:sz w:val="22"/>
          <w:szCs w:val="22"/>
        </w:rPr>
        <w:t xml:space="preserve"> </w:t>
      </w:r>
      <w:r w:rsidR="009C290D">
        <w:rPr>
          <w:rFonts w:cstheme="minorHAnsi"/>
          <w:sz w:val="22"/>
          <w:szCs w:val="22"/>
        </w:rPr>
        <w:t>6</w:t>
      </w:r>
      <w:r w:rsidR="008A453E">
        <w:rPr>
          <w:rFonts w:cstheme="minorHAnsi"/>
          <w:sz w:val="22"/>
          <w:szCs w:val="22"/>
        </w:rPr>
        <w:t>0 Pl</w:t>
      </w:r>
      <w:r>
        <w:rPr>
          <w:rFonts w:cstheme="minorHAnsi"/>
          <w:sz w:val="22"/>
          <w:szCs w:val="22"/>
        </w:rPr>
        <w:t>acówek.</w:t>
      </w:r>
      <w:r w:rsidR="002B1E35" w:rsidRPr="00580A90">
        <w:rPr>
          <w:rFonts w:cstheme="minorHAnsi"/>
          <w:sz w:val="22"/>
          <w:szCs w:val="22"/>
        </w:rPr>
        <w:t xml:space="preserve"> </w:t>
      </w:r>
    </w:p>
    <w:p w14:paraId="3B49B815" w14:textId="1A95D600" w:rsidR="00E95BBD" w:rsidRPr="00315E1A" w:rsidRDefault="00B031F8" w:rsidP="00DE2901">
      <w:pPr>
        <w:spacing w:after="120" w:line="240" w:lineRule="auto"/>
        <w:ind w:left="1560" w:hanging="284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ab/>
      </w:r>
      <w:r w:rsidR="00585CE0">
        <w:rPr>
          <w:rFonts w:cstheme="minorHAnsi"/>
        </w:rPr>
        <w:t>uczestnicy programu będą mieli dostęp</w:t>
      </w:r>
      <w:r w:rsidR="00F3186B">
        <w:rPr>
          <w:rFonts w:cstheme="minorHAnsi"/>
        </w:rPr>
        <w:t xml:space="preserve"> do</w:t>
      </w:r>
      <w:r w:rsidR="004145F2" w:rsidRPr="00315E1A">
        <w:rPr>
          <w:rFonts w:cstheme="minorHAnsi"/>
        </w:rPr>
        <w:t>:</w:t>
      </w:r>
    </w:p>
    <w:p w14:paraId="25A1C281" w14:textId="075AF77A" w:rsidR="00E95BBD" w:rsidRPr="00131F17" w:rsidRDefault="00E95BBD" w:rsidP="00DE2901">
      <w:pPr>
        <w:pStyle w:val="Akapitzlist"/>
        <w:numPr>
          <w:ilvl w:val="1"/>
          <w:numId w:val="23"/>
        </w:numPr>
        <w:spacing w:after="120"/>
        <w:ind w:left="1843" w:hanging="283"/>
        <w:contextualSpacing w:val="0"/>
        <w:jc w:val="both"/>
        <w:rPr>
          <w:rFonts w:cstheme="minorHAnsi"/>
          <w:sz w:val="22"/>
          <w:szCs w:val="22"/>
        </w:rPr>
      </w:pPr>
      <w:r w:rsidRPr="00131F17">
        <w:rPr>
          <w:rFonts w:cstheme="minorHAnsi"/>
          <w:sz w:val="22"/>
          <w:szCs w:val="22"/>
        </w:rPr>
        <w:t xml:space="preserve">co najmniej </w:t>
      </w:r>
      <w:r w:rsidR="00B14E2B" w:rsidRPr="00131F17">
        <w:rPr>
          <w:rFonts w:cstheme="minorHAnsi"/>
          <w:sz w:val="22"/>
          <w:szCs w:val="22"/>
        </w:rPr>
        <w:t>4</w:t>
      </w:r>
      <w:r w:rsidRPr="00131F17">
        <w:rPr>
          <w:rFonts w:cstheme="minorHAnsi"/>
          <w:sz w:val="22"/>
          <w:szCs w:val="22"/>
        </w:rPr>
        <w:t xml:space="preserve"> placówek medycznych</w:t>
      </w:r>
      <w:r w:rsidR="002205AC">
        <w:rPr>
          <w:rFonts w:cstheme="minorHAnsi"/>
          <w:sz w:val="22"/>
          <w:szCs w:val="22"/>
        </w:rPr>
        <w:t>,</w:t>
      </w:r>
      <w:r w:rsidRPr="00131F17">
        <w:rPr>
          <w:rFonts w:cstheme="minorHAnsi"/>
          <w:sz w:val="22"/>
          <w:szCs w:val="22"/>
        </w:rPr>
        <w:t xml:space="preserve"> </w:t>
      </w:r>
      <w:r w:rsidR="002205AC" w:rsidRPr="002205AC">
        <w:rPr>
          <w:rFonts w:cstheme="minorHAnsi"/>
          <w:sz w:val="22"/>
          <w:szCs w:val="22"/>
        </w:rPr>
        <w:t>których Wykonawca jest właścicielem</w:t>
      </w:r>
      <w:r w:rsidR="002205AC">
        <w:rPr>
          <w:rFonts w:cstheme="minorHAnsi"/>
          <w:sz w:val="22"/>
          <w:szCs w:val="22"/>
        </w:rPr>
        <w:t>,</w:t>
      </w:r>
      <w:r w:rsidR="002205AC" w:rsidRPr="002205AC">
        <w:rPr>
          <w:rFonts w:cstheme="minorHAnsi"/>
          <w:sz w:val="22"/>
          <w:szCs w:val="22"/>
        </w:rPr>
        <w:t xml:space="preserve"> </w:t>
      </w:r>
      <w:r w:rsidRPr="00131F17">
        <w:rPr>
          <w:rFonts w:cstheme="minorHAnsi"/>
          <w:sz w:val="22"/>
          <w:szCs w:val="22"/>
        </w:rPr>
        <w:t xml:space="preserve">zlokalizowanych w promieniu 8 km od centrali Zamawiającego w Warszawie, przy założeniu, że w każdej z nich Zamawiający w ramach realizacji zamówienia będzie mógł korzystać </w:t>
      </w:r>
      <w:r w:rsidR="00B717B7" w:rsidRPr="00131F17">
        <w:rPr>
          <w:rFonts w:cstheme="minorHAnsi"/>
          <w:sz w:val="22"/>
          <w:szCs w:val="22"/>
        </w:rPr>
        <w:t>z</w:t>
      </w:r>
      <w:r w:rsidRPr="00131F17">
        <w:rPr>
          <w:rFonts w:cstheme="minorHAnsi"/>
          <w:sz w:val="22"/>
          <w:szCs w:val="22"/>
        </w:rPr>
        <w:t xml:space="preserve"> porad udzielanych przez lekarzy podstawowej opieki zdrowotnej oraz podstawowych, następujących specjalistów: ginekolog, kardiolog, okulista, laryngolog, chirurg,</w:t>
      </w:r>
    </w:p>
    <w:p w14:paraId="49AF9020" w14:textId="2F1ACBCF" w:rsidR="00E95BBD" w:rsidRPr="00315E1A" w:rsidRDefault="00E95BBD" w:rsidP="00DE2901">
      <w:pPr>
        <w:pStyle w:val="Akapitzlist"/>
        <w:numPr>
          <w:ilvl w:val="1"/>
          <w:numId w:val="23"/>
        </w:numPr>
        <w:spacing w:after="120"/>
        <w:ind w:left="1843" w:hanging="283"/>
        <w:contextualSpacing w:val="0"/>
        <w:jc w:val="both"/>
        <w:rPr>
          <w:rFonts w:cstheme="minorHAnsi"/>
          <w:sz w:val="22"/>
          <w:szCs w:val="22"/>
        </w:rPr>
      </w:pPr>
      <w:r w:rsidRPr="00315E1A">
        <w:rPr>
          <w:rFonts w:cstheme="minorHAnsi"/>
          <w:sz w:val="22"/>
          <w:szCs w:val="22"/>
        </w:rPr>
        <w:t xml:space="preserve">co najmniej 2 placówek medycznych zlokalizowanych w promieniu 8 km od siedziby oddziału Zamawiającego w Katowicach, przy założeniu, że w każdej z nich Zamawiający w ramach realizacji zamówienia będzie mógł korzystać </w:t>
      </w:r>
      <w:r w:rsidR="00B717B7" w:rsidRPr="00315E1A">
        <w:rPr>
          <w:rFonts w:cstheme="minorHAnsi"/>
          <w:sz w:val="22"/>
          <w:szCs w:val="22"/>
        </w:rPr>
        <w:t>z</w:t>
      </w:r>
      <w:r w:rsidRPr="00315E1A">
        <w:rPr>
          <w:rFonts w:cstheme="minorHAnsi"/>
          <w:sz w:val="22"/>
          <w:szCs w:val="22"/>
        </w:rPr>
        <w:t xml:space="preserve"> porad udzielanych przez lekarzy podstawowej opieki zdrowotnej oraz podstawowych, następujących specjalistów: ginekolog, kardiolog, okulista, laryngolog, chirurg,</w:t>
      </w:r>
    </w:p>
    <w:p w14:paraId="6F38FD7B" w14:textId="3C574E52" w:rsidR="00E95BBD" w:rsidRPr="00315E1A" w:rsidRDefault="00E95BBD" w:rsidP="00DE2901">
      <w:pPr>
        <w:pStyle w:val="Akapitzlist"/>
        <w:numPr>
          <w:ilvl w:val="1"/>
          <w:numId w:val="23"/>
        </w:numPr>
        <w:spacing w:after="120"/>
        <w:ind w:left="1843" w:hanging="283"/>
        <w:contextualSpacing w:val="0"/>
        <w:jc w:val="both"/>
        <w:rPr>
          <w:rFonts w:cstheme="minorHAnsi"/>
          <w:sz w:val="22"/>
          <w:szCs w:val="22"/>
        </w:rPr>
      </w:pPr>
      <w:r w:rsidRPr="00315E1A">
        <w:rPr>
          <w:rFonts w:cstheme="minorHAnsi"/>
          <w:sz w:val="22"/>
          <w:szCs w:val="22"/>
        </w:rPr>
        <w:t xml:space="preserve">co najmniej 2 placówek medycznych zlokalizowanych w promieniu 8 km od siedziby oddziału Zamawiającego Poznaniu, przy założeniu, że w każdej z nich Zamawiający w ramach realizacji zamówienia będzie mógł korzystać </w:t>
      </w:r>
      <w:r w:rsidR="00F9315A" w:rsidRPr="00315E1A">
        <w:rPr>
          <w:rFonts w:cstheme="minorHAnsi"/>
          <w:sz w:val="22"/>
          <w:szCs w:val="22"/>
        </w:rPr>
        <w:t>z</w:t>
      </w:r>
      <w:r w:rsidRPr="00315E1A">
        <w:rPr>
          <w:rFonts w:cstheme="minorHAnsi"/>
          <w:sz w:val="22"/>
          <w:szCs w:val="22"/>
        </w:rPr>
        <w:t xml:space="preserve"> porad udzielanych przez lekarzy podstawowej opieki zdrowotnej oraz podstawowych, następujących specjalistów: ginekolog, kardiolog, okulista, laryngolog, chirurg,</w:t>
      </w:r>
    </w:p>
    <w:p w14:paraId="78613A10" w14:textId="72A5E897" w:rsidR="00E95BBD" w:rsidRPr="00315E1A" w:rsidRDefault="00E95BBD" w:rsidP="00DE2901">
      <w:pPr>
        <w:pStyle w:val="Akapitzlist"/>
        <w:numPr>
          <w:ilvl w:val="1"/>
          <w:numId w:val="23"/>
        </w:numPr>
        <w:spacing w:after="120"/>
        <w:ind w:left="1843" w:hanging="283"/>
        <w:contextualSpacing w:val="0"/>
        <w:jc w:val="both"/>
        <w:rPr>
          <w:rFonts w:cstheme="minorHAnsi"/>
          <w:sz w:val="22"/>
          <w:szCs w:val="22"/>
        </w:rPr>
      </w:pPr>
      <w:r w:rsidRPr="00315E1A">
        <w:rPr>
          <w:rFonts w:cstheme="minorHAnsi"/>
          <w:sz w:val="22"/>
          <w:szCs w:val="22"/>
        </w:rPr>
        <w:t xml:space="preserve">co najmniej 2 placówek medycznych zlokalizowanych w promieniu 20 km od siedziby </w:t>
      </w:r>
      <w:r w:rsidR="00D95D70" w:rsidRPr="00315E1A">
        <w:rPr>
          <w:rFonts w:cstheme="minorHAnsi"/>
          <w:sz w:val="22"/>
          <w:szCs w:val="22"/>
        </w:rPr>
        <w:t>oddziału Zamawiającego</w:t>
      </w:r>
      <w:r w:rsidRPr="00315E1A">
        <w:rPr>
          <w:rFonts w:cstheme="minorHAnsi"/>
          <w:sz w:val="22"/>
          <w:szCs w:val="22"/>
        </w:rPr>
        <w:t xml:space="preserve"> w Pionkach, przy założeniu, że w każdej z nich Zamawiający w ramach realizacji zamówienia będzie mógł korzystać w zakresie </w:t>
      </w:r>
      <w:r w:rsidRPr="00315E1A">
        <w:rPr>
          <w:rFonts w:cstheme="minorHAnsi"/>
          <w:sz w:val="22"/>
          <w:szCs w:val="22"/>
        </w:rPr>
        <w:lastRenderedPageBreak/>
        <w:t xml:space="preserve">porad udzielanych przez lekarzy podstawowej opieki zdrowotnej oraz podstawowych, następujących specjalistów: ginekolog, kardiolog, okulista, laryngolog, chirurg, </w:t>
      </w:r>
    </w:p>
    <w:p w14:paraId="6DB0C35D" w14:textId="64BA31F0" w:rsidR="00A02CDA" w:rsidRPr="000F0097" w:rsidRDefault="00A02CDA" w:rsidP="00DE2901">
      <w:pPr>
        <w:pStyle w:val="Akapitzlist"/>
        <w:spacing w:after="120"/>
        <w:ind w:left="1418"/>
        <w:contextualSpacing w:val="0"/>
        <w:jc w:val="both"/>
        <w:rPr>
          <w:rFonts w:cstheme="minorHAnsi"/>
          <w:sz w:val="22"/>
          <w:szCs w:val="22"/>
        </w:rPr>
      </w:pPr>
      <w:r w:rsidRPr="000F0097">
        <w:rPr>
          <w:rFonts w:cstheme="minorHAnsi"/>
          <w:sz w:val="22"/>
          <w:szCs w:val="22"/>
        </w:rPr>
        <w:t>Placówki opisane powyżej należy wpisać do Wykazu Wybranych Placówek</w:t>
      </w:r>
      <w:r w:rsidR="00D80C80">
        <w:rPr>
          <w:rFonts w:cstheme="minorHAnsi"/>
          <w:sz w:val="22"/>
          <w:szCs w:val="22"/>
        </w:rPr>
        <w:t>.</w:t>
      </w:r>
      <w:r w:rsidRPr="000F0097">
        <w:rPr>
          <w:rFonts w:cstheme="minorHAnsi"/>
          <w:sz w:val="22"/>
          <w:szCs w:val="22"/>
        </w:rPr>
        <w:t xml:space="preserve"> </w:t>
      </w:r>
    </w:p>
    <w:p w14:paraId="18BFB58B" w14:textId="0B93AB9C" w:rsidR="00414654" w:rsidRPr="000F0097" w:rsidRDefault="008D3452" w:rsidP="00E86DC3">
      <w:pPr>
        <w:pStyle w:val="Akapitzlist"/>
        <w:spacing w:after="120"/>
        <w:ind w:left="1134" w:hanging="2"/>
        <w:contextualSpacing w:val="0"/>
        <w:jc w:val="both"/>
      </w:pPr>
      <w:bookmarkStart w:id="11" w:name="_Hlk527470605"/>
      <w:r w:rsidRPr="00D80C80">
        <w:rPr>
          <w:rFonts w:cstheme="minorHAnsi"/>
          <w:sz w:val="22"/>
          <w:szCs w:val="22"/>
        </w:rPr>
        <w:t xml:space="preserve">Wykonawca </w:t>
      </w:r>
      <w:r w:rsidR="00CA51B2" w:rsidRPr="00D80C80">
        <w:rPr>
          <w:rFonts w:cstheme="minorHAnsi"/>
          <w:sz w:val="22"/>
          <w:szCs w:val="22"/>
        </w:rPr>
        <w:t>jest zobowiązany utrzymać</w:t>
      </w:r>
      <w:r w:rsidR="00B557A6" w:rsidRPr="00D80C80">
        <w:rPr>
          <w:rFonts w:cstheme="minorHAnsi"/>
          <w:sz w:val="22"/>
          <w:szCs w:val="22"/>
        </w:rPr>
        <w:t xml:space="preserve"> w dyspozycji co najmniej tak</w:t>
      </w:r>
      <w:r w:rsidR="002B1E35" w:rsidRPr="00D80C80">
        <w:rPr>
          <w:rFonts w:cstheme="minorHAnsi"/>
          <w:sz w:val="22"/>
          <w:szCs w:val="22"/>
        </w:rPr>
        <w:t xml:space="preserve">i sam zasób </w:t>
      </w:r>
      <w:r w:rsidR="00B557A6" w:rsidRPr="00D80C80">
        <w:rPr>
          <w:rFonts w:cstheme="minorHAnsi"/>
          <w:sz w:val="22"/>
          <w:szCs w:val="22"/>
        </w:rPr>
        <w:t>placówek medycznych</w:t>
      </w:r>
      <w:r w:rsidR="00666C88" w:rsidRPr="00D80C80">
        <w:rPr>
          <w:rFonts w:cstheme="minorHAnsi"/>
          <w:sz w:val="22"/>
          <w:szCs w:val="22"/>
        </w:rPr>
        <w:t xml:space="preserve"> </w:t>
      </w:r>
      <w:r w:rsidR="002B1E35" w:rsidRPr="00D80C80">
        <w:rPr>
          <w:rFonts w:cstheme="minorHAnsi"/>
          <w:sz w:val="22"/>
          <w:szCs w:val="22"/>
        </w:rPr>
        <w:t xml:space="preserve">scharakteryzowanych </w:t>
      </w:r>
      <w:r w:rsidR="00D80C80">
        <w:rPr>
          <w:rFonts w:cstheme="minorHAnsi"/>
          <w:sz w:val="22"/>
          <w:szCs w:val="22"/>
        </w:rPr>
        <w:t xml:space="preserve">powyżej i </w:t>
      </w:r>
      <w:r w:rsidR="0032799A" w:rsidRPr="00D80C80">
        <w:rPr>
          <w:rFonts w:cstheme="minorHAnsi"/>
          <w:sz w:val="22"/>
          <w:szCs w:val="22"/>
        </w:rPr>
        <w:t>na wyżej wymieniony</w:t>
      </w:r>
      <w:r w:rsidR="002B1E35" w:rsidRPr="00D80C80">
        <w:rPr>
          <w:rFonts w:cstheme="minorHAnsi"/>
          <w:sz w:val="22"/>
          <w:szCs w:val="22"/>
        </w:rPr>
        <w:t>ch obszarach</w:t>
      </w:r>
      <w:r w:rsidR="0032799A" w:rsidRPr="00D80C80">
        <w:rPr>
          <w:rFonts w:cstheme="minorHAnsi"/>
          <w:sz w:val="22"/>
          <w:szCs w:val="22"/>
        </w:rPr>
        <w:t xml:space="preserve"> </w:t>
      </w:r>
      <w:r w:rsidR="00666C88" w:rsidRPr="00D80C80">
        <w:rPr>
          <w:rFonts w:cstheme="minorHAnsi"/>
          <w:sz w:val="22"/>
          <w:szCs w:val="22"/>
        </w:rPr>
        <w:t>przez cały okres trwania umowy</w:t>
      </w:r>
      <w:bookmarkEnd w:id="11"/>
      <w:r w:rsidR="00FB0C6A" w:rsidRPr="00D80C80">
        <w:rPr>
          <w:rFonts w:cstheme="minorHAnsi"/>
          <w:sz w:val="22"/>
          <w:szCs w:val="22"/>
        </w:rPr>
        <w:t>.</w:t>
      </w:r>
      <w:bookmarkStart w:id="12" w:name="_Hlk513052210"/>
      <w:bookmarkStart w:id="13" w:name="_Hlk513050505"/>
    </w:p>
    <w:p w14:paraId="0973598A" w14:textId="77777777" w:rsidR="00414654" w:rsidRPr="004F3950" w:rsidRDefault="00414654" w:rsidP="004F3950">
      <w:pPr>
        <w:pStyle w:val="Akapitzlist"/>
        <w:spacing w:after="120"/>
        <w:ind w:left="426"/>
        <w:contextualSpacing w:val="0"/>
        <w:rPr>
          <w:rFonts w:cstheme="minorHAnsi"/>
          <w:b/>
          <w:sz w:val="22"/>
          <w:szCs w:val="22"/>
        </w:rPr>
      </w:pPr>
    </w:p>
    <w:p w14:paraId="7F719183" w14:textId="446DBABB" w:rsidR="00706905" w:rsidRPr="004F3950" w:rsidRDefault="00D6461E" w:rsidP="006E1529">
      <w:pPr>
        <w:pStyle w:val="Akapitzlist"/>
        <w:numPr>
          <w:ilvl w:val="0"/>
          <w:numId w:val="17"/>
        </w:numPr>
        <w:spacing w:after="120"/>
        <w:contextualSpacing w:val="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OPIS PRZEDMIOTU ZAMÓWIENIA</w:t>
      </w:r>
      <w:r w:rsidR="00A72130">
        <w:rPr>
          <w:rFonts w:cstheme="minorHAnsi"/>
          <w:b/>
          <w:sz w:val="22"/>
          <w:szCs w:val="22"/>
        </w:rPr>
        <w:t>,</w:t>
      </w:r>
      <w:r>
        <w:rPr>
          <w:rFonts w:cstheme="minorHAnsi"/>
          <w:b/>
          <w:sz w:val="22"/>
          <w:szCs w:val="22"/>
        </w:rPr>
        <w:t xml:space="preserve"> SZCZEGÓŁ</w:t>
      </w:r>
      <w:r w:rsidR="009204EE">
        <w:rPr>
          <w:rFonts w:cstheme="minorHAnsi"/>
          <w:b/>
          <w:sz w:val="22"/>
          <w:szCs w:val="22"/>
        </w:rPr>
        <w:t>O</w:t>
      </w:r>
      <w:r>
        <w:rPr>
          <w:rFonts w:cstheme="minorHAnsi"/>
          <w:b/>
          <w:sz w:val="22"/>
          <w:szCs w:val="22"/>
        </w:rPr>
        <w:t>WY SPOSÓB REALIZACJI</w:t>
      </w:r>
      <w:r w:rsidR="00A72130">
        <w:rPr>
          <w:rFonts w:cstheme="minorHAnsi"/>
          <w:b/>
          <w:sz w:val="22"/>
          <w:szCs w:val="22"/>
        </w:rPr>
        <w:t xml:space="preserve"> ZAMÓWIENIA</w:t>
      </w:r>
    </w:p>
    <w:p w14:paraId="58D14317" w14:textId="050B8C1C" w:rsidR="003A4B47" w:rsidRDefault="00B35631" w:rsidP="006E1529">
      <w:pPr>
        <w:pStyle w:val="Akapitzlist"/>
        <w:numPr>
          <w:ilvl w:val="0"/>
          <w:numId w:val="25"/>
        </w:numPr>
        <w:spacing w:after="120"/>
        <w:ind w:left="426"/>
        <w:contextualSpacing w:val="0"/>
        <w:jc w:val="both"/>
        <w:rPr>
          <w:rFonts w:cstheme="minorHAnsi"/>
          <w:sz w:val="22"/>
          <w:szCs w:val="22"/>
        </w:rPr>
      </w:pPr>
      <w:r w:rsidRPr="004F3950">
        <w:rPr>
          <w:rFonts w:cstheme="minorHAnsi"/>
          <w:sz w:val="22"/>
          <w:szCs w:val="22"/>
        </w:rPr>
        <w:t>Zamawiający wymaga, aby Wykonawca do realizacji zamówienia zagwarantował bezgotówkow</w:t>
      </w:r>
      <w:r w:rsidR="005800FD" w:rsidRPr="004F3950">
        <w:rPr>
          <w:rFonts w:cstheme="minorHAnsi"/>
          <w:sz w:val="22"/>
          <w:szCs w:val="22"/>
        </w:rPr>
        <w:t>y dostęp do</w:t>
      </w:r>
      <w:r w:rsidR="007A0CB1" w:rsidRPr="004F3950">
        <w:rPr>
          <w:rFonts w:cstheme="minorHAnsi"/>
          <w:sz w:val="22"/>
          <w:szCs w:val="22"/>
        </w:rPr>
        <w:t xml:space="preserve"> </w:t>
      </w:r>
      <w:r w:rsidR="007A0CB1" w:rsidRPr="00647AA5">
        <w:rPr>
          <w:rFonts w:cstheme="minorHAnsi"/>
          <w:sz w:val="22"/>
          <w:szCs w:val="22"/>
        </w:rPr>
        <w:t>świadczeń medycznych ofero</w:t>
      </w:r>
      <w:r w:rsidR="001B751C" w:rsidRPr="00647AA5">
        <w:rPr>
          <w:rFonts w:cstheme="minorHAnsi"/>
          <w:sz w:val="22"/>
          <w:szCs w:val="22"/>
        </w:rPr>
        <w:t xml:space="preserve">wanych przez placówki uwzględnione </w:t>
      </w:r>
      <w:r w:rsidR="00C46F17">
        <w:rPr>
          <w:rFonts w:cstheme="minorHAnsi"/>
          <w:sz w:val="22"/>
          <w:szCs w:val="22"/>
        </w:rPr>
        <w:t>w</w:t>
      </w:r>
      <w:r w:rsidR="001B751C" w:rsidRPr="00647AA5">
        <w:rPr>
          <w:rFonts w:cstheme="minorHAnsi"/>
          <w:sz w:val="22"/>
          <w:szCs w:val="22"/>
        </w:rPr>
        <w:t xml:space="preserve"> </w:t>
      </w:r>
      <w:r w:rsidR="003172F4" w:rsidRPr="004F3950">
        <w:rPr>
          <w:rFonts w:cstheme="minorHAnsi"/>
          <w:sz w:val="22"/>
          <w:szCs w:val="22"/>
        </w:rPr>
        <w:t>Wykaz</w:t>
      </w:r>
      <w:r w:rsidR="001B751C" w:rsidRPr="004F3950">
        <w:rPr>
          <w:rFonts w:cstheme="minorHAnsi"/>
          <w:sz w:val="22"/>
          <w:szCs w:val="22"/>
        </w:rPr>
        <w:t>ie</w:t>
      </w:r>
      <w:r w:rsidR="003172F4" w:rsidRPr="004F3950">
        <w:rPr>
          <w:rFonts w:cstheme="minorHAnsi"/>
          <w:sz w:val="22"/>
          <w:szCs w:val="22"/>
        </w:rPr>
        <w:t xml:space="preserve"> Wszystkich </w:t>
      </w:r>
      <w:r w:rsidR="001B751C" w:rsidRPr="004F3950">
        <w:rPr>
          <w:rFonts w:cstheme="minorHAnsi"/>
          <w:sz w:val="22"/>
          <w:szCs w:val="22"/>
        </w:rPr>
        <w:t>P</w:t>
      </w:r>
      <w:r w:rsidR="003172F4" w:rsidRPr="004F3950">
        <w:rPr>
          <w:rFonts w:cstheme="minorHAnsi"/>
          <w:sz w:val="22"/>
          <w:szCs w:val="22"/>
        </w:rPr>
        <w:t xml:space="preserve">lacówek oraz </w:t>
      </w:r>
      <w:r w:rsidR="00C46F17">
        <w:rPr>
          <w:rFonts w:cstheme="minorHAnsi"/>
          <w:sz w:val="22"/>
          <w:szCs w:val="22"/>
        </w:rPr>
        <w:t>w</w:t>
      </w:r>
      <w:r w:rsidR="003172F4" w:rsidRPr="004F3950">
        <w:rPr>
          <w:rFonts w:cstheme="minorHAnsi"/>
          <w:sz w:val="22"/>
          <w:szCs w:val="22"/>
        </w:rPr>
        <w:t xml:space="preserve"> Wykaz</w:t>
      </w:r>
      <w:r w:rsidR="001B751C" w:rsidRPr="004F3950">
        <w:rPr>
          <w:rFonts w:cstheme="minorHAnsi"/>
          <w:sz w:val="22"/>
          <w:szCs w:val="22"/>
        </w:rPr>
        <w:t>ie</w:t>
      </w:r>
      <w:r w:rsidR="003172F4" w:rsidRPr="004F3950">
        <w:rPr>
          <w:rFonts w:cstheme="minorHAnsi"/>
          <w:sz w:val="22"/>
          <w:szCs w:val="22"/>
        </w:rPr>
        <w:t xml:space="preserve"> </w:t>
      </w:r>
      <w:r w:rsidR="001B751C" w:rsidRPr="004F3950">
        <w:rPr>
          <w:rFonts w:cstheme="minorHAnsi"/>
          <w:sz w:val="22"/>
          <w:szCs w:val="22"/>
        </w:rPr>
        <w:t>W</w:t>
      </w:r>
      <w:r w:rsidR="003A4B47" w:rsidRPr="004F3950">
        <w:rPr>
          <w:rFonts w:cstheme="minorHAnsi"/>
          <w:sz w:val="22"/>
          <w:szCs w:val="22"/>
        </w:rPr>
        <w:t xml:space="preserve">ybranych </w:t>
      </w:r>
      <w:r w:rsidR="001B751C" w:rsidRPr="004F3950">
        <w:rPr>
          <w:rFonts w:cstheme="minorHAnsi"/>
          <w:sz w:val="22"/>
          <w:szCs w:val="22"/>
        </w:rPr>
        <w:t>P</w:t>
      </w:r>
      <w:r w:rsidR="003A4B47" w:rsidRPr="004F3950">
        <w:rPr>
          <w:rFonts w:cstheme="minorHAnsi"/>
          <w:sz w:val="22"/>
          <w:szCs w:val="22"/>
        </w:rPr>
        <w:t xml:space="preserve">lacówek </w:t>
      </w:r>
      <w:r w:rsidR="002B5394" w:rsidRPr="004F3950">
        <w:rPr>
          <w:rFonts w:cstheme="minorHAnsi"/>
          <w:sz w:val="22"/>
          <w:szCs w:val="22"/>
        </w:rPr>
        <w:t>w ramach programu opieki medycznej będącego przedmiotem niniejszej SIWZ</w:t>
      </w:r>
      <w:r w:rsidR="005473C4" w:rsidRPr="004F3950">
        <w:rPr>
          <w:rFonts w:cstheme="minorHAnsi"/>
          <w:sz w:val="22"/>
          <w:szCs w:val="22"/>
        </w:rPr>
        <w:t>.</w:t>
      </w:r>
    </w:p>
    <w:p w14:paraId="0471EE22" w14:textId="31B2CCAA" w:rsidR="00476EA2" w:rsidRPr="00116BAD" w:rsidRDefault="00476EA2" w:rsidP="00476EA2">
      <w:pPr>
        <w:pStyle w:val="Akapitzlist"/>
        <w:numPr>
          <w:ilvl w:val="0"/>
          <w:numId w:val="25"/>
        </w:numPr>
        <w:spacing w:after="120"/>
        <w:ind w:left="426"/>
        <w:contextualSpacing w:val="0"/>
        <w:jc w:val="both"/>
        <w:rPr>
          <w:rFonts w:cstheme="minorHAnsi"/>
          <w:sz w:val="22"/>
          <w:szCs w:val="22"/>
        </w:rPr>
      </w:pPr>
      <w:r w:rsidRPr="00E34CDB">
        <w:rPr>
          <w:rFonts w:cstheme="minorHAnsi"/>
          <w:sz w:val="22"/>
          <w:szCs w:val="22"/>
        </w:rPr>
        <w:t xml:space="preserve">Zamawiający </w:t>
      </w:r>
      <w:r w:rsidRPr="00116BAD">
        <w:rPr>
          <w:rFonts w:cstheme="minorHAnsi"/>
          <w:sz w:val="22"/>
          <w:szCs w:val="22"/>
        </w:rPr>
        <w:t>wymaga, aby Wykonawca do realizacji zamówienia zagwarantował</w:t>
      </w:r>
      <w:r w:rsidR="00FE6FD7">
        <w:rPr>
          <w:rFonts w:cstheme="minorHAnsi"/>
          <w:sz w:val="22"/>
          <w:szCs w:val="22"/>
        </w:rPr>
        <w:t>:</w:t>
      </w:r>
      <w:r w:rsidRPr="00116BAD">
        <w:rPr>
          <w:rFonts w:cstheme="minorHAnsi"/>
          <w:sz w:val="22"/>
          <w:szCs w:val="22"/>
        </w:rPr>
        <w:t xml:space="preserve"> </w:t>
      </w:r>
    </w:p>
    <w:p w14:paraId="21C949EC" w14:textId="6AB3FE27" w:rsidR="00476EA2" w:rsidRPr="00116BAD" w:rsidRDefault="00131347" w:rsidP="00116BAD">
      <w:pPr>
        <w:pStyle w:val="Akapitzlist"/>
        <w:numPr>
          <w:ilvl w:val="0"/>
          <w:numId w:val="3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bezgotówkowy dostęp do świadczeń </w:t>
      </w:r>
      <w:r w:rsidR="003E32A0">
        <w:rPr>
          <w:sz w:val="22"/>
          <w:szCs w:val="22"/>
        </w:rPr>
        <w:t>medycznych</w:t>
      </w:r>
      <w:r w:rsidR="00364321">
        <w:rPr>
          <w:sz w:val="22"/>
          <w:szCs w:val="22"/>
        </w:rPr>
        <w:t>,</w:t>
      </w:r>
      <w:r w:rsidR="003E32A0">
        <w:rPr>
          <w:sz w:val="22"/>
          <w:szCs w:val="22"/>
        </w:rPr>
        <w:t xml:space="preserve"> </w:t>
      </w:r>
      <w:r w:rsidR="00364321">
        <w:rPr>
          <w:sz w:val="22"/>
          <w:szCs w:val="22"/>
        </w:rPr>
        <w:t>p</w:t>
      </w:r>
      <w:r w:rsidR="00364321" w:rsidRPr="002C2724">
        <w:rPr>
          <w:sz w:val="22"/>
          <w:szCs w:val="22"/>
        </w:rPr>
        <w:t>rzysługujących uczestnikowi w ramach wybranego pakietu</w:t>
      </w:r>
      <w:r w:rsidR="00364321">
        <w:rPr>
          <w:sz w:val="22"/>
          <w:szCs w:val="22"/>
        </w:rPr>
        <w:t xml:space="preserve">, </w:t>
      </w:r>
      <w:r w:rsidR="003E32A0">
        <w:rPr>
          <w:sz w:val="22"/>
          <w:szCs w:val="22"/>
        </w:rPr>
        <w:t>oferowanych przez</w:t>
      </w:r>
      <w:r w:rsidR="00476EA2" w:rsidRPr="00116BAD">
        <w:rPr>
          <w:sz w:val="22"/>
          <w:szCs w:val="22"/>
        </w:rPr>
        <w:t xml:space="preserve"> placówk</w:t>
      </w:r>
      <w:r w:rsidR="003E32A0">
        <w:rPr>
          <w:sz w:val="22"/>
          <w:szCs w:val="22"/>
        </w:rPr>
        <w:t>ę</w:t>
      </w:r>
      <w:r w:rsidR="00476EA2" w:rsidRPr="00116BAD">
        <w:rPr>
          <w:sz w:val="22"/>
          <w:szCs w:val="22"/>
        </w:rPr>
        <w:t xml:space="preserve"> działając</w:t>
      </w:r>
      <w:r w:rsidR="003E32A0">
        <w:rPr>
          <w:sz w:val="22"/>
          <w:szCs w:val="22"/>
        </w:rPr>
        <w:t>ą</w:t>
      </w:r>
      <w:r w:rsidR="00476EA2" w:rsidRPr="00116BAD">
        <w:rPr>
          <w:sz w:val="22"/>
          <w:szCs w:val="22"/>
        </w:rPr>
        <w:t xml:space="preserve"> pod nazwą: Centrum Medyczne Bonifratrów Sp. z o.o., zlokalizowan</w:t>
      </w:r>
      <w:r w:rsidR="003E32A0">
        <w:rPr>
          <w:sz w:val="22"/>
          <w:szCs w:val="22"/>
        </w:rPr>
        <w:t>ą</w:t>
      </w:r>
      <w:r w:rsidR="00476EA2" w:rsidRPr="00116BAD">
        <w:rPr>
          <w:sz w:val="22"/>
          <w:szCs w:val="22"/>
        </w:rPr>
        <w:t xml:space="preserve"> przy ul. Sapieżyńskiej 3, 02-215 Warszawa </w:t>
      </w:r>
    </w:p>
    <w:p w14:paraId="4225A5B8" w14:textId="77777777" w:rsidR="00476EA2" w:rsidRPr="00116BAD" w:rsidRDefault="00476EA2" w:rsidP="00476EA2">
      <w:pPr>
        <w:ind w:firstLine="426"/>
      </w:pPr>
      <w:r w:rsidRPr="00116BAD">
        <w:rPr>
          <w:rFonts w:cstheme="minorHAnsi"/>
        </w:rPr>
        <w:t xml:space="preserve">lub alternatywnie </w:t>
      </w:r>
    </w:p>
    <w:p w14:paraId="39536C85" w14:textId="61E0698F" w:rsidR="00476EA2" w:rsidRPr="00116BAD" w:rsidRDefault="005B4C86" w:rsidP="00116BAD">
      <w:pPr>
        <w:pStyle w:val="Akapitzlist"/>
        <w:numPr>
          <w:ilvl w:val="0"/>
          <w:numId w:val="34"/>
        </w:numPr>
        <w:ind w:left="709" w:hanging="349"/>
        <w:jc w:val="both"/>
        <w:rPr>
          <w:rFonts w:cstheme="minorHAnsi"/>
          <w:sz w:val="22"/>
          <w:szCs w:val="22"/>
        </w:rPr>
      </w:pPr>
      <w:r>
        <w:rPr>
          <w:sz w:val="22"/>
          <w:szCs w:val="22"/>
        </w:rPr>
        <w:t>tzw. „s</w:t>
      </w:r>
      <w:r w:rsidR="003E6B5B">
        <w:rPr>
          <w:sz w:val="22"/>
          <w:szCs w:val="22"/>
        </w:rPr>
        <w:t xml:space="preserve">wobodę leczenia” czyli </w:t>
      </w:r>
      <w:r w:rsidR="00476EA2" w:rsidRPr="00116BAD">
        <w:rPr>
          <w:sz w:val="22"/>
          <w:szCs w:val="22"/>
        </w:rPr>
        <w:t xml:space="preserve">możliwość uzyskania zwrotu co najmniej 70% kosztów poniesionych przez uczestnika programu na realizację świadczeń </w:t>
      </w:r>
      <w:r w:rsidR="006C2351">
        <w:rPr>
          <w:sz w:val="22"/>
          <w:szCs w:val="22"/>
        </w:rPr>
        <w:t>medycznyc</w:t>
      </w:r>
      <w:r w:rsidR="0018095F">
        <w:rPr>
          <w:sz w:val="22"/>
          <w:szCs w:val="22"/>
        </w:rPr>
        <w:t>h</w:t>
      </w:r>
      <w:r w:rsidR="006C2351">
        <w:rPr>
          <w:sz w:val="22"/>
          <w:szCs w:val="22"/>
        </w:rPr>
        <w:t xml:space="preserve">, </w:t>
      </w:r>
      <w:r w:rsidR="00476EA2" w:rsidRPr="00116BAD">
        <w:rPr>
          <w:sz w:val="22"/>
          <w:szCs w:val="22"/>
        </w:rPr>
        <w:t>przysługujących uczestnikowi w ramach wybranego pakietu</w:t>
      </w:r>
      <w:r w:rsidR="006C2351">
        <w:rPr>
          <w:sz w:val="22"/>
          <w:szCs w:val="22"/>
        </w:rPr>
        <w:t>,</w:t>
      </w:r>
      <w:r w:rsidR="00476EA2" w:rsidRPr="00116BAD">
        <w:rPr>
          <w:sz w:val="22"/>
          <w:szCs w:val="22"/>
        </w:rPr>
        <w:t xml:space="preserve"> poza placówkami przeznaczonymi do obsługi programu zgodnie z niniejszą SIWZ</w:t>
      </w:r>
      <w:r w:rsidR="007C2BF4">
        <w:rPr>
          <w:sz w:val="22"/>
          <w:szCs w:val="22"/>
        </w:rPr>
        <w:t xml:space="preserve"> (</w:t>
      </w:r>
      <w:r w:rsidR="00EB36AD">
        <w:rPr>
          <w:sz w:val="22"/>
          <w:szCs w:val="22"/>
        </w:rPr>
        <w:t xml:space="preserve">w opisanej sytuacji </w:t>
      </w:r>
      <w:r w:rsidR="007C2BF4">
        <w:rPr>
          <w:sz w:val="22"/>
          <w:szCs w:val="22"/>
        </w:rPr>
        <w:t xml:space="preserve">dopuszcza się </w:t>
      </w:r>
      <w:r w:rsidR="003E70AE">
        <w:rPr>
          <w:sz w:val="22"/>
          <w:szCs w:val="22"/>
        </w:rPr>
        <w:t xml:space="preserve">stosowanie limitów kwotowych </w:t>
      </w:r>
      <w:r w:rsidR="00EC18B9">
        <w:rPr>
          <w:sz w:val="22"/>
          <w:szCs w:val="22"/>
        </w:rPr>
        <w:t>dla dokonywanych zwrot</w:t>
      </w:r>
      <w:r w:rsidR="0095049A">
        <w:rPr>
          <w:sz w:val="22"/>
          <w:szCs w:val="22"/>
        </w:rPr>
        <w:t xml:space="preserve">ów – nie mogą być one jednak niższe niż 500 zł na kwartał </w:t>
      </w:r>
      <w:r w:rsidR="005D766B">
        <w:rPr>
          <w:sz w:val="22"/>
          <w:szCs w:val="22"/>
        </w:rPr>
        <w:t>kalendarzowy)</w:t>
      </w:r>
    </w:p>
    <w:bookmarkEnd w:id="12"/>
    <w:bookmarkEnd w:id="13"/>
    <w:p w14:paraId="40C16B97" w14:textId="0AB48352" w:rsidR="00E842C8" w:rsidRPr="00647AA5" w:rsidRDefault="00F76EDE" w:rsidP="00476EA2">
      <w:pPr>
        <w:spacing w:before="240" w:after="12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3</w:t>
      </w:r>
      <w:r w:rsidR="00F93CD7" w:rsidRPr="00647AA5">
        <w:rPr>
          <w:rFonts w:cstheme="minorHAnsi"/>
        </w:rPr>
        <w:t xml:space="preserve">. </w:t>
      </w:r>
      <w:r w:rsidR="00F93CD7" w:rsidRPr="00647AA5">
        <w:rPr>
          <w:rFonts w:cstheme="minorHAnsi"/>
        </w:rPr>
        <w:tab/>
      </w:r>
      <w:r w:rsidR="001F0E58" w:rsidRPr="00647AA5">
        <w:rPr>
          <w:rFonts w:cstheme="minorHAnsi"/>
        </w:rPr>
        <w:t xml:space="preserve">Zamawiający wymaga, aby Wykonawca do realizacji zamówienia zagwarantował </w:t>
      </w:r>
      <w:r w:rsidR="002E6A57" w:rsidRPr="00647AA5">
        <w:rPr>
          <w:rFonts w:cstheme="minorHAnsi"/>
        </w:rPr>
        <w:t>dostępnoś</w:t>
      </w:r>
      <w:r w:rsidR="001F0E58" w:rsidRPr="00647AA5">
        <w:rPr>
          <w:rFonts w:cstheme="minorHAnsi"/>
        </w:rPr>
        <w:t>ć</w:t>
      </w:r>
      <w:r w:rsidR="002E6A57" w:rsidRPr="00647AA5">
        <w:rPr>
          <w:rFonts w:cstheme="minorHAnsi"/>
        </w:rPr>
        <w:t xml:space="preserve"> </w:t>
      </w:r>
      <w:r w:rsidR="00A24ECE" w:rsidRPr="00647AA5">
        <w:rPr>
          <w:rFonts w:cstheme="minorHAnsi"/>
          <w:b/>
        </w:rPr>
        <w:t>terytorialną</w:t>
      </w:r>
      <w:r w:rsidR="00A24ECE" w:rsidRPr="00647AA5">
        <w:rPr>
          <w:rFonts w:cstheme="minorHAnsi"/>
        </w:rPr>
        <w:t xml:space="preserve"> </w:t>
      </w:r>
      <w:r w:rsidR="002E6A57" w:rsidRPr="00647AA5">
        <w:rPr>
          <w:rFonts w:cstheme="minorHAnsi"/>
        </w:rPr>
        <w:t xml:space="preserve">wszystkich usług medycznych </w:t>
      </w:r>
      <w:r w:rsidR="001F0E58" w:rsidRPr="00647AA5">
        <w:rPr>
          <w:rFonts w:cstheme="minorHAnsi"/>
        </w:rPr>
        <w:t xml:space="preserve">objętych </w:t>
      </w:r>
      <w:r w:rsidR="00CC7ECC" w:rsidRPr="00647AA5">
        <w:rPr>
          <w:rFonts w:cstheme="minorHAnsi"/>
        </w:rPr>
        <w:t>zamówieniem</w:t>
      </w:r>
      <w:r w:rsidR="00305E75" w:rsidRPr="00647AA5">
        <w:rPr>
          <w:rFonts w:cstheme="minorHAnsi"/>
        </w:rPr>
        <w:t xml:space="preserve"> </w:t>
      </w:r>
      <w:r w:rsidR="002E6A57" w:rsidRPr="00647AA5">
        <w:rPr>
          <w:rFonts w:cstheme="minorHAnsi"/>
        </w:rPr>
        <w:t xml:space="preserve">w promieniu 30 km od </w:t>
      </w:r>
      <w:r w:rsidR="00D43B6B" w:rsidRPr="00647AA5">
        <w:rPr>
          <w:rFonts w:cstheme="minorHAnsi"/>
        </w:rPr>
        <w:t xml:space="preserve">każdej </w:t>
      </w:r>
      <w:r w:rsidR="00BD3753" w:rsidRPr="00647AA5">
        <w:rPr>
          <w:rFonts w:cstheme="minorHAnsi"/>
        </w:rPr>
        <w:t>lokalizacji Zamawiającego (</w:t>
      </w:r>
      <w:r w:rsidR="00E12EF2" w:rsidRPr="00647AA5">
        <w:rPr>
          <w:rFonts w:cstheme="minorHAnsi"/>
        </w:rPr>
        <w:t>siedziba centrali oraz oddziałów</w:t>
      </w:r>
      <w:r w:rsidR="00BA6445" w:rsidRPr="00647AA5">
        <w:rPr>
          <w:rFonts w:cstheme="minorHAnsi"/>
        </w:rPr>
        <w:t xml:space="preserve"> w</w:t>
      </w:r>
      <w:r w:rsidR="008D3F29" w:rsidRPr="00647AA5">
        <w:rPr>
          <w:rFonts w:cstheme="minorHAnsi"/>
        </w:rPr>
        <w:t xml:space="preserve"> </w:t>
      </w:r>
      <w:r w:rsidR="004D038A" w:rsidRPr="00647AA5">
        <w:rPr>
          <w:rFonts w:cstheme="minorHAnsi"/>
        </w:rPr>
        <w:t>W</w:t>
      </w:r>
      <w:r w:rsidR="002E6A57" w:rsidRPr="00647AA5">
        <w:rPr>
          <w:rFonts w:cstheme="minorHAnsi"/>
        </w:rPr>
        <w:t>arszaw</w:t>
      </w:r>
      <w:r w:rsidR="00BA6445" w:rsidRPr="00647AA5">
        <w:rPr>
          <w:rFonts w:cstheme="minorHAnsi"/>
        </w:rPr>
        <w:t>ie</w:t>
      </w:r>
      <w:r w:rsidR="00642897" w:rsidRPr="00647AA5">
        <w:rPr>
          <w:rFonts w:cstheme="minorHAnsi"/>
        </w:rPr>
        <w:t>, Katowic</w:t>
      </w:r>
      <w:r w:rsidR="00BA6445" w:rsidRPr="00647AA5">
        <w:rPr>
          <w:rFonts w:cstheme="minorHAnsi"/>
        </w:rPr>
        <w:t>ach</w:t>
      </w:r>
      <w:r w:rsidR="00642897" w:rsidRPr="00647AA5">
        <w:rPr>
          <w:rFonts w:cstheme="minorHAnsi"/>
        </w:rPr>
        <w:t>,</w:t>
      </w:r>
      <w:r w:rsidR="00B37E47" w:rsidRPr="00647AA5">
        <w:rPr>
          <w:rFonts w:cstheme="minorHAnsi"/>
        </w:rPr>
        <w:t xml:space="preserve"> Pozna</w:t>
      </w:r>
      <w:r w:rsidR="00B354B5" w:rsidRPr="00647AA5">
        <w:rPr>
          <w:rFonts w:cstheme="minorHAnsi"/>
        </w:rPr>
        <w:t>niu</w:t>
      </w:r>
      <w:r w:rsidR="00642897" w:rsidRPr="00647AA5">
        <w:rPr>
          <w:rFonts w:cstheme="minorHAnsi"/>
        </w:rPr>
        <w:t xml:space="preserve">, </w:t>
      </w:r>
      <w:r w:rsidR="002E6A57" w:rsidRPr="00647AA5">
        <w:rPr>
          <w:rFonts w:cstheme="minorHAnsi"/>
        </w:rPr>
        <w:t>Pionk</w:t>
      </w:r>
      <w:r w:rsidR="00B354B5" w:rsidRPr="00647AA5">
        <w:rPr>
          <w:rFonts w:cstheme="minorHAnsi"/>
        </w:rPr>
        <w:t>ach</w:t>
      </w:r>
      <w:r w:rsidR="008E3F32" w:rsidRPr="00647AA5">
        <w:rPr>
          <w:rFonts w:cstheme="minorHAnsi"/>
        </w:rPr>
        <w:t>)</w:t>
      </w:r>
      <w:r w:rsidR="00897803" w:rsidRPr="00897803">
        <w:rPr>
          <w:rFonts w:cstheme="minorHAnsi"/>
        </w:rPr>
        <w:t xml:space="preserve"> </w:t>
      </w:r>
      <w:r w:rsidR="00897803" w:rsidRPr="00A56DF9">
        <w:rPr>
          <w:rFonts w:cstheme="minorHAnsi"/>
        </w:rPr>
        <w:t>w ciągu maksymalnie 6 tygodni od daty zgłoszenia zapotrzebowania</w:t>
      </w:r>
      <w:r w:rsidR="004D038A" w:rsidRPr="00647AA5">
        <w:rPr>
          <w:rFonts w:cstheme="minorHAnsi"/>
        </w:rPr>
        <w:t xml:space="preserve">. </w:t>
      </w:r>
      <w:bookmarkStart w:id="14" w:name="_Hlk513202184"/>
      <w:r w:rsidR="001E3306" w:rsidRPr="00647AA5">
        <w:rPr>
          <w:rFonts w:cstheme="minorHAnsi"/>
        </w:rPr>
        <w:t>W</w:t>
      </w:r>
      <w:r w:rsidR="001E3306">
        <w:rPr>
          <w:rFonts w:cstheme="minorHAnsi"/>
        </w:rPr>
        <w:t xml:space="preserve"> przypadku niedotrzymania ww. wymagań uczestnik programu może skorzystać z opieki medycznej </w:t>
      </w:r>
      <w:r w:rsidR="00341084">
        <w:rPr>
          <w:rFonts w:cstheme="minorHAnsi"/>
        </w:rPr>
        <w:t xml:space="preserve">w zakresie zgłoszonego zapotrzebowania </w:t>
      </w:r>
      <w:r w:rsidR="001E3306">
        <w:rPr>
          <w:rFonts w:cstheme="minorHAnsi"/>
        </w:rPr>
        <w:t xml:space="preserve">poza placówkami </w:t>
      </w:r>
      <w:r w:rsidR="00116FBA" w:rsidRPr="00647AA5">
        <w:rPr>
          <w:rFonts w:cstheme="minorHAnsi"/>
        </w:rPr>
        <w:t>przeznaczonymi do obsługi programu</w:t>
      </w:r>
      <w:r w:rsidR="00E9705A" w:rsidRPr="00E9705A">
        <w:rPr>
          <w:rFonts w:cstheme="minorHAnsi"/>
        </w:rPr>
        <w:t xml:space="preserve"> </w:t>
      </w:r>
      <w:r w:rsidR="00E9705A" w:rsidRPr="00647AA5">
        <w:rPr>
          <w:rFonts w:cstheme="minorHAnsi"/>
        </w:rPr>
        <w:t>zgodnie z niniejszą SIWZ</w:t>
      </w:r>
      <w:r w:rsidR="001E3306">
        <w:rPr>
          <w:rFonts w:cstheme="minorHAnsi"/>
        </w:rPr>
        <w:t xml:space="preserve">, a </w:t>
      </w:r>
      <w:r w:rsidR="002B3A40">
        <w:rPr>
          <w:rFonts w:cstheme="minorHAnsi"/>
        </w:rPr>
        <w:t>W</w:t>
      </w:r>
      <w:r w:rsidR="001E3306" w:rsidRPr="00647AA5">
        <w:rPr>
          <w:rFonts w:cstheme="minorHAnsi"/>
        </w:rPr>
        <w:t xml:space="preserve">ykonawca zobowiązuje się do zwrotu 100% kosztów usług medycznych poniesionych przez uczestnika programu </w:t>
      </w:r>
      <w:r w:rsidR="004D038A" w:rsidRPr="00647AA5">
        <w:rPr>
          <w:rFonts w:cstheme="minorHAnsi"/>
        </w:rPr>
        <w:t>ze wskazanej powyżej przyczyny</w:t>
      </w:r>
      <w:bookmarkStart w:id="15" w:name="_Hlk517299231"/>
      <w:bookmarkEnd w:id="14"/>
      <w:r w:rsidR="00187722" w:rsidRPr="00647AA5">
        <w:rPr>
          <w:rFonts w:cstheme="minorHAnsi"/>
        </w:rPr>
        <w:t>.</w:t>
      </w:r>
    </w:p>
    <w:p w14:paraId="11FF2DEF" w14:textId="4A1E9D68" w:rsidR="00685D5D" w:rsidRPr="005A3DDF" w:rsidRDefault="00F76EDE" w:rsidP="000821A4">
      <w:pPr>
        <w:spacing w:after="120" w:line="240" w:lineRule="auto"/>
        <w:ind w:left="426" w:hanging="426"/>
        <w:jc w:val="both"/>
        <w:rPr>
          <w:rFonts w:cstheme="minorHAnsi"/>
        </w:rPr>
      </w:pPr>
      <w:bookmarkStart w:id="16" w:name="_Hlk513894154"/>
      <w:bookmarkEnd w:id="15"/>
      <w:r>
        <w:rPr>
          <w:rFonts w:cstheme="minorHAnsi"/>
        </w:rPr>
        <w:t>4</w:t>
      </w:r>
      <w:r w:rsidR="00C978F5" w:rsidRPr="00647AA5">
        <w:rPr>
          <w:rFonts w:cstheme="minorHAnsi"/>
        </w:rPr>
        <w:t xml:space="preserve">. </w:t>
      </w:r>
      <w:r w:rsidR="00C978F5" w:rsidRPr="00647AA5">
        <w:rPr>
          <w:rFonts w:cstheme="minorHAnsi"/>
        </w:rPr>
        <w:tab/>
      </w:r>
      <w:r w:rsidR="00FA2B0C" w:rsidRPr="005A3DDF">
        <w:rPr>
          <w:rFonts w:cstheme="minorHAnsi"/>
        </w:rPr>
        <w:t xml:space="preserve">Zamawiający wymaga, aby Wykonawca do realizacji zamówienia zagwarantował dostępność </w:t>
      </w:r>
      <w:r w:rsidR="00A24ECE" w:rsidRPr="005A3DDF">
        <w:rPr>
          <w:rFonts w:cstheme="minorHAnsi"/>
          <w:b/>
        </w:rPr>
        <w:t>czasową</w:t>
      </w:r>
      <w:r w:rsidR="00A24ECE" w:rsidRPr="005A3DDF">
        <w:rPr>
          <w:rFonts w:cstheme="minorHAnsi"/>
        </w:rPr>
        <w:t xml:space="preserve"> następujących usług medycznych objętych zamówieniem</w:t>
      </w:r>
      <w:r w:rsidR="00D1739E" w:rsidRPr="005A3DDF">
        <w:rPr>
          <w:rFonts w:cstheme="minorHAnsi"/>
        </w:rPr>
        <w:t xml:space="preserve"> w promieniu 30 </w:t>
      </w:r>
      <w:r w:rsidR="00B4261F" w:rsidRPr="005A3DDF">
        <w:rPr>
          <w:rFonts w:cstheme="minorHAnsi"/>
        </w:rPr>
        <w:t xml:space="preserve">km od </w:t>
      </w:r>
      <w:r w:rsidR="008308DD" w:rsidRPr="005A3DDF">
        <w:rPr>
          <w:rFonts w:cstheme="minorHAnsi"/>
        </w:rPr>
        <w:t xml:space="preserve">każdej </w:t>
      </w:r>
      <w:r w:rsidR="00B4261F" w:rsidRPr="005A3DDF">
        <w:rPr>
          <w:rFonts w:cstheme="minorHAnsi"/>
        </w:rPr>
        <w:t>lokalizacji Zamawiającego (siedziba centrali oraz oddziałów w Warszawie, Katowicach, Poznaniu, Pionkach)</w:t>
      </w:r>
      <w:r w:rsidR="00A24ECE" w:rsidRPr="005A3DDF">
        <w:rPr>
          <w:rFonts w:cstheme="minorHAnsi"/>
        </w:rPr>
        <w:t xml:space="preserve"> jak niżej:</w:t>
      </w:r>
    </w:p>
    <w:p w14:paraId="0013EF83" w14:textId="087C6DC6" w:rsidR="00295C2A" w:rsidRPr="005A3DDF" w:rsidRDefault="00BF7A26" w:rsidP="006E1529">
      <w:pPr>
        <w:pStyle w:val="Akapitzlist"/>
        <w:numPr>
          <w:ilvl w:val="0"/>
          <w:numId w:val="7"/>
        </w:numPr>
        <w:spacing w:after="120"/>
        <w:ind w:left="851" w:hanging="425"/>
        <w:contextualSpacing w:val="0"/>
        <w:rPr>
          <w:rFonts w:cstheme="minorHAnsi"/>
          <w:sz w:val="22"/>
          <w:szCs w:val="22"/>
        </w:rPr>
      </w:pPr>
      <w:r w:rsidRPr="005A3DDF">
        <w:rPr>
          <w:rFonts w:cstheme="minorHAnsi"/>
          <w:sz w:val="22"/>
          <w:szCs w:val="22"/>
        </w:rPr>
        <w:t xml:space="preserve">konsultacja </w:t>
      </w:r>
      <w:r w:rsidR="00685D5D" w:rsidRPr="005A3DDF">
        <w:rPr>
          <w:rFonts w:cstheme="minorHAnsi"/>
          <w:sz w:val="22"/>
          <w:szCs w:val="22"/>
        </w:rPr>
        <w:t>lekarz</w:t>
      </w:r>
      <w:r w:rsidRPr="005A3DDF">
        <w:rPr>
          <w:rFonts w:cstheme="minorHAnsi"/>
          <w:sz w:val="22"/>
          <w:szCs w:val="22"/>
        </w:rPr>
        <w:t>a</w:t>
      </w:r>
      <w:r w:rsidR="00685D5D" w:rsidRPr="005A3DDF">
        <w:rPr>
          <w:rFonts w:cstheme="minorHAnsi"/>
          <w:sz w:val="22"/>
          <w:szCs w:val="22"/>
        </w:rPr>
        <w:t xml:space="preserve"> pierwszego kontaktu: </w:t>
      </w:r>
      <w:r w:rsidR="00F44B32" w:rsidRPr="005A3DDF">
        <w:rPr>
          <w:rFonts w:cstheme="minorHAnsi"/>
          <w:sz w:val="22"/>
          <w:szCs w:val="22"/>
        </w:rPr>
        <w:t xml:space="preserve">maksymalnie w ciągu </w:t>
      </w:r>
      <w:r w:rsidR="00685D5D" w:rsidRPr="005A3DDF">
        <w:rPr>
          <w:rFonts w:cstheme="minorHAnsi"/>
          <w:sz w:val="22"/>
          <w:szCs w:val="22"/>
        </w:rPr>
        <w:t>24h od momentu zgłoszenia zapotrzebowania</w:t>
      </w:r>
      <w:r w:rsidR="000821A4" w:rsidRPr="005A3DDF">
        <w:rPr>
          <w:rFonts w:cstheme="minorHAnsi"/>
          <w:sz w:val="22"/>
          <w:szCs w:val="22"/>
        </w:rPr>
        <w:t>,</w:t>
      </w:r>
    </w:p>
    <w:p w14:paraId="6B83AAD0" w14:textId="288BFCAE" w:rsidR="00685D5D" w:rsidRPr="005A3DDF" w:rsidRDefault="00F57A25" w:rsidP="006E1529">
      <w:pPr>
        <w:pStyle w:val="Akapitzlist"/>
        <w:numPr>
          <w:ilvl w:val="0"/>
          <w:numId w:val="7"/>
        </w:numPr>
        <w:spacing w:after="120"/>
        <w:ind w:left="851" w:hanging="425"/>
        <w:contextualSpacing w:val="0"/>
        <w:jc w:val="both"/>
        <w:rPr>
          <w:rFonts w:cstheme="minorHAnsi"/>
          <w:sz w:val="22"/>
          <w:szCs w:val="22"/>
        </w:rPr>
      </w:pPr>
      <w:bookmarkStart w:id="17" w:name="_Hlk517465645"/>
      <w:r w:rsidRPr="005A3DDF">
        <w:rPr>
          <w:rFonts w:cstheme="minorHAnsi"/>
          <w:sz w:val="22"/>
          <w:szCs w:val="22"/>
        </w:rPr>
        <w:t xml:space="preserve">konsultacje </w:t>
      </w:r>
      <w:r w:rsidR="00685D5D" w:rsidRPr="005A3DDF">
        <w:rPr>
          <w:rFonts w:cstheme="minorHAnsi"/>
          <w:sz w:val="22"/>
          <w:szCs w:val="22"/>
        </w:rPr>
        <w:t>specjali</w:t>
      </w:r>
      <w:r w:rsidRPr="005A3DDF">
        <w:rPr>
          <w:rFonts w:cstheme="minorHAnsi"/>
          <w:sz w:val="22"/>
          <w:szCs w:val="22"/>
        </w:rPr>
        <w:t>stów</w:t>
      </w:r>
      <w:r w:rsidR="00685D5D" w:rsidRPr="005A3DDF">
        <w:rPr>
          <w:rFonts w:cstheme="minorHAnsi"/>
          <w:sz w:val="22"/>
          <w:szCs w:val="22"/>
        </w:rPr>
        <w:t xml:space="preserve"> </w:t>
      </w:r>
      <w:r w:rsidR="00602BB5" w:rsidRPr="005A3DDF">
        <w:rPr>
          <w:rFonts w:cstheme="minorHAnsi"/>
          <w:sz w:val="22"/>
          <w:szCs w:val="22"/>
        </w:rPr>
        <w:t>dostępn</w:t>
      </w:r>
      <w:r w:rsidR="00BF7A26" w:rsidRPr="005A3DDF">
        <w:rPr>
          <w:rFonts w:cstheme="minorHAnsi"/>
          <w:sz w:val="22"/>
          <w:szCs w:val="22"/>
        </w:rPr>
        <w:t>ych</w:t>
      </w:r>
      <w:r w:rsidR="00602BB5" w:rsidRPr="005A3DDF">
        <w:rPr>
          <w:rFonts w:cstheme="minorHAnsi"/>
          <w:sz w:val="22"/>
          <w:szCs w:val="22"/>
        </w:rPr>
        <w:t xml:space="preserve"> w ramach umowy </w:t>
      </w:r>
      <w:r w:rsidR="006308FD" w:rsidRPr="005A3DDF">
        <w:rPr>
          <w:rFonts w:cstheme="minorHAnsi"/>
          <w:sz w:val="22"/>
          <w:szCs w:val="22"/>
        </w:rPr>
        <w:t>z zakresu ginekologii</w:t>
      </w:r>
      <w:r w:rsidR="0081541E" w:rsidRPr="005A3DDF">
        <w:rPr>
          <w:rFonts w:cstheme="minorHAnsi"/>
          <w:sz w:val="22"/>
          <w:szCs w:val="22"/>
        </w:rPr>
        <w:t xml:space="preserve">, </w:t>
      </w:r>
      <w:r w:rsidR="006308FD" w:rsidRPr="005A3DDF">
        <w:rPr>
          <w:rFonts w:cstheme="minorHAnsi"/>
          <w:sz w:val="22"/>
          <w:szCs w:val="22"/>
        </w:rPr>
        <w:t>kardiologii</w:t>
      </w:r>
      <w:r w:rsidR="0081541E" w:rsidRPr="005A3DDF">
        <w:rPr>
          <w:rFonts w:cstheme="minorHAnsi"/>
          <w:sz w:val="22"/>
          <w:szCs w:val="22"/>
        </w:rPr>
        <w:t>, okulist</w:t>
      </w:r>
      <w:r w:rsidR="006308FD" w:rsidRPr="005A3DDF">
        <w:rPr>
          <w:rFonts w:cstheme="minorHAnsi"/>
          <w:sz w:val="22"/>
          <w:szCs w:val="22"/>
        </w:rPr>
        <w:t>yki</w:t>
      </w:r>
      <w:r w:rsidR="0081541E" w:rsidRPr="005A3DDF">
        <w:rPr>
          <w:rFonts w:cstheme="minorHAnsi"/>
          <w:sz w:val="22"/>
          <w:szCs w:val="22"/>
        </w:rPr>
        <w:t>, laryngolog</w:t>
      </w:r>
      <w:r w:rsidR="006308FD" w:rsidRPr="005A3DDF">
        <w:rPr>
          <w:rFonts w:cstheme="minorHAnsi"/>
          <w:sz w:val="22"/>
          <w:szCs w:val="22"/>
        </w:rPr>
        <w:t>ii</w:t>
      </w:r>
      <w:r w:rsidR="0081541E" w:rsidRPr="005A3DDF">
        <w:rPr>
          <w:rFonts w:cstheme="minorHAnsi"/>
          <w:sz w:val="22"/>
          <w:szCs w:val="22"/>
        </w:rPr>
        <w:t>, chirurg</w:t>
      </w:r>
      <w:r w:rsidR="006308FD" w:rsidRPr="005A3DDF">
        <w:rPr>
          <w:rFonts w:cstheme="minorHAnsi"/>
          <w:sz w:val="22"/>
          <w:szCs w:val="22"/>
        </w:rPr>
        <w:t>ii</w:t>
      </w:r>
      <w:r w:rsidR="002F1FF0" w:rsidRPr="005A3DDF">
        <w:rPr>
          <w:rFonts w:cstheme="minorHAnsi"/>
          <w:sz w:val="22"/>
          <w:szCs w:val="22"/>
        </w:rPr>
        <w:t xml:space="preserve">, </w:t>
      </w:r>
      <w:r w:rsidR="00EC28E9" w:rsidRPr="005A3DDF">
        <w:rPr>
          <w:rFonts w:cstheme="minorHAnsi"/>
          <w:sz w:val="22"/>
          <w:szCs w:val="22"/>
        </w:rPr>
        <w:t>dermatolog</w:t>
      </w:r>
      <w:r w:rsidR="006308FD" w:rsidRPr="005A3DDF">
        <w:rPr>
          <w:rFonts w:cstheme="minorHAnsi"/>
          <w:sz w:val="22"/>
          <w:szCs w:val="22"/>
        </w:rPr>
        <w:t>ii</w:t>
      </w:r>
      <w:r w:rsidR="00EC28E9" w:rsidRPr="005A3DDF">
        <w:rPr>
          <w:rFonts w:cstheme="minorHAnsi"/>
          <w:sz w:val="22"/>
          <w:szCs w:val="22"/>
        </w:rPr>
        <w:t>, neurolog</w:t>
      </w:r>
      <w:r w:rsidR="006308FD" w:rsidRPr="005A3DDF">
        <w:rPr>
          <w:rFonts w:cstheme="minorHAnsi"/>
          <w:sz w:val="22"/>
          <w:szCs w:val="22"/>
        </w:rPr>
        <w:t>ii</w:t>
      </w:r>
      <w:r w:rsidR="00685D5D" w:rsidRPr="005A3DDF">
        <w:rPr>
          <w:rFonts w:cstheme="minorHAnsi"/>
          <w:sz w:val="22"/>
          <w:szCs w:val="22"/>
        </w:rPr>
        <w:t xml:space="preserve">: </w:t>
      </w:r>
      <w:r w:rsidR="00E4708D" w:rsidRPr="005A3DDF">
        <w:rPr>
          <w:rFonts w:cstheme="minorHAnsi"/>
          <w:sz w:val="22"/>
          <w:szCs w:val="22"/>
        </w:rPr>
        <w:t>maksymalnie</w:t>
      </w:r>
      <w:r w:rsidR="00F44B32" w:rsidRPr="005A3DDF">
        <w:rPr>
          <w:rFonts w:cstheme="minorHAnsi"/>
          <w:sz w:val="22"/>
          <w:szCs w:val="22"/>
        </w:rPr>
        <w:t xml:space="preserve"> w ciągu</w:t>
      </w:r>
      <w:r w:rsidR="00E4708D" w:rsidRPr="005A3DDF">
        <w:rPr>
          <w:rFonts w:cstheme="minorHAnsi"/>
          <w:sz w:val="22"/>
          <w:szCs w:val="22"/>
        </w:rPr>
        <w:t xml:space="preserve"> </w:t>
      </w:r>
      <w:r w:rsidR="00685D5D" w:rsidRPr="005A3DDF">
        <w:rPr>
          <w:rFonts w:cstheme="minorHAnsi"/>
          <w:sz w:val="22"/>
          <w:szCs w:val="22"/>
        </w:rPr>
        <w:t>1</w:t>
      </w:r>
      <w:r w:rsidR="00712F2B" w:rsidRPr="005A3DDF">
        <w:rPr>
          <w:rFonts w:cstheme="minorHAnsi"/>
          <w:sz w:val="22"/>
          <w:szCs w:val="22"/>
        </w:rPr>
        <w:t>0</w:t>
      </w:r>
      <w:r w:rsidR="00685D5D" w:rsidRPr="005A3DDF">
        <w:rPr>
          <w:rFonts w:cstheme="minorHAnsi"/>
          <w:sz w:val="22"/>
          <w:szCs w:val="22"/>
        </w:rPr>
        <w:t xml:space="preserve"> dni </w:t>
      </w:r>
      <w:bookmarkEnd w:id="17"/>
      <w:r w:rsidR="00685D5D" w:rsidRPr="005A3DDF">
        <w:rPr>
          <w:rFonts w:cstheme="minorHAnsi"/>
          <w:sz w:val="22"/>
          <w:szCs w:val="22"/>
        </w:rPr>
        <w:t xml:space="preserve">od </w:t>
      </w:r>
      <w:r w:rsidR="000821A4" w:rsidRPr="005A3DDF">
        <w:rPr>
          <w:rFonts w:cstheme="minorHAnsi"/>
          <w:sz w:val="22"/>
          <w:szCs w:val="22"/>
        </w:rPr>
        <w:t>momentu</w:t>
      </w:r>
      <w:r w:rsidR="00685D5D" w:rsidRPr="005A3DDF">
        <w:rPr>
          <w:rFonts w:cstheme="minorHAnsi"/>
          <w:sz w:val="22"/>
          <w:szCs w:val="22"/>
        </w:rPr>
        <w:t xml:space="preserve"> zgłoszenia zapotrzebowania</w:t>
      </w:r>
      <w:r w:rsidR="000821A4" w:rsidRPr="005A3DDF">
        <w:rPr>
          <w:rFonts w:cstheme="minorHAnsi"/>
          <w:sz w:val="22"/>
          <w:szCs w:val="22"/>
        </w:rPr>
        <w:t>,</w:t>
      </w:r>
    </w:p>
    <w:p w14:paraId="0B596725" w14:textId="1D695815" w:rsidR="008A57AC" w:rsidRPr="005A3DDF" w:rsidRDefault="00D452B8" w:rsidP="006E1529">
      <w:pPr>
        <w:pStyle w:val="Akapitzlist"/>
        <w:numPr>
          <w:ilvl w:val="0"/>
          <w:numId w:val="7"/>
        </w:numPr>
        <w:spacing w:after="120"/>
        <w:ind w:left="851" w:hanging="425"/>
        <w:contextualSpacing w:val="0"/>
        <w:jc w:val="both"/>
        <w:rPr>
          <w:rFonts w:cstheme="minorHAnsi"/>
          <w:sz w:val="22"/>
          <w:szCs w:val="22"/>
        </w:rPr>
      </w:pPr>
      <w:r w:rsidRPr="005A3DDF">
        <w:rPr>
          <w:rFonts w:cstheme="minorHAnsi"/>
          <w:sz w:val="22"/>
          <w:szCs w:val="22"/>
        </w:rPr>
        <w:t xml:space="preserve">badania obrazowe: RTG kostny oraz </w:t>
      </w:r>
      <w:r w:rsidR="008A57AC" w:rsidRPr="005A3DDF">
        <w:rPr>
          <w:rFonts w:cstheme="minorHAnsi"/>
          <w:sz w:val="22"/>
          <w:szCs w:val="22"/>
        </w:rPr>
        <w:t>EKG spoczynkowe: maksymalnie w ciągu 24h od momentu zgłoszenia zapotrzebowania</w:t>
      </w:r>
      <w:r w:rsidR="000821A4" w:rsidRPr="005A3DDF">
        <w:rPr>
          <w:rFonts w:cstheme="minorHAnsi"/>
          <w:sz w:val="22"/>
          <w:szCs w:val="22"/>
        </w:rPr>
        <w:t>,</w:t>
      </w:r>
    </w:p>
    <w:p w14:paraId="1271B218" w14:textId="0ED512D4" w:rsidR="008A57AC" w:rsidRPr="005A3DDF" w:rsidRDefault="008A57AC" w:rsidP="006E1529">
      <w:pPr>
        <w:pStyle w:val="Akapitzlist"/>
        <w:numPr>
          <w:ilvl w:val="0"/>
          <w:numId w:val="7"/>
        </w:numPr>
        <w:spacing w:after="120"/>
        <w:ind w:left="851" w:hanging="425"/>
        <w:contextualSpacing w:val="0"/>
        <w:rPr>
          <w:rFonts w:cstheme="minorHAnsi"/>
          <w:sz w:val="22"/>
          <w:szCs w:val="22"/>
        </w:rPr>
      </w:pPr>
      <w:r w:rsidRPr="005A3DDF">
        <w:rPr>
          <w:rFonts w:cstheme="minorHAnsi"/>
          <w:sz w:val="22"/>
          <w:szCs w:val="22"/>
        </w:rPr>
        <w:lastRenderedPageBreak/>
        <w:t xml:space="preserve">badania obrazowe: </w:t>
      </w:r>
      <w:r w:rsidR="008035AA" w:rsidRPr="005A3DDF">
        <w:rPr>
          <w:rFonts w:cstheme="minorHAnsi"/>
          <w:sz w:val="22"/>
          <w:szCs w:val="22"/>
        </w:rPr>
        <w:t xml:space="preserve">USG, </w:t>
      </w:r>
      <w:r w:rsidR="000D3CE5" w:rsidRPr="005A3DDF">
        <w:rPr>
          <w:rFonts w:cstheme="minorHAnsi"/>
          <w:sz w:val="22"/>
          <w:szCs w:val="22"/>
        </w:rPr>
        <w:t>r</w:t>
      </w:r>
      <w:r w:rsidR="006C1EB6" w:rsidRPr="005A3DDF">
        <w:rPr>
          <w:rFonts w:cstheme="minorHAnsi"/>
          <w:sz w:val="22"/>
          <w:szCs w:val="22"/>
        </w:rPr>
        <w:t>ezonans magnetyczny</w:t>
      </w:r>
      <w:r w:rsidR="008035AA" w:rsidRPr="005A3DDF">
        <w:rPr>
          <w:rFonts w:cstheme="minorHAnsi"/>
          <w:sz w:val="22"/>
          <w:szCs w:val="22"/>
        </w:rPr>
        <w:t xml:space="preserve">, </w:t>
      </w:r>
      <w:r w:rsidR="000D3CE5" w:rsidRPr="005A3DDF">
        <w:rPr>
          <w:rFonts w:cstheme="minorHAnsi"/>
          <w:sz w:val="22"/>
          <w:szCs w:val="22"/>
        </w:rPr>
        <w:t>tomografia komputerowa</w:t>
      </w:r>
      <w:r w:rsidR="008035AA" w:rsidRPr="005A3DDF">
        <w:rPr>
          <w:rFonts w:cstheme="minorHAnsi"/>
          <w:sz w:val="22"/>
          <w:szCs w:val="22"/>
        </w:rPr>
        <w:t>: maks</w:t>
      </w:r>
      <w:r w:rsidRPr="005A3DDF">
        <w:rPr>
          <w:rFonts w:cstheme="minorHAnsi"/>
          <w:sz w:val="22"/>
          <w:szCs w:val="22"/>
        </w:rPr>
        <w:t xml:space="preserve">ymalnie w ciągu </w:t>
      </w:r>
      <w:r w:rsidR="005620B9" w:rsidRPr="005A3DDF">
        <w:rPr>
          <w:rFonts w:cstheme="minorHAnsi"/>
          <w:sz w:val="22"/>
          <w:szCs w:val="22"/>
        </w:rPr>
        <w:t>21 dni</w:t>
      </w:r>
      <w:r w:rsidRPr="005A3DDF">
        <w:rPr>
          <w:rFonts w:cstheme="minorHAnsi"/>
          <w:sz w:val="22"/>
          <w:szCs w:val="22"/>
        </w:rPr>
        <w:t xml:space="preserve"> od momentu zgłoszenia zapotrzebowania</w:t>
      </w:r>
      <w:r w:rsidR="000821A4" w:rsidRPr="005A3DDF">
        <w:rPr>
          <w:rFonts w:cstheme="minorHAnsi"/>
          <w:sz w:val="22"/>
          <w:szCs w:val="22"/>
        </w:rPr>
        <w:t>.</w:t>
      </w:r>
    </w:p>
    <w:p w14:paraId="469F2012" w14:textId="60C04E12" w:rsidR="00EA59D1" w:rsidRPr="00E15822" w:rsidRDefault="00EA59D1" w:rsidP="00E15822">
      <w:pPr>
        <w:spacing w:after="120" w:line="240" w:lineRule="auto"/>
        <w:ind w:left="426"/>
        <w:jc w:val="both"/>
        <w:rPr>
          <w:rFonts w:cstheme="minorHAnsi"/>
        </w:rPr>
      </w:pPr>
      <w:r w:rsidRPr="00EA59D1">
        <w:rPr>
          <w:rFonts w:cstheme="minorHAnsi"/>
        </w:rPr>
        <w:t xml:space="preserve">W przypadku niedotrzymania ww. wymagań uczestnik programu może skorzystać z opieki medycznej </w:t>
      </w:r>
      <w:r w:rsidR="00341084">
        <w:rPr>
          <w:rFonts w:cstheme="minorHAnsi"/>
        </w:rPr>
        <w:t xml:space="preserve">w zakresie zgłoszonego zapotrzebowania </w:t>
      </w:r>
      <w:r w:rsidRPr="00EA59D1">
        <w:rPr>
          <w:rFonts w:cstheme="minorHAnsi"/>
        </w:rPr>
        <w:t xml:space="preserve">poza placówkami </w:t>
      </w:r>
      <w:r w:rsidRPr="001B587B">
        <w:rPr>
          <w:rFonts w:cstheme="minorHAnsi"/>
        </w:rPr>
        <w:t xml:space="preserve">przeznaczonymi do obsługi programu zgodnie z niniejszą SIWZ, a </w:t>
      </w:r>
      <w:r w:rsidR="002B3A40">
        <w:rPr>
          <w:rFonts w:cstheme="minorHAnsi"/>
        </w:rPr>
        <w:t>W</w:t>
      </w:r>
      <w:r w:rsidRPr="00E15822">
        <w:rPr>
          <w:rFonts w:cstheme="minorHAnsi"/>
        </w:rPr>
        <w:t>ykonawca zobowiązuje się do zwrotu 100% kosztów usług medycznych poniesionych przez uczestnika programu ze wskazanej powyżej przyczyny.</w:t>
      </w:r>
    </w:p>
    <w:p w14:paraId="73ED9846" w14:textId="3B0C139B" w:rsidR="00482E40" w:rsidRPr="00716202" w:rsidRDefault="00476EA2" w:rsidP="00CD39C2">
      <w:pPr>
        <w:spacing w:after="120" w:line="240" w:lineRule="auto"/>
        <w:ind w:left="426" w:hanging="426"/>
        <w:jc w:val="both"/>
        <w:rPr>
          <w:rFonts w:cstheme="minorHAnsi"/>
        </w:rPr>
      </w:pPr>
      <w:bookmarkStart w:id="18" w:name="_Hlk513909213"/>
      <w:bookmarkEnd w:id="16"/>
      <w:r>
        <w:rPr>
          <w:rFonts w:cstheme="minorHAnsi"/>
        </w:rPr>
        <w:t>5</w:t>
      </w:r>
      <w:r w:rsidR="00CD39C2">
        <w:rPr>
          <w:rFonts w:cstheme="minorHAnsi"/>
        </w:rPr>
        <w:t>.</w:t>
      </w:r>
      <w:r w:rsidR="00CD39C2">
        <w:rPr>
          <w:rFonts w:cstheme="minorHAnsi"/>
        </w:rPr>
        <w:tab/>
      </w:r>
      <w:r w:rsidR="00A24ECE" w:rsidRPr="00716202">
        <w:rPr>
          <w:rFonts w:cstheme="minorHAnsi"/>
        </w:rPr>
        <w:t>Zamawiający wymaga, aby Wykonawca</w:t>
      </w:r>
      <w:r w:rsidR="00482E40" w:rsidRPr="00716202">
        <w:rPr>
          <w:rFonts w:cstheme="minorHAnsi"/>
        </w:rPr>
        <w:t xml:space="preserve"> </w:t>
      </w:r>
      <w:r w:rsidR="00A24ECE" w:rsidRPr="00716202">
        <w:rPr>
          <w:rFonts w:cstheme="minorHAnsi"/>
        </w:rPr>
        <w:t xml:space="preserve">do realizacji zamówienia </w:t>
      </w:r>
      <w:r w:rsidR="00482E40" w:rsidRPr="00716202">
        <w:rPr>
          <w:rFonts w:cstheme="minorHAnsi"/>
        </w:rPr>
        <w:t>zapewnił</w:t>
      </w:r>
      <w:r w:rsidR="005845CF" w:rsidRPr="00716202">
        <w:rPr>
          <w:rFonts w:cstheme="minorHAnsi"/>
        </w:rPr>
        <w:t xml:space="preserve"> i zagwarantował</w:t>
      </w:r>
      <w:r w:rsidR="00482E40" w:rsidRPr="00716202">
        <w:rPr>
          <w:rFonts w:cstheme="minorHAnsi"/>
        </w:rPr>
        <w:t xml:space="preserve">: </w:t>
      </w:r>
    </w:p>
    <w:p w14:paraId="099F152A" w14:textId="19D64526" w:rsidR="00122B54" w:rsidRPr="0021038E" w:rsidRDefault="000D3161" w:rsidP="006E1529">
      <w:pPr>
        <w:pStyle w:val="Akapitzlist"/>
        <w:numPr>
          <w:ilvl w:val="0"/>
          <w:numId w:val="8"/>
        </w:numPr>
        <w:spacing w:after="120"/>
        <w:ind w:left="851" w:hanging="425"/>
        <w:contextualSpacing w:val="0"/>
        <w:jc w:val="both"/>
        <w:rPr>
          <w:rFonts w:cstheme="minorHAnsi"/>
          <w:sz w:val="22"/>
          <w:szCs w:val="22"/>
        </w:rPr>
      </w:pPr>
      <w:r w:rsidRPr="00716202">
        <w:rPr>
          <w:rFonts w:cstheme="minorHAnsi"/>
          <w:sz w:val="22"/>
          <w:szCs w:val="22"/>
        </w:rPr>
        <w:t>M</w:t>
      </w:r>
      <w:r w:rsidR="00122B54" w:rsidRPr="00716202">
        <w:rPr>
          <w:rFonts w:cstheme="minorHAnsi"/>
          <w:sz w:val="22"/>
          <w:szCs w:val="22"/>
        </w:rPr>
        <w:t>ożliwość korzystania</w:t>
      </w:r>
      <w:r w:rsidRPr="00716202">
        <w:rPr>
          <w:rFonts w:cstheme="minorHAnsi"/>
          <w:sz w:val="22"/>
          <w:szCs w:val="22"/>
        </w:rPr>
        <w:t xml:space="preserve"> przez uczestnik</w:t>
      </w:r>
      <w:r w:rsidR="00ED2AFE" w:rsidRPr="00850763">
        <w:rPr>
          <w:rFonts w:cstheme="minorHAnsi"/>
          <w:sz w:val="22"/>
          <w:szCs w:val="22"/>
        </w:rPr>
        <w:t>a</w:t>
      </w:r>
      <w:r w:rsidRPr="00850763">
        <w:rPr>
          <w:rFonts w:cstheme="minorHAnsi"/>
          <w:sz w:val="22"/>
          <w:szCs w:val="22"/>
        </w:rPr>
        <w:t xml:space="preserve"> programu</w:t>
      </w:r>
      <w:r w:rsidR="00122B54" w:rsidRPr="00850763">
        <w:rPr>
          <w:rFonts w:cstheme="minorHAnsi"/>
          <w:sz w:val="22"/>
          <w:szCs w:val="22"/>
        </w:rPr>
        <w:t xml:space="preserve"> ze wszystkich świadczeń </w:t>
      </w:r>
      <w:r w:rsidR="007376D8" w:rsidRPr="00850763">
        <w:rPr>
          <w:rFonts w:cstheme="minorHAnsi"/>
          <w:sz w:val="22"/>
          <w:szCs w:val="22"/>
        </w:rPr>
        <w:t>przysługujących danemu uczestnikowi zgodnie z</w:t>
      </w:r>
      <w:r w:rsidR="00ED2AFE" w:rsidRPr="00716202">
        <w:rPr>
          <w:rFonts w:cstheme="minorHAnsi"/>
          <w:sz w:val="22"/>
          <w:szCs w:val="22"/>
        </w:rPr>
        <w:t xml:space="preserve"> </w:t>
      </w:r>
      <w:r w:rsidR="00605514" w:rsidRPr="00716202">
        <w:rPr>
          <w:rFonts w:cstheme="minorHAnsi"/>
          <w:sz w:val="22"/>
          <w:szCs w:val="22"/>
        </w:rPr>
        <w:t>przysługującym</w:t>
      </w:r>
      <w:r w:rsidR="001E3AA2" w:rsidRPr="00716202">
        <w:rPr>
          <w:rFonts w:cstheme="minorHAnsi"/>
          <w:sz w:val="22"/>
          <w:szCs w:val="22"/>
        </w:rPr>
        <w:t xml:space="preserve"> mu</w:t>
      </w:r>
      <w:r w:rsidR="00A72602" w:rsidRPr="00716202">
        <w:rPr>
          <w:rFonts w:cstheme="minorHAnsi"/>
          <w:sz w:val="22"/>
          <w:szCs w:val="22"/>
        </w:rPr>
        <w:t xml:space="preserve"> pakietem</w:t>
      </w:r>
      <w:r w:rsidR="00BE609F" w:rsidRPr="00716202">
        <w:rPr>
          <w:rFonts w:cstheme="minorHAnsi"/>
          <w:sz w:val="22"/>
          <w:szCs w:val="22"/>
        </w:rPr>
        <w:t xml:space="preserve"> świadczeń medycznych</w:t>
      </w:r>
      <w:r w:rsidR="00BD03F7" w:rsidRPr="00716202">
        <w:rPr>
          <w:rFonts w:cstheme="minorHAnsi"/>
          <w:sz w:val="22"/>
          <w:szCs w:val="22"/>
        </w:rPr>
        <w:t>,</w:t>
      </w:r>
      <w:r w:rsidR="00BE609F" w:rsidRPr="00716202">
        <w:rPr>
          <w:rFonts w:cstheme="minorHAnsi"/>
          <w:sz w:val="22"/>
          <w:szCs w:val="22"/>
        </w:rPr>
        <w:t xml:space="preserve"> </w:t>
      </w:r>
      <w:r w:rsidR="001E3AA2" w:rsidRPr="00716202">
        <w:rPr>
          <w:rFonts w:cstheme="minorHAnsi"/>
          <w:sz w:val="22"/>
          <w:szCs w:val="22"/>
        </w:rPr>
        <w:t>na podstawie poprawnie dokonanego zgłoszenia danego uczestnika do programu przez Zamawiającego</w:t>
      </w:r>
      <w:r w:rsidR="00BD03F7" w:rsidRPr="00716202">
        <w:rPr>
          <w:rFonts w:cstheme="minorHAnsi"/>
          <w:sz w:val="22"/>
          <w:szCs w:val="22"/>
        </w:rPr>
        <w:t>,</w:t>
      </w:r>
      <w:r w:rsidR="001E3AA2" w:rsidRPr="00716202" w:rsidDel="00BE609F">
        <w:rPr>
          <w:rFonts w:cstheme="minorHAnsi"/>
          <w:sz w:val="22"/>
          <w:szCs w:val="22"/>
        </w:rPr>
        <w:t xml:space="preserve"> </w:t>
      </w:r>
      <w:r w:rsidR="00122B54" w:rsidRPr="00716202">
        <w:rPr>
          <w:rFonts w:cstheme="minorHAnsi"/>
          <w:sz w:val="22"/>
          <w:szCs w:val="22"/>
        </w:rPr>
        <w:t>od dnia</w:t>
      </w:r>
      <w:r w:rsidR="001E3AA2" w:rsidRPr="00716202">
        <w:rPr>
          <w:rFonts w:cstheme="minorHAnsi"/>
          <w:sz w:val="22"/>
          <w:szCs w:val="22"/>
        </w:rPr>
        <w:t xml:space="preserve"> jego</w:t>
      </w:r>
      <w:r w:rsidR="00122B54" w:rsidRPr="00716202">
        <w:rPr>
          <w:rFonts w:cstheme="minorHAnsi"/>
          <w:sz w:val="22"/>
          <w:szCs w:val="22"/>
        </w:rPr>
        <w:t xml:space="preserve"> </w:t>
      </w:r>
      <w:r w:rsidR="004B7682" w:rsidRPr="00716202">
        <w:rPr>
          <w:rFonts w:cstheme="minorHAnsi"/>
          <w:sz w:val="22"/>
          <w:szCs w:val="22"/>
        </w:rPr>
        <w:t xml:space="preserve">przystąpienia do programu </w:t>
      </w:r>
      <w:r w:rsidR="00F47C1A" w:rsidRPr="00716202">
        <w:rPr>
          <w:rFonts w:cstheme="minorHAnsi"/>
          <w:sz w:val="22"/>
          <w:szCs w:val="22"/>
        </w:rPr>
        <w:t>opieki medycznej</w:t>
      </w:r>
      <w:r w:rsidR="00B12D32" w:rsidRPr="00716202">
        <w:rPr>
          <w:rFonts w:cstheme="minorHAnsi"/>
          <w:sz w:val="22"/>
          <w:szCs w:val="22"/>
        </w:rPr>
        <w:t xml:space="preserve"> do dnia </w:t>
      </w:r>
      <w:r w:rsidR="00725B97" w:rsidRPr="00716202">
        <w:rPr>
          <w:rFonts w:cstheme="minorHAnsi"/>
          <w:sz w:val="22"/>
          <w:szCs w:val="22"/>
        </w:rPr>
        <w:t xml:space="preserve">wyrejestrowania </w:t>
      </w:r>
      <w:r w:rsidR="00E64DD1" w:rsidRPr="00716202">
        <w:rPr>
          <w:rFonts w:cstheme="minorHAnsi"/>
          <w:sz w:val="22"/>
          <w:szCs w:val="22"/>
        </w:rPr>
        <w:t>danego uczestnika z programu przez Zamawiającego</w:t>
      </w:r>
      <w:r w:rsidR="00AA51EF" w:rsidRPr="0021038E">
        <w:rPr>
          <w:rFonts w:cstheme="minorHAnsi"/>
          <w:sz w:val="22"/>
          <w:szCs w:val="22"/>
        </w:rPr>
        <w:t>. Powyższe oznacza</w:t>
      </w:r>
      <w:r w:rsidR="00F25AAE" w:rsidRPr="0021038E">
        <w:rPr>
          <w:rFonts w:cstheme="minorHAnsi"/>
          <w:sz w:val="22"/>
          <w:szCs w:val="22"/>
        </w:rPr>
        <w:t xml:space="preserve"> również,</w:t>
      </w:r>
      <w:r w:rsidR="00AA51EF" w:rsidRPr="0021038E">
        <w:rPr>
          <w:rFonts w:cstheme="minorHAnsi"/>
          <w:sz w:val="22"/>
          <w:szCs w:val="22"/>
        </w:rPr>
        <w:t xml:space="preserve"> </w:t>
      </w:r>
      <w:r w:rsidR="001B06CC" w:rsidRPr="0021038E">
        <w:rPr>
          <w:rFonts w:cstheme="minorHAnsi"/>
          <w:sz w:val="22"/>
          <w:szCs w:val="22"/>
        </w:rPr>
        <w:t xml:space="preserve">że </w:t>
      </w:r>
      <w:r w:rsidR="00FF65CC" w:rsidRPr="0021038E">
        <w:rPr>
          <w:rFonts w:cstheme="minorHAnsi"/>
          <w:sz w:val="22"/>
          <w:szCs w:val="22"/>
        </w:rPr>
        <w:t xml:space="preserve">świadczenia przysługujące </w:t>
      </w:r>
      <w:r w:rsidR="00FF68CE" w:rsidRPr="0021038E">
        <w:rPr>
          <w:rFonts w:cstheme="minorHAnsi"/>
          <w:sz w:val="22"/>
          <w:szCs w:val="22"/>
        </w:rPr>
        <w:t xml:space="preserve">w ramach </w:t>
      </w:r>
      <w:r w:rsidR="00950241" w:rsidRPr="0021038E">
        <w:rPr>
          <w:rFonts w:cstheme="minorHAnsi"/>
          <w:sz w:val="22"/>
          <w:szCs w:val="22"/>
        </w:rPr>
        <w:t>danego</w:t>
      </w:r>
      <w:r w:rsidR="00F25AAE" w:rsidRPr="0021038E">
        <w:rPr>
          <w:rFonts w:cstheme="minorHAnsi"/>
          <w:sz w:val="22"/>
          <w:szCs w:val="22"/>
        </w:rPr>
        <w:t xml:space="preserve"> </w:t>
      </w:r>
      <w:r w:rsidR="00FF68CE" w:rsidRPr="0021038E">
        <w:rPr>
          <w:rFonts w:cstheme="minorHAnsi"/>
          <w:sz w:val="22"/>
          <w:szCs w:val="22"/>
        </w:rPr>
        <w:t>pakiet</w:t>
      </w:r>
      <w:r w:rsidR="00950241" w:rsidRPr="0021038E">
        <w:rPr>
          <w:rFonts w:cstheme="minorHAnsi"/>
          <w:sz w:val="22"/>
          <w:szCs w:val="22"/>
        </w:rPr>
        <w:t>u</w:t>
      </w:r>
      <w:r w:rsidR="00FF68CE" w:rsidRPr="0021038E">
        <w:rPr>
          <w:rFonts w:cstheme="minorHAnsi"/>
          <w:sz w:val="22"/>
          <w:szCs w:val="22"/>
        </w:rPr>
        <w:t xml:space="preserve"> </w:t>
      </w:r>
      <w:r w:rsidR="005B493D" w:rsidRPr="0021038E">
        <w:rPr>
          <w:rFonts w:cstheme="minorHAnsi"/>
          <w:sz w:val="22"/>
          <w:szCs w:val="22"/>
        </w:rPr>
        <w:t>będą dostępne dla uczestnik</w:t>
      </w:r>
      <w:r w:rsidR="00AD1648" w:rsidRPr="0021038E">
        <w:rPr>
          <w:rFonts w:cstheme="minorHAnsi"/>
          <w:sz w:val="22"/>
          <w:szCs w:val="22"/>
        </w:rPr>
        <w:t>a</w:t>
      </w:r>
      <w:r w:rsidR="005B493D" w:rsidRPr="0021038E">
        <w:rPr>
          <w:rFonts w:cstheme="minorHAnsi"/>
          <w:sz w:val="22"/>
          <w:szCs w:val="22"/>
        </w:rPr>
        <w:t xml:space="preserve"> </w:t>
      </w:r>
      <w:r w:rsidR="004141CC" w:rsidRPr="0021038E">
        <w:rPr>
          <w:rFonts w:cstheme="minorHAnsi"/>
          <w:sz w:val="22"/>
          <w:szCs w:val="22"/>
        </w:rPr>
        <w:t>programu niezależnie od tego czy jest to osoba dorosł</w:t>
      </w:r>
      <w:r w:rsidR="00850763" w:rsidRPr="0021038E">
        <w:rPr>
          <w:rFonts w:cstheme="minorHAnsi"/>
          <w:sz w:val="22"/>
          <w:szCs w:val="22"/>
        </w:rPr>
        <w:t>a</w:t>
      </w:r>
      <w:r w:rsidR="004141CC" w:rsidRPr="0021038E">
        <w:rPr>
          <w:rFonts w:cstheme="minorHAnsi"/>
          <w:sz w:val="22"/>
          <w:szCs w:val="22"/>
        </w:rPr>
        <w:t xml:space="preserve"> czy dziecko</w:t>
      </w:r>
    </w:p>
    <w:p w14:paraId="2135DFAD" w14:textId="1CD39411" w:rsidR="006B1F91" w:rsidRPr="00647AA5" w:rsidRDefault="002562E9" w:rsidP="006E1529">
      <w:pPr>
        <w:pStyle w:val="Akapitzlist"/>
        <w:numPr>
          <w:ilvl w:val="0"/>
          <w:numId w:val="8"/>
        </w:numPr>
        <w:spacing w:after="120"/>
        <w:ind w:left="851" w:hanging="425"/>
        <w:contextualSpacing w:val="0"/>
        <w:jc w:val="both"/>
        <w:rPr>
          <w:rFonts w:cstheme="minorHAnsi"/>
          <w:sz w:val="22"/>
          <w:szCs w:val="22"/>
        </w:rPr>
      </w:pPr>
      <w:bookmarkStart w:id="19" w:name="_Hlk517515972"/>
      <w:r w:rsidRPr="00716202">
        <w:rPr>
          <w:rFonts w:cstheme="minorHAnsi"/>
          <w:sz w:val="22"/>
          <w:szCs w:val="22"/>
        </w:rPr>
        <w:t>O</w:t>
      </w:r>
      <w:r w:rsidR="009F5A7C" w:rsidRPr="00716202">
        <w:rPr>
          <w:rFonts w:cstheme="minorHAnsi"/>
          <w:sz w:val="22"/>
          <w:szCs w:val="22"/>
        </w:rPr>
        <w:t>bjęci</w:t>
      </w:r>
      <w:r w:rsidR="00F6575C" w:rsidRPr="00716202">
        <w:rPr>
          <w:rFonts w:cstheme="minorHAnsi"/>
          <w:sz w:val="22"/>
          <w:szCs w:val="22"/>
        </w:rPr>
        <w:t>e</w:t>
      </w:r>
      <w:r w:rsidR="009F5A7C" w:rsidRPr="00716202">
        <w:rPr>
          <w:rFonts w:cstheme="minorHAnsi"/>
          <w:sz w:val="22"/>
          <w:szCs w:val="22"/>
        </w:rPr>
        <w:t xml:space="preserve"> </w:t>
      </w:r>
      <w:r w:rsidR="00F6575C" w:rsidRPr="00716202">
        <w:rPr>
          <w:rFonts w:cstheme="minorHAnsi"/>
          <w:sz w:val="22"/>
          <w:szCs w:val="22"/>
        </w:rPr>
        <w:t>programem opieki medycznej</w:t>
      </w:r>
      <w:r w:rsidR="00F6575C" w:rsidRPr="00647AA5">
        <w:rPr>
          <w:rFonts w:cstheme="minorHAnsi"/>
          <w:sz w:val="22"/>
          <w:szCs w:val="22"/>
        </w:rPr>
        <w:t xml:space="preserve"> </w:t>
      </w:r>
      <w:r w:rsidR="009F5A7C" w:rsidRPr="00647AA5">
        <w:rPr>
          <w:rFonts w:cstheme="minorHAnsi"/>
          <w:sz w:val="22"/>
          <w:szCs w:val="22"/>
        </w:rPr>
        <w:t xml:space="preserve">wszystkich osób wskazanych przez </w:t>
      </w:r>
      <w:r w:rsidR="00EB1D72" w:rsidRPr="00647AA5">
        <w:rPr>
          <w:rFonts w:cstheme="minorHAnsi"/>
          <w:sz w:val="22"/>
          <w:szCs w:val="22"/>
        </w:rPr>
        <w:t>Zamawiającego</w:t>
      </w:r>
      <w:r w:rsidR="00533E85" w:rsidRPr="00647AA5">
        <w:rPr>
          <w:rFonts w:cstheme="minorHAnsi"/>
          <w:sz w:val="22"/>
          <w:szCs w:val="22"/>
        </w:rPr>
        <w:t xml:space="preserve"> jako </w:t>
      </w:r>
      <w:r w:rsidR="002F7A70" w:rsidRPr="00647AA5">
        <w:rPr>
          <w:rFonts w:cstheme="minorHAnsi"/>
          <w:sz w:val="22"/>
          <w:szCs w:val="22"/>
        </w:rPr>
        <w:t>przystępujący do</w:t>
      </w:r>
      <w:r w:rsidR="00533E85" w:rsidRPr="00647AA5">
        <w:rPr>
          <w:rFonts w:cstheme="minorHAnsi"/>
          <w:sz w:val="22"/>
          <w:szCs w:val="22"/>
        </w:rPr>
        <w:t xml:space="preserve"> programu opieki medycznej </w:t>
      </w:r>
      <w:r w:rsidR="006B1F91" w:rsidRPr="00647AA5">
        <w:rPr>
          <w:rFonts w:cstheme="minorHAnsi"/>
          <w:sz w:val="22"/>
          <w:szCs w:val="22"/>
        </w:rPr>
        <w:t xml:space="preserve">w </w:t>
      </w:r>
      <w:r w:rsidR="00C714A6" w:rsidRPr="00647AA5">
        <w:rPr>
          <w:rFonts w:cstheme="minorHAnsi"/>
          <w:sz w:val="22"/>
          <w:szCs w:val="22"/>
        </w:rPr>
        <w:t xml:space="preserve">dacie jego </w:t>
      </w:r>
      <w:r w:rsidR="002F3C5C" w:rsidRPr="00647AA5">
        <w:rPr>
          <w:rFonts w:cstheme="minorHAnsi"/>
          <w:sz w:val="22"/>
          <w:szCs w:val="22"/>
        </w:rPr>
        <w:t xml:space="preserve">uruchomienia </w:t>
      </w:r>
      <w:r w:rsidR="008C5469">
        <w:rPr>
          <w:rFonts w:cstheme="minorHAnsi"/>
          <w:sz w:val="22"/>
          <w:szCs w:val="22"/>
        </w:rPr>
        <w:t xml:space="preserve">tj. </w:t>
      </w:r>
      <w:r w:rsidR="00AD5E7C">
        <w:rPr>
          <w:rFonts w:cstheme="minorHAnsi"/>
          <w:sz w:val="22"/>
          <w:szCs w:val="22"/>
        </w:rPr>
        <w:t xml:space="preserve">w dacie rozpoczęcia świadczenia usług </w:t>
      </w:r>
      <w:r w:rsidR="002F3C5C" w:rsidRPr="00647AA5">
        <w:rPr>
          <w:rFonts w:cstheme="minorHAnsi"/>
          <w:sz w:val="22"/>
          <w:szCs w:val="22"/>
        </w:rPr>
        <w:t xml:space="preserve">określonej w umowie </w:t>
      </w:r>
      <w:r w:rsidR="00061F8C" w:rsidRPr="00647AA5">
        <w:rPr>
          <w:rFonts w:cstheme="minorHAnsi"/>
          <w:sz w:val="22"/>
          <w:szCs w:val="22"/>
        </w:rPr>
        <w:t>bez względu na wiek</w:t>
      </w:r>
      <w:r w:rsidRPr="00647AA5">
        <w:rPr>
          <w:rFonts w:cstheme="minorHAnsi"/>
          <w:sz w:val="22"/>
          <w:szCs w:val="22"/>
        </w:rPr>
        <w:t>. L</w:t>
      </w:r>
      <w:r w:rsidR="006B1F91" w:rsidRPr="00647AA5">
        <w:rPr>
          <w:rFonts w:cstheme="minorHAnsi"/>
          <w:sz w:val="22"/>
          <w:szCs w:val="22"/>
        </w:rPr>
        <w:t xml:space="preserve">imit wiekowy </w:t>
      </w:r>
      <w:r w:rsidR="00953216" w:rsidRPr="00647AA5">
        <w:rPr>
          <w:rFonts w:cstheme="minorHAnsi"/>
          <w:sz w:val="22"/>
          <w:szCs w:val="22"/>
        </w:rPr>
        <w:t xml:space="preserve">dla </w:t>
      </w:r>
      <w:r w:rsidR="002F7A70" w:rsidRPr="00647AA5">
        <w:rPr>
          <w:rFonts w:cstheme="minorHAnsi"/>
          <w:sz w:val="22"/>
          <w:szCs w:val="22"/>
        </w:rPr>
        <w:t>osób przystępujących po dacie uruchomienia programu zostaje ograniczony do 70 r.ż.</w:t>
      </w:r>
      <w:r w:rsidR="001E3306">
        <w:rPr>
          <w:rFonts w:cstheme="minorHAnsi"/>
          <w:sz w:val="22"/>
          <w:szCs w:val="22"/>
        </w:rPr>
        <w:t>,</w:t>
      </w:r>
      <w:r w:rsidR="002F7A70" w:rsidRPr="00647AA5">
        <w:rPr>
          <w:rFonts w:cstheme="minorHAnsi"/>
          <w:sz w:val="22"/>
          <w:szCs w:val="22"/>
        </w:rPr>
        <w:t xml:space="preserve"> </w:t>
      </w:r>
    </w:p>
    <w:p w14:paraId="43EDC383" w14:textId="6B45418B" w:rsidR="003D597E" w:rsidRPr="00647AA5" w:rsidRDefault="007B52FD" w:rsidP="00E05F4C">
      <w:pPr>
        <w:pStyle w:val="Akapitzlist"/>
        <w:numPr>
          <w:ilvl w:val="0"/>
          <w:numId w:val="8"/>
        </w:numPr>
        <w:spacing w:after="120"/>
        <w:ind w:left="851" w:hanging="425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>Objęcie programem opieki medycznej wszystkich osób wskazanych przez Zamawiającego jako przystępując</w:t>
      </w:r>
      <w:r w:rsidR="00975DC6">
        <w:rPr>
          <w:rFonts w:cstheme="minorHAnsi"/>
          <w:sz w:val="22"/>
          <w:szCs w:val="22"/>
        </w:rPr>
        <w:t>e</w:t>
      </w:r>
      <w:r w:rsidRPr="00647AA5">
        <w:rPr>
          <w:rFonts w:cstheme="minorHAnsi"/>
          <w:sz w:val="22"/>
          <w:szCs w:val="22"/>
        </w:rPr>
        <w:t xml:space="preserve"> do programu opieki medycznej w dacie jego uruchomienia określonej w umowie</w:t>
      </w:r>
      <w:r w:rsidR="003100DF" w:rsidRPr="00647AA5">
        <w:rPr>
          <w:rFonts w:cstheme="minorHAnsi"/>
          <w:sz w:val="22"/>
          <w:szCs w:val="22"/>
        </w:rPr>
        <w:t xml:space="preserve">, </w:t>
      </w:r>
      <w:r w:rsidR="00401E01" w:rsidRPr="00647AA5">
        <w:rPr>
          <w:rFonts w:cstheme="minorHAnsi"/>
          <w:sz w:val="22"/>
          <w:szCs w:val="22"/>
        </w:rPr>
        <w:t xml:space="preserve">w tym </w:t>
      </w:r>
      <w:r w:rsidR="003100DF" w:rsidRPr="00647AA5">
        <w:rPr>
          <w:rFonts w:cstheme="minorHAnsi"/>
          <w:sz w:val="22"/>
          <w:szCs w:val="22"/>
        </w:rPr>
        <w:t>także</w:t>
      </w:r>
      <w:r w:rsidR="00A26DD9" w:rsidRPr="00647AA5">
        <w:rPr>
          <w:rFonts w:cstheme="minorHAnsi"/>
          <w:sz w:val="22"/>
          <w:szCs w:val="22"/>
        </w:rPr>
        <w:t xml:space="preserve"> </w:t>
      </w:r>
      <w:r w:rsidR="00353853" w:rsidRPr="00647AA5">
        <w:rPr>
          <w:rFonts w:cstheme="minorHAnsi"/>
          <w:sz w:val="22"/>
          <w:szCs w:val="22"/>
        </w:rPr>
        <w:t xml:space="preserve">osób </w:t>
      </w:r>
      <w:r w:rsidR="00A26DD9" w:rsidRPr="00647AA5">
        <w:rPr>
          <w:rFonts w:cstheme="minorHAnsi"/>
          <w:sz w:val="22"/>
          <w:szCs w:val="22"/>
        </w:rPr>
        <w:t xml:space="preserve">nie spełniających definicji pracownika / byłego pracownika / </w:t>
      </w:r>
      <w:r w:rsidR="002A0420" w:rsidRPr="00647AA5">
        <w:rPr>
          <w:rFonts w:cstheme="minorHAnsi"/>
          <w:sz w:val="22"/>
          <w:szCs w:val="22"/>
        </w:rPr>
        <w:t xml:space="preserve">członka rodziny </w:t>
      </w:r>
      <w:r w:rsidR="00A52810" w:rsidRPr="00647AA5">
        <w:rPr>
          <w:rFonts w:cstheme="minorHAnsi"/>
          <w:sz w:val="22"/>
          <w:szCs w:val="22"/>
        </w:rPr>
        <w:t xml:space="preserve">wyżej wymienionych </w:t>
      </w:r>
      <w:r w:rsidR="00401E01" w:rsidRPr="00647AA5">
        <w:rPr>
          <w:rFonts w:cstheme="minorHAnsi"/>
          <w:sz w:val="22"/>
          <w:szCs w:val="22"/>
        </w:rPr>
        <w:t xml:space="preserve">ale </w:t>
      </w:r>
      <w:r w:rsidR="008902A7" w:rsidRPr="00647AA5">
        <w:rPr>
          <w:rFonts w:cstheme="minorHAnsi"/>
          <w:sz w:val="22"/>
          <w:szCs w:val="22"/>
        </w:rPr>
        <w:t xml:space="preserve">wyłącznie </w:t>
      </w:r>
      <w:r w:rsidR="000C75F7" w:rsidRPr="00647AA5">
        <w:rPr>
          <w:rFonts w:cstheme="minorHAnsi"/>
          <w:sz w:val="22"/>
          <w:szCs w:val="22"/>
        </w:rPr>
        <w:t>na zasadzie kontynuacji wcześniejszego programu opieki medycznej</w:t>
      </w:r>
      <w:r w:rsidR="008902A7" w:rsidRPr="00647AA5">
        <w:rPr>
          <w:rFonts w:cstheme="minorHAnsi"/>
          <w:sz w:val="22"/>
          <w:szCs w:val="22"/>
        </w:rPr>
        <w:t xml:space="preserve"> </w:t>
      </w:r>
      <w:r w:rsidR="00401E01" w:rsidRPr="00647AA5">
        <w:rPr>
          <w:rFonts w:cstheme="minorHAnsi"/>
          <w:sz w:val="22"/>
          <w:szCs w:val="22"/>
        </w:rPr>
        <w:t xml:space="preserve">(tj. </w:t>
      </w:r>
      <w:r w:rsidR="008902A7" w:rsidRPr="00647AA5">
        <w:rPr>
          <w:rFonts w:cstheme="minorHAnsi"/>
          <w:sz w:val="22"/>
          <w:szCs w:val="22"/>
        </w:rPr>
        <w:t xml:space="preserve">funkcjonującego </w:t>
      </w:r>
      <w:r w:rsidR="006A5DCF" w:rsidRPr="00647AA5">
        <w:rPr>
          <w:rFonts w:cstheme="minorHAnsi"/>
          <w:sz w:val="22"/>
          <w:szCs w:val="22"/>
        </w:rPr>
        <w:t xml:space="preserve">u Zamawiającego na dzień przed </w:t>
      </w:r>
      <w:r w:rsidR="009142C8" w:rsidRPr="00647AA5">
        <w:rPr>
          <w:rFonts w:cstheme="minorHAnsi"/>
          <w:sz w:val="22"/>
          <w:szCs w:val="22"/>
        </w:rPr>
        <w:t xml:space="preserve">datą </w:t>
      </w:r>
      <w:r w:rsidR="0004624F" w:rsidRPr="0004624F">
        <w:rPr>
          <w:rFonts w:cstheme="minorHAnsi"/>
          <w:sz w:val="22"/>
          <w:szCs w:val="22"/>
        </w:rPr>
        <w:t xml:space="preserve">rozpoczęcia świadczenia usług w ramach </w:t>
      </w:r>
      <w:r w:rsidR="009142C8" w:rsidRPr="00647AA5">
        <w:rPr>
          <w:rFonts w:cstheme="minorHAnsi"/>
          <w:sz w:val="22"/>
          <w:szCs w:val="22"/>
        </w:rPr>
        <w:t xml:space="preserve">programu </w:t>
      </w:r>
      <w:r w:rsidR="001517FD" w:rsidRPr="00647AA5">
        <w:rPr>
          <w:rFonts w:cstheme="minorHAnsi"/>
          <w:sz w:val="22"/>
          <w:szCs w:val="22"/>
        </w:rPr>
        <w:t xml:space="preserve">będącego </w:t>
      </w:r>
      <w:r w:rsidR="00975DC6">
        <w:rPr>
          <w:rFonts w:cstheme="minorHAnsi"/>
          <w:sz w:val="22"/>
          <w:szCs w:val="22"/>
        </w:rPr>
        <w:t>przedmiotem</w:t>
      </w:r>
      <w:r w:rsidR="00975DC6" w:rsidRPr="00647AA5">
        <w:rPr>
          <w:rFonts w:cstheme="minorHAnsi"/>
          <w:sz w:val="22"/>
          <w:szCs w:val="22"/>
        </w:rPr>
        <w:t xml:space="preserve"> </w:t>
      </w:r>
      <w:r w:rsidR="001517FD" w:rsidRPr="00647AA5">
        <w:rPr>
          <w:rFonts w:cstheme="minorHAnsi"/>
          <w:sz w:val="22"/>
          <w:szCs w:val="22"/>
        </w:rPr>
        <w:t>niniejszego postępowania przetargowego)</w:t>
      </w:r>
      <w:r w:rsidR="00F200A5" w:rsidRPr="00647AA5">
        <w:rPr>
          <w:rFonts w:cstheme="minorHAnsi"/>
          <w:sz w:val="22"/>
          <w:szCs w:val="22"/>
        </w:rPr>
        <w:t>.</w:t>
      </w:r>
      <w:r w:rsidR="00C34CE4" w:rsidRPr="00647AA5">
        <w:rPr>
          <w:rFonts w:cstheme="minorHAnsi"/>
          <w:sz w:val="22"/>
          <w:szCs w:val="22"/>
        </w:rPr>
        <w:t xml:space="preserve"> Osoby takie </w:t>
      </w:r>
      <w:r w:rsidR="00C91C79">
        <w:rPr>
          <w:rFonts w:cstheme="minorHAnsi"/>
          <w:sz w:val="22"/>
          <w:szCs w:val="22"/>
        </w:rPr>
        <w:t xml:space="preserve">(nie spełniające </w:t>
      </w:r>
      <w:r w:rsidR="005F1F8B">
        <w:rPr>
          <w:rFonts w:cstheme="minorHAnsi"/>
          <w:sz w:val="22"/>
          <w:szCs w:val="22"/>
        </w:rPr>
        <w:t xml:space="preserve">wspomnianych wyżej definicji) </w:t>
      </w:r>
      <w:r w:rsidR="00C34CE4" w:rsidRPr="00647AA5">
        <w:rPr>
          <w:rFonts w:cstheme="minorHAnsi"/>
          <w:sz w:val="22"/>
          <w:szCs w:val="22"/>
        </w:rPr>
        <w:t xml:space="preserve">będą </w:t>
      </w:r>
      <w:r w:rsidR="009A1CA5" w:rsidRPr="00647AA5">
        <w:rPr>
          <w:rFonts w:cstheme="minorHAnsi"/>
          <w:sz w:val="22"/>
          <w:szCs w:val="22"/>
        </w:rPr>
        <w:t>miały prawo uczestnictwa w programie</w:t>
      </w:r>
      <w:r w:rsidR="00B26E10" w:rsidRPr="00647AA5">
        <w:rPr>
          <w:rFonts w:cstheme="minorHAnsi"/>
          <w:sz w:val="22"/>
          <w:szCs w:val="22"/>
        </w:rPr>
        <w:t xml:space="preserve"> na zasadzie indywidualnej bez możliwości zgłaszania członków swoich rodzin.</w:t>
      </w:r>
      <w:r w:rsidR="00F200A5" w:rsidRPr="00647AA5">
        <w:rPr>
          <w:rFonts w:cstheme="minorHAnsi"/>
          <w:sz w:val="22"/>
          <w:szCs w:val="22"/>
        </w:rPr>
        <w:t xml:space="preserve"> Zamawiający oświadcza, że</w:t>
      </w:r>
      <w:r w:rsidR="00282B24">
        <w:rPr>
          <w:rFonts w:cstheme="minorHAnsi"/>
          <w:sz w:val="22"/>
          <w:szCs w:val="22"/>
        </w:rPr>
        <w:t xml:space="preserve"> będzie odprowadzał za nie </w:t>
      </w:r>
      <w:r w:rsidR="00AF472A">
        <w:rPr>
          <w:rFonts w:cstheme="minorHAnsi"/>
          <w:sz w:val="22"/>
          <w:szCs w:val="22"/>
        </w:rPr>
        <w:t>należne opłaty na zasadach identycznych jak w przypadku byłych pracowników</w:t>
      </w:r>
      <w:r w:rsidR="00CB388A" w:rsidRPr="00CB388A">
        <w:rPr>
          <w:rFonts w:cstheme="minorHAnsi"/>
          <w:sz w:val="22"/>
          <w:szCs w:val="22"/>
        </w:rPr>
        <w:t>.</w:t>
      </w:r>
    </w:p>
    <w:p w14:paraId="2184E4D1" w14:textId="0286A3C9" w:rsidR="005E44D4" w:rsidRPr="00647AA5" w:rsidRDefault="003D597E" w:rsidP="00E05F4C">
      <w:pPr>
        <w:pStyle w:val="Akapitzlist"/>
        <w:numPr>
          <w:ilvl w:val="0"/>
          <w:numId w:val="8"/>
        </w:numPr>
        <w:spacing w:after="120"/>
        <w:ind w:left="851" w:hanging="425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>Brak jakichkolwiek innych warunków niezbędnych do spełnienia w celu przystąpienia do programu</w:t>
      </w:r>
      <w:r w:rsidR="001542C6">
        <w:rPr>
          <w:rFonts w:cstheme="minorHAnsi"/>
          <w:sz w:val="22"/>
          <w:szCs w:val="22"/>
        </w:rPr>
        <w:t>,</w:t>
      </w:r>
    </w:p>
    <w:p w14:paraId="0A43F613" w14:textId="46257069" w:rsidR="003D597E" w:rsidRPr="00647AA5" w:rsidRDefault="005E44D4" w:rsidP="006E1529">
      <w:pPr>
        <w:pStyle w:val="Akapitzlist"/>
        <w:numPr>
          <w:ilvl w:val="0"/>
          <w:numId w:val="8"/>
        </w:numPr>
        <w:spacing w:after="120"/>
        <w:ind w:left="851" w:hanging="425"/>
        <w:contextualSpacing w:val="0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>Uruchomienie 3</w:t>
      </w:r>
      <w:r w:rsidR="00CD4B89">
        <w:rPr>
          <w:rFonts w:cstheme="minorHAnsi"/>
          <w:sz w:val="22"/>
          <w:szCs w:val="22"/>
        </w:rPr>
        <w:t xml:space="preserve"> (trzech)</w:t>
      </w:r>
      <w:r w:rsidRPr="00647AA5">
        <w:rPr>
          <w:rFonts w:cstheme="minorHAnsi"/>
          <w:sz w:val="22"/>
          <w:szCs w:val="22"/>
        </w:rPr>
        <w:t xml:space="preserve"> pakietów </w:t>
      </w:r>
      <w:r w:rsidR="005F42AC" w:rsidRPr="00647AA5">
        <w:rPr>
          <w:rFonts w:cstheme="minorHAnsi"/>
          <w:sz w:val="22"/>
          <w:szCs w:val="22"/>
        </w:rPr>
        <w:t xml:space="preserve">świadczeń </w:t>
      </w:r>
      <w:r w:rsidRPr="00647AA5">
        <w:rPr>
          <w:rFonts w:cstheme="minorHAnsi"/>
          <w:sz w:val="22"/>
          <w:szCs w:val="22"/>
        </w:rPr>
        <w:t>medycznych</w:t>
      </w:r>
      <w:r w:rsidR="00042315" w:rsidRPr="00647AA5">
        <w:rPr>
          <w:rFonts w:cstheme="minorHAnsi"/>
          <w:sz w:val="22"/>
          <w:szCs w:val="22"/>
        </w:rPr>
        <w:t>:</w:t>
      </w:r>
    </w:p>
    <w:p w14:paraId="4FA0D471" w14:textId="0246066D" w:rsidR="009F5A7C" w:rsidRPr="00647AA5" w:rsidRDefault="005F72DC" w:rsidP="00EE48CA">
      <w:pPr>
        <w:pStyle w:val="Akapitzlist"/>
        <w:numPr>
          <w:ilvl w:val="4"/>
          <w:numId w:val="3"/>
        </w:numPr>
        <w:spacing w:after="120"/>
        <w:ind w:left="1276" w:hanging="425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>Pakiet podstawowy – obejmujący wyłącznie medycynę pracy</w:t>
      </w:r>
      <w:r w:rsidR="001542C6">
        <w:rPr>
          <w:rFonts w:cstheme="minorHAnsi"/>
          <w:sz w:val="22"/>
          <w:szCs w:val="22"/>
        </w:rPr>
        <w:t>,</w:t>
      </w:r>
    </w:p>
    <w:p w14:paraId="5DF88ACE" w14:textId="5371441D" w:rsidR="005F72DC" w:rsidRPr="00647AA5" w:rsidRDefault="005F72DC" w:rsidP="00EE48CA">
      <w:pPr>
        <w:pStyle w:val="Akapitzlist"/>
        <w:numPr>
          <w:ilvl w:val="4"/>
          <w:numId w:val="3"/>
        </w:numPr>
        <w:spacing w:after="120"/>
        <w:ind w:left="1276" w:hanging="425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>Pakiet rozszerzony – obejmujący medycynę pracy oraz rozszerzone świadczenia medyczne</w:t>
      </w:r>
      <w:r w:rsidR="001542C6">
        <w:rPr>
          <w:rFonts w:cstheme="minorHAnsi"/>
          <w:sz w:val="22"/>
          <w:szCs w:val="22"/>
        </w:rPr>
        <w:t>,</w:t>
      </w:r>
    </w:p>
    <w:p w14:paraId="77283FB5" w14:textId="3B4EE612" w:rsidR="005F72DC" w:rsidRDefault="005F72DC" w:rsidP="00EE48CA">
      <w:pPr>
        <w:pStyle w:val="Akapitzlist"/>
        <w:numPr>
          <w:ilvl w:val="4"/>
          <w:numId w:val="3"/>
        </w:numPr>
        <w:spacing w:after="120"/>
        <w:ind w:left="1276" w:hanging="425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>Pakiet kompleksowy – obejmujący medycynę pracy oraz kompleksowe świadczenia medyczne</w:t>
      </w:r>
      <w:r w:rsidR="001542C6">
        <w:rPr>
          <w:rFonts w:cstheme="minorHAnsi"/>
          <w:sz w:val="22"/>
          <w:szCs w:val="22"/>
        </w:rPr>
        <w:t>,</w:t>
      </w:r>
      <w:r w:rsidRPr="00647AA5">
        <w:rPr>
          <w:rFonts w:cstheme="minorHAnsi"/>
          <w:sz w:val="22"/>
          <w:szCs w:val="22"/>
        </w:rPr>
        <w:t xml:space="preserve">    </w:t>
      </w:r>
    </w:p>
    <w:p w14:paraId="6F7CA24A" w14:textId="77777777" w:rsidR="009D1C14" w:rsidRDefault="009D1C14" w:rsidP="009D1C14">
      <w:pPr>
        <w:spacing w:after="120"/>
        <w:ind w:left="851"/>
        <w:rPr>
          <w:rFonts w:cstheme="minorHAnsi"/>
        </w:rPr>
      </w:pPr>
      <w:r>
        <w:rPr>
          <w:rFonts w:cstheme="minorHAnsi"/>
        </w:rPr>
        <w:t xml:space="preserve">Przy czym: </w:t>
      </w:r>
    </w:p>
    <w:p w14:paraId="1AF942B2" w14:textId="2556374D" w:rsidR="009D1C14" w:rsidRDefault="009D1C14" w:rsidP="009D1C14">
      <w:pPr>
        <w:spacing w:after="120"/>
        <w:ind w:left="851"/>
        <w:rPr>
          <w:rFonts w:cstheme="minorHAnsi"/>
        </w:rPr>
      </w:pPr>
      <w:r>
        <w:rPr>
          <w:rFonts w:cstheme="minorHAnsi"/>
        </w:rPr>
        <w:t xml:space="preserve">Pakiet podstawowy występuje jedynie w </w:t>
      </w:r>
      <w:r w:rsidR="0082720B">
        <w:rPr>
          <w:rFonts w:cstheme="minorHAnsi"/>
        </w:rPr>
        <w:t>opcji</w:t>
      </w:r>
      <w:r>
        <w:rPr>
          <w:rFonts w:cstheme="minorHAnsi"/>
        </w:rPr>
        <w:t xml:space="preserve"> indywidualnej dla pracownika</w:t>
      </w:r>
      <w:r w:rsidR="00CD4B89">
        <w:rPr>
          <w:rFonts w:cstheme="minorHAnsi"/>
        </w:rPr>
        <w:t>.</w:t>
      </w:r>
    </w:p>
    <w:p w14:paraId="5ACE5E51" w14:textId="2910DC14" w:rsidR="00D6461E" w:rsidRPr="00257780" w:rsidRDefault="006A6963" w:rsidP="00E05F4C">
      <w:pPr>
        <w:spacing w:after="120"/>
        <w:ind w:left="851"/>
        <w:jc w:val="both"/>
        <w:rPr>
          <w:rFonts w:cstheme="minorHAnsi"/>
        </w:rPr>
      </w:pPr>
      <w:r w:rsidRPr="00257780">
        <w:rPr>
          <w:rFonts w:cstheme="minorHAnsi"/>
        </w:rPr>
        <w:t>Pakiety rozszerzony oraz kompleksowy</w:t>
      </w:r>
      <w:r w:rsidR="009B08F5" w:rsidRPr="00257780">
        <w:rPr>
          <w:rFonts w:cstheme="minorHAnsi"/>
        </w:rPr>
        <w:t xml:space="preserve"> </w:t>
      </w:r>
      <w:r w:rsidR="00CB6BCE" w:rsidRPr="00257780">
        <w:rPr>
          <w:rFonts w:cstheme="minorHAnsi"/>
        </w:rPr>
        <w:t xml:space="preserve">mogą </w:t>
      </w:r>
      <w:r w:rsidR="009B08F5" w:rsidRPr="00257780">
        <w:rPr>
          <w:rFonts w:cstheme="minorHAnsi"/>
        </w:rPr>
        <w:t xml:space="preserve">mieć charakter </w:t>
      </w:r>
      <w:r w:rsidR="00CB6BCE" w:rsidRPr="00257780">
        <w:rPr>
          <w:rFonts w:cstheme="minorHAnsi"/>
        </w:rPr>
        <w:t xml:space="preserve">indywidualny (objęty jest tylko pracownik </w:t>
      </w:r>
      <w:r w:rsidR="004C7A6C" w:rsidRPr="00E05F4C">
        <w:rPr>
          <w:rFonts w:cstheme="minorHAnsi"/>
        </w:rPr>
        <w:t>/</w:t>
      </w:r>
      <w:r w:rsidR="00CB6BCE" w:rsidRPr="00E05F4C">
        <w:rPr>
          <w:rFonts w:cstheme="minorHAnsi"/>
        </w:rPr>
        <w:t xml:space="preserve"> były pracownik</w:t>
      </w:r>
      <w:r w:rsidR="00795FAB">
        <w:rPr>
          <w:rFonts w:cstheme="minorHAnsi"/>
        </w:rPr>
        <w:t xml:space="preserve"> / inna osoba</w:t>
      </w:r>
      <w:r w:rsidR="00CB6BCE" w:rsidRPr="00E05F4C">
        <w:rPr>
          <w:rFonts w:cstheme="minorHAnsi"/>
        </w:rPr>
        <w:t>)</w:t>
      </w:r>
      <w:r w:rsidR="008D69EB" w:rsidRPr="00E05F4C">
        <w:rPr>
          <w:rFonts w:cstheme="minorHAnsi"/>
        </w:rPr>
        <w:t xml:space="preserve"> lub partnerski (objęty jest pracownik </w:t>
      </w:r>
      <w:r w:rsidR="004C7A6C" w:rsidRPr="00E05F4C">
        <w:rPr>
          <w:rFonts w:cstheme="minorHAnsi"/>
        </w:rPr>
        <w:t>/</w:t>
      </w:r>
      <w:r w:rsidR="008D69EB" w:rsidRPr="00E05F4C">
        <w:rPr>
          <w:rFonts w:cstheme="minorHAnsi"/>
        </w:rPr>
        <w:t xml:space="preserve"> były pracownik </w:t>
      </w:r>
      <w:r w:rsidR="004C7A6C" w:rsidRPr="00E05F4C">
        <w:rPr>
          <w:rFonts w:cstheme="minorHAnsi"/>
        </w:rPr>
        <w:t xml:space="preserve">i jeden członek </w:t>
      </w:r>
      <w:r w:rsidR="004C0819" w:rsidRPr="00E05F4C">
        <w:rPr>
          <w:rFonts w:cstheme="minorHAnsi"/>
        </w:rPr>
        <w:t xml:space="preserve">jego </w:t>
      </w:r>
      <w:r w:rsidR="004C7A6C" w:rsidRPr="00E05F4C">
        <w:rPr>
          <w:rFonts w:cstheme="minorHAnsi"/>
        </w:rPr>
        <w:t>rodziny) lub rodzinny</w:t>
      </w:r>
      <w:r w:rsidR="004C7A6C" w:rsidRPr="00E869CB">
        <w:rPr>
          <w:rFonts w:cstheme="minorHAnsi"/>
        </w:rPr>
        <w:t xml:space="preserve"> (objęty jest pracownik /</w:t>
      </w:r>
      <w:r w:rsidR="004C7A6C" w:rsidRPr="00A677C3">
        <w:rPr>
          <w:rFonts w:cstheme="minorHAnsi"/>
        </w:rPr>
        <w:t xml:space="preserve"> były pracownik</w:t>
      </w:r>
      <w:r w:rsidR="004C7A6C" w:rsidRPr="00A91302">
        <w:rPr>
          <w:rFonts w:cstheme="minorHAnsi"/>
        </w:rPr>
        <w:t xml:space="preserve"> </w:t>
      </w:r>
      <w:r w:rsidR="004C7A6C" w:rsidRPr="0029390C">
        <w:rPr>
          <w:rFonts w:cstheme="minorHAnsi"/>
        </w:rPr>
        <w:t xml:space="preserve">i wszyscy </w:t>
      </w:r>
      <w:r w:rsidR="004C7A6C" w:rsidRPr="0061519C">
        <w:rPr>
          <w:rFonts w:cstheme="minorHAnsi"/>
        </w:rPr>
        <w:t>człon</w:t>
      </w:r>
      <w:r w:rsidR="004C7A6C" w:rsidRPr="004B1217">
        <w:rPr>
          <w:rFonts w:cstheme="minorHAnsi"/>
        </w:rPr>
        <w:t>k</w:t>
      </w:r>
      <w:r w:rsidR="004C0819" w:rsidRPr="004B1217">
        <w:rPr>
          <w:rFonts w:cstheme="minorHAnsi"/>
        </w:rPr>
        <w:t>owie jego</w:t>
      </w:r>
      <w:r w:rsidR="004C7A6C" w:rsidRPr="004B1217">
        <w:rPr>
          <w:rFonts w:cstheme="minorHAnsi"/>
        </w:rPr>
        <w:t xml:space="preserve"> rodziny)</w:t>
      </w:r>
      <w:r w:rsidR="009C0035" w:rsidRPr="00DE2901">
        <w:rPr>
          <w:rFonts w:cstheme="minorHAnsi"/>
        </w:rPr>
        <w:t xml:space="preserve"> na podstawie decyzji pracownika / byłego pracownika </w:t>
      </w:r>
      <w:r w:rsidR="00DD1C55" w:rsidRPr="00DE2901">
        <w:rPr>
          <w:rFonts w:cstheme="minorHAnsi"/>
        </w:rPr>
        <w:t xml:space="preserve">o </w:t>
      </w:r>
      <w:r w:rsidR="00DD1C55" w:rsidRPr="00280CA8">
        <w:rPr>
          <w:rFonts w:cstheme="minorHAnsi"/>
        </w:rPr>
        <w:t>dokonywaniu stosownych</w:t>
      </w:r>
      <w:r w:rsidR="00DD1C55" w:rsidRPr="00F00979">
        <w:rPr>
          <w:rFonts w:cstheme="minorHAnsi"/>
        </w:rPr>
        <w:t xml:space="preserve"> dopłat</w:t>
      </w:r>
      <w:r w:rsidR="00DD1C55" w:rsidRPr="00257780">
        <w:rPr>
          <w:rFonts w:cstheme="minorHAnsi"/>
        </w:rPr>
        <w:t>. S</w:t>
      </w:r>
      <w:r w:rsidR="00D6461E" w:rsidRPr="00257780">
        <w:rPr>
          <w:rFonts w:cstheme="minorHAnsi"/>
        </w:rPr>
        <w:t>zczegółow</w:t>
      </w:r>
      <w:r w:rsidR="00DA47E6">
        <w:rPr>
          <w:rFonts w:cstheme="minorHAnsi"/>
        </w:rPr>
        <w:t xml:space="preserve">y </w:t>
      </w:r>
      <w:r w:rsidR="0060718E">
        <w:rPr>
          <w:rFonts w:cstheme="minorHAnsi"/>
        </w:rPr>
        <w:t xml:space="preserve">wykaz świadczeń </w:t>
      </w:r>
      <w:r w:rsidR="00A37876">
        <w:rPr>
          <w:rFonts w:cstheme="minorHAnsi"/>
        </w:rPr>
        <w:t xml:space="preserve">medycznych </w:t>
      </w:r>
      <w:r w:rsidR="0060718E">
        <w:rPr>
          <w:rFonts w:cstheme="minorHAnsi"/>
        </w:rPr>
        <w:t>wchodzących w zakres poszczególnych</w:t>
      </w:r>
      <w:r w:rsidR="00053E65">
        <w:rPr>
          <w:rFonts w:cstheme="minorHAnsi"/>
        </w:rPr>
        <w:t xml:space="preserve"> </w:t>
      </w:r>
      <w:r w:rsidR="003D2865" w:rsidRPr="0021038E">
        <w:rPr>
          <w:rFonts w:cstheme="minorHAnsi"/>
        </w:rPr>
        <w:t>rodzajów</w:t>
      </w:r>
      <w:r w:rsidR="0060718E">
        <w:rPr>
          <w:rFonts w:cstheme="minorHAnsi"/>
        </w:rPr>
        <w:t xml:space="preserve"> pakietów </w:t>
      </w:r>
      <w:r w:rsidR="008D429D" w:rsidRPr="00423204">
        <w:rPr>
          <w:rFonts w:cstheme="minorHAnsi"/>
        </w:rPr>
        <w:t xml:space="preserve">znajduje się w </w:t>
      </w:r>
      <w:r w:rsidR="00446E59" w:rsidRPr="00423204">
        <w:rPr>
          <w:rFonts w:cstheme="minorHAnsi"/>
        </w:rPr>
        <w:t>Z</w:t>
      </w:r>
      <w:r w:rsidR="008D429D" w:rsidRPr="00423204">
        <w:rPr>
          <w:rFonts w:cstheme="minorHAnsi"/>
        </w:rPr>
        <w:t xml:space="preserve">ałączniku </w:t>
      </w:r>
      <w:r w:rsidR="00523D61" w:rsidRPr="00423204">
        <w:rPr>
          <w:rFonts w:cstheme="minorHAnsi"/>
        </w:rPr>
        <w:t xml:space="preserve">nr </w:t>
      </w:r>
      <w:r w:rsidR="00C039D5" w:rsidRPr="00423204">
        <w:rPr>
          <w:rFonts w:cstheme="minorHAnsi"/>
        </w:rPr>
        <w:t>8</w:t>
      </w:r>
      <w:r w:rsidR="00D6461E" w:rsidRPr="00423204">
        <w:rPr>
          <w:rFonts w:cstheme="minorHAnsi"/>
        </w:rPr>
        <w:t xml:space="preserve"> do SIWZ</w:t>
      </w:r>
      <w:r w:rsidR="00E244F6" w:rsidRPr="00423204">
        <w:rPr>
          <w:rFonts w:cstheme="minorHAnsi"/>
        </w:rPr>
        <w:t>.</w:t>
      </w:r>
    </w:p>
    <w:p w14:paraId="2C986899" w14:textId="13D6BE03" w:rsidR="00CD796E" w:rsidRPr="00647AA5" w:rsidRDefault="00473BE1" w:rsidP="00E05F4C">
      <w:pPr>
        <w:pStyle w:val="Akapitzlist"/>
        <w:numPr>
          <w:ilvl w:val="0"/>
          <w:numId w:val="8"/>
        </w:numPr>
        <w:spacing w:after="120"/>
        <w:ind w:left="851" w:hanging="425"/>
        <w:contextualSpacing w:val="0"/>
        <w:jc w:val="both"/>
        <w:rPr>
          <w:rFonts w:cstheme="minorHAnsi"/>
          <w:sz w:val="22"/>
          <w:szCs w:val="22"/>
        </w:rPr>
      </w:pPr>
      <w:r w:rsidRPr="008E5AFC">
        <w:rPr>
          <w:rFonts w:cstheme="minorHAnsi"/>
          <w:sz w:val="22"/>
          <w:szCs w:val="22"/>
        </w:rPr>
        <w:lastRenderedPageBreak/>
        <w:t>Możliwość</w:t>
      </w:r>
      <w:r w:rsidRPr="00647AA5">
        <w:rPr>
          <w:rFonts w:cstheme="minorHAnsi"/>
          <w:sz w:val="22"/>
          <w:szCs w:val="22"/>
        </w:rPr>
        <w:t xml:space="preserve">: </w:t>
      </w:r>
    </w:p>
    <w:p w14:paraId="0ED53D55" w14:textId="5415BBF7" w:rsidR="00C3072A" w:rsidRPr="00647AA5" w:rsidRDefault="001E7453" w:rsidP="00E05F4C">
      <w:pPr>
        <w:pStyle w:val="Akapitzlist"/>
        <w:numPr>
          <w:ilvl w:val="0"/>
          <w:numId w:val="26"/>
        </w:numPr>
        <w:spacing w:after="120"/>
        <w:ind w:left="1276" w:hanging="425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>dowolnego wyboru pakietu</w:t>
      </w:r>
      <w:r w:rsidR="00EB6DA9" w:rsidRPr="00647AA5">
        <w:rPr>
          <w:rFonts w:cstheme="minorHAnsi"/>
          <w:sz w:val="22"/>
          <w:szCs w:val="22"/>
        </w:rPr>
        <w:t xml:space="preserve"> świadczeń medycznych</w:t>
      </w:r>
      <w:r w:rsidRPr="00647AA5">
        <w:rPr>
          <w:rFonts w:cstheme="minorHAnsi"/>
          <w:sz w:val="22"/>
          <w:szCs w:val="22"/>
        </w:rPr>
        <w:t xml:space="preserve"> przez pracownika zgłaszanego do programu </w:t>
      </w:r>
      <w:r w:rsidR="0039048B">
        <w:rPr>
          <w:rFonts w:cstheme="minorHAnsi"/>
          <w:sz w:val="22"/>
          <w:szCs w:val="22"/>
        </w:rPr>
        <w:t>w wybranej prz</w:t>
      </w:r>
      <w:r w:rsidR="00F402E9">
        <w:rPr>
          <w:rFonts w:cstheme="minorHAnsi"/>
          <w:sz w:val="22"/>
          <w:szCs w:val="22"/>
        </w:rPr>
        <w:t>e</w:t>
      </w:r>
      <w:r w:rsidR="0039048B">
        <w:rPr>
          <w:rFonts w:cstheme="minorHAnsi"/>
          <w:sz w:val="22"/>
          <w:szCs w:val="22"/>
        </w:rPr>
        <w:t xml:space="preserve">z niego </w:t>
      </w:r>
      <w:r w:rsidR="0082720B">
        <w:rPr>
          <w:rFonts w:cstheme="minorHAnsi"/>
          <w:sz w:val="22"/>
          <w:szCs w:val="22"/>
        </w:rPr>
        <w:t>opcji</w:t>
      </w:r>
      <w:r w:rsidR="00F402E9">
        <w:rPr>
          <w:rFonts w:cstheme="minorHAnsi"/>
          <w:sz w:val="22"/>
          <w:szCs w:val="22"/>
        </w:rPr>
        <w:t xml:space="preserve"> </w:t>
      </w:r>
      <w:r w:rsidR="00D47EA2">
        <w:rPr>
          <w:rFonts w:cstheme="minorHAnsi"/>
          <w:sz w:val="22"/>
          <w:szCs w:val="22"/>
        </w:rPr>
        <w:t>(</w:t>
      </w:r>
      <w:r w:rsidR="006535FD" w:rsidRPr="0021038E">
        <w:rPr>
          <w:rFonts w:cstheme="minorHAnsi"/>
          <w:sz w:val="22"/>
          <w:szCs w:val="22"/>
        </w:rPr>
        <w:t>indywidualnej, partnerskiej lub rodzinnej)</w:t>
      </w:r>
      <w:r w:rsidR="006535FD">
        <w:rPr>
          <w:rFonts w:cstheme="minorHAnsi"/>
          <w:sz w:val="22"/>
          <w:szCs w:val="22"/>
        </w:rPr>
        <w:t xml:space="preserve"> </w:t>
      </w:r>
      <w:r w:rsidRPr="00647AA5">
        <w:rPr>
          <w:rFonts w:cstheme="minorHAnsi"/>
          <w:sz w:val="22"/>
          <w:szCs w:val="22"/>
        </w:rPr>
        <w:t xml:space="preserve">- w przypadku braku dokonania wyboru pracownik zostaje automatycznie przypisany do pakietu </w:t>
      </w:r>
      <w:r w:rsidR="00C3072A" w:rsidRPr="00647AA5">
        <w:rPr>
          <w:rFonts w:cstheme="minorHAnsi"/>
          <w:sz w:val="22"/>
          <w:szCs w:val="22"/>
        </w:rPr>
        <w:t>podstawowego</w:t>
      </w:r>
      <w:r w:rsidR="001542C6">
        <w:rPr>
          <w:rFonts w:cstheme="minorHAnsi"/>
          <w:sz w:val="22"/>
          <w:szCs w:val="22"/>
        </w:rPr>
        <w:t>,</w:t>
      </w:r>
      <w:r w:rsidR="00C3072A" w:rsidRPr="00647AA5">
        <w:rPr>
          <w:rFonts w:cstheme="minorHAnsi"/>
          <w:sz w:val="22"/>
          <w:szCs w:val="22"/>
        </w:rPr>
        <w:t xml:space="preserve"> </w:t>
      </w:r>
    </w:p>
    <w:p w14:paraId="434B9901" w14:textId="6A47D579" w:rsidR="00333513" w:rsidRDefault="00C3072A" w:rsidP="00E05F4C">
      <w:pPr>
        <w:pStyle w:val="Akapitzlist"/>
        <w:numPr>
          <w:ilvl w:val="0"/>
          <w:numId w:val="26"/>
        </w:numPr>
        <w:spacing w:after="120"/>
        <w:ind w:left="1276" w:hanging="425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 xml:space="preserve">dowolnego wyboru </w:t>
      </w:r>
      <w:r w:rsidR="007664E1" w:rsidRPr="00647AA5">
        <w:rPr>
          <w:rFonts w:cstheme="minorHAnsi"/>
          <w:sz w:val="22"/>
          <w:szCs w:val="22"/>
        </w:rPr>
        <w:t>pakietu świadczeń medycznych</w:t>
      </w:r>
      <w:r w:rsidRPr="00647AA5">
        <w:rPr>
          <w:rFonts w:cstheme="minorHAnsi"/>
          <w:sz w:val="22"/>
          <w:szCs w:val="22"/>
        </w:rPr>
        <w:t xml:space="preserve"> przez byłego pracownika</w:t>
      </w:r>
      <w:r w:rsidR="00767CD9">
        <w:rPr>
          <w:rFonts w:cstheme="minorHAnsi"/>
          <w:sz w:val="22"/>
          <w:szCs w:val="22"/>
        </w:rPr>
        <w:t xml:space="preserve"> zgłaszanego do programu</w:t>
      </w:r>
      <w:r w:rsidRPr="00647AA5">
        <w:rPr>
          <w:rFonts w:cstheme="minorHAnsi"/>
          <w:sz w:val="22"/>
          <w:szCs w:val="22"/>
        </w:rPr>
        <w:t xml:space="preserve"> </w:t>
      </w:r>
      <w:r w:rsidR="00730B17">
        <w:rPr>
          <w:rFonts w:cstheme="minorHAnsi"/>
          <w:sz w:val="22"/>
          <w:szCs w:val="22"/>
        </w:rPr>
        <w:t>w wybranej prze</w:t>
      </w:r>
      <w:r w:rsidR="004C2EA0">
        <w:rPr>
          <w:rFonts w:cstheme="minorHAnsi"/>
          <w:sz w:val="22"/>
          <w:szCs w:val="22"/>
        </w:rPr>
        <w:t>z</w:t>
      </w:r>
      <w:r w:rsidR="00730B17">
        <w:rPr>
          <w:rFonts w:cstheme="minorHAnsi"/>
          <w:sz w:val="22"/>
          <w:szCs w:val="22"/>
        </w:rPr>
        <w:t xml:space="preserve"> niego </w:t>
      </w:r>
      <w:r w:rsidR="00785BC8">
        <w:rPr>
          <w:rFonts w:cstheme="minorHAnsi"/>
          <w:sz w:val="22"/>
          <w:szCs w:val="22"/>
        </w:rPr>
        <w:t>opcji</w:t>
      </w:r>
      <w:r w:rsidR="00730B17">
        <w:rPr>
          <w:rFonts w:cstheme="minorHAnsi"/>
          <w:sz w:val="22"/>
          <w:szCs w:val="22"/>
        </w:rPr>
        <w:t xml:space="preserve"> </w:t>
      </w:r>
    </w:p>
    <w:p w14:paraId="37923EF3" w14:textId="0AB8FD4C" w:rsidR="00C3072A" w:rsidRPr="00647AA5" w:rsidRDefault="00333513" w:rsidP="00E05F4C">
      <w:pPr>
        <w:pStyle w:val="Akapitzlist"/>
        <w:numPr>
          <w:ilvl w:val="0"/>
          <w:numId w:val="26"/>
        </w:numPr>
        <w:spacing w:after="120"/>
        <w:ind w:left="1276" w:hanging="425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dowolnego wyboru pakietu świadczeń medycznych przez</w:t>
      </w:r>
      <w:r w:rsidR="00C3072A" w:rsidRPr="00647AA5">
        <w:rPr>
          <w:rFonts w:cstheme="minorHAnsi"/>
          <w:sz w:val="22"/>
          <w:szCs w:val="22"/>
        </w:rPr>
        <w:t xml:space="preserve"> </w:t>
      </w:r>
      <w:r w:rsidR="00F00ABC">
        <w:rPr>
          <w:rFonts w:cstheme="minorHAnsi"/>
          <w:sz w:val="22"/>
          <w:szCs w:val="22"/>
        </w:rPr>
        <w:t xml:space="preserve">inne </w:t>
      </w:r>
      <w:r w:rsidR="00C3072A" w:rsidRPr="00647AA5">
        <w:rPr>
          <w:rFonts w:cstheme="minorHAnsi"/>
          <w:sz w:val="22"/>
          <w:szCs w:val="22"/>
        </w:rPr>
        <w:t>os</w:t>
      </w:r>
      <w:r>
        <w:rPr>
          <w:rFonts w:cstheme="minorHAnsi"/>
          <w:sz w:val="22"/>
          <w:szCs w:val="22"/>
        </w:rPr>
        <w:t>o</w:t>
      </w:r>
      <w:r w:rsidR="00C3072A" w:rsidRPr="00647AA5">
        <w:rPr>
          <w:rFonts w:cstheme="minorHAnsi"/>
          <w:sz w:val="22"/>
          <w:szCs w:val="22"/>
        </w:rPr>
        <w:t>b</w:t>
      </w:r>
      <w:r>
        <w:rPr>
          <w:rFonts w:cstheme="minorHAnsi"/>
          <w:sz w:val="22"/>
          <w:szCs w:val="22"/>
        </w:rPr>
        <w:t>y</w:t>
      </w:r>
      <w:r w:rsidR="00C3072A" w:rsidRPr="00647AA5">
        <w:rPr>
          <w:rFonts w:cstheme="minorHAnsi"/>
          <w:sz w:val="22"/>
          <w:szCs w:val="22"/>
        </w:rPr>
        <w:t xml:space="preserve"> </w:t>
      </w:r>
      <w:r w:rsidR="00CE6300">
        <w:rPr>
          <w:rFonts w:cstheme="minorHAnsi"/>
          <w:sz w:val="22"/>
          <w:szCs w:val="22"/>
        </w:rPr>
        <w:t xml:space="preserve">zgłaszane do programu </w:t>
      </w:r>
      <w:r w:rsidR="00F00ABC">
        <w:rPr>
          <w:rFonts w:cstheme="minorHAnsi"/>
          <w:sz w:val="22"/>
          <w:szCs w:val="22"/>
        </w:rPr>
        <w:t>(</w:t>
      </w:r>
      <w:r w:rsidR="00C3072A" w:rsidRPr="00647AA5">
        <w:rPr>
          <w:rFonts w:cstheme="minorHAnsi"/>
          <w:sz w:val="22"/>
          <w:szCs w:val="22"/>
        </w:rPr>
        <w:t>nie spełniając</w:t>
      </w:r>
      <w:r>
        <w:rPr>
          <w:rFonts w:cstheme="minorHAnsi"/>
          <w:sz w:val="22"/>
          <w:szCs w:val="22"/>
        </w:rPr>
        <w:t>e</w:t>
      </w:r>
      <w:r w:rsidR="00C3072A" w:rsidRPr="00647AA5">
        <w:rPr>
          <w:rFonts w:cstheme="minorHAnsi"/>
          <w:sz w:val="22"/>
          <w:szCs w:val="22"/>
        </w:rPr>
        <w:t xml:space="preserve"> definicji pracownika / byłego pracownika / członka rodziny wyżej wymienionych</w:t>
      </w:r>
      <w:r w:rsidR="0067465C">
        <w:rPr>
          <w:rFonts w:cstheme="minorHAnsi"/>
          <w:sz w:val="22"/>
          <w:szCs w:val="22"/>
        </w:rPr>
        <w:t>)</w:t>
      </w:r>
      <w:r w:rsidR="00C3072A" w:rsidRPr="00647AA5">
        <w:rPr>
          <w:rFonts w:cstheme="minorHAnsi"/>
          <w:sz w:val="22"/>
          <w:szCs w:val="22"/>
        </w:rPr>
        <w:t xml:space="preserve"> na zasadzie kontynuacji wcześniejszego programu opieki medycznej </w:t>
      </w:r>
      <w:r w:rsidR="004C3250">
        <w:rPr>
          <w:rFonts w:cstheme="minorHAnsi"/>
          <w:sz w:val="22"/>
          <w:szCs w:val="22"/>
        </w:rPr>
        <w:t xml:space="preserve">wyłącznie w </w:t>
      </w:r>
      <w:r w:rsidR="00785BC8">
        <w:rPr>
          <w:rFonts w:cstheme="minorHAnsi"/>
          <w:sz w:val="22"/>
          <w:szCs w:val="22"/>
        </w:rPr>
        <w:t>opcji</w:t>
      </w:r>
      <w:r w:rsidR="004C3250">
        <w:rPr>
          <w:rFonts w:cstheme="minorHAnsi"/>
          <w:sz w:val="22"/>
          <w:szCs w:val="22"/>
        </w:rPr>
        <w:t xml:space="preserve"> indywidualnej</w:t>
      </w:r>
      <w:r w:rsidR="001542C6">
        <w:rPr>
          <w:rFonts w:cstheme="minorHAnsi"/>
          <w:sz w:val="22"/>
          <w:szCs w:val="22"/>
        </w:rPr>
        <w:t>,</w:t>
      </w:r>
    </w:p>
    <w:p w14:paraId="0577E2B4" w14:textId="79BF81CB" w:rsidR="00DC573B" w:rsidRPr="004F3950" w:rsidRDefault="00DC573B" w:rsidP="00E05F4C">
      <w:pPr>
        <w:pStyle w:val="Akapitzlist"/>
        <w:numPr>
          <w:ilvl w:val="0"/>
          <w:numId w:val="26"/>
        </w:numPr>
        <w:spacing w:after="120"/>
        <w:ind w:left="1276" w:hanging="425"/>
        <w:contextualSpacing w:val="0"/>
        <w:jc w:val="both"/>
        <w:rPr>
          <w:rFonts w:cstheme="minorHAnsi"/>
          <w:sz w:val="22"/>
          <w:szCs w:val="22"/>
        </w:rPr>
      </w:pPr>
      <w:r w:rsidRPr="000F0097">
        <w:rPr>
          <w:rFonts w:cstheme="minorHAnsi"/>
          <w:sz w:val="22"/>
          <w:szCs w:val="22"/>
        </w:rPr>
        <w:t>rozszerzeni</w:t>
      </w:r>
      <w:r w:rsidR="006C42E6" w:rsidRPr="000F0097">
        <w:rPr>
          <w:rFonts w:cstheme="minorHAnsi"/>
          <w:sz w:val="22"/>
          <w:szCs w:val="22"/>
        </w:rPr>
        <w:t>a</w:t>
      </w:r>
      <w:r w:rsidRPr="00315E1A">
        <w:rPr>
          <w:rFonts w:cstheme="minorHAnsi"/>
          <w:sz w:val="22"/>
          <w:szCs w:val="22"/>
        </w:rPr>
        <w:t xml:space="preserve"> zakresu opieki medycznej (zmian</w:t>
      </w:r>
      <w:r w:rsidR="006C42E6" w:rsidRPr="00315E1A">
        <w:rPr>
          <w:rFonts w:cstheme="minorHAnsi"/>
          <w:sz w:val="22"/>
          <w:szCs w:val="22"/>
        </w:rPr>
        <w:t>y</w:t>
      </w:r>
      <w:r w:rsidRPr="00315E1A">
        <w:rPr>
          <w:rFonts w:cstheme="minorHAnsi"/>
          <w:sz w:val="22"/>
          <w:szCs w:val="22"/>
        </w:rPr>
        <w:t xml:space="preserve"> dotychczasowego pakietu</w:t>
      </w:r>
      <w:r w:rsidR="006C42E6" w:rsidRPr="00315E1A">
        <w:rPr>
          <w:rFonts w:cstheme="minorHAnsi"/>
          <w:sz w:val="22"/>
          <w:szCs w:val="22"/>
        </w:rPr>
        <w:t xml:space="preserve"> świadczeń medycznych</w:t>
      </w:r>
      <w:r w:rsidRPr="004F3950">
        <w:rPr>
          <w:rFonts w:cstheme="minorHAnsi"/>
          <w:sz w:val="22"/>
          <w:szCs w:val="22"/>
        </w:rPr>
        <w:t xml:space="preserve"> na pakiet zawierający większą liczbę usług) w dowolnym momencie</w:t>
      </w:r>
      <w:r w:rsidR="001542C6">
        <w:rPr>
          <w:rFonts w:cstheme="minorHAnsi"/>
          <w:sz w:val="22"/>
          <w:szCs w:val="22"/>
        </w:rPr>
        <w:t>,</w:t>
      </w:r>
    </w:p>
    <w:p w14:paraId="6340C55E" w14:textId="42E34919" w:rsidR="00DC573B" w:rsidRPr="00580A90" w:rsidRDefault="00DC573B" w:rsidP="00E05F4C">
      <w:pPr>
        <w:pStyle w:val="Akapitzlist"/>
        <w:numPr>
          <w:ilvl w:val="0"/>
          <w:numId w:val="26"/>
        </w:numPr>
        <w:spacing w:after="120"/>
        <w:ind w:left="1276" w:hanging="425"/>
        <w:contextualSpacing w:val="0"/>
        <w:jc w:val="both"/>
        <w:rPr>
          <w:rFonts w:cstheme="minorHAnsi"/>
          <w:sz w:val="22"/>
          <w:szCs w:val="22"/>
        </w:rPr>
      </w:pPr>
      <w:r w:rsidRPr="004F3950">
        <w:rPr>
          <w:rFonts w:cstheme="minorHAnsi"/>
          <w:sz w:val="22"/>
          <w:szCs w:val="22"/>
        </w:rPr>
        <w:t>zawężeni</w:t>
      </w:r>
      <w:r w:rsidR="00A1689C" w:rsidRPr="004F3950">
        <w:rPr>
          <w:rFonts w:cstheme="minorHAnsi"/>
          <w:sz w:val="22"/>
          <w:szCs w:val="22"/>
        </w:rPr>
        <w:t>a</w:t>
      </w:r>
      <w:r w:rsidRPr="00580A90">
        <w:rPr>
          <w:rFonts w:cstheme="minorHAnsi"/>
          <w:sz w:val="22"/>
          <w:szCs w:val="22"/>
        </w:rPr>
        <w:t xml:space="preserve"> zakresu opieki medycznej (zmian</w:t>
      </w:r>
      <w:r w:rsidR="00A1689C" w:rsidRPr="00580A90">
        <w:rPr>
          <w:rFonts w:cstheme="minorHAnsi"/>
          <w:sz w:val="22"/>
          <w:szCs w:val="22"/>
        </w:rPr>
        <w:t>y</w:t>
      </w:r>
      <w:r w:rsidRPr="00580A90">
        <w:rPr>
          <w:rFonts w:cstheme="minorHAnsi"/>
          <w:sz w:val="22"/>
          <w:szCs w:val="22"/>
        </w:rPr>
        <w:t xml:space="preserve"> dotychczasowego pakietu</w:t>
      </w:r>
      <w:r w:rsidR="00A1689C" w:rsidRPr="00580A90">
        <w:rPr>
          <w:rFonts w:cstheme="minorHAnsi"/>
          <w:sz w:val="22"/>
          <w:szCs w:val="22"/>
        </w:rPr>
        <w:t xml:space="preserve"> </w:t>
      </w:r>
      <w:r w:rsidR="00A1689C" w:rsidRPr="000F0097">
        <w:rPr>
          <w:rFonts w:cstheme="minorHAnsi"/>
          <w:sz w:val="22"/>
          <w:szCs w:val="22"/>
        </w:rPr>
        <w:t>świadczeń medycznych</w:t>
      </w:r>
      <w:r w:rsidRPr="004F3950">
        <w:rPr>
          <w:rFonts w:cstheme="minorHAnsi"/>
          <w:sz w:val="22"/>
          <w:szCs w:val="22"/>
        </w:rPr>
        <w:t xml:space="preserve"> na pakiet zawierający mniejszą liczbę usług) </w:t>
      </w:r>
      <w:r w:rsidR="002A4B6D" w:rsidRPr="004F3950">
        <w:rPr>
          <w:rFonts w:cstheme="minorHAnsi"/>
          <w:sz w:val="22"/>
          <w:szCs w:val="22"/>
        </w:rPr>
        <w:t xml:space="preserve">najwcześniej </w:t>
      </w:r>
      <w:r w:rsidRPr="004F3950">
        <w:rPr>
          <w:rFonts w:cstheme="minorHAnsi"/>
          <w:sz w:val="22"/>
          <w:szCs w:val="22"/>
        </w:rPr>
        <w:t xml:space="preserve">po </w:t>
      </w:r>
      <w:r w:rsidR="002E6BCC" w:rsidRPr="004F3950">
        <w:rPr>
          <w:rFonts w:cstheme="minorHAnsi"/>
          <w:sz w:val="22"/>
          <w:szCs w:val="22"/>
        </w:rPr>
        <w:t>6</w:t>
      </w:r>
      <w:r w:rsidRPr="00580A90">
        <w:rPr>
          <w:rFonts w:cstheme="minorHAnsi"/>
          <w:sz w:val="22"/>
          <w:szCs w:val="22"/>
        </w:rPr>
        <w:t xml:space="preserve"> miesiącach od daty ostatniej zmiany </w:t>
      </w:r>
      <w:r w:rsidR="00CB25CF" w:rsidRPr="00580A90">
        <w:rPr>
          <w:rFonts w:cstheme="minorHAnsi"/>
          <w:sz w:val="22"/>
          <w:szCs w:val="22"/>
        </w:rPr>
        <w:t>pakietu</w:t>
      </w:r>
      <w:r w:rsidR="001542C6">
        <w:rPr>
          <w:rFonts w:cstheme="minorHAnsi"/>
          <w:sz w:val="22"/>
          <w:szCs w:val="22"/>
        </w:rPr>
        <w:t>,</w:t>
      </w:r>
    </w:p>
    <w:p w14:paraId="09EDAB52" w14:textId="5563D19D" w:rsidR="00D80662" w:rsidRPr="00580A90" w:rsidRDefault="00CB25CF" w:rsidP="00E05F4C">
      <w:pPr>
        <w:pStyle w:val="Akapitzlist"/>
        <w:numPr>
          <w:ilvl w:val="0"/>
          <w:numId w:val="26"/>
        </w:numPr>
        <w:spacing w:after="120"/>
        <w:ind w:left="1276" w:hanging="425"/>
        <w:contextualSpacing w:val="0"/>
        <w:jc w:val="both"/>
        <w:rPr>
          <w:rFonts w:cstheme="minorHAnsi"/>
          <w:sz w:val="22"/>
          <w:szCs w:val="22"/>
        </w:rPr>
      </w:pPr>
      <w:r w:rsidRPr="00580A90">
        <w:rPr>
          <w:rFonts w:cstheme="minorHAnsi"/>
          <w:sz w:val="22"/>
          <w:szCs w:val="22"/>
        </w:rPr>
        <w:t>z</w:t>
      </w:r>
      <w:r w:rsidR="0075561B" w:rsidRPr="00580A90">
        <w:rPr>
          <w:rFonts w:cstheme="minorHAnsi"/>
          <w:sz w:val="22"/>
          <w:szCs w:val="22"/>
        </w:rPr>
        <w:t>głoszeni</w:t>
      </w:r>
      <w:r w:rsidR="00053138" w:rsidRPr="00580A90">
        <w:rPr>
          <w:rFonts w:cstheme="minorHAnsi"/>
          <w:sz w:val="22"/>
          <w:szCs w:val="22"/>
        </w:rPr>
        <w:t>a</w:t>
      </w:r>
      <w:r w:rsidR="0075561B" w:rsidRPr="00580A90">
        <w:rPr>
          <w:rFonts w:cstheme="minorHAnsi"/>
          <w:sz w:val="22"/>
          <w:szCs w:val="22"/>
        </w:rPr>
        <w:t xml:space="preserve"> </w:t>
      </w:r>
      <w:r w:rsidR="00053138" w:rsidRPr="00580A90">
        <w:rPr>
          <w:rFonts w:cstheme="minorHAnsi"/>
          <w:sz w:val="22"/>
          <w:szCs w:val="22"/>
        </w:rPr>
        <w:t>członka</w:t>
      </w:r>
      <w:r w:rsidR="00CE0203" w:rsidRPr="00580A90">
        <w:rPr>
          <w:rFonts w:cstheme="minorHAnsi"/>
          <w:sz w:val="22"/>
          <w:szCs w:val="22"/>
        </w:rPr>
        <w:t xml:space="preserve"> / członków</w:t>
      </w:r>
      <w:r w:rsidR="00053138" w:rsidRPr="00580A90">
        <w:rPr>
          <w:rFonts w:cstheme="minorHAnsi"/>
          <w:sz w:val="22"/>
          <w:szCs w:val="22"/>
        </w:rPr>
        <w:t xml:space="preserve"> rodziny przez </w:t>
      </w:r>
      <w:r w:rsidR="001542C6">
        <w:rPr>
          <w:rFonts w:cstheme="minorHAnsi"/>
          <w:sz w:val="22"/>
          <w:szCs w:val="22"/>
        </w:rPr>
        <w:t>pracownika</w:t>
      </w:r>
      <w:r w:rsidR="007A2EBF" w:rsidRPr="00580A90">
        <w:rPr>
          <w:rFonts w:cstheme="minorHAnsi"/>
          <w:sz w:val="22"/>
          <w:szCs w:val="22"/>
        </w:rPr>
        <w:t xml:space="preserve"> </w:t>
      </w:r>
      <w:r w:rsidR="00CE0203" w:rsidRPr="00580A90">
        <w:rPr>
          <w:rFonts w:cstheme="minorHAnsi"/>
          <w:sz w:val="22"/>
          <w:szCs w:val="22"/>
        </w:rPr>
        <w:t xml:space="preserve">do posiadanego pakietu </w:t>
      </w:r>
      <w:r w:rsidR="00053138" w:rsidRPr="00580A90">
        <w:rPr>
          <w:rFonts w:cstheme="minorHAnsi"/>
          <w:sz w:val="22"/>
          <w:szCs w:val="22"/>
        </w:rPr>
        <w:t>w dowolnym momencie</w:t>
      </w:r>
      <w:r w:rsidR="00D80662" w:rsidRPr="00580A90">
        <w:rPr>
          <w:rFonts w:cstheme="minorHAnsi"/>
          <w:sz w:val="22"/>
          <w:szCs w:val="22"/>
        </w:rPr>
        <w:t xml:space="preserve"> </w:t>
      </w:r>
      <w:r w:rsidR="00257357" w:rsidRPr="00580A90">
        <w:rPr>
          <w:rFonts w:cstheme="minorHAnsi"/>
          <w:sz w:val="22"/>
          <w:szCs w:val="22"/>
        </w:rPr>
        <w:t xml:space="preserve">w ramach </w:t>
      </w:r>
      <w:r w:rsidR="00CE0203" w:rsidRPr="00580A90">
        <w:rPr>
          <w:rFonts w:cstheme="minorHAnsi"/>
          <w:sz w:val="22"/>
          <w:szCs w:val="22"/>
        </w:rPr>
        <w:t xml:space="preserve">odpowiednio </w:t>
      </w:r>
      <w:r w:rsidR="007D1156" w:rsidRPr="00580A90">
        <w:rPr>
          <w:rFonts w:cstheme="minorHAnsi"/>
          <w:sz w:val="22"/>
          <w:szCs w:val="22"/>
        </w:rPr>
        <w:t xml:space="preserve">opcji </w:t>
      </w:r>
      <w:r w:rsidR="00FC181D" w:rsidRPr="00580A90">
        <w:rPr>
          <w:rFonts w:cstheme="minorHAnsi"/>
          <w:sz w:val="22"/>
          <w:szCs w:val="22"/>
        </w:rPr>
        <w:t>partnerskie</w:t>
      </w:r>
      <w:r w:rsidR="007D1156" w:rsidRPr="00580A90">
        <w:rPr>
          <w:rFonts w:cstheme="minorHAnsi"/>
          <w:sz w:val="22"/>
          <w:szCs w:val="22"/>
        </w:rPr>
        <w:t>j</w:t>
      </w:r>
      <w:r w:rsidR="00FC181D" w:rsidRPr="00580A90">
        <w:rPr>
          <w:rFonts w:cstheme="minorHAnsi"/>
          <w:sz w:val="22"/>
          <w:szCs w:val="22"/>
        </w:rPr>
        <w:t xml:space="preserve"> lub rodzinne</w:t>
      </w:r>
      <w:r w:rsidR="007D1156" w:rsidRPr="00580A90">
        <w:rPr>
          <w:rFonts w:cstheme="minorHAnsi"/>
          <w:sz w:val="22"/>
          <w:szCs w:val="22"/>
        </w:rPr>
        <w:t>j</w:t>
      </w:r>
      <w:r w:rsidR="001542C6">
        <w:rPr>
          <w:rFonts w:cstheme="minorHAnsi"/>
          <w:sz w:val="22"/>
          <w:szCs w:val="22"/>
        </w:rPr>
        <w:t>,</w:t>
      </w:r>
      <w:r w:rsidR="00FC181D" w:rsidRPr="00580A90">
        <w:rPr>
          <w:rFonts w:cstheme="minorHAnsi"/>
          <w:sz w:val="22"/>
          <w:szCs w:val="22"/>
        </w:rPr>
        <w:t xml:space="preserve"> </w:t>
      </w:r>
      <w:r w:rsidR="00D80662" w:rsidRPr="00580A90">
        <w:rPr>
          <w:rFonts w:cstheme="minorHAnsi"/>
          <w:sz w:val="22"/>
          <w:szCs w:val="22"/>
        </w:rPr>
        <w:t xml:space="preserve"> </w:t>
      </w:r>
    </w:p>
    <w:p w14:paraId="50EF3A5B" w14:textId="53EA5BED" w:rsidR="00D80662" w:rsidRPr="00580A90" w:rsidRDefault="00D80662" w:rsidP="00E05F4C">
      <w:pPr>
        <w:pStyle w:val="Akapitzlist"/>
        <w:numPr>
          <w:ilvl w:val="0"/>
          <w:numId w:val="26"/>
        </w:numPr>
        <w:spacing w:after="120"/>
        <w:ind w:left="1276" w:hanging="425"/>
        <w:contextualSpacing w:val="0"/>
        <w:jc w:val="both"/>
        <w:rPr>
          <w:rFonts w:cstheme="minorHAnsi"/>
          <w:sz w:val="22"/>
          <w:szCs w:val="22"/>
        </w:rPr>
      </w:pPr>
      <w:r w:rsidRPr="00580A90">
        <w:rPr>
          <w:rFonts w:cstheme="minorHAnsi"/>
          <w:sz w:val="22"/>
          <w:szCs w:val="22"/>
        </w:rPr>
        <w:t>usunięcia z programu pracownika</w:t>
      </w:r>
      <w:r w:rsidR="000A59DF" w:rsidRPr="00580A90">
        <w:rPr>
          <w:rFonts w:cstheme="minorHAnsi"/>
          <w:sz w:val="22"/>
          <w:szCs w:val="22"/>
        </w:rPr>
        <w:t xml:space="preserve">, </w:t>
      </w:r>
      <w:r w:rsidR="000A59DF" w:rsidRPr="000F0097">
        <w:rPr>
          <w:rFonts w:cstheme="minorHAnsi"/>
          <w:sz w:val="22"/>
          <w:szCs w:val="22"/>
        </w:rPr>
        <w:t xml:space="preserve">byłego pracownika oraz </w:t>
      </w:r>
      <w:r w:rsidR="00D74ACD">
        <w:rPr>
          <w:rFonts w:cstheme="minorHAnsi"/>
          <w:sz w:val="22"/>
          <w:szCs w:val="22"/>
        </w:rPr>
        <w:t xml:space="preserve">innych </w:t>
      </w:r>
      <w:r w:rsidR="000A59DF" w:rsidRPr="000F0097">
        <w:rPr>
          <w:rFonts w:cstheme="minorHAnsi"/>
          <w:sz w:val="22"/>
          <w:szCs w:val="22"/>
        </w:rPr>
        <w:t>osób nie spełniających definicji pracownika / byłego pracownika</w:t>
      </w:r>
      <w:r w:rsidRPr="004F3950">
        <w:rPr>
          <w:rFonts w:cstheme="minorHAnsi"/>
          <w:sz w:val="22"/>
          <w:szCs w:val="22"/>
        </w:rPr>
        <w:t xml:space="preserve"> w dowolnym momencie</w:t>
      </w:r>
      <w:r w:rsidR="008B2FC0" w:rsidRPr="004F3950">
        <w:rPr>
          <w:rFonts w:cstheme="minorHAnsi"/>
          <w:sz w:val="22"/>
          <w:szCs w:val="22"/>
        </w:rPr>
        <w:t>; zgłoszeni do program</w:t>
      </w:r>
      <w:r w:rsidR="008B2FC0" w:rsidRPr="00580A90">
        <w:rPr>
          <w:rFonts w:cstheme="minorHAnsi"/>
          <w:sz w:val="22"/>
          <w:szCs w:val="22"/>
        </w:rPr>
        <w:t xml:space="preserve">u członkowie </w:t>
      </w:r>
      <w:r w:rsidR="00494C87" w:rsidRPr="00580A90">
        <w:rPr>
          <w:rFonts w:cstheme="minorHAnsi"/>
          <w:sz w:val="22"/>
          <w:szCs w:val="22"/>
        </w:rPr>
        <w:t xml:space="preserve">rodzin wyżej wymienionych </w:t>
      </w:r>
      <w:r w:rsidR="0007320F" w:rsidRPr="00580A90">
        <w:rPr>
          <w:rFonts w:cstheme="minorHAnsi"/>
          <w:sz w:val="22"/>
          <w:szCs w:val="22"/>
        </w:rPr>
        <w:t xml:space="preserve">usuwani są </w:t>
      </w:r>
      <w:r w:rsidR="00E32195" w:rsidRPr="00580A90">
        <w:rPr>
          <w:rFonts w:cstheme="minorHAnsi"/>
          <w:sz w:val="22"/>
          <w:szCs w:val="22"/>
        </w:rPr>
        <w:t>wówczas automatycznie</w:t>
      </w:r>
      <w:r w:rsidR="001542C6">
        <w:rPr>
          <w:rFonts w:cstheme="minorHAnsi"/>
          <w:sz w:val="22"/>
          <w:szCs w:val="22"/>
        </w:rPr>
        <w:t>,</w:t>
      </w:r>
      <w:r w:rsidR="008B2FC0" w:rsidRPr="00580A90">
        <w:rPr>
          <w:rFonts w:cstheme="minorHAnsi"/>
          <w:sz w:val="22"/>
          <w:szCs w:val="22"/>
        </w:rPr>
        <w:t xml:space="preserve"> </w:t>
      </w:r>
      <w:r w:rsidRPr="00580A90">
        <w:rPr>
          <w:rFonts w:cstheme="minorHAnsi"/>
          <w:sz w:val="22"/>
          <w:szCs w:val="22"/>
        </w:rPr>
        <w:t xml:space="preserve"> </w:t>
      </w:r>
    </w:p>
    <w:p w14:paraId="46E086E8" w14:textId="3C34B131" w:rsidR="00DC573B" w:rsidRPr="00580A90" w:rsidRDefault="00D80662" w:rsidP="00E05F4C">
      <w:pPr>
        <w:pStyle w:val="Akapitzlist"/>
        <w:numPr>
          <w:ilvl w:val="0"/>
          <w:numId w:val="26"/>
        </w:numPr>
        <w:spacing w:after="120"/>
        <w:ind w:left="1276" w:hanging="425"/>
        <w:contextualSpacing w:val="0"/>
        <w:jc w:val="both"/>
        <w:rPr>
          <w:rFonts w:cstheme="minorHAnsi"/>
          <w:sz w:val="22"/>
          <w:szCs w:val="22"/>
        </w:rPr>
      </w:pPr>
      <w:r w:rsidRPr="00580A90">
        <w:rPr>
          <w:rFonts w:cstheme="minorHAnsi"/>
          <w:sz w:val="22"/>
          <w:szCs w:val="22"/>
        </w:rPr>
        <w:t xml:space="preserve">usunięcia </w:t>
      </w:r>
      <w:r w:rsidR="00077904" w:rsidRPr="00580A90">
        <w:rPr>
          <w:rFonts w:cstheme="minorHAnsi"/>
          <w:sz w:val="22"/>
          <w:szCs w:val="22"/>
        </w:rPr>
        <w:t xml:space="preserve">członka rodziny przy zachowaniu pakietu </w:t>
      </w:r>
      <w:r w:rsidR="00E32195" w:rsidRPr="00580A90">
        <w:rPr>
          <w:rFonts w:cstheme="minorHAnsi"/>
          <w:sz w:val="22"/>
          <w:szCs w:val="22"/>
        </w:rPr>
        <w:t xml:space="preserve">świadczeń medycznych </w:t>
      </w:r>
      <w:r w:rsidR="00077904" w:rsidRPr="00580A90">
        <w:rPr>
          <w:rFonts w:cstheme="minorHAnsi"/>
          <w:sz w:val="22"/>
          <w:szCs w:val="22"/>
        </w:rPr>
        <w:t xml:space="preserve">przez pracownika / </w:t>
      </w:r>
      <w:r w:rsidR="0085759E" w:rsidRPr="00580A90">
        <w:rPr>
          <w:rFonts w:cstheme="minorHAnsi"/>
          <w:sz w:val="22"/>
          <w:szCs w:val="22"/>
        </w:rPr>
        <w:t>byłego pracownika</w:t>
      </w:r>
      <w:r w:rsidR="002A4B6D" w:rsidRPr="00580A90">
        <w:rPr>
          <w:rFonts w:cstheme="minorHAnsi"/>
          <w:sz w:val="22"/>
          <w:szCs w:val="22"/>
        </w:rPr>
        <w:t xml:space="preserve"> najwcześniej</w:t>
      </w:r>
      <w:r w:rsidR="00077904" w:rsidRPr="00580A90">
        <w:rPr>
          <w:rFonts w:cstheme="minorHAnsi"/>
          <w:sz w:val="22"/>
          <w:szCs w:val="22"/>
        </w:rPr>
        <w:t xml:space="preserve"> po 6 miesiącach od daty uwzględnienia członka rodziny w </w:t>
      </w:r>
      <w:r w:rsidR="00BA69DF" w:rsidRPr="00580A90">
        <w:rPr>
          <w:rFonts w:cstheme="minorHAnsi"/>
          <w:sz w:val="22"/>
          <w:szCs w:val="22"/>
        </w:rPr>
        <w:t>programie</w:t>
      </w:r>
      <w:r w:rsidR="00A2293E" w:rsidRPr="00580A90">
        <w:rPr>
          <w:rFonts w:cstheme="minorHAnsi"/>
          <w:sz w:val="22"/>
          <w:szCs w:val="22"/>
        </w:rPr>
        <w:t xml:space="preserve"> (</w:t>
      </w:r>
      <w:r w:rsidR="002F6789" w:rsidRPr="00580A90">
        <w:rPr>
          <w:rFonts w:cstheme="minorHAnsi"/>
          <w:sz w:val="22"/>
          <w:szCs w:val="22"/>
        </w:rPr>
        <w:t>za wyjątkiem sytuacji losowych – takich jak np. śmierć)</w:t>
      </w:r>
      <w:r w:rsidR="001542C6">
        <w:rPr>
          <w:rFonts w:cstheme="minorHAnsi"/>
          <w:sz w:val="22"/>
          <w:szCs w:val="22"/>
        </w:rPr>
        <w:t>,</w:t>
      </w:r>
    </w:p>
    <w:bookmarkEnd w:id="19"/>
    <w:p w14:paraId="4EA7AD58" w14:textId="58097753" w:rsidR="00E817C1" w:rsidRDefault="002562E9" w:rsidP="00E05F4C">
      <w:pPr>
        <w:pStyle w:val="Akapitzlist"/>
        <w:numPr>
          <w:ilvl w:val="0"/>
          <w:numId w:val="8"/>
        </w:numPr>
        <w:spacing w:after="120"/>
        <w:ind w:left="851" w:hanging="425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>B</w:t>
      </w:r>
      <w:r w:rsidR="009F5A7C" w:rsidRPr="00647AA5">
        <w:rPr>
          <w:rFonts w:cstheme="minorHAnsi"/>
          <w:sz w:val="22"/>
          <w:szCs w:val="22"/>
        </w:rPr>
        <w:t xml:space="preserve">rak limitów na </w:t>
      </w:r>
      <w:r w:rsidR="00A439FB" w:rsidRPr="00647AA5">
        <w:rPr>
          <w:rFonts w:cstheme="minorHAnsi"/>
          <w:sz w:val="22"/>
          <w:szCs w:val="22"/>
        </w:rPr>
        <w:t xml:space="preserve">usługi medyczne </w:t>
      </w:r>
      <w:r w:rsidR="00226C43" w:rsidRPr="00647AA5">
        <w:rPr>
          <w:rFonts w:cstheme="minorHAnsi"/>
          <w:sz w:val="22"/>
          <w:szCs w:val="22"/>
        </w:rPr>
        <w:t xml:space="preserve">dostępne w ramach programu opieki medycznej, chyba, że </w:t>
      </w:r>
      <w:r w:rsidR="00E817C1" w:rsidRPr="00647AA5">
        <w:rPr>
          <w:rFonts w:cstheme="minorHAnsi"/>
          <w:sz w:val="22"/>
          <w:szCs w:val="22"/>
        </w:rPr>
        <w:t>wskazano inaczej w opisie przedmiotu zamówienia</w:t>
      </w:r>
      <w:r w:rsidR="001542C6">
        <w:rPr>
          <w:rFonts w:cstheme="minorHAnsi"/>
          <w:sz w:val="22"/>
          <w:szCs w:val="22"/>
        </w:rPr>
        <w:t>,</w:t>
      </w:r>
      <w:r w:rsidR="00E817C1" w:rsidRPr="00647AA5">
        <w:rPr>
          <w:rFonts w:cstheme="minorHAnsi"/>
          <w:sz w:val="22"/>
          <w:szCs w:val="22"/>
        </w:rPr>
        <w:t xml:space="preserve"> </w:t>
      </w:r>
    </w:p>
    <w:p w14:paraId="7E338B0F" w14:textId="55D16A31" w:rsidR="00387C50" w:rsidRPr="00647AA5" w:rsidRDefault="00115A86" w:rsidP="00E05F4C">
      <w:pPr>
        <w:pStyle w:val="Akapitzlist"/>
        <w:numPr>
          <w:ilvl w:val="0"/>
          <w:numId w:val="8"/>
        </w:numPr>
        <w:spacing w:after="120"/>
        <w:ind w:left="851" w:hanging="425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Brak sankcji wobec osoby objętej programem opieki medycznej za brak stawiennictwa na umówioną wcześniej usługę medyczną (konsultację lub badania)</w:t>
      </w:r>
      <w:r w:rsidR="00365014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</w:t>
      </w:r>
    </w:p>
    <w:p w14:paraId="0723D9C4" w14:textId="2B3A91D9" w:rsidR="009F5A7C" w:rsidRPr="00647AA5" w:rsidRDefault="002562E9" w:rsidP="00E05F4C">
      <w:pPr>
        <w:pStyle w:val="Akapitzlist"/>
        <w:numPr>
          <w:ilvl w:val="0"/>
          <w:numId w:val="8"/>
        </w:numPr>
        <w:spacing w:after="120"/>
        <w:ind w:left="851" w:hanging="425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>B</w:t>
      </w:r>
      <w:r w:rsidR="002B6E52" w:rsidRPr="00647AA5">
        <w:rPr>
          <w:rFonts w:cstheme="minorHAnsi"/>
          <w:sz w:val="22"/>
          <w:szCs w:val="22"/>
        </w:rPr>
        <w:t>ezpłatne materiały medyczne i środki kontrastowe</w:t>
      </w:r>
      <w:r w:rsidR="00236425" w:rsidRPr="00647AA5">
        <w:rPr>
          <w:rFonts w:cstheme="minorHAnsi"/>
          <w:sz w:val="22"/>
          <w:szCs w:val="22"/>
        </w:rPr>
        <w:t xml:space="preserve"> lub preparaty medyczne niezbędne do wykonania badań diagnostycznych dostępnych w </w:t>
      </w:r>
      <w:r w:rsidR="00E90C6D" w:rsidRPr="00647AA5">
        <w:rPr>
          <w:rFonts w:cstheme="minorHAnsi"/>
          <w:sz w:val="22"/>
          <w:szCs w:val="22"/>
        </w:rPr>
        <w:t>ramach programu opieki medycznej</w:t>
      </w:r>
      <w:r w:rsidR="001542C6">
        <w:rPr>
          <w:rFonts w:cstheme="minorHAnsi"/>
          <w:sz w:val="22"/>
          <w:szCs w:val="22"/>
        </w:rPr>
        <w:t>,</w:t>
      </w:r>
    </w:p>
    <w:p w14:paraId="2EAC72C6" w14:textId="7B04F698" w:rsidR="009F5A7C" w:rsidRPr="00591771" w:rsidRDefault="002562E9" w:rsidP="00E05F4C">
      <w:pPr>
        <w:pStyle w:val="Akapitzlist"/>
        <w:numPr>
          <w:ilvl w:val="0"/>
          <w:numId w:val="8"/>
        </w:numPr>
        <w:spacing w:after="120"/>
        <w:ind w:left="851" w:hanging="425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>P</w:t>
      </w:r>
      <w:r w:rsidR="00B329DD" w:rsidRPr="00647AA5">
        <w:rPr>
          <w:rFonts w:cstheme="minorHAnsi"/>
          <w:sz w:val="22"/>
          <w:szCs w:val="22"/>
        </w:rPr>
        <w:t>ełn</w:t>
      </w:r>
      <w:r w:rsidR="003117D7" w:rsidRPr="00647AA5">
        <w:rPr>
          <w:rFonts w:cstheme="minorHAnsi"/>
          <w:sz w:val="22"/>
          <w:szCs w:val="22"/>
        </w:rPr>
        <w:t>ą</w:t>
      </w:r>
      <w:r w:rsidR="00B329DD" w:rsidRPr="00647AA5">
        <w:rPr>
          <w:rFonts w:cstheme="minorHAnsi"/>
          <w:sz w:val="22"/>
          <w:szCs w:val="22"/>
        </w:rPr>
        <w:t xml:space="preserve"> medycynę pracy </w:t>
      </w:r>
      <w:r w:rsidRPr="00647AA5">
        <w:rPr>
          <w:rFonts w:cstheme="minorHAnsi"/>
          <w:sz w:val="22"/>
          <w:szCs w:val="22"/>
        </w:rPr>
        <w:t xml:space="preserve">w ramach </w:t>
      </w:r>
      <w:r w:rsidR="00261033" w:rsidRPr="00647AA5">
        <w:rPr>
          <w:rFonts w:cstheme="minorHAnsi"/>
          <w:sz w:val="22"/>
          <w:szCs w:val="22"/>
        </w:rPr>
        <w:t>programu opieki</w:t>
      </w:r>
      <w:r w:rsidR="00747A51" w:rsidRPr="00647AA5">
        <w:rPr>
          <w:rFonts w:cstheme="minorHAnsi"/>
          <w:sz w:val="22"/>
          <w:szCs w:val="22"/>
        </w:rPr>
        <w:t xml:space="preserve"> medycznej</w:t>
      </w:r>
      <w:r w:rsidR="00B021A2" w:rsidRPr="00647AA5">
        <w:rPr>
          <w:rFonts w:cstheme="minorHAnsi"/>
          <w:sz w:val="22"/>
          <w:szCs w:val="22"/>
        </w:rPr>
        <w:t xml:space="preserve"> </w:t>
      </w:r>
      <w:r w:rsidR="00F0219C" w:rsidRPr="00647AA5">
        <w:rPr>
          <w:rFonts w:cstheme="minorHAnsi"/>
          <w:sz w:val="22"/>
          <w:szCs w:val="22"/>
        </w:rPr>
        <w:t xml:space="preserve">– zgodnie z narażeniami występującymi u </w:t>
      </w:r>
      <w:r w:rsidR="00F0219C" w:rsidRPr="00591771">
        <w:rPr>
          <w:rFonts w:cstheme="minorHAnsi"/>
          <w:sz w:val="22"/>
          <w:szCs w:val="22"/>
        </w:rPr>
        <w:t>Zamawiającego (</w:t>
      </w:r>
      <w:r w:rsidR="00446E59">
        <w:rPr>
          <w:rFonts w:cstheme="minorHAnsi"/>
          <w:sz w:val="22"/>
          <w:szCs w:val="22"/>
        </w:rPr>
        <w:t>Z</w:t>
      </w:r>
      <w:r w:rsidR="00F0219C" w:rsidRPr="00591771">
        <w:rPr>
          <w:rFonts w:cstheme="minorHAnsi"/>
          <w:sz w:val="22"/>
          <w:szCs w:val="22"/>
        </w:rPr>
        <w:t xml:space="preserve">ałącznik nr </w:t>
      </w:r>
      <w:r w:rsidR="00C039D5" w:rsidRPr="00591771">
        <w:rPr>
          <w:rFonts w:cstheme="minorHAnsi"/>
          <w:sz w:val="22"/>
          <w:szCs w:val="22"/>
        </w:rPr>
        <w:t>10</w:t>
      </w:r>
      <w:r w:rsidR="00F0219C" w:rsidRPr="00591771">
        <w:rPr>
          <w:rFonts w:cstheme="minorHAnsi"/>
          <w:sz w:val="22"/>
          <w:szCs w:val="22"/>
        </w:rPr>
        <w:t>)</w:t>
      </w:r>
      <w:r w:rsidR="001542C6" w:rsidRPr="00591771">
        <w:rPr>
          <w:rFonts w:cstheme="minorHAnsi"/>
          <w:sz w:val="22"/>
          <w:szCs w:val="22"/>
        </w:rPr>
        <w:t>,</w:t>
      </w:r>
    </w:p>
    <w:p w14:paraId="31354C0F" w14:textId="62DD9A88" w:rsidR="001669FC" w:rsidRPr="00647AA5" w:rsidRDefault="00D832F2" w:rsidP="00E05F4C">
      <w:pPr>
        <w:pStyle w:val="Akapitzlist"/>
        <w:numPr>
          <w:ilvl w:val="0"/>
          <w:numId w:val="8"/>
        </w:numPr>
        <w:spacing w:after="120"/>
        <w:ind w:left="851" w:hanging="425"/>
        <w:contextualSpacing w:val="0"/>
        <w:jc w:val="both"/>
        <w:rPr>
          <w:rFonts w:cstheme="minorHAnsi"/>
          <w:sz w:val="22"/>
          <w:szCs w:val="22"/>
        </w:rPr>
      </w:pPr>
      <w:bookmarkStart w:id="20" w:name="_Hlk517302964"/>
      <w:r w:rsidRPr="00647AA5">
        <w:rPr>
          <w:rFonts w:cstheme="minorHAnsi"/>
          <w:sz w:val="22"/>
          <w:szCs w:val="22"/>
        </w:rPr>
        <w:t xml:space="preserve">Swobodę wyboru placówki </w:t>
      </w:r>
      <w:r w:rsidR="00FD1070" w:rsidRPr="00647AA5">
        <w:rPr>
          <w:rFonts w:cstheme="minorHAnsi"/>
          <w:sz w:val="22"/>
          <w:szCs w:val="22"/>
        </w:rPr>
        <w:t xml:space="preserve">medycznej przez </w:t>
      </w:r>
      <w:r w:rsidR="00135C33" w:rsidRPr="00647AA5">
        <w:rPr>
          <w:rFonts w:cstheme="minorHAnsi"/>
          <w:sz w:val="22"/>
          <w:szCs w:val="22"/>
        </w:rPr>
        <w:t>o</w:t>
      </w:r>
      <w:r w:rsidR="00FD1070" w:rsidRPr="00647AA5">
        <w:rPr>
          <w:rFonts w:cstheme="minorHAnsi"/>
          <w:sz w:val="22"/>
          <w:szCs w:val="22"/>
        </w:rPr>
        <w:t xml:space="preserve">sobę </w:t>
      </w:r>
      <w:r w:rsidR="00316490" w:rsidRPr="00647AA5">
        <w:rPr>
          <w:rFonts w:cstheme="minorHAnsi"/>
          <w:sz w:val="22"/>
          <w:szCs w:val="22"/>
        </w:rPr>
        <w:t>objętą programem</w:t>
      </w:r>
      <w:r w:rsidR="005361BD" w:rsidRPr="00647AA5">
        <w:rPr>
          <w:rFonts w:cstheme="minorHAnsi"/>
          <w:sz w:val="22"/>
          <w:szCs w:val="22"/>
        </w:rPr>
        <w:t xml:space="preserve"> opieki medycznej</w:t>
      </w:r>
      <w:r w:rsidR="00FD1070" w:rsidRPr="00647AA5">
        <w:rPr>
          <w:rFonts w:cstheme="minorHAnsi"/>
          <w:sz w:val="22"/>
          <w:szCs w:val="22"/>
        </w:rPr>
        <w:t xml:space="preserve"> spośród </w:t>
      </w:r>
      <w:r w:rsidR="005F45C0" w:rsidRPr="00647AA5">
        <w:rPr>
          <w:rFonts w:cstheme="minorHAnsi"/>
          <w:sz w:val="22"/>
          <w:szCs w:val="22"/>
        </w:rPr>
        <w:t xml:space="preserve">placówek medycznych </w:t>
      </w:r>
      <w:r w:rsidR="007F2A0B" w:rsidRPr="00647AA5">
        <w:rPr>
          <w:rFonts w:cstheme="minorHAnsi"/>
          <w:sz w:val="22"/>
          <w:szCs w:val="22"/>
        </w:rPr>
        <w:t xml:space="preserve">przeznaczonych do </w:t>
      </w:r>
      <w:r w:rsidR="00B24799" w:rsidRPr="00647AA5">
        <w:rPr>
          <w:rFonts w:cstheme="minorHAnsi"/>
          <w:sz w:val="22"/>
          <w:szCs w:val="22"/>
        </w:rPr>
        <w:t>obsługi</w:t>
      </w:r>
      <w:r w:rsidR="007F2A0B" w:rsidRPr="00647AA5">
        <w:rPr>
          <w:rFonts w:cstheme="minorHAnsi"/>
          <w:sz w:val="22"/>
          <w:szCs w:val="22"/>
        </w:rPr>
        <w:t xml:space="preserve"> programu</w:t>
      </w:r>
      <w:r w:rsidR="00B24799" w:rsidRPr="00647AA5">
        <w:rPr>
          <w:rFonts w:cstheme="minorHAnsi"/>
          <w:sz w:val="22"/>
          <w:szCs w:val="22"/>
        </w:rPr>
        <w:t xml:space="preserve"> zgodnie z niniejszą </w:t>
      </w:r>
      <w:r w:rsidR="001542C6">
        <w:rPr>
          <w:rFonts w:cstheme="minorHAnsi"/>
          <w:sz w:val="22"/>
          <w:szCs w:val="22"/>
        </w:rPr>
        <w:t>SIWZ,</w:t>
      </w:r>
    </w:p>
    <w:p w14:paraId="339E58EB" w14:textId="7EA1A634" w:rsidR="00847D1F" w:rsidRPr="00010777" w:rsidRDefault="00691916" w:rsidP="00847D1F">
      <w:pPr>
        <w:pStyle w:val="Akapitzlist"/>
        <w:numPr>
          <w:ilvl w:val="0"/>
          <w:numId w:val="8"/>
        </w:numPr>
        <w:spacing w:after="120"/>
        <w:ind w:left="851" w:hanging="425"/>
        <w:contextualSpacing w:val="0"/>
        <w:jc w:val="both"/>
        <w:rPr>
          <w:rFonts w:cstheme="minorHAnsi"/>
          <w:sz w:val="22"/>
          <w:szCs w:val="22"/>
        </w:rPr>
      </w:pPr>
      <w:r w:rsidRPr="00D73F01">
        <w:rPr>
          <w:rFonts w:cstheme="minorHAnsi"/>
          <w:sz w:val="22"/>
          <w:szCs w:val="22"/>
        </w:rPr>
        <w:t xml:space="preserve">Honorowanie </w:t>
      </w:r>
      <w:r w:rsidR="009533AF" w:rsidRPr="00D73F01">
        <w:rPr>
          <w:rFonts w:cstheme="minorHAnsi"/>
          <w:sz w:val="22"/>
          <w:szCs w:val="22"/>
        </w:rPr>
        <w:t>skierowań</w:t>
      </w:r>
      <w:r w:rsidRPr="00387C50">
        <w:rPr>
          <w:rFonts w:cstheme="minorHAnsi"/>
          <w:sz w:val="22"/>
          <w:szCs w:val="22"/>
        </w:rPr>
        <w:t xml:space="preserve"> </w:t>
      </w:r>
      <w:r w:rsidR="007F01BB" w:rsidRPr="00387C50">
        <w:rPr>
          <w:rFonts w:cstheme="minorHAnsi"/>
          <w:sz w:val="22"/>
          <w:szCs w:val="22"/>
        </w:rPr>
        <w:t xml:space="preserve">na </w:t>
      </w:r>
      <w:r w:rsidR="00EE4A76" w:rsidRPr="00387C50">
        <w:rPr>
          <w:rFonts w:cstheme="minorHAnsi"/>
          <w:sz w:val="22"/>
          <w:szCs w:val="22"/>
        </w:rPr>
        <w:t>konsultacj</w:t>
      </w:r>
      <w:r w:rsidR="00043479" w:rsidRPr="00387C50">
        <w:rPr>
          <w:rFonts w:cstheme="minorHAnsi"/>
          <w:sz w:val="22"/>
          <w:szCs w:val="22"/>
        </w:rPr>
        <w:t>e</w:t>
      </w:r>
      <w:r w:rsidR="00EE4A76" w:rsidRPr="00387C50">
        <w:rPr>
          <w:rFonts w:cstheme="minorHAnsi"/>
          <w:sz w:val="22"/>
          <w:szCs w:val="22"/>
        </w:rPr>
        <w:t xml:space="preserve"> specjalist</w:t>
      </w:r>
      <w:r w:rsidR="00043479" w:rsidRPr="00387C50">
        <w:rPr>
          <w:rFonts w:cstheme="minorHAnsi"/>
          <w:sz w:val="22"/>
          <w:szCs w:val="22"/>
        </w:rPr>
        <w:t>ów</w:t>
      </w:r>
      <w:r w:rsidR="00EE4A76" w:rsidRPr="00387C50">
        <w:rPr>
          <w:rFonts w:cstheme="minorHAnsi"/>
          <w:sz w:val="22"/>
          <w:szCs w:val="22"/>
        </w:rPr>
        <w:t xml:space="preserve"> i badania </w:t>
      </w:r>
      <w:r w:rsidR="00043479" w:rsidRPr="00387C50">
        <w:rPr>
          <w:rFonts w:cstheme="minorHAnsi"/>
          <w:sz w:val="22"/>
          <w:szCs w:val="22"/>
        </w:rPr>
        <w:t>diagnostyczne</w:t>
      </w:r>
      <w:r w:rsidR="00EE4A76" w:rsidRPr="00387C50">
        <w:rPr>
          <w:rFonts w:cstheme="minorHAnsi"/>
          <w:sz w:val="22"/>
          <w:szCs w:val="22"/>
        </w:rPr>
        <w:t xml:space="preserve"> </w:t>
      </w:r>
      <w:r w:rsidR="00043479" w:rsidRPr="00115A86">
        <w:rPr>
          <w:rFonts w:cstheme="minorHAnsi"/>
          <w:sz w:val="22"/>
          <w:szCs w:val="22"/>
        </w:rPr>
        <w:t>(laboratoryjne, obrazowe i czynnościowe</w:t>
      </w:r>
      <w:r w:rsidR="00043479" w:rsidRPr="00D73F01">
        <w:rPr>
          <w:rFonts w:cstheme="minorHAnsi"/>
          <w:sz w:val="22"/>
          <w:szCs w:val="22"/>
        </w:rPr>
        <w:t xml:space="preserve">) </w:t>
      </w:r>
      <w:r w:rsidRPr="00D73F01">
        <w:rPr>
          <w:rFonts w:cstheme="minorHAnsi"/>
          <w:sz w:val="22"/>
          <w:szCs w:val="22"/>
        </w:rPr>
        <w:t xml:space="preserve">wystawionych przez </w:t>
      </w:r>
      <w:r w:rsidR="00C75A76" w:rsidRPr="00387C50">
        <w:rPr>
          <w:rFonts w:cstheme="minorHAnsi"/>
          <w:sz w:val="22"/>
          <w:szCs w:val="22"/>
        </w:rPr>
        <w:t xml:space="preserve">lekarzy specjalistów medycyny pracy zatrudnionych na podstawie umowy o pracę przez Instytut Techniki Budowlanej (ITB </w:t>
      </w:r>
      <w:r w:rsidR="00C75A76" w:rsidRPr="00115A86">
        <w:rPr>
          <w:rFonts w:cstheme="minorHAnsi"/>
          <w:sz w:val="22"/>
          <w:szCs w:val="22"/>
        </w:rPr>
        <w:t xml:space="preserve">zatrudnia </w:t>
      </w:r>
      <w:r w:rsidR="00115A86" w:rsidRPr="00115A86">
        <w:rPr>
          <w:rFonts w:cstheme="minorHAnsi"/>
          <w:sz w:val="22"/>
          <w:szCs w:val="22"/>
        </w:rPr>
        <w:t xml:space="preserve">3 </w:t>
      </w:r>
      <w:r w:rsidR="001542C6" w:rsidRPr="00010777">
        <w:rPr>
          <w:rFonts w:cstheme="minorHAnsi"/>
          <w:sz w:val="22"/>
          <w:szCs w:val="22"/>
        </w:rPr>
        <w:t xml:space="preserve">lekarzy specjalistów medycyny pracy </w:t>
      </w:r>
      <w:r w:rsidR="00C75A76" w:rsidRPr="00010777">
        <w:rPr>
          <w:rFonts w:cstheme="minorHAnsi"/>
          <w:sz w:val="22"/>
          <w:szCs w:val="22"/>
        </w:rPr>
        <w:t xml:space="preserve">na </w:t>
      </w:r>
      <w:r w:rsidR="00115A86" w:rsidRPr="00010777">
        <w:rPr>
          <w:rFonts w:cstheme="minorHAnsi"/>
          <w:sz w:val="22"/>
          <w:szCs w:val="22"/>
        </w:rPr>
        <w:t xml:space="preserve">1/2 </w:t>
      </w:r>
      <w:r w:rsidR="00C75A76" w:rsidRPr="00010777">
        <w:rPr>
          <w:rFonts w:cstheme="minorHAnsi"/>
          <w:sz w:val="22"/>
          <w:szCs w:val="22"/>
        </w:rPr>
        <w:t>etatu każd</w:t>
      </w:r>
      <w:r w:rsidR="00C46F17">
        <w:rPr>
          <w:rFonts w:cstheme="minorHAnsi"/>
          <w:sz w:val="22"/>
          <w:szCs w:val="22"/>
        </w:rPr>
        <w:t>y</w:t>
      </w:r>
      <w:r w:rsidR="00115A86" w:rsidRPr="00010777">
        <w:rPr>
          <w:rFonts w:cstheme="minorHAnsi"/>
          <w:sz w:val="22"/>
          <w:szCs w:val="22"/>
        </w:rPr>
        <w:t>).</w:t>
      </w:r>
    </w:p>
    <w:p w14:paraId="609C052B" w14:textId="2A2784C9" w:rsidR="00667675" w:rsidRPr="00010777" w:rsidRDefault="00476EA2" w:rsidP="00847D1F">
      <w:pPr>
        <w:spacing w:after="120" w:line="240" w:lineRule="auto"/>
        <w:ind w:left="426" w:hanging="426"/>
        <w:jc w:val="both"/>
        <w:rPr>
          <w:rFonts w:cstheme="minorHAnsi"/>
        </w:rPr>
      </w:pPr>
      <w:bookmarkStart w:id="21" w:name="_Hlk532472675"/>
      <w:bookmarkEnd w:id="18"/>
      <w:bookmarkEnd w:id="20"/>
      <w:r w:rsidRPr="00010777">
        <w:rPr>
          <w:rFonts w:cstheme="minorHAnsi"/>
        </w:rPr>
        <w:t>6</w:t>
      </w:r>
      <w:r w:rsidR="00847D1F" w:rsidRPr="00010777">
        <w:rPr>
          <w:rFonts w:cstheme="minorHAnsi"/>
        </w:rPr>
        <w:t>.</w:t>
      </w:r>
      <w:r w:rsidR="00847D1F" w:rsidRPr="00010777">
        <w:rPr>
          <w:rFonts w:cstheme="minorHAnsi"/>
        </w:rPr>
        <w:tab/>
      </w:r>
      <w:r w:rsidR="004E2661" w:rsidRPr="00010777">
        <w:rPr>
          <w:rFonts w:cstheme="minorHAnsi"/>
        </w:rPr>
        <w:t xml:space="preserve">Zamawiający wymaga, aby Wykonawca do realizacji zamówienia zapewnił i zagwarantował, aby placówki świadczące usługi z zakresu konsultacji lekarskich, których jest właścicielem były objęte </w:t>
      </w:r>
      <w:r w:rsidR="00667675" w:rsidRPr="00010777">
        <w:rPr>
          <w:rFonts w:cstheme="minorHAnsi"/>
        </w:rPr>
        <w:t>wspólnym jednolitym system informatycznym, dzięki któremu osoba objęta programem opieki medycznej</w:t>
      </w:r>
      <w:r w:rsidR="005D0605">
        <w:rPr>
          <w:rFonts w:cstheme="minorHAnsi"/>
        </w:rPr>
        <w:t>:</w:t>
      </w:r>
      <w:r w:rsidR="00667675" w:rsidRPr="00010777">
        <w:rPr>
          <w:rFonts w:cstheme="minorHAnsi"/>
        </w:rPr>
        <w:t xml:space="preserve"> </w:t>
      </w:r>
    </w:p>
    <w:bookmarkEnd w:id="21"/>
    <w:p w14:paraId="0464D2F7" w14:textId="77777777" w:rsidR="00667675" w:rsidRPr="00010777" w:rsidRDefault="00667675" w:rsidP="00667675">
      <w:pPr>
        <w:spacing w:after="120" w:line="240" w:lineRule="auto"/>
        <w:ind w:left="851" w:hanging="425"/>
        <w:jc w:val="both"/>
        <w:rPr>
          <w:rFonts w:cstheme="minorHAnsi"/>
        </w:rPr>
      </w:pPr>
      <w:r w:rsidRPr="00010777">
        <w:rPr>
          <w:rFonts w:cstheme="minorHAnsi"/>
        </w:rPr>
        <w:lastRenderedPageBreak/>
        <w:t xml:space="preserve">a) </w:t>
      </w:r>
      <w:r w:rsidRPr="00010777">
        <w:rPr>
          <w:rFonts w:cstheme="minorHAnsi"/>
        </w:rPr>
        <w:tab/>
        <w:t xml:space="preserve">będzie mogła zamówić wizytę lekarską w dowolnej z nich u dowolnego specjalisty bez skierowania osobiście, telefonicznie lub on-line oraz </w:t>
      </w:r>
    </w:p>
    <w:p w14:paraId="161D0B74" w14:textId="55FB8D31" w:rsidR="00667675" w:rsidRPr="00010777" w:rsidRDefault="00667675" w:rsidP="00667675">
      <w:pPr>
        <w:spacing w:after="120" w:line="240" w:lineRule="auto"/>
        <w:ind w:left="851" w:hanging="425"/>
        <w:jc w:val="both"/>
        <w:rPr>
          <w:rFonts w:cstheme="minorHAnsi"/>
        </w:rPr>
      </w:pPr>
      <w:r w:rsidRPr="00010777">
        <w:rPr>
          <w:rFonts w:cstheme="minorHAnsi"/>
        </w:rPr>
        <w:t xml:space="preserve">b) </w:t>
      </w:r>
      <w:r w:rsidRPr="00010777">
        <w:rPr>
          <w:rFonts w:cstheme="minorHAnsi"/>
        </w:rPr>
        <w:tab/>
        <w:t>będzie miała dostęp do swoich wyników i opisów badań laboratoryjnych i diagnostycznych on-line.</w:t>
      </w:r>
    </w:p>
    <w:p w14:paraId="41435247" w14:textId="5FF4C098" w:rsidR="00AE4F3D" w:rsidRPr="00010777" w:rsidRDefault="00667675" w:rsidP="008F2A11">
      <w:pPr>
        <w:spacing w:after="120" w:line="240" w:lineRule="auto"/>
        <w:ind w:left="426"/>
        <w:jc w:val="both"/>
        <w:rPr>
          <w:rFonts w:cstheme="minorHAnsi"/>
        </w:rPr>
      </w:pPr>
      <w:r w:rsidRPr="00010777">
        <w:rPr>
          <w:rFonts w:cstheme="minorHAnsi"/>
        </w:rPr>
        <w:t xml:space="preserve">Ponadto, system ma umożliwiać lekarzowi prowadzącemu dostęp do historii chorób pacjenta, wykazu wszystkich konsultacji lekarskich, wykazu stosowanych lekarstw, wyników badań laboratoryjnych i diagnostycznych oraz innych informacji o pacjencie niezbędnych do prowadzenia leczenia pacjenta. </w:t>
      </w:r>
      <w:r w:rsidR="00726203" w:rsidRPr="00010777">
        <w:rPr>
          <w:rFonts w:cstheme="minorHAnsi"/>
        </w:rPr>
        <w:t>Zamawiający wymaga, aby Wykonawca do realizacji zamówienia zapewnił</w:t>
      </w:r>
      <w:r w:rsidR="00F85B77" w:rsidRPr="00010777">
        <w:rPr>
          <w:rFonts w:cstheme="minorHAnsi"/>
        </w:rPr>
        <w:t xml:space="preserve"> całodobową infolinię medyczną </w:t>
      </w:r>
      <w:r w:rsidR="001D6145" w:rsidRPr="00010777">
        <w:rPr>
          <w:rFonts w:cstheme="minorHAnsi"/>
        </w:rPr>
        <w:t xml:space="preserve">umożliwiającą uzyskanie </w:t>
      </w:r>
      <w:r w:rsidR="00832E5D" w:rsidRPr="00010777">
        <w:rPr>
          <w:rFonts w:cstheme="minorHAnsi"/>
        </w:rPr>
        <w:t xml:space="preserve">telefonicznej </w:t>
      </w:r>
      <w:r w:rsidR="00F03F4B" w:rsidRPr="00010777">
        <w:rPr>
          <w:rFonts w:cstheme="minorHAnsi"/>
        </w:rPr>
        <w:t>p</w:t>
      </w:r>
      <w:r w:rsidR="00832E5D" w:rsidRPr="00010777">
        <w:rPr>
          <w:rFonts w:cstheme="minorHAnsi"/>
        </w:rPr>
        <w:t xml:space="preserve">orady medycznej lub wskazówek </w:t>
      </w:r>
      <w:r w:rsidR="00F65AE0" w:rsidRPr="00010777">
        <w:rPr>
          <w:rFonts w:cstheme="minorHAnsi"/>
        </w:rPr>
        <w:t>co do</w:t>
      </w:r>
      <w:r w:rsidR="00617751" w:rsidRPr="00010777">
        <w:rPr>
          <w:rFonts w:cstheme="minorHAnsi"/>
        </w:rPr>
        <w:t xml:space="preserve"> </w:t>
      </w:r>
      <w:r w:rsidR="00D362AB" w:rsidRPr="00010777">
        <w:rPr>
          <w:rFonts w:cstheme="minorHAnsi"/>
        </w:rPr>
        <w:t>odpowiednich</w:t>
      </w:r>
      <w:r w:rsidR="002174DF" w:rsidRPr="00010777">
        <w:rPr>
          <w:rFonts w:cstheme="minorHAnsi"/>
        </w:rPr>
        <w:t xml:space="preserve"> kroków </w:t>
      </w:r>
      <w:r w:rsidR="00090675" w:rsidRPr="00010777">
        <w:rPr>
          <w:rFonts w:cstheme="minorHAnsi"/>
        </w:rPr>
        <w:t>koniecznych</w:t>
      </w:r>
      <w:r w:rsidR="00D362AB" w:rsidRPr="00010777">
        <w:rPr>
          <w:rFonts w:cstheme="minorHAnsi"/>
        </w:rPr>
        <w:t xml:space="preserve"> </w:t>
      </w:r>
      <w:r w:rsidR="007B3D81" w:rsidRPr="00010777">
        <w:rPr>
          <w:rFonts w:cstheme="minorHAnsi"/>
        </w:rPr>
        <w:t xml:space="preserve">do podjęcia w sytuacji </w:t>
      </w:r>
      <w:r w:rsidR="00AE4F3D" w:rsidRPr="00010777">
        <w:rPr>
          <w:rFonts w:cstheme="minorHAnsi"/>
        </w:rPr>
        <w:t>nagłego zachorowania lub wypadku</w:t>
      </w:r>
      <w:r w:rsidR="00090675" w:rsidRPr="00010777">
        <w:rPr>
          <w:rFonts w:cstheme="minorHAnsi"/>
        </w:rPr>
        <w:t>.</w:t>
      </w:r>
    </w:p>
    <w:p w14:paraId="4B8D6CBF" w14:textId="742B8FDA" w:rsidR="00116286" w:rsidRPr="00076EDC" w:rsidRDefault="00116286" w:rsidP="00010777">
      <w:pPr>
        <w:spacing w:after="120" w:line="240" w:lineRule="auto"/>
        <w:ind w:left="426" w:hanging="426"/>
        <w:jc w:val="both"/>
        <w:rPr>
          <w:rFonts w:cstheme="minorHAnsi"/>
        </w:rPr>
      </w:pPr>
      <w:r w:rsidRPr="00076EDC">
        <w:rPr>
          <w:rFonts w:cstheme="minorHAnsi"/>
        </w:rPr>
        <w:t xml:space="preserve">7. </w:t>
      </w:r>
      <w:r w:rsidRPr="00076EDC">
        <w:rPr>
          <w:rFonts w:cstheme="minorHAnsi"/>
        </w:rPr>
        <w:tab/>
        <w:t xml:space="preserve">Zamawiający wymaga, aby </w:t>
      </w:r>
      <w:r w:rsidR="006B4E75" w:rsidRPr="00076EDC">
        <w:rPr>
          <w:rFonts w:cstheme="minorHAnsi"/>
        </w:rPr>
        <w:t>u</w:t>
      </w:r>
      <w:r w:rsidR="00C13F2F" w:rsidRPr="00076EDC">
        <w:rPr>
          <w:rFonts w:cstheme="minorHAnsi"/>
        </w:rPr>
        <w:t>sługi medyczne nie objęte pakietem przysługującym dane</w:t>
      </w:r>
      <w:r w:rsidR="006B4E75" w:rsidRPr="00076EDC">
        <w:rPr>
          <w:rFonts w:cstheme="minorHAnsi"/>
        </w:rPr>
        <w:t>mu uczestnikowi programu</w:t>
      </w:r>
      <w:r w:rsidR="007C596B" w:rsidRPr="00076EDC">
        <w:rPr>
          <w:rFonts w:cstheme="minorHAnsi"/>
        </w:rPr>
        <w:t>,</w:t>
      </w:r>
      <w:r w:rsidR="006B4E75" w:rsidRPr="00076EDC">
        <w:rPr>
          <w:rFonts w:cstheme="minorHAnsi"/>
        </w:rPr>
        <w:t xml:space="preserve"> </w:t>
      </w:r>
      <w:r w:rsidR="00C13F2F" w:rsidRPr="00076EDC">
        <w:rPr>
          <w:rFonts w:cstheme="minorHAnsi"/>
        </w:rPr>
        <w:t>a dostępne w placówkach, których Wykonawca jest właścicielem</w:t>
      </w:r>
      <w:r w:rsidR="007C596B" w:rsidRPr="00076EDC">
        <w:rPr>
          <w:rFonts w:cstheme="minorHAnsi"/>
        </w:rPr>
        <w:t>,</w:t>
      </w:r>
      <w:r w:rsidR="00C13F2F" w:rsidRPr="00076EDC">
        <w:rPr>
          <w:rFonts w:cstheme="minorHAnsi"/>
        </w:rPr>
        <w:t xml:space="preserve"> </w:t>
      </w:r>
      <w:r w:rsidR="006B4E75" w:rsidRPr="00076EDC">
        <w:rPr>
          <w:rFonts w:cstheme="minorHAnsi"/>
        </w:rPr>
        <w:t>były</w:t>
      </w:r>
      <w:r w:rsidR="00C13F2F" w:rsidRPr="00076EDC">
        <w:rPr>
          <w:rFonts w:cstheme="minorHAnsi"/>
        </w:rPr>
        <w:t xml:space="preserve"> dostępne dla </w:t>
      </w:r>
      <w:r w:rsidR="006B4E75" w:rsidRPr="00076EDC">
        <w:rPr>
          <w:rFonts w:cstheme="minorHAnsi"/>
        </w:rPr>
        <w:t>uczestnika programu</w:t>
      </w:r>
      <w:r w:rsidR="00C13F2F" w:rsidRPr="00076EDC">
        <w:rPr>
          <w:rFonts w:cstheme="minorHAnsi"/>
        </w:rPr>
        <w:t xml:space="preserve"> odpłatnie z uwzględnieniem zniżki w wysokości co najmniej 10% od cen obowiązujących w danej placówce</w:t>
      </w:r>
      <w:r w:rsidR="006B4E75" w:rsidRPr="00076EDC">
        <w:rPr>
          <w:rFonts w:cstheme="minorHAnsi"/>
        </w:rPr>
        <w:t xml:space="preserve">. </w:t>
      </w:r>
      <w:r w:rsidR="00C13F2F" w:rsidRPr="00076EDC">
        <w:rPr>
          <w:rFonts w:cstheme="minorHAnsi"/>
        </w:rPr>
        <w:t xml:space="preserve"> </w:t>
      </w:r>
    </w:p>
    <w:p w14:paraId="3CD69A8C" w14:textId="77777777" w:rsidR="00847D1F" w:rsidRPr="00D73F01" w:rsidRDefault="00847D1F" w:rsidP="00115A86">
      <w:pPr>
        <w:pStyle w:val="Akapitzlist"/>
        <w:spacing w:after="120"/>
        <w:ind w:left="1080"/>
        <w:contextualSpacing w:val="0"/>
        <w:jc w:val="both"/>
        <w:rPr>
          <w:rFonts w:cstheme="minorHAnsi"/>
          <w:b/>
        </w:rPr>
      </w:pPr>
    </w:p>
    <w:p w14:paraId="4FE7296C" w14:textId="7DE99BC2" w:rsidR="009B293D" w:rsidRPr="00D45252" w:rsidRDefault="009B293D" w:rsidP="00E53D82">
      <w:pPr>
        <w:pStyle w:val="Akapitzlist"/>
        <w:numPr>
          <w:ilvl w:val="0"/>
          <w:numId w:val="17"/>
        </w:numPr>
        <w:spacing w:after="120"/>
        <w:contextualSpacing w:val="0"/>
        <w:jc w:val="both"/>
        <w:rPr>
          <w:rFonts w:cstheme="minorHAnsi"/>
          <w:b/>
          <w:sz w:val="22"/>
          <w:szCs w:val="22"/>
        </w:rPr>
      </w:pPr>
      <w:r w:rsidRPr="00D45252">
        <w:rPr>
          <w:rFonts w:cstheme="minorHAnsi"/>
          <w:b/>
          <w:sz w:val="22"/>
          <w:szCs w:val="22"/>
        </w:rPr>
        <w:t>TERMIN WYKONANIA ZAMÓWIENIA</w:t>
      </w:r>
    </w:p>
    <w:p w14:paraId="03A9F4EA" w14:textId="601F762F" w:rsidR="00C00FB9" w:rsidRDefault="00EB1D72" w:rsidP="00E869CB">
      <w:pPr>
        <w:pStyle w:val="Akapitzlist"/>
        <w:numPr>
          <w:ilvl w:val="0"/>
          <w:numId w:val="24"/>
        </w:numPr>
        <w:spacing w:after="120"/>
        <w:ind w:left="426"/>
        <w:contextualSpacing w:val="0"/>
        <w:jc w:val="both"/>
        <w:rPr>
          <w:rFonts w:cstheme="minorHAnsi"/>
          <w:sz w:val="22"/>
          <w:szCs w:val="22"/>
        </w:rPr>
      </w:pPr>
      <w:r w:rsidRPr="00D45252">
        <w:rPr>
          <w:rFonts w:cstheme="minorHAnsi"/>
          <w:sz w:val="22"/>
          <w:szCs w:val="22"/>
        </w:rPr>
        <w:t xml:space="preserve">Zamawiający </w:t>
      </w:r>
      <w:r w:rsidR="009B293D" w:rsidRPr="00D45252">
        <w:rPr>
          <w:rFonts w:cstheme="minorHAnsi"/>
          <w:sz w:val="22"/>
          <w:szCs w:val="22"/>
        </w:rPr>
        <w:t xml:space="preserve">wymaga, aby Wykonawca wykonywał przedmiot zamówienia w terminie jego obowiązywania, tj. </w:t>
      </w:r>
      <w:r w:rsidR="00606DEF" w:rsidRPr="00D45252">
        <w:rPr>
          <w:rFonts w:cstheme="minorHAnsi"/>
          <w:sz w:val="22"/>
          <w:szCs w:val="22"/>
        </w:rPr>
        <w:t>24</w:t>
      </w:r>
      <w:r w:rsidR="00761491" w:rsidRPr="00D45252">
        <w:rPr>
          <w:rFonts w:cstheme="minorHAnsi"/>
          <w:sz w:val="22"/>
          <w:szCs w:val="22"/>
        </w:rPr>
        <w:t xml:space="preserve"> </w:t>
      </w:r>
      <w:r w:rsidR="009B293D" w:rsidRPr="00D45252">
        <w:rPr>
          <w:rFonts w:cstheme="minorHAnsi"/>
          <w:sz w:val="22"/>
          <w:szCs w:val="22"/>
        </w:rPr>
        <w:t>miesi</w:t>
      </w:r>
      <w:r w:rsidR="00227F64" w:rsidRPr="00D45252">
        <w:rPr>
          <w:rFonts w:cstheme="minorHAnsi"/>
          <w:sz w:val="22"/>
          <w:szCs w:val="22"/>
        </w:rPr>
        <w:t>ęcy</w:t>
      </w:r>
      <w:r w:rsidR="009B293D" w:rsidRPr="00D45252">
        <w:rPr>
          <w:rFonts w:cstheme="minorHAnsi"/>
          <w:sz w:val="22"/>
          <w:szCs w:val="22"/>
        </w:rPr>
        <w:t xml:space="preserve"> od daty </w:t>
      </w:r>
      <w:r w:rsidR="008C5B59" w:rsidRPr="00CB66F9">
        <w:rPr>
          <w:rFonts w:cstheme="minorHAnsi"/>
          <w:sz w:val="22"/>
          <w:szCs w:val="22"/>
        </w:rPr>
        <w:t>rozpocz</w:t>
      </w:r>
      <w:r w:rsidR="008C5B59">
        <w:rPr>
          <w:rFonts w:cstheme="minorHAnsi"/>
          <w:sz w:val="22"/>
          <w:szCs w:val="22"/>
        </w:rPr>
        <w:t xml:space="preserve">ęcia </w:t>
      </w:r>
      <w:r w:rsidR="004E50C8">
        <w:rPr>
          <w:rFonts w:cstheme="minorHAnsi"/>
          <w:sz w:val="22"/>
          <w:szCs w:val="22"/>
        </w:rPr>
        <w:t>świadczenia usług medycznych</w:t>
      </w:r>
      <w:r w:rsidR="009B293D" w:rsidRPr="00D45252">
        <w:rPr>
          <w:rFonts w:cstheme="minorHAnsi"/>
          <w:sz w:val="22"/>
          <w:szCs w:val="22"/>
        </w:rPr>
        <w:t xml:space="preserve">. </w:t>
      </w:r>
    </w:p>
    <w:p w14:paraId="3205CD8E" w14:textId="2A3A2BCF" w:rsidR="009E7413" w:rsidRPr="00D45252" w:rsidRDefault="009507E0" w:rsidP="00E869CB">
      <w:pPr>
        <w:pStyle w:val="Akapitzlist"/>
        <w:numPr>
          <w:ilvl w:val="0"/>
          <w:numId w:val="24"/>
        </w:numPr>
        <w:spacing w:after="120"/>
        <w:ind w:left="426"/>
        <w:contextualSpacing w:val="0"/>
        <w:jc w:val="both"/>
        <w:rPr>
          <w:rFonts w:cstheme="minorHAnsi"/>
          <w:sz w:val="22"/>
          <w:szCs w:val="22"/>
        </w:rPr>
      </w:pPr>
      <w:r w:rsidRPr="009507E0">
        <w:rPr>
          <w:rFonts w:cstheme="minorHAnsi"/>
          <w:sz w:val="22"/>
          <w:szCs w:val="22"/>
        </w:rPr>
        <w:t xml:space="preserve">Rozpoczęcie świadczenia usług medycznych nastąpi z dniem </w:t>
      </w:r>
      <w:r w:rsidR="001179FF">
        <w:rPr>
          <w:rFonts w:cstheme="minorHAnsi"/>
          <w:sz w:val="22"/>
          <w:szCs w:val="22"/>
        </w:rPr>
        <w:t>wskazanym przez</w:t>
      </w:r>
      <w:r w:rsidRPr="009507E0">
        <w:rPr>
          <w:rFonts w:cstheme="minorHAnsi"/>
          <w:sz w:val="22"/>
          <w:szCs w:val="22"/>
        </w:rPr>
        <w:t xml:space="preserve"> Zamawiając</w:t>
      </w:r>
      <w:r w:rsidR="001179FF">
        <w:rPr>
          <w:rFonts w:cstheme="minorHAnsi"/>
          <w:sz w:val="22"/>
          <w:szCs w:val="22"/>
        </w:rPr>
        <w:t xml:space="preserve">ego </w:t>
      </w:r>
      <w:r w:rsidRPr="009507E0">
        <w:rPr>
          <w:rFonts w:cstheme="minorHAnsi"/>
          <w:sz w:val="22"/>
          <w:szCs w:val="22"/>
        </w:rPr>
        <w:t xml:space="preserve">przypadającym w okresie </w:t>
      </w:r>
      <w:r w:rsidR="009431B3">
        <w:rPr>
          <w:rFonts w:cstheme="minorHAnsi"/>
          <w:sz w:val="22"/>
          <w:szCs w:val="22"/>
        </w:rPr>
        <w:t>trzech</w:t>
      </w:r>
      <w:r w:rsidRPr="009507E0">
        <w:rPr>
          <w:rFonts w:cstheme="minorHAnsi"/>
          <w:sz w:val="22"/>
          <w:szCs w:val="22"/>
        </w:rPr>
        <w:t xml:space="preserve"> miesięcy od daty wyłonienia Wykonawcy</w:t>
      </w:r>
      <w:r>
        <w:rPr>
          <w:rFonts w:cstheme="minorHAnsi"/>
          <w:sz w:val="22"/>
          <w:szCs w:val="22"/>
        </w:rPr>
        <w:t>.</w:t>
      </w:r>
    </w:p>
    <w:p w14:paraId="722CF377" w14:textId="31E35E52" w:rsidR="009B293D" w:rsidRPr="00D45252" w:rsidRDefault="00930034" w:rsidP="006E1529">
      <w:pPr>
        <w:pStyle w:val="Akapitzlist"/>
        <w:numPr>
          <w:ilvl w:val="0"/>
          <w:numId w:val="24"/>
        </w:numPr>
        <w:spacing w:after="120"/>
        <w:ind w:left="426"/>
        <w:contextualSpacing w:val="0"/>
        <w:rPr>
          <w:rFonts w:cstheme="minorHAnsi"/>
          <w:sz w:val="22"/>
          <w:szCs w:val="22"/>
        </w:rPr>
      </w:pPr>
      <w:r w:rsidRPr="00D45252">
        <w:rPr>
          <w:rFonts w:cstheme="minorHAnsi"/>
          <w:sz w:val="22"/>
          <w:szCs w:val="22"/>
        </w:rPr>
        <w:t>Okres wyko</w:t>
      </w:r>
      <w:r w:rsidR="006639FB" w:rsidRPr="00D45252">
        <w:rPr>
          <w:rFonts w:cstheme="minorHAnsi"/>
          <w:sz w:val="22"/>
          <w:szCs w:val="22"/>
        </w:rPr>
        <w:t>nywania przedmiotu zamówienia może zostać wydłużony o</w:t>
      </w:r>
      <w:r w:rsidR="00C46F17">
        <w:rPr>
          <w:rFonts w:cstheme="minorHAnsi"/>
          <w:sz w:val="22"/>
          <w:szCs w:val="22"/>
        </w:rPr>
        <w:t xml:space="preserve"> okres nie </w:t>
      </w:r>
      <w:r w:rsidR="00C46F17" w:rsidRPr="00D31F1D">
        <w:rPr>
          <w:rFonts w:cstheme="minorHAnsi"/>
          <w:sz w:val="22"/>
          <w:szCs w:val="22"/>
        </w:rPr>
        <w:t xml:space="preserve">dłuższy niż </w:t>
      </w:r>
      <w:r w:rsidR="006639FB" w:rsidRPr="00D31F1D">
        <w:rPr>
          <w:rFonts w:cstheme="minorHAnsi"/>
          <w:sz w:val="22"/>
          <w:szCs w:val="22"/>
        </w:rPr>
        <w:t>12</w:t>
      </w:r>
      <w:r w:rsidR="006639FB" w:rsidRPr="00D45252">
        <w:rPr>
          <w:rFonts w:cstheme="minorHAnsi"/>
          <w:sz w:val="22"/>
          <w:szCs w:val="22"/>
        </w:rPr>
        <w:t xml:space="preserve"> miesięcy</w:t>
      </w:r>
      <w:r w:rsidR="0028741D" w:rsidRPr="00D45252">
        <w:rPr>
          <w:rFonts w:cstheme="minorHAnsi"/>
          <w:sz w:val="22"/>
          <w:szCs w:val="22"/>
        </w:rPr>
        <w:t xml:space="preserve"> przy zachowaniu zasad świadczenia usługi określonych niniejszą SIWZ oraz wysokości wynagrodzenia</w:t>
      </w:r>
      <w:r w:rsidR="006018E3" w:rsidRPr="00D45252">
        <w:rPr>
          <w:rFonts w:cstheme="minorHAnsi"/>
          <w:sz w:val="22"/>
          <w:szCs w:val="22"/>
        </w:rPr>
        <w:t xml:space="preserve"> z zastrzeżeniem ust. </w:t>
      </w:r>
      <w:r w:rsidR="00C46F17">
        <w:rPr>
          <w:rFonts w:cstheme="minorHAnsi"/>
          <w:sz w:val="22"/>
          <w:szCs w:val="22"/>
        </w:rPr>
        <w:t>4</w:t>
      </w:r>
      <w:r w:rsidR="0028741D" w:rsidRPr="00D45252">
        <w:rPr>
          <w:rFonts w:cstheme="minorHAnsi"/>
          <w:sz w:val="22"/>
          <w:szCs w:val="22"/>
        </w:rPr>
        <w:t>.</w:t>
      </w:r>
    </w:p>
    <w:p w14:paraId="1DC27E3E" w14:textId="5D596A30" w:rsidR="006018E3" w:rsidRPr="00C46F17" w:rsidRDefault="006018E3" w:rsidP="006E1529">
      <w:pPr>
        <w:pStyle w:val="Akapitzlist"/>
        <w:numPr>
          <w:ilvl w:val="0"/>
          <w:numId w:val="24"/>
        </w:numPr>
        <w:spacing w:after="120"/>
        <w:ind w:left="426"/>
        <w:contextualSpacing w:val="0"/>
        <w:jc w:val="both"/>
        <w:rPr>
          <w:rFonts w:cstheme="minorHAnsi"/>
          <w:sz w:val="22"/>
          <w:szCs w:val="22"/>
        </w:rPr>
      </w:pPr>
      <w:r w:rsidRPr="00C46F17">
        <w:rPr>
          <w:rFonts w:cstheme="minorHAnsi"/>
          <w:sz w:val="22"/>
          <w:szCs w:val="22"/>
        </w:rPr>
        <w:t>W przypadku gdy Zamawiający będzie zainteresowany przedłużeniem okresu wykonania przedmiotu zam</w:t>
      </w:r>
      <w:r w:rsidRPr="00FE6FD7">
        <w:rPr>
          <w:rFonts w:cstheme="minorHAnsi"/>
          <w:sz w:val="22"/>
          <w:szCs w:val="22"/>
        </w:rPr>
        <w:t xml:space="preserve">ówienia na kolejne 12 miesięcy, ceny poszczególnych pakietów mogą zostać zwaloryzowane </w:t>
      </w:r>
      <w:r w:rsidR="00F07227" w:rsidRPr="00FE6FD7">
        <w:rPr>
          <w:rFonts w:cstheme="minorHAnsi"/>
          <w:sz w:val="22"/>
          <w:szCs w:val="22"/>
        </w:rPr>
        <w:t>na okres kolejnych 12 miesięcy</w:t>
      </w:r>
      <w:r w:rsidRPr="00FE6FD7">
        <w:rPr>
          <w:rFonts w:cstheme="minorHAnsi"/>
          <w:sz w:val="22"/>
          <w:szCs w:val="22"/>
        </w:rPr>
        <w:t xml:space="preserve">. </w:t>
      </w:r>
      <w:r w:rsidR="00F07227" w:rsidRPr="00FE6FD7">
        <w:rPr>
          <w:rFonts w:cstheme="minorHAnsi"/>
          <w:sz w:val="22"/>
          <w:szCs w:val="22"/>
        </w:rPr>
        <w:t xml:space="preserve">Ceny mogą ulec zmianie o wartość </w:t>
      </w:r>
      <w:r w:rsidR="008B3BCF" w:rsidRPr="00C46F17">
        <w:rPr>
          <w:rFonts w:cstheme="minorHAnsi"/>
          <w:sz w:val="22"/>
          <w:szCs w:val="22"/>
        </w:rPr>
        <w:t>średnio</w:t>
      </w:r>
      <w:r w:rsidR="00F07227" w:rsidRPr="00C46F17">
        <w:rPr>
          <w:rFonts w:cstheme="minorHAnsi"/>
          <w:sz w:val="22"/>
          <w:szCs w:val="22"/>
        </w:rPr>
        <w:t xml:space="preserve">rocznego wskaźnika cen i towarów usług konsumpcyjnych </w:t>
      </w:r>
      <w:r w:rsidR="008B3BCF" w:rsidRPr="00C46F17">
        <w:rPr>
          <w:rFonts w:cstheme="minorHAnsi"/>
          <w:sz w:val="22"/>
          <w:szCs w:val="22"/>
        </w:rPr>
        <w:t xml:space="preserve">ogółem </w:t>
      </w:r>
      <w:r w:rsidR="00F07227" w:rsidRPr="00C46F17">
        <w:rPr>
          <w:rFonts w:cstheme="minorHAnsi"/>
          <w:sz w:val="22"/>
          <w:szCs w:val="22"/>
        </w:rPr>
        <w:t>ogłoszonego przez Główny Urząd Statystyczny. Zastosowanie będzie miał ostatni wskaźnik</w:t>
      </w:r>
      <w:r w:rsidRPr="00C46F17">
        <w:rPr>
          <w:rFonts w:cstheme="minorHAnsi"/>
          <w:sz w:val="22"/>
          <w:szCs w:val="22"/>
        </w:rPr>
        <w:t xml:space="preserve"> </w:t>
      </w:r>
      <w:r w:rsidR="00F07227" w:rsidRPr="00C46F17">
        <w:rPr>
          <w:rFonts w:cstheme="minorHAnsi"/>
          <w:sz w:val="22"/>
          <w:szCs w:val="22"/>
        </w:rPr>
        <w:t>ogłoszony przez GUS</w:t>
      </w:r>
      <w:r w:rsidR="008B3BCF" w:rsidRPr="00C46F17">
        <w:rPr>
          <w:rFonts w:cstheme="minorHAnsi"/>
          <w:sz w:val="22"/>
          <w:szCs w:val="22"/>
        </w:rPr>
        <w:t xml:space="preserve"> w okresie pierwszych 18 miesięcy realizacji zamówienia. </w:t>
      </w:r>
      <w:r w:rsidRPr="00C46F17">
        <w:rPr>
          <w:rFonts w:cstheme="minorHAnsi"/>
          <w:sz w:val="22"/>
          <w:szCs w:val="22"/>
        </w:rPr>
        <w:t>Propozycję waloryzacji cen Wykonawca przedstawi zamawiającemu n</w:t>
      </w:r>
      <w:r w:rsidR="00470568" w:rsidRPr="00C46F17">
        <w:rPr>
          <w:rFonts w:cstheme="minorHAnsi"/>
          <w:sz w:val="22"/>
          <w:szCs w:val="22"/>
        </w:rPr>
        <w:t>ie później</w:t>
      </w:r>
      <w:r w:rsidR="00F0200A" w:rsidRPr="00C46F17">
        <w:rPr>
          <w:rFonts w:cstheme="minorHAnsi"/>
          <w:sz w:val="22"/>
          <w:szCs w:val="22"/>
        </w:rPr>
        <w:t xml:space="preserve"> niż</w:t>
      </w:r>
      <w:r w:rsidRPr="00C46F17">
        <w:rPr>
          <w:rFonts w:cstheme="minorHAnsi"/>
          <w:sz w:val="22"/>
          <w:szCs w:val="22"/>
        </w:rPr>
        <w:t xml:space="preserve"> 6 miesięcy przed końcem 24 miesięcznego okresu wykonania zamówienia.</w:t>
      </w:r>
      <w:r w:rsidR="008B3BCF" w:rsidRPr="00C46F17">
        <w:rPr>
          <w:rFonts w:cstheme="minorHAnsi"/>
          <w:sz w:val="22"/>
          <w:szCs w:val="22"/>
        </w:rPr>
        <w:t xml:space="preserve"> </w:t>
      </w:r>
    </w:p>
    <w:p w14:paraId="7B310236" w14:textId="77777777" w:rsidR="00C622D1" w:rsidRPr="00647AA5" w:rsidRDefault="00C622D1" w:rsidP="00B82343">
      <w:pPr>
        <w:spacing w:after="120" w:line="240" w:lineRule="auto"/>
        <w:rPr>
          <w:rFonts w:cstheme="minorHAnsi"/>
          <w:b/>
        </w:rPr>
      </w:pPr>
    </w:p>
    <w:p w14:paraId="41851743" w14:textId="3281D01D" w:rsidR="009B293D" w:rsidRPr="00B82343" w:rsidRDefault="009B293D" w:rsidP="00E53D82">
      <w:pPr>
        <w:pStyle w:val="Akapitzlist"/>
        <w:numPr>
          <w:ilvl w:val="0"/>
          <w:numId w:val="17"/>
        </w:numPr>
        <w:spacing w:after="120"/>
        <w:contextualSpacing w:val="0"/>
        <w:rPr>
          <w:rFonts w:cstheme="minorHAnsi"/>
          <w:b/>
          <w:sz w:val="22"/>
          <w:szCs w:val="22"/>
        </w:rPr>
      </w:pPr>
      <w:r w:rsidRPr="00B82343">
        <w:rPr>
          <w:rFonts w:cstheme="minorHAnsi"/>
          <w:b/>
          <w:sz w:val="22"/>
          <w:szCs w:val="22"/>
        </w:rPr>
        <w:t>TERMIN ZWIĄZANIA OFERTĄ</w:t>
      </w:r>
    </w:p>
    <w:p w14:paraId="29DA4912" w14:textId="63EFD6D0" w:rsidR="009B293D" w:rsidRDefault="009B293D" w:rsidP="00112B57">
      <w:pPr>
        <w:spacing w:after="120" w:line="240" w:lineRule="auto"/>
        <w:ind w:left="426" w:hanging="426"/>
        <w:jc w:val="both"/>
        <w:rPr>
          <w:rFonts w:cstheme="minorHAnsi"/>
        </w:rPr>
      </w:pPr>
      <w:r w:rsidRPr="00647AA5">
        <w:rPr>
          <w:rFonts w:cstheme="minorHAnsi"/>
        </w:rPr>
        <w:t xml:space="preserve">1. </w:t>
      </w:r>
      <w:r w:rsidR="00AE4804" w:rsidRPr="00647AA5">
        <w:rPr>
          <w:rFonts w:cstheme="minorHAnsi"/>
        </w:rPr>
        <w:tab/>
      </w:r>
      <w:r w:rsidRPr="00647AA5">
        <w:rPr>
          <w:rFonts w:cstheme="minorHAnsi"/>
        </w:rPr>
        <w:t xml:space="preserve">Wykonawca pozostaje związany złożoną ofertą przez </w:t>
      </w:r>
      <w:r w:rsidR="00532AEF" w:rsidRPr="00647AA5">
        <w:rPr>
          <w:rFonts w:cstheme="minorHAnsi"/>
        </w:rPr>
        <w:t>6</w:t>
      </w:r>
      <w:r w:rsidRPr="00647AA5">
        <w:rPr>
          <w:rFonts w:cstheme="minorHAnsi"/>
        </w:rPr>
        <w:t>0 dni. Termin związania ofertą, rozpoczyna bieg wraz z upływem terminu składania ofert i liczony jest łącznie z tym dniem.</w:t>
      </w:r>
    </w:p>
    <w:p w14:paraId="7E35DAF8" w14:textId="77777777" w:rsidR="00FF2F1B" w:rsidRPr="00647AA5" w:rsidRDefault="00FF2F1B" w:rsidP="00112B57">
      <w:pPr>
        <w:spacing w:after="120" w:line="240" w:lineRule="auto"/>
        <w:ind w:left="426" w:hanging="426"/>
        <w:jc w:val="both"/>
        <w:rPr>
          <w:rFonts w:cstheme="minorHAnsi"/>
        </w:rPr>
      </w:pPr>
    </w:p>
    <w:p w14:paraId="36320850" w14:textId="122D320C" w:rsidR="009B293D" w:rsidRPr="00B82343" w:rsidRDefault="00102919" w:rsidP="0098714F">
      <w:pPr>
        <w:pStyle w:val="Akapitzlist"/>
        <w:numPr>
          <w:ilvl w:val="0"/>
          <w:numId w:val="17"/>
        </w:numPr>
        <w:spacing w:after="120"/>
        <w:contextualSpacing w:val="0"/>
        <w:rPr>
          <w:rFonts w:cstheme="minorHAnsi"/>
          <w:b/>
          <w:sz w:val="22"/>
          <w:szCs w:val="22"/>
        </w:rPr>
      </w:pPr>
      <w:r w:rsidRPr="00B82343">
        <w:rPr>
          <w:rFonts w:cstheme="minorHAnsi"/>
          <w:b/>
          <w:sz w:val="22"/>
          <w:szCs w:val="22"/>
        </w:rPr>
        <w:t xml:space="preserve">OPIS SPOSOBU OBLICZENIA CENY </w:t>
      </w:r>
    </w:p>
    <w:p w14:paraId="7DF85374" w14:textId="77777777" w:rsidR="00087EE2" w:rsidRPr="00647AA5" w:rsidRDefault="009B293D" w:rsidP="00112B57">
      <w:pPr>
        <w:spacing w:after="120" w:line="240" w:lineRule="auto"/>
        <w:ind w:left="426" w:hanging="426"/>
        <w:jc w:val="both"/>
        <w:rPr>
          <w:rFonts w:cstheme="minorHAnsi"/>
        </w:rPr>
      </w:pPr>
      <w:r w:rsidRPr="00647AA5">
        <w:rPr>
          <w:rFonts w:cstheme="minorHAnsi"/>
        </w:rPr>
        <w:t xml:space="preserve">1. </w:t>
      </w:r>
      <w:r w:rsidR="00AE4804" w:rsidRPr="00647AA5">
        <w:rPr>
          <w:rFonts w:cstheme="minorHAnsi"/>
        </w:rPr>
        <w:tab/>
      </w:r>
      <w:r w:rsidRPr="00647AA5">
        <w:rPr>
          <w:rFonts w:cstheme="minorHAnsi"/>
        </w:rPr>
        <w:t xml:space="preserve">Wykonawca poda w Formularzu Ofertowym oferowane, jednostkowe ceny brutto (VAT zwolniony*) dla poszczególnych pakietów </w:t>
      </w:r>
      <w:r w:rsidR="00B87BCA" w:rsidRPr="00647AA5">
        <w:rPr>
          <w:rFonts w:cstheme="minorHAnsi"/>
        </w:rPr>
        <w:t xml:space="preserve">świadczeń </w:t>
      </w:r>
      <w:r w:rsidRPr="00647AA5">
        <w:rPr>
          <w:rFonts w:cstheme="minorHAnsi"/>
        </w:rPr>
        <w:t>medycznych dla jednej osoby</w:t>
      </w:r>
      <w:r w:rsidR="003A3C58" w:rsidRPr="00647AA5">
        <w:rPr>
          <w:rFonts w:cstheme="minorHAnsi"/>
        </w:rPr>
        <w:t xml:space="preserve"> </w:t>
      </w:r>
      <w:r w:rsidR="001C0770" w:rsidRPr="00647AA5">
        <w:rPr>
          <w:rFonts w:cstheme="minorHAnsi"/>
        </w:rPr>
        <w:t xml:space="preserve">(pracownika lub byłego pracownika) </w:t>
      </w:r>
      <w:r w:rsidR="00B13505" w:rsidRPr="00647AA5">
        <w:rPr>
          <w:rFonts w:cstheme="minorHAnsi"/>
        </w:rPr>
        <w:t xml:space="preserve">oraz wysokość dopłat </w:t>
      </w:r>
      <w:r w:rsidR="002C3F00" w:rsidRPr="00647AA5">
        <w:rPr>
          <w:rFonts w:cstheme="minorHAnsi"/>
        </w:rPr>
        <w:t xml:space="preserve">za </w:t>
      </w:r>
      <w:r w:rsidR="006D0BCE" w:rsidRPr="00647AA5">
        <w:rPr>
          <w:rFonts w:cstheme="minorHAnsi"/>
        </w:rPr>
        <w:t>rozszerzenie</w:t>
      </w:r>
      <w:r w:rsidR="002C3F00" w:rsidRPr="00647AA5">
        <w:rPr>
          <w:rFonts w:cstheme="minorHAnsi"/>
        </w:rPr>
        <w:t xml:space="preserve"> danego pakietu na </w:t>
      </w:r>
    </w:p>
    <w:p w14:paraId="2106F145" w14:textId="751118D1" w:rsidR="00087EE2" w:rsidRPr="00647AA5" w:rsidRDefault="00F42328" w:rsidP="00B82343">
      <w:pPr>
        <w:spacing w:after="120" w:line="240" w:lineRule="auto"/>
        <w:ind w:left="851" w:hanging="426"/>
        <w:rPr>
          <w:rFonts w:cstheme="minorHAnsi"/>
        </w:rPr>
      </w:pPr>
      <w:r>
        <w:rPr>
          <w:rFonts w:cstheme="minorHAnsi"/>
        </w:rPr>
        <w:t xml:space="preserve">a) </w:t>
      </w:r>
      <w:r w:rsidR="005B50D8" w:rsidRPr="00647AA5">
        <w:rPr>
          <w:rFonts w:cstheme="minorHAnsi"/>
        </w:rPr>
        <w:t xml:space="preserve"> </w:t>
      </w:r>
      <w:r w:rsidR="00C91B87" w:rsidRPr="00647AA5">
        <w:rPr>
          <w:rFonts w:cstheme="minorHAnsi"/>
        </w:rPr>
        <w:tab/>
      </w:r>
      <w:r w:rsidR="005B50D8" w:rsidRPr="00647AA5">
        <w:rPr>
          <w:rFonts w:cstheme="minorHAnsi"/>
        </w:rPr>
        <w:t xml:space="preserve">jednego </w:t>
      </w:r>
      <w:r w:rsidR="002C3F00" w:rsidRPr="00647AA5">
        <w:rPr>
          <w:rFonts w:cstheme="minorHAnsi"/>
        </w:rPr>
        <w:t>członka rodziny</w:t>
      </w:r>
      <w:r w:rsidR="005B50D8" w:rsidRPr="00647AA5">
        <w:rPr>
          <w:rFonts w:cstheme="minorHAnsi"/>
        </w:rPr>
        <w:t xml:space="preserve"> </w:t>
      </w:r>
    </w:p>
    <w:p w14:paraId="7FDCD8C1" w14:textId="2BF20F60" w:rsidR="00087EE2" w:rsidRPr="00647AA5" w:rsidRDefault="00F42328" w:rsidP="00B82343">
      <w:pPr>
        <w:spacing w:after="120" w:line="240" w:lineRule="auto"/>
        <w:ind w:left="851" w:hanging="426"/>
        <w:rPr>
          <w:rFonts w:cstheme="minorHAnsi"/>
        </w:rPr>
      </w:pPr>
      <w:r>
        <w:rPr>
          <w:rFonts w:cstheme="minorHAnsi"/>
        </w:rPr>
        <w:t>b)</w:t>
      </w:r>
      <w:r w:rsidR="00C57875" w:rsidRPr="00647AA5">
        <w:rPr>
          <w:rFonts w:cstheme="minorHAnsi"/>
        </w:rPr>
        <w:t xml:space="preserve"> </w:t>
      </w:r>
      <w:r w:rsidR="00C91B87" w:rsidRPr="00647AA5">
        <w:rPr>
          <w:rFonts w:cstheme="minorHAnsi"/>
        </w:rPr>
        <w:tab/>
      </w:r>
      <w:r w:rsidR="00C57875" w:rsidRPr="00647AA5">
        <w:rPr>
          <w:rFonts w:cstheme="minorHAnsi"/>
        </w:rPr>
        <w:t>wszystkich członków rodziny</w:t>
      </w:r>
      <w:r w:rsidR="006D0BCE" w:rsidRPr="00647AA5">
        <w:rPr>
          <w:rFonts w:cstheme="minorHAnsi"/>
        </w:rPr>
        <w:t xml:space="preserve">. </w:t>
      </w:r>
    </w:p>
    <w:p w14:paraId="3875B78F" w14:textId="7CD12DF4" w:rsidR="009B293D" w:rsidRPr="00647AA5" w:rsidRDefault="006D0BCE" w:rsidP="00112B57">
      <w:pPr>
        <w:spacing w:after="120" w:line="240" w:lineRule="auto"/>
        <w:ind w:left="426" w:hanging="1"/>
        <w:jc w:val="both"/>
        <w:rPr>
          <w:rFonts w:cstheme="minorHAnsi"/>
        </w:rPr>
      </w:pPr>
      <w:r w:rsidRPr="00647AA5">
        <w:rPr>
          <w:rFonts w:cstheme="minorHAnsi"/>
        </w:rPr>
        <w:lastRenderedPageBreak/>
        <w:t xml:space="preserve">Podane ceny oraz wysokości dopłat </w:t>
      </w:r>
      <w:r w:rsidR="009B293D" w:rsidRPr="00647AA5">
        <w:rPr>
          <w:rFonts w:cstheme="minorHAnsi"/>
        </w:rPr>
        <w:t xml:space="preserve">będą miesięcznymi </w:t>
      </w:r>
      <w:r w:rsidR="00C157D2" w:rsidRPr="00647AA5">
        <w:rPr>
          <w:rFonts w:cstheme="minorHAnsi"/>
        </w:rPr>
        <w:t xml:space="preserve">kwotami </w:t>
      </w:r>
      <w:r w:rsidR="009B293D" w:rsidRPr="00647AA5">
        <w:rPr>
          <w:rFonts w:cstheme="minorHAnsi"/>
        </w:rPr>
        <w:t>ryczałtowymi, wyrażonymi w PLN (</w:t>
      </w:r>
      <w:r w:rsidR="00B46F8D" w:rsidRPr="00647AA5">
        <w:rPr>
          <w:rFonts w:cstheme="minorHAnsi"/>
        </w:rPr>
        <w:t xml:space="preserve">polskich </w:t>
      </w:r>
      <w:r w:rsidR="009B293D" w:rsidRPr="00647AA5">
        <w:rPr>
          <w:rFonts w:cstheme="minorHAnsi"/>
        </w:rPr>
        <w:t xml:space="preserve">złotych) i muszą uwzględniać wszystkie wymagania niniejszej SIWZ oraz obejmować wszelkie koszty, jakie poniesie Wykonawca z tytułu należytej oraz zgodnej z obowiązującymi przepisami oraz wymaganiami SIWZ, realizacji przedmiotu zamówienia. Oferowane ceny poszczególnych pakietów będą stałe podczas </w:t>
      </w:r>
      <w:r w:rsidR="00D06FF5" w:rsidRPr="00647AA5">
        <w:rPr>
          <w:rFonts w:cstheme="minorHAnsi"/>
        </w:rPr>
        <w:t xml:space="preserve">24-miesiecznego okresu </w:t>
      </w:r>
      <w:r w:rsidR="009B293D" w:rsidRPr="00647AA5">
        <w:rPr>
          <w:rFonts w:cstheme="minorHAnsi"/>
        </w:rPr>
        <w:t>obowiązywania umowy.</w:t>
      </w:r>
      <w:r w:rsidR="00276263" w:rsidRPr="00647AA5">
        <w:rPr>
          <w:rFonts w:cstheme="minorHAnsi"/>
        </w:rPr>
        <w:t xml:space="preserve"> </w:t>
      </w:r>
    </w:p>
    <w:p w14:paraId="2E8C9E3B" w14:textId="049546F5" w:rsidR="00E813CB" w:rsidRPr="00B82343" w:rsidRDefault="009B293D" w:rsidP="00E21791">
      <w:pPr>
        <w:spacing w:after="120" w:line="240" w:lineRule="auto"/>
        <w:ind w:left="426"/>
        <w:jc w:val="both"/>
        <w:rPr>
          <w:rFonts w:cstheme="minorHAnsi"/>
          <w:sz w:val="20"/>
          <w:szCs w:val="20"/>
        </w:rPr>
      </w:pPr>
      <w:r w:rsidRPr="00B82343">
        <w:rPr>
          <w:rFonts w:cstheme="minorHAnsi"/>
          <w:sz w:val="20"/>
          <w:szCs w:val="20"/>
        </w:rPr>
        <w:t xml:space="preserve">* zwolniony, na podstawie </w:t>
      </w:r>
      <w:r w:rsidR="00E813CB" w:rsidRPr="00B82343">
        <w:rPr>
          <w:rFonts w:cstheme="minorHAnsi"/>
          <w:sz w:val="20"/>
          <w:szCs w:val="20"/>
        </w:rPr>
        <w:t>art. 113 ust. 1 lub 9 ustawy z dnia 11 marca 2004r. o podatku od towarów i usług (Dz. U. z 2016r. poz. 710)</w:t>
      </w:r>
    </w:p>
    <w:p w14:paraId="529C71F6" w14:textId="29722D48" w:rsidR="009B293D" w:rsidRPr="00647AA5" w:rsidRDefault="009B293D" w:rsidP="00053CF5">
      <w:pPr>
        <w:spacing w:after="120" w:line="240" w:lineRule="auto"/>
        <w:ind w:left="426" w:hanging="426"/>
        <w:jc w:val="both"/>
        <w:rPr>
          <w:rFonts w:cstheme="minorHAnsi"/>
        </w:rPr>
      </w:pPr>
      <w:r w:rsidRPr="00647AA5">
        <w:rPr>
          <w:rFonts w:cstheme="minorHAnsi"/>
        </w:rPr>
        <w:t xml:space="preserve">2. </w:t>
      </w:r>
      <w:r w:rsidR="00AE4804" w:rsidRPr="00647AA5">
        <w:rPr>
          <w:rFonts w:cstheme="minorHAnsi"/>
        </w:rPr>
        <w:tab/>
      </w:r>
      <w:r w:rsidRPr="00647AA5">
        <w:rPr>
          <w:rFonts w:cstheme="minorHAnsi"/>
        </w:rPr>
        <w:t xml:space="preserve">Cenę, która nie jest wartością całkowitą należy podać z dokładnością do </w:t>
      </w:r>
      <w:r w:rsidR="00742373" w:rsidRPr="00647AA5">
        <w:rPr>
          <w:rFonts w:cstheme="minorHAnsi"/>
        </w:rPr>
        <w:t xml:space="preserve">dwóch </w:t>
      </w:r>
      <w:r w:rsidRPr="00647AA5">
        <w:rPr>
          <w:rFonts w:cstheme="minorHAnsi"/>
        </w:rPr>
        <w:t>miejsc po przecinku</w:t>
      </w:r>
      <w:r w:rsidR="008B3BCF" w:rsidRPr="00647AA5">
        <w:rPr>
          <w:rFonts w:cstheme="minorHAnsi"/>
        </w:rPr>
        <w:t xml:space="preserve"> (zaokrąglenie do pełnego grosza)</w:t>
      </w:r>
      <w:r w:rsidRPr="00647AA5">
        <w:rPr>
          <w:rFonts w:cstheme="minorHAnsi"/>
        </w:rPr>
        <w:t xml:space="preserve">. </w:t>
      </w:r>
    </w:p>
    <w:p w14:paraId="07580958" w14:textId="62C24F5B" w:rsidR="00C57875" w:rsidRPr="00647AA5" w:rsidRDefault="007E11D8" w:rsidP="00053CF5">
      <w:pPr>
        <w:spacing w:after="120" w:line="240" w:lineRule="auto"/>
        <w:ind w:left="426" w:hanging="426"/>
        <w:jc w:val="both"/>
        <w:rPr>
          <w:rFonts w:cstheme="minorHAnsi"/>
        </w:rPr>
      </w:pPr>
      <w:bookmarkStart w:id="22" w:name="_Hlk520969515"/>
      <w:r w:rsidRPr="00647AA5">
        <w:rPr>
          <w:rFonts w:cstheme="minorHAnsi"/>
        </w:rPr>
        <w:t xml:space="preserve">3. </w:t>
      </w:r>
      <w:r w:rsidRPr="00647AA5">
        <w:rPr>
          <w:rFonts w:cstheme="minorHAnsi"/>
        </w:rPr>
        <w:tab/>
      </w:r>
      <w:r w:rsidR="005B50D8" w:rsidRPr="00647AA5">
        <w:rPr>
          <w:rFonts w:cstheme="minorHAnsi"/>
        </w:rPr>
        <w:t xml:space="preserve">Wysokość dopłat </w:t>
      </w:r>
      <w:r w:rsidR="00C57875" w:rsidRPr="00647AA5">
        <w:rPr>
          <w:rFonts w:cstheme="minorHAnsi"/>
        </w:rPr>
        <w:t xml:space="preserve">za rozszerzenie danego pakietu </w:t>
      </w:r>
      <w:r w:rsidR="0019316D" w:rsidRPr="00647AA5">
        <w:rPr>
          <w:rFonts w:cstheme="minorHAnsi"/>
        </w:rPr>
        <w:t xml:space="preserve">świadczeń medycznych </w:t>
      </w:r>
      <w:r w:rsidR="00C57875" w:rsidRPr="00647AA5">
        <w:rPr>
          <w:rFonts w:cstheme="minorHAnsi"/>
        </w:rPr>
        <w:t>na</w:t>
      </w:r>
      <w:r w:rsidR="009A3B75" w:rsidRPr="00647AA5">
        <w:rPr>
          <w:rFonts w:cstheme="minorHAnsi"/>
        </w:rPr>
        <w:t>:</w:t>
      </w:r>
      <w:r w:rsidR="00C57875" w:rsidRPr="00647AA5">
        <w:rPr>
          <w:rFonts w:cstheme="minorHAnsi"/>
        </w:rPr>
        <w:t xml:space="preserve"> </w:t>
      </w:r>
    </w:p>
    <w:bookmarkEnd w:id="22"/>
    <w:p w14:paraId="6C7F0A55" w14:textId="441659DB" w:rsidR="00F30FC3" w:rsidRPr="00647AA5" w:rsidRDefault="00F42328" w:rsidP="00053CF5">
      <w:pPr>
        <w:spacing w:after="120" w:line="240" w:lineRule="auto"/>
        <w:ind w:left="851" w:hanging="426"/>
        <w:jc w:val="both"/>
        <w:rPr>
          <w:rFonts w:cstheme="minorHAnsi"/>
        </w:rPr>
      </w:pPr>
      <w:r>
        <w:rPr>
          <w:rFonts w:cstheme="minorHAnsi"/>
        </w:rPr>
        <w:t>a</w:t>
      </w:r>
      <w:r w:rsidR="00C57875" w:rsidRPr="00647AA5">
        <w:rPr>
          <w:rFonts w:cstheme="minorHAnsi"/>
        </w:rPr>
        <w:t xml:space="preserve">) </w:t>
      </w:r>
      <w:r w:rsidR="00C91B87" w:rsidRPr="00647AA5">
        <w:rPr>
          <w:rFonts w:cstheme="minorHAnsi"/>
        </w:rPr>
        <w:tab/>
      </w:r>
      <w:r w:rsidR="00C57875" w:rsidRPr="00647AA5">
        <w:rPr>
          <w:rFonts w:cstheme="minorHAnsi"/>
        </w:rPr>
        <w:t xml:space="preserve">jednego członka rodziny </w:t>
      </w:r>
      <w:r w:rsidR="00556E1E" w:rsidRPr="00647AA5">
        <w:rPr>
          <w:rFonts w:cstheme="minorHAnsi"/>
        </w:rPr>
        <w:t xml:space="preserve">- nie może być wyższa niż 100% </w:t>
      </w:r>
      <w:r w:rsidR="00F30FC3" w:rsidRPr="00647AA5">
        <w:rPr>
          <w:rFonts w:cstheme="minorHAnsi"/>
        </w:rPr>
        <w:t>ceny za jedn</w:t>
      </w:r>
      <w:r w:rsidR="007413DC" w:rsidRPr="00647AA5">
        <w:rPr>
          <w:rFonts w:cstheme="minorHAnsi"/>
        </w:rPr>
        <w:t>ą</w:t>
      </w:r>
      <w:r w:rsidR="00F30FC3" w:rsidRPr="00647AA5">
        <w:rPr>
          <w:rFonts w:cstheme="minorHAnsi"/>
        </w:rPr>
        <w:t xml:space="preserve"> osobę</w:t>
      </w:r>
      <w:r w:rsidR="001C0770" w:rsidRPr="00647AA5">
        <w:rPr>
          <w:rFonts w:cstheme="minorHAnsi"/>
        </w:rPr>
        <w:t xml:space="preserve"> </w:t>
      </w:r>
      <w:r w:rsidR="007413DC" w:rsidRPr="00647AA5">
        <w:rPr>
          <w:rFonts w:cstheme="minorHAnsi"/>
        </w:rPr>
        <w:t>(</w:t>
      </w:r>
      <w:r w:rsidR="00D0222A" w:rsidRPr="00647AA5">
        <w:rPr>
          <w:rFonts w:cstheme="minorHAnsi"/>
        </w:rPr>
        <w:t xml:space="preserve">odpowiednio </w:t>
      </w:r>
      <w:r w:rsidR="007413DC" w:rsidRPr="00647AA5">
        <w:rPr>
          <w:rFonts w:cstheme="minorHAnsi"/>
        </w:rPr>
        <w:t>pracownika lub byłego pracownika)</w:t>
      </w:r>
    </w:p>
    <w:p w14:paraId="7CFDF4D5" w14:textId="2881EC65" w:rsidR="007413DC" w:rsidRPr="00647AA5" w:rsidRDefault="00F42328" w:rsidP="00053CF5">
      <w:pPr>
        <w:spacing w:after="120" w:line="240" w:lineRule="auto"/>
        <w:ind w:left="851" w:hanging="426"/>
        <w:jc w:val="both"/>
        <w:rPr>
          <w:rFonts w:cstheme="minorHAnsi"/>
        </w:rPr>
      </w:pPr>
      <w:r>
        <w:rPr>
          <w:rFonts w:cstheme="minorHAnsi"/>
        </w:rPr>
        <w:t>b</w:t>
      </w:r>
      <w:r w:rsidR="00C57875" w:rsidRPr="00647AA5">
        <w:rPr>
          <w:rFonts w:cstheme="minorHAnsi"/>
        </w:rPr>
        <w:t xml:space="preserve">) </w:t>
      </w:r>
      <w:r w:rsidR="00C91B87" w:rsidRPr="00647AA5">
        <w:rPr>
          <w:rFonts w:cstheme="minorHAnsi"/>
        </w:rPr>
        <w:tab/>
      </w:r>
      <w:r w:rsidR="00C57875" w:rsidRPr="00647AA5">
        <w:rPr>
          <w:rFonts w:cstheme="minorHAnsi"/>
        </w:rPr>
        <w:t>wszystkich członków rodziny</w:t>
      </w:r>
      <w:r w:rsidR="007413DC" w:rsidRPr="00647AA5">
        <w:rPr>
          <w:rFonts w:cstheme="minorHAnsi"/>
        </w:rPr>
        <w:t xml:space="preserve"> - nie może być wyższa niż 200% ceny za jedną osobę (</w:t>
      </w:r>
      <w:r w:rsidR="00912EF3" w:rsidRPr="00647AA5">
        <w:rPr>
          <w:rFonts w:cstheme="minorHAnsi"/>
        </w:rPr>
        <w:t xml:space="preserve">odpowiednio </w:t>
      </w:r>
      <w:r w:rsidR="007413DC" w:rsidRPr="00647AA5">
        <w:rPr>
          <w:rFonts w:cstheme="minorHAnsi"/>
        </w:rPr>
        <w:t>pracownika lub byłego pracownika)</w:t>
      </w:r>
    </w:p>
    <w:p w14:paraId="619D2118" w14:textId="77777777" w:rsidR="00E244F6" w:rsidRDefault="00912EF3" w:rsidP="00112B57">
      <w:pPr>
        <w:spacing w:after="120" w:line="240" w:lineRule="auto"/>
        <w:ind w:left="426" w:hanging="426"/>
        <w:jc w:val="both"/>
        <w:rPr>
          <w:rFonts w:cstheme="minorHAnsi"/>
        </w:rPr>
      </w:pPr>
      <w:r w:rsidRPr="00647AA5">
        <w:rPr>
          <w:rFonts w:cstheme="minorHAnsi"/>
        </w:rPr>
        <w:t xml:space="preserve">4. </w:t>
      </w:r>
      <w:r w:rsidRPr="00647AA5">
        <w:rPr>
          <w:rFonts w:cstheme="minorHAnsi"/>
        </w:rPr>
        <w:tab/>
      </w:r>
      <w:r w:rsidR="00DA6AA8" w:rsidRPr="00647AA5">
        <w:rPr>
          <w:rFonts w:cstheme="minorHAnsi"/>
        </w:rPr>
        <w:t>Cen</w:t>
      </w:r>
      <w:r w:rsidR="004D6CBF" w:rsidRPr="00647AA5">
        <w:rPr>
          <w:rFonts w:cstheme="minorHAnsi"/>
        </w:rPr>
        <w:t>y</w:t>
      </w:r>
      <w:r w:rsidR="00DA6AA8" w:rsidRPr="00647AA5">
        <w:rPr>
          <w:rFonts w:cstheme="minorHAnsi"/>
        </w:rPr>
        <w:t xml:space="preserve"> poszczególnych pakietów</w:t>
      </w:r>
      <w:r w:rsidR="00F73E52" w:rsidRPr="00647AA5">
        <w:rPr>
          <w:rFonts w:cstheme="minorHAnsi"/>
        </w:rPr>
        <w:t xml:space="preserve"> świadczeń </w:t>
      </w:r>
      <w:r w:rsidR="00DA6AA8" w:rsidRPr="00647AA5">
        <w:rPr>
          <w:rFonts w:cstheme="minorHAnsi"/>
        </w:rPr>
        <w:t xml:space="preserve">medycznych </w:t>
      </w:r>
      <w:r w:rsidR="008341C1">
        <w:rPr>
          <w:rFonts w:cstheme="minorHAnsi"/>
        </w:rPr>
        <w:t xml:space="preserve">w </w:t>
      </w:r>
      <w:r w:rsidR="00EF073F">
        <w:rPr>
          <w:rFonts w:cstheme="minorHAnsi"/>
        </w:rPr>
        <w:t>opcji</w:t>
      </w:r>
      <w:r w:rsidR="008341C1">
        <w:rPr>
          <w:rFonts w:cstheme="minorHAnsi"/>
        </w:rPr>
        <w:t xml:space="preserve"> indywidualnej </w:t>
      </w:r>
      <w:r w:rsidR="006B6D0C" w:rsidRPr="00647AA5">
        <w:rPr>
          <w:rFonts w:cstheme="minorHAnsi"/>
        </w:rPr>
        <w:t xml:space="preserve">dla osoby będącej byłym pracownikiem nie </w:t>
      </w:r>
      <w:r w:rsidR="00C831FD" w:rsidRPr="00647AA5">
        <w:rPr>
          <w:rFonts w:cstheme="minorHAnsi"/>
        </w:rPr>
        <w:t xml:space="preserve">mogą </w:t>
      </w:r>
      <w:r w:rsidR="004B56A9" w:rsidRPr="00647AA5">
        <w:rPr>
          <w:rFonts w:cstheme="minorHAnsi"/>
        </w:rPr>
        <w:t>przekroczyć poziomu</w:t>
      </w:r>
      <w:r w:rsidR="00C831FD" w:rsidRPr="00647AA5">
        <w:rPr>
          <w:rFonts w:cstheme="minorHAnsi"/>
        </w:rPr>
        <w:t xml:space="preserve"> </w:t>
      </w:r>
      <w:r w:rsidR="00990421" w:rsidRPr="00647AA5">
        <w:rPr>
          <w:rFonts w:cstheme="minorHAnsi"/>
        </w:rPr>
        <w:t>140</w:t>
      </w:r>
      <w:r w:rsidR="00D17C53" w:rsidRPr="00647AA5">
        <w:rPr>
          <w:rFonts w:cstheme="minorHAnsi"/>
        </w:rPr>
        <w:t xml:space="preserve"> </w:t>
      </w:r>
      <w:r w:rsidR="00C831FD" w:rsidRPr="00647AA5">
        <w:rPr>
          <w:rFonts w:cstheme="minorHAnsi"/>
        </w:rPr>
        <w:t xml:space="preserve">% </w:t>
      </w:r>
      <w:r w:rsidR="004B56A9" w:rsidRPr="00647AA5">
        <w:rPr>
          <w:rFonts w:cstheme="minorHAnsi"/>
        </w:rPr>
        <w:t xml:space="preserve">ceny </w:t>
      </w:r>
      <w:r w:rsidR="0095148A" w:rsidRPr="00647AA5">
        <w:rPr>
          <w:rFonts w:cstheme="minorHAnsi"/>
        </w:rPr>
        <w:t xml:space="preserve">odpowiedniego pakietu </w:t>
      </w:r>
      <w:r w:rsidR="003E1C4B" w:rsidRPr="00647AA5">
        <w:rPr>
          <w:rFonts w:cstheme="minorHAnsi"/>
        </w:rPr>
        <w:t xml:space="preserve">świadczeń medycznych </w:t>
      </w:r>
      <w:r w:rsidR="008341C1">
        <w:rPr>
          <w:rFonts w:cstheme="minorHAnsi"/>
        </w:rPr>
        <w:t xml:space="preserve">w </w:t>
      </w:r>
      <w:r w:rsidR="00E277FE">
        <w:rPr>
          <w:rFonts w:cstheme="minorHAnsi"/>
        </w:rPr>
        <w:t>opcji</w:t>
      </w:r>
      <w:r w:rsidR="008341C1">
        <w:rPr>
          <w:rFonts w:cstheme="minorHAnsi"/>
        </w:rPr>
        <w:t xml:space="preserve"> indywidualnej </w:t>
      </w:r>
      <w:r w:rsidR="0095148A" w:rsidRPr="00647AA5">
        <w:rPr>
          <w:rFonts w:cstheme="minorHAnsi"/>
        </w:rPr>
        <w:t>dla osoby będącej pracownikiem Zamawiającego.</w:t>
      </w:r>
    </w:p>
    <w:p w14:paraId="3C080761" w14:textId="228D561E" w:rsidR="00912EF3" w:rsidRPr="00647AA5" w:rsidRDefault="00E244F6" w:rsidP="00112B57">
      <w:pPr>
        <w:spacing w:after="12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132245">
        <w:rPr>
          <w:rFonts w:cstheme="minorHAnsi"/>
        </w:rPr>
        <w:tab/>
      </w:r>
      <w:r>
        <w:rPr>
          <w:rFonts w:cstheme="minorHAnsi"/>
        </w:rPr>
        <w:t xml:space="preserve">Cena pakietu świadczeń medycznych dla </w:t>
      </w:r>
      <w:r w:rsidR="009A38BF">
        <w:rPr>
          <w:rFonts w:cstheme="minorHAnsi"/>
        </w:rPr>
        <w:t xml:space="preserve">innej </w:t>
      </w:r>
      <w:r>
        <w:rPr>
          <w:rFonts w:cstheme="minorHAnsi"/>
        </w:rPr>
        <w:t xml:space="preserve">osoby </w:t>
      </w:r>
      <w:r w:rsidR="00102ED1">
        <w:rPr>
          <w:rFonts w:cstheme="minorHAnsi"/>
        </w:rPr>
        <w:t>(</w:t>
      </w:r>
      <w:r>
        <w:rPr>
          <w:rFonts w:cstheme="minorHAnsi"/>
        </w:rPr>
        <w:t>nie</w:t>
      </w:r>
      <w:r w:rsidR="00102ED1">
        <w:rPr>
          <w:rFonts w:cstheme="minorHAnsi"/>
        </w:rPr>
        <w:t xml:space="preserve"> </w:t>
      </w:r>
      <w:r>
        <w:rPr>
          <w:rFonts w:cstheme="minorHAnsi"/>
        </w:rPr>
        <w:t xml:space="preserve">spełniającej </w:t>
      </w:r>
      <w:r w:rsidRPr="00647AA5">
        <w:rPr>
          <w:rFonts w:cstheme="minorHAnsi"/>
        </w:rPr>
        <w:t>definicji pracownika / byłego pracownika / członka rodziny wyżej wymienionych</w:t>
      </w:r>
      <w:r w:rsidR="00102ED1">
        <w:rPr>
          <w:rFonts w:cstheme="minorHAnsi"/>
        </w:rPr>
        <w:t>)</w:t>
      </w:r>
      <w:r>
        <w:rPr>
          <w:rFonts w:cstheme="minorHAnsi"/>
        </w:rPr>
        <w:t xml:space="preserve"> będzie równa cenie pakietu indywidualnego dla byłego pracownika.</w:t>
      </w:r>
      <w:r w:rsidR="0095148A" w:rsidRPr="00647AA5">
        <w:rPr>
          <w:rFonts w:cstheme="minorHAnsi"/>
        </w:rPr>
        <w:t xml:space="preserve"> </w:t>
      </w:r>
    </w:p>
    <w:p w14:paraId="6130EB21" w14:textId="77777777" w:rsidR="0075137F" w:rsidRPr="00647AA5" w:rsidRDefault="0075137F" w:rsidP="00B82343">
      <w:pPr>
        <w:spacing w:after="120" w:line="240" w:lineRule="auto"/>
        <w:rPr>
          <w:rFonts w:cstheme="minorHAnsi"/>
          <w:b/>
        </w:rPr>
      </w:pPr>
    </w:p>
    <w:p w14:paraId="56CCBA3D" w14:textId="21AD8924" w:rsidR="009B293D" w:rsidRPr="00B82343" w:rsidRDefault="009B293D" w:rsidP="0098714F">
      <w:pPr>
        <w:pStyle w:val="Akapitzlist"/>
        <w:numPr>
          <w:ilvl w:val="0"/>
          <w:numId w:val="17"/>
        </w:numPr>
        <w:spacing w:after="120"/>
        <w:contextualSpacing w:val="0"/>
        <w:rPr>
          <w:rFonts w:cstheme="minorHAnsi"/>
          <w:b/>
          <w:sz w:val="22"/>
          <w:szCs w:val="22"/>
        </w:rPr>
      </w:pPr>
      <w:r w:rsidRPr="00B82343">
        <w:rPr>
          <w:rFonts w:cstheme="minorHAnsi"/>
          <w:b/>
          <w:sz w:val="22"/>
          <w:szCs w:val="22"/>
        </w:rPr>
        <w:t>SPOSÓB OCENY OFERT I WYBORU OFERTY NAJKORZYSTNIEJSZEJ</w:t>
      </w:r>
    </w:p>
    <w:p w14:paraId="4B6BB807" w14:textId="67BD4712" w:rsidR="009B293D" w:rsidRPr="00647AA5" w:rsidRDefault="00587692" w:rsidP="002B3A40">
      <w:pPr>
        <w:spacing w:after="120" w:line="240" w:lineRule="auto"/>
        <w:ind w:left="426" w:hanging="426"/>
        <w:jc w:val="both"/>
        <w:rPr>
          <w:rFonts w:cstheme="minorHAnsi"/>
        </w:rPr>
      </w:pPr>
      <w:r w:rsidRPr="00647AA5">
        <w:rPr>
          <w:rFonts w:cstheme="minorHAnsi"/>
        </w:rPr>
        <w:t xml:space="preserve">1. </w:t>
      </w:r>
      <w:r w:rsidRPr="00647AA5">
        <w:rPr>
          <w:rFonts w:cstheme="minorHAnsi"/>
        </w:rPr>
        <w:tab/>
      </w:r>
      <w:r w:rsidR="009B293D" w:rsidRPr="00647AA5">
        <w:rPr>
          <w:rFonts w:cstheme="minorHAnsi"/>
        </w:rPr>
        <w:t>Zamawiający oceni i porówna jedynie te oferty, które zostały złożone przez Wykonawców nie wykluczonych z postępowania i które nie zostały odrzucone.</w:t>
      </w:r>
    </w:p>
    <w:p w14:paraId="7E7FCDAA" w14:textId="51AF78C7" w:rsidR="009B293D" w:rsidRPr="00647AA5" w:rsidRDefault="009B293D" w:rsidP="00B82343">
      <w:pPr>
        <w:spacing w:after="120" w:line="240" w:lineRule="auto"/>
        <w:ind w:left="426" w:hanging="426"/>
        <w:rPr>
          <w:rFonts w:cstheme="minorHAnsi"/>
        </w:rPr>
      </w:pPr>
      <w:r w:rsidRPr="00647AA5">
        <w:rPr>
          <w:rFonts w:cstheme="minorHAnsi"/>
        </w:rPr>
        <w:t>2</w:t>
      </w:r>
      <w:r w:rsidR="00587692" w:rsidRPr="00647AA5">
        <w:rPr>
          <w:rFonts w:cstheme="minorHAnsi"/>
        </w:rPr>
        <w:t>.</w:t>
      </w:r>
      <w:r w:rsidR="00587692" w:rsidRPr="00647AA5">
        <w:rPr>
          <w:rFonts w:cstheme="minorHAnsi"/>
        </w:rPr>
        <w:tab/>
      </w:r>
      <w:r w:rsidRPr="00647AA5">
        <w:rPr>
          <w:rFonts w:cstheme="minorHAnsi"/>
        </w:rPr>
        <w:t xml:space="preserve">Oferty zostaną ocenione przez </w:t>
      </w:r>
      <w:r w:rsidR="00EB1D72" w:rsidRPr="00647AA5">
        <w:rPr>
          <w:rFonts w:cstheme="minorHAnsi"/>
        </w:rPr>
        <w:t>Zamawiającego</w:t>
      </w:r>
      <w:r w:rsidRPr="00647AA5">
        <w:rPr>
          <w:rFonts w:cstheme="minorHAnsi"/>
        </w:rPr>
        <w:t xml:space="preserve"> w oparciu o następujące kryteria:</w:t>
      </w:r>
    </w:p>
    <w:p w14:paraId="0801ECE5" w14:textId="4142B793" w:rsidR="009B293D" w:rsidRPr="00647AA5" w:rsidRDefault="009B293D" w:rsidP="00B82343">
      <w:pPr>
        <w:spacing w:after="120" w:line="240" w:lineRule="auto"/>
        <w:ind w:left="993"/>
        <w:rPr>
          <w:rFonts w:cstheme="minorHAnsi"/>
        </w:rPr>
      </w:pPr>
      <w:r w:rsidRPr="00647AA5">
        <w:rPr>
          <w:rFonts w:cstheme="minorHAnsi"/>
        </w:rPr>
        <w:t xml:space="preserve">Lp. </w:t>
      </w:r>
      <w:r w:rsidRPr="00647AA5">
        <w:rPr>
          <w:rFonts w:cstheme="minorHAnsi"/>
        </w:rPr>
        <w:tab/>
      </w:r>
      <w:r w:rsidR="000B79CF" w:rsidRPr="00647AA5">
        <w:rPr>
          <w:rFonts w:cstheme="minorHAnsi"/>
        </w:rPr>
        <w:tab/>
      </w:r>
      <w:r w:rsidRPr="00647AA5">
        <w:rPr>
          <w:rFonts w:cstheme="minorHAnsi"/>
        </w:rPr>
        <w:t xml:space="preserve">Kryterium </w:t>
      </w:r>
      <w:r w:rsidRPr="00647AA5">
        <w:rPr>
          <w:rFonts w:cstheme="minorHAnsi"/>
        </w:rPr>
        <w:tab/>
      </w:r>
      <w:r w:rsidRPr="00647AA5">
        <w:rPr>
          <w:rFonts w:cstheme="minorHAnsi"/>
        </w:rPr>
        <w:tab/>
      </w:r>
      <w:r w:rsidR="00543F4B" w:rsidRPr="00647AA5">
        <w:rPr>
          <w:rFonts w:cstheme="minorHAnsi"/>
        </w:rPr>
        <w:tab/>
      </w:r>
      <w:r w:rsidR="006168BD">
        <w:rPr>
          <w:rFonts w:cstheme="minorHAnsi"/>
        </w:rPr>
        <w:tab/>
      </w:r>
      <w:r w:rsidR="006168BD">
        <w:rPr>
          <w:rFonts w:cstheme="minorHAnsi"/>
        </w:rPr>
        <w:tab/>
      </w:r>
      <w:r w:rsidRPr="00647AA5">
        <w:rPr>
          <w:rFonts w:cstheme="minorHAnsi"/>
        </w:rPr>
        <w:t xml:space="preserve">Waga pkt </w:t>
      </w:r>
    </w:p>
    <w:p w14:paraId="4CE9C3AA" w14:textId="285D7A9E" w:rsidR="009B293D" w:rsidRPr="00647AA5" w:rsidRDefault="009B293D" w:rsidP="00B82343">
      <w:pPr>
        <w:spacing w:after="120" w:line="240" w:lineRule="auto"/>
        <w:ind w:left="993"/>
        <w:rPr>
          <w:rFonts w:cstheme="minorHAnsi"/>
        </w:rPr>
      </w:pPr>
      <w:r w:rsidRPr="00647AA5">
        <w:rPr>
          <w:rFonts w:cstheme="minorHAnsi"/>
        </w:rPr>
        <w:t xml:space="preserve">1 </w:t>
      </w:r>
      <w:r w:rsidRPr="00647AA5">
        <w:rPr>
          <w:rFonts w:cstheme="minorHAnsi"/>
        </w:rPr>
        <w:tab/>
      </w:r>
      <w:r w:rsidR="00184034" w:rsidRPr="00647AA5">
        <w:rPr>
          <w:rFonts w:cstheme="minorHAnsi"/>
        </w:rPr>
        <w:t>Jednostkowa c</w:t>
      </w:r>
      <w:r w:rsidRPr="00647AA5">
        <w:rPr>
          <w:rFonts w:cstheme="minorHAnsi"/>
        </w:rPr>
        <w:t>ena miesięczna brutto (C)</w:t>
      </w:r>
      <w:r w:rsidR="00543F4B" w:rsidRPr="00647AA5">
        <w:rPr>
          <w:rFonts w:cstheme="minorHAnsi"/>
        </w:rPr>
        <w:tab/>
      </w:r>
      <w:r w:rsidR="00543F4B" w:rsidRPr="00647AA5">
        <w:rPr>
          <w:rFonts w:cstheme="minorHAnsi"/>
        </w:rPr>
        <w:tab/>
      </w:r>
      <w:r w:rsidR="00824556" w:rsidRPr="00647AA5">
        <w:rPr>
          <w:rFonts w:cstheme="minorHAnsi"/>
        </w:rPr>
        <w:t>6</w:t>
      </w:r>
      <w:r w:rsidR="00E869D6" w:rsidRPr="00647AA5">
        <w:rPr>
          <w:rFonts w:cstheme="minorHAnsi"/>
        </w:rPr>
        <w:t>0</w:t>
      </w:r>
    </w:p>
    <w:p w14:paraId="3F042C9F" w14:textId="2535D2F2" w:rsidR="009B293D" w:rsidRPr="00647AA5" w:rsidRDefault="009B293D" w:rsidP="00B82343">
      <w:pPr>
        <w:spacing w:after="120" w:line="240" w:lineRule="auto"/>
        <w:ind w:left="993"/>
        <w:rPr>
          <w:rFonts w:cstheme="minorHAnsi"/>
        </w:rPr>
      </w:pPr>
      <w:r w:rsidRPr="00647AA5">
        <w:rPr>
          <w:rFonts w:cstheme="minorHAnsi"/>
        </w:rPr>
        <w:t xml:space="preserve">2 </w:t>
      </w:r>
      <w:r w:rsidRPr="00647AA5">
        <w:rPr>
          <w:rFonts w:cstheme="minorHAnsi"/>
        </w:rPr>
        <w:tab/>
        <w:t xml:space="preserve">Doświadczenie (D) </w:t>
      </w:r>
      <w:r w:rsidRPr="00647AA5">
        <w:rPr>
          <w:rFonts w:cstheme="minorHAnsi"/>
        </w:rPr>
        <w:tab/>
      </w:r>
      <w:r w:rsidRPr="00647AA5">
        <w:rPr>
          <w:rFonts w:cstheme="minorHAnsi"/>
        </w:rPr>
        <w:tab/>
      </w:r>
      <w:r w:rsidRPr="00647AA5">
        <w:rPr>
          <w:rFonts w:cstheme="minorHAnsi"/>
        </w:rPr>
        <w:tab/>
      </w:r>
      <w:r w:rsidR="00F422A5" w:rsidRPr="00647AA5">
        <w:rPr>
          <w:rFonts w:cstheme="minorHAnsi"/>
        </w:rPr>
        <w:tab/>
      </w:r>
      <w:r w:rsidR="00F422A5" w:rsidRPr="00647AA5">
        <w:rPr>
          <w:rFonts w:cstheme="minorHAnsi"/>
        </w:rPr>
        <w:tab/>
      </w:r>
      <w:r w:rsidR="000E24AE" w:rsidRPr="00647AA5">
        <w:rPr>
          <w:rFonts w:cstheme="minorHAnsi"/>
        </w:rPr>
        <w:t>10</w:t>
      </w:r>
    </w:p>
    <w:p w14:paraId="0588AC05" w14:textId="64E667F3" w:rsidR="00183B1A" w:rsidRPr="00647AA5" w:rsidRDefault="009B293D" w:rsidP="00B82343">
      <w:pPr>
        <w:spacing w:after="120" w:line="240" w:lineRule="auto"/>
        <w:ind w:left="993"/>
        <w:rPr>
          <w:rFonts w:cstheme="minorHAnsi"/>
        </w:rPr>
      </w:pPr>
      <w:r w:rsidRPr="00647AA5">
        <w:rPr>
          <w:rFonts w:cstheme="minorHAnsi"/>
        </w:rPr>
        <w:t xml:space="preserve">3 </w:t>
      </w:r>
      <w:r w:rsidRPr="00647AA5">
        <w:rPr>
          <w:rFonts w:cstheme="minorHAnsi"/>
        </w:rPr>
        <w:tab/>
        <w:t xml:space="preserve">Dostępność usług (U) </w:t>
      </w:r>
      <w:r w:rsidRPr="00647AA5">
        <w:rPr>
          <w:rFonts w:cstheme="minorHAnsi"/>
        </w:rPr>
        <w:tab/>
      </w:r>
      <w:r w:rsidRPr="00647AA5">
        <w:rPr>
          <w:rFonts w:cstheme="minorHAnsi"/>
        </w:rPr>
        <w:tab/>
      </w:r>
      <w:r w:rsidRPr="00647AA5">
        <w:rPr>
          <w:rFonts w:cstheme="minorHAnsi"/>
        </w:rPr>
        <w:tab/>
      </w:r>
      <w:r w:rsidR="00F422A5" w:rsidRPr="00647AA5">
        <w:rPr>
          <w:rFonts w:cstheme="minorHAnsi"/>
        </w:rPr>
        <w:tab/>
      </w:r>
      <w:r w:rsidR="00F422A5" w:rsidRPr="00647AA5">
        <w:rPr>
          <w:rFonts w:cstheme="minorHAnsi"/>
        </w:rPr>
        <w:tab/>
      </w:r>
      <w:r w:rsidR="0028610D" w:rsidRPr="00647AA5">
        <w:rPr>
          <w:rFonts w:cstheme="minorHAnsi"/>
        </w:rPr>
        <w:t>20</w:t>
      </w:r>
    </w:p>
    <w:p w14:paraId="6C02EE60" w14:textId="7D0B8980" w:rsidR="00543F4B" w:rsidRPr="00647AA5" w:rsidRDefault="000C0BC4" w:rsidP="00B82343">
      <w:pPr>
        <w:spacing w:after="120" w:line="240" w:lineRule="auto"/>
        <w:ind w:left="993"/>
        <w:rPr>
          <w:rFonts w:cstheme="minorHAnsi"/>
        </w:rPr>
      </w:pPr>
      <w:r w:rsidRPr="00647AA5">
        <w:rPr>
          <w:rFonts w:cstheme="minorHAnsi"/>
        </w:rPr>
        <w:t xml:space="preserve">4. </w:t>
      </w:r>
      <w:r w:rsidRPr="00647AA5">
        <w:rPr>
          <w:rFonts w:cstheme="minorHAnsi"/>
        </w:rPr>
        <w:tab/>
      </w:r>
      <w:r w:rsidR="00A142BB" w:rsidRPr="00647AA5">
        <w:rPr>
          <w:rFonts w:cstheme="minorHAnsi"/>
        </w:rPr>
        <w:t>E</w:t>
      </w:r>
      <w:r w:rsidR="008E7324" w:rsidRPr="00647AA5">
        <w:rPr>
          <w:rFonts w:cstheme="minorHAnsi"/>
        </w:rPr>
        <w:t>lementy</w:t>
      </w:r>
      <w:r w:rsidR="00A142BB" w:rsidRPr="00647AA5">
        <w:rPr>
          <w:rFonts w:cstheme="minorHAnsi"/>
        </w:rPr>
        <w:t xml:space="preserve"> dodatkowe</w:t>
      </w:r>
      <w:r w:rsidRPr="00647AA5">
        <w:rPr>
          <w:rFonts w:cstheme="minorHAnsi"/>
        </w:rPr>
        <w:t xml:space="preserve"> (</w:t>
      </w:r>
      <w:r w:rsidR="008E7324" w:rsidRPr="00647AA5">
        <w:rPr>
          <w:rFonts w:cstheme="minorHAnsi"/>
        </w:rPr>
        <w:t>E</w:t>
      </w:r>
      <w:r w:rsidRPr="00647AA5">
        <w:rPr>
          <w:rFonts w:cstheme="minorHAnsi"/>
        </w:rPr>
        <w:t xml:space="preserve">) </w:t>
      </w:r>
      <w:r w:rsidRPr="00647AA5">
        <w:rPr>
          <w:rFonts w:cstheme="minorHAnsi"/>
        </w:rPr>
        <w:tab/>
      </w:r>
      <w:r w:rsidRPr="00647AA5">
        <w:rPr>
          <w:rFonts w:cstheme="minorHAnsi"/>
        </w:rPr>
        <w:tab/>
      </w:r>
      <w:r w:rsidRPr="00647AA5">
        <w:rPr>
          <w:rFonts w:cstheme="minorHAnsi"/>
        </w:rPr>
        <w:tab/>
      </w:r>
      <w:r w:rsidR="00F422A5" w:rsidRPr="00647AA5">
        <w:rPr>
          <w:rFonts w:cstheme="minorHAnsi"/>
        </w:rPr>
        <w:tab/>
      </w:r>
      <w:r w:rsidR="00314B90" w:rsidRPr="00647AA5">
        <w:rPr>
          <w:rFonts w:cstheme="minorHAnsi"/>
        </w:rPr>
        <w:t>10</w:t>
      </w:r>
    </w:p>
    <w:p w14:paraId="6A755B92" w14:textId="36095EA2" w:rsidR="009B293D" w:rsidRPr="00647AA5" w:rsidRDefault="000B79CF" w:rsidP="0055664F">
      <w:pPr>
        <w:spacing w:after="120" w:line="240" w:lineRule="auto"/>
        <w:ind w:left="426" w:hanging="426"/>
        <w:jc w:val="both"/>
        <w:rPr>
          <w:rFonts w:cstheme="minorHAnsi"/>
        </w:rPr>
      </w:pPr>
      <w:r w:rsidRPr="00647AA5">
        <w:rPr>
          <w:rFonts w:cstheme="minorHAnsi"/>
        </w:rPr>
        <w:t xml:space="preserve">3. </w:t>
      </w:r>
      <w:r w:rsidRPr="00647AA5">
        <w:rPr>
          <w:rFonts w:cstheme="minorHAnsi"/>
        </w:rPr>
        <w:tab/>
      </w:r>
      <w:r w:rsidR="009B293D" w:rsidRPr="00647AA5">
        <w:rPr>
          <w:rFonts w:cstheme="minorHAnsi"/>
        </w:rPr>
        <w:t>Kryterium</w:t>
      </w:r>
      <w:r w:rsidR="00D06290" w:rsidRPr="00647AA5">
        <w:rPr>
          <w:rFonts w:cstheme="minorHAnsi"/>
        </w:rPr>
        <w:t xml:space="preserve"> 1 –</w:t>
      </w:r>
      <w:r w:rsidR="009B293D" w:rsidRPr="00647AA5">
        <w:rPr>
          <w:rFonts w:cstheme="minorHAnsi"/>
        </w:rPr>
        <w:t xml:space="preserve"> </w:t>
      </w:r>
      <w:r w:rsidR="00074164" w:rsidRPr="00647AA5">
        <w:rPr>
          <w:rFonts w:cstheme="minorHAnsi"/>
        </w:rPr>
        <w:t>Jednostkowa c</w:t>
      </w:r>
      <w:r w:rsidR="009B293D" w:rsidRPr="00647AA5">
        <w:rPr>
          <w:rFonts w:cstheme="minorHAnsi"/>
        </w:rPr>
        <w:t xml:space="preserve">ena miesięczna brutto (C) - możliwa ilość punktów do uzyskania: max </w:t>
      </w:r>
      <w:r w:rsidR="00AE2ACC" w:rsidRPr="00647AA5">
        <w:rPr>
          <w:rFonts w:cstheme="minorHAnsi"/>
        </w:rPr>
        <w:t>6</w:t>
      </w:r>
      <w:r w:rsidR="00A127D5" w:rsidRPr="00647AA5">
        <w:rPr>
          <w:rFonts w:cstheme="minorHAnsi"/>
        </w:rPr>
        <w:t xml:space="preserve">0 </w:t>
      </w:r>
      <w:r w:rsidR="009B293D" w:rsidRPr="00647AA5">
        <w:rPr>
          <w:rFonts w:cstheme="minorHAnsi"/>
        </w:rPr>
        <w:t>pkt.</w:t>
      </w:r>
      <w:r w:rsidRPr="00647AA5">
        <w:rPr>
          <w:rFonts w:cstheme="minorHAnsi"/>
        </w:rPr>
        <w:t xml:space="preserve"> </w:t>
      </w:r>
      <w:bookmarkStart w:id="23" w:name="_Hlk517278520"/>
      <w:r w:rsidR="009B293D" w:rsidRPr="00647AA5">
        <w:rPr>
          <w:rFonts w:cstheme="minorHAnsi"/>
        </w:rPr>
        <w:t xml:space="preserve">Ocena w tym kryterium zostanie dokonana w oparciu </w:t>
      </w:r>
      <w:r w:rsidR="009B293D" w:rsidRPr="001059E4">
        <w:rPr>
          <w:rFonts w:cstheme="minorHAnsi"/>
        </w:rPr>
        <w:t xml:space="preserve">o </w:t>
      </w:r>
      <w:r w:rsidR="003A41E3" w:rsidRPr="001059E4">
        <w:rPr>
          <w:rFonts w:cstheme="minorHAnsi"/>
        </w:rPr>
        <w:t>5</w:t>
      </w:r>
      <w:r w:rsidR="009B293D" w:rsidRPr="001059E4">
        <w:rPr>
          <w:rFonts w:cstheme="minorHAnsi"/>
        </w:rPr>
        <w:t xml:space="preserve"> podkryteri</w:t>
      </w:r>
      <w:r w:rsidR="003A41E3" w:rsidRPr="001059E4">
        <w:rPr>
          <w:rFonts w:cstheme="minorHAnsi"/>
        </w:rPr>
        <w:t>ów</w:t>
      </w:r>
      <w:r w:rsidR="009B293D" w:rsidRPr="001059E4">
        <w:rPr>
          <w:rFonts w:cstheme="minorHAnsi"/>
        </w:rPr>
        <w:t>,</w:t>
      </w:r>
      <w:r w:rsidR="009B293D" w:rsidRPr="00647AA5">
        <w:rPr>
          <w:rFonts w:cstheme="minorHAnsi"/>
        </w:rPr>
        <w:t xml:space="preserve"> w następujący</w:t>
      </w:r>
      <w:bookmarkEnd w:id="23"/>
      <w:r w:rsidR="009B293D" w:rsidRPr="00647AA5">
        <w:rPr>
          <w:rFonts w:cstheme="minorHAnsi"/>
        </w:rPr>
        <w:t xml:space="preserve"> sposób:</w:t>
      </w:r>
    </w:p>
    <w:p w14:paraId="3E8A8519" w14:textId="77ADC890" w:rsidR="009B293D" w:rsidRPr="00647AA5" w:rsidRDefault="009B293D" w:rsidP="006E1529">
      <w:pPr>
        <w:pStyle w:val="Akapitzlist"/>
        <w:numPr>
          <w:ilvl w:val="0"/>
          <w:numId w:val="12"/>
        </w:numPr>
        <w:spacing w:after="120"/>
        <w:ind w:left="851" w:hanging="425"/>
        <w:contextualSpacing w:val="0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>Podkryterium 1 –</w:t>
      </w:r>
      <w:r w:rsidR="00112B57">
        <w:rPr>
          <w:rFonts w:cstheme="minorHAnsi"/>
          <w:sz w:val="22"/>
          <w:szCs w:val="22"/>
        </w:rPr>
        <w:t xml:space="preserve"> </w:t>
      </w:r>
      <w:r w:rsidR="001970F2" w:rsidRPr="00647AA5">
        <w:rPr>
          <w:rFonts w:cstheme="minorHAnsi"/>
          <w:sz w:val="22"/>
          <w:szCs w:val="22"/>
        </w:rPr>
        <w:t xml:space="preserve">cena </w:t>
      </w:r>
      <w:r w:rsidRPr="00647AA5">
        <w:rPr>
          <w:rFonts w:cstheme="minorHAnsi"/>
          <w:sz w:val="22"/>
          <w:szCs w:val="22"/>
        </w:rPr>
        <w:t xml:space="preserve">za jeden pakiet </w:t>
      </w:r>
      <w:r w:rsidR="00856780" w:rsidRPr="00647AA5">
        <w:rPr>
          <w:rFonts w:cstheme="minorHAnsi"/>
          <w:sz w:val="22"/>
          <w:szCs w:val="22"/>
        </w:rPr>
        <w:t>podstawowy</w:t>
      </w:r>
      <w:r w:rsidRPr="00647AA5">
        <w:rPr>
          <w:rFonts w:cstheme="minorHAnsi"/>
          <w:sz w:val="22"/>
          <w:szCs w:val="22"/>
        </w:rPr>
        <w:t xml:space="preserve"> </w:t>
      </w:r>
      <w:bookmarkStart w:id="24" w:name="_Hlk526497488"/>
      <w:r w:rsidR="00C9728F" w:rsidRPr="00647AA5">
        <w:rPr>
          <w:rFonts w:cstheme="minorHAnsi"/>
          <w:sz w:val="22"/>
          <w:szCs w:val="22"/>
        </w:rPr>
        <w:t xml:space="preserve">indywidualny dla pracownika </w:t>
      </w:r>
      <w:bookmarkEnd w:id="24"/>
      <w:r w:rsidR="00C9728F" w:rsidRPr="00647AA5">
        <w:rPr>
          <w:rFonts w:cstheme="minorHAnsi"/>
          <w:sz w:val="22"/>
          <w:szCs w:val="22"/>
        </w:rPr>
        <w:br/>
      </w:r>
      <w:r w:rsidRPr="00647AA5">
        <w:rPr>
          <w:rFonts w:cstheme="minorHAnsi"/>
          <w:sz w:val="22"/>
          <w:szCs w:val="22"/>
        </w:rPr>
        <w:t xml:space="preserve">(Cp) – max. </w:t>
      </w:r>
      <w:r w:rsidR="003130B3" w:rsidRPr="00647AA5">
        <w:rPr>
          <w:rFonts w:cstheme="minorHAnsi"/>
          <w:sz w:val="22"/>
          <w:szCs w:val="22"/>
        </w:rPr>
        <w:t>20</w:t>
      </w:r>
      <w:r w:rsidR="00CA5C8F" w:rsidRPr="00647AA5">
        <w:rPr>
          <w:rFonts w:cstheme="minorHAnsi"/>
          <w:sz w:val="22"/>
          <w:szCs w:val="22"/>
        </w:rPr>
        <w:t xml:space="preserve"> </w:t>
      </w:r>
      <w:r w:rsidRPr="00647AA5">
        <w:rPr>
          <w:rFonts w:cstheme="minorHAnsi"/>
          <w:sz w:val="22"/>
          <w:szCs w:val="22"/>
        </w:rPr>
        <w:t>pkt:</w:t>
      </w:r>
    </w:p>
    <w:p w14:paraId="6320F3A9" w14:textId="6A001BD9" w:rsidR="009B293D" w:rsidRPr="00647AA5" w:rsidRDefault="009B293D" w:rsidP="00B82343">
      <w:pPr>
        <w:spacing w:after="120" w:line="240" w:lineRule="auto"/>
        <w:ind w:left="851"/>
        <w:rPr>
          <w:rFonts w:cstheme="minorHAnsi"/>
        </w:rPr>
      </w:pPr>
      <w:r w:rsidRPr="00647AA5">
        <w:rPr>
          <w:rFonts w:cstheme="minorHAnsi"/>
        </w:rPr>
        <w:t xml:space="preserve">Oferty zostaną ocenione wg </w:t>
      </w:r>
      <w:r w:rsidRPr="00473D44">
        <w:rPr>
          <w:rFonts w:cstheme="minorHAnsi"/>
        </w:rPr>
        <w:t>wzoru</w:t>
      </w:r>
      <w:r w:rsidRPr="00647AA5">
        <w:rPr>
          <w:rFonts w:cstheme="minorHAnsi"/>
        </w:rPr>
        <w:t>:</w:t>
      </w:r>
    </w:p>
    <w:p w14:paraId="1A3538F6" w14:textId="27C008FB" w:rsidR="009B293D" w:rsidRPr="00B82343" w:rsidRDefault="009B293D" w:rsidP="00B82343">
      <w:pPr>
        <w:spacing w:after="0" w:line="240" w:lineRule="auto"/>
        <w:ind w:left="851" w:firstLine="565"/>
        <w:rPr>
          <w:rFonts w:cstheme="minorHAnsi"/>
          <w:sz w:val="20"/>
          <w:szCs w:val="20"/>
        </w:rPr>
      </w:pPr>
      <w:r w:rsidRPr="00B82343">
        <w:rPr>
          <w:rFonts w:cstheme="minorHAnsi"/>
          <w:sz w:val="20"/>
          <w:szCs w:val="20"/>
        </w:rPr>
        <w:t xml:space="preserve">najniższa oferowana </w:t>
      </w:r>
      <w:r w:rsidR="006C7BD1">
        <w:rPr>
          <w:rFonts w:cstheme="minorHAnsi"/>
          <w:sz w:val="20"/>
          <w:szCs w:val="20"/>
        </w:rPr>
        <w:t>cena</w:t>
      </w:r>
      <w:r w:rsidR="0087470F" w:rsidRPr="00B82343">
        <w:rPr>
          <w:rFonts w:cstheme="minorHAnsi"/>
          <w:sz w:val="20"/>
          <w:szCs w:val="20"/>
        </w:rPr>
        <w:t xml:space="preserve"> </w:t>
      </w:r>
      <w:r w:rsidRPr="00B82343">
        <w:rPr>
          <w:rFonts w:cstheme="minorHAnsi"/>
          <w:sz w:val="20"/>
          <w:szCs w:val="20"/>
        </w:rPr>
        <w:t xml:space="preserve">za jeden pakiet </w:t>
      </w:r>
      <w:r w:rsidR="006542F9" w:rsidRPr="00B82343">
        <w:rPr>
          <w:rFonts w:cstheme="minorHAnsi"/>
          <w:sz w:val="20"/>
          <w:szCs w:val="20"/>
        </w:rPr>
        <w:t>podstawowy</w:t>
      </w:r>
      <w:r w:rsidR="008B3BCF" w:rsidRPr="00B82343">
        <w:rPr>
          <w:rFonts w:cstheme="minorHAnsi"/>
          <w:sz w:val="20"/>
          <w:szCs w:val="20"/>
        </w:rPr>
        <w:t xml:space="preserve"> </w:t>
      </w:r>
      <w:r w:rsidR="005E7C60" w:rsidRPr="00B82343">
        <w:rPr>
          <w:rFonts w:cstheme="minorHAnsi"/>
          <w:sz w:val="20"/>
          <w:szCs w:val="20"/>
        </w:rPr>
        <w:t>dla pracownika</w:t>
      </w:r>
    </w:p>
    <w:p w14:paraId="06D6E793" w14:textId="4C2F1582" w:rsidR="009B293D" w:rsidRPr="00B82343" w:rsidRDefault="009B293D" w:rsidP="00B82343">
      <w:pPr>
        <w:spacing w:after="0" w:line="240" w:lineRule="auto"/>
        <w:ind w:left="851"/>
        <w:rPr>
          <w:rFonts w:cstheme="minorHAnsi"/>
          <w:sz w:val="20"/>
          <w:szCs w:val="20"/>
        </w:rPr>
      </w:pPr>
      <w:r w:rsidRPr="00B82343">
        <w:rPr>
          <w:rFonts w:cstheme="minorHAnsi"/>
          <w:sz w:val="20"/>
          <w:szCs w:val="20"/>
        </w:rPr>
        <w:t>Cp = ------------------------------------------------------------------------</w:t>
      </w:r>
      <w:r w:rsidR="00F42328" w:rsidRPr="00B82343">
        <w:rPr>
          <w:rFonts w:cstheme="minorHAnsi"/>
          <w:sz w:val="20"/>
          <w:szCs w:val="20"/>
        </w:rPr>
        <w:t>---------------------</w:t>
      </w:r>
      <w:r w:rsidRPr="00B82343">
        <w:rPr>
          <w:rFonts w:cstheme="minorHAnsi"/>
          <w:sz w:val="20"/>
          <w:szCs w:val="20"/>
        </w:rPr>
        <w:t>-</w:t>
      </w:r>
      <w:r w:rsidR="00473D44">
        <w:rPr>
          <w:rFonts w:cstheme="minorHAnsi"/>
          <w:sz w:val="20"/>
          <w:szCs w:val="20"/>
        </w:rPr>
        <w:t>------------</w:t>
      </w:r>
      <w:r w:rsidRPr="00B82343">
        <w:rPr>
          <w:rFonts w:cstheme="minorHAnsi"/>
          <w:sz w:val="20"/>
          <w:szCs w:val="20"/>
        </w:rPr>
        <w:t xml:space="preserve">--------- x </w:t>
      </w:r>
      <w:r w:rsidR="00EB3CFF" w:rsidRPr="00B82343">
        <w:rPr>
          <w:rFonts w:cstheme="minorHAnsi"/>
          <w:sz w:val="20"/>
          <w:szCs w:val="20"/>
        </w:rPr>
        <w:t>20</w:t>
      </w:r>
      <w:r w:rsidR="00CA5C8F" w:rsidRPr="00B82343">
        <w:rPr>
          <w:rFonts w:cstheme="minorHAnsi"/>
          <w:sz w:val="20"/>
          <w:szCs w:val="20"/>
        </w:rPr>
        <w:t xml:space="preserve"> </w:t>
      </w:r>
      <w:r w:rsidRPr="00B82343">
        <w:rPr>
          <w:rFonts w:cstheme="minorHAnsi"/>
          <w:sz w:val="20"/>
          <w:szCs w:val="20"/>
        </w:rPr>
        <w:t>pkt.</w:t>
      </w:r>
    </w:p>
    <w:p w14:paraId="78B6625B" w14:textId="1455E9E7" w:rsidR="00F008B7" w:rsidRPr="00B82343" w:rsidRDefault="006C7BD1" w:rsidP="00B82343">
      <w:pPr>
        <w:spacing w:after="120" w:line="240" w:lineRule="auto"/>
        <w:ind w:left="851" w:firstLine="56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cena</w:t>
      </w:r>
      <w:r w:rsidR="009B293D" w:rsidRPr="00B82343">
        <w:rPr>
          <w:rFonts w:cstheme="minorHAnsi"/>
          <w:sz w:val="20"/>
          <w:szCs w:val="20"/>
        </w:rPr>
        <w:t xml:space="preserve"> za jeden pakiet </w:t>
      </w:r>
      <w:r w:rsidR="006542F9" w:rsidRPr="00B82343">
        <w:rPr>
          <w:rFonts w:cstheme="minorHAnsi"/>
          <w:sz w:val="20"/>
          <w:szCs w:val="20"/>
        </w:rPr>
        <w:t>podstawowy</w:t>
      </w:r>
      <w:r w:rsidR="008B3BCF" w:rsidRPr="00B82343">
        <w:rPr>
          <w:rFonts w:cstheme="minorHAnsi"/>
          <w:sz w:val="20"/>
          <w:szCs w:val="20"/>
        </w:rPr>
        <w:t xml:space="preserve"> </w:t>
      </w:r>
      <w:r w:rsidR="005E7C60" w:rsidRPr="00B82343">
        <w:rPr>
          <w:rFonts w:cstheme="minorHAnsi"/>
          <w:sz w:val="20"/>
          <w:szCs w:val="20"/>
        </w:rPr>
        <w:t xml:space="preserve">dla pracownika </w:t>
      </w:r>
      <w:r w:rsidR="009B293D" w:rsidRPr="00B82343">
        <w:rPr>
          <w:rFonts w:cstheme="minorHAnsi"/>
          <w:sz w:val="20"/>
          <w:szCs w:val="20"/>
        </w:rPr>
        <w:t>ocenianej oferty</w:t>
      </w:r>
    </w:p>
    <w:p w14:paraId="71E8BEC2" w14:textId="45396882" w:rsidR="00E97F0F" w:rsidRPr="00647AA5" w:rsidRDefault="00E97F0F" w:rsidP="006E1529">
      <w:pPr>
        <w:pStyle w:val="Akapitzlist"/>
        <w:numPr>
          <w:ilvl w:val="0"/>
          <w:numId w:val="12"/>
        </w:numPr>
        <w:spacing w:after="120"/>
        <w:ind w:left="851" w:hanging="425"/>
        <w:contextualSpacing w:val="0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 xml:space="preserve">Podkryterium </w:t>
      </w:r>
      <w:r w:rsidR="006D124B" w:rsidRPr="00647AA5">
        <w:rPr>
          <w:rFonts w:cstheme="minorHAnsi"/>
          <w:sz w:val="22"/>
          <w:szCs w:val="22"/>
        </w:rPr>
        <w:t>2</w:t>
      </w:r>
      <w:r w:rsidRPr="00647AA5">
        <w:rPr>
          <w:rFonts w:cstheme="minorHAnsi"/>
          <w:sz w:val="22"/>
          <w:szCs w:val="22"/>
        </w:rPr>
        <w:t xml:space="preserve"> – </w:t>
      </w:r>
      <w:r w:rsidR="005C4FBC" w:rsidRPr="00647AA5">
        <w:rPr>
          <w:rFonts w:cstheme="minorHAnsi"/>
          <w:sz w:val="22"/>
          <w:szCs w:val="22"/>
        </w:rPr>
        <w:t>cena</w:t>
      </w:r>
      <w:r w:rsidRPr="00647AA5">
        <w:rPr>
          <w:rFonts w:cstheme="minorHAnsi"/>
          <w:sz w:val="22"/>
          <w:szCs w:val="22"/>
        </w:rPr>
        <w:t xml:space="preserve"> za jeden pakiet </w:t>
      </w:r>
      <w:r w:rsidR="00950F02" w:rsidRPr="00647AA5">
        <w:rPr>
          <w:rFonts w:cstheme="minorHAnsi"/>
          <w:sz w:val="22"/>
          <w:szCs w:val="22"/>
        </w:rPr>
        <w:t xml:space="preserve">rozszerzony </w:t>
      </w:r>
      <w:r w:rsidR="00C9728F" w:rsidRPr="00647AA5">
        <w:rPr>
          <w:rFonts w:cstheme="minorHAnsi"/>
          <w:sz w:val="22"/>
          <w:szCs w:val="22"/>
        </w:rPr>
        <w:t xml:space="preserve">indywidualny dla pracownika </w:t>
      </w:r>
      <w:r w:rsidR="00C9728F" w:rsidRPr="00647AA5">
        <w:rPr>
          <w:rFonts w:cstheme="minorHAnsi"/>
          <w:sz w:val="22"/>
          <w:szCs w:val="22"/>
        </w:rPr>
        <w:br/>
      </w:r>
      <w:r w:rsidR="00950F02" w:rsidRPr="00647AA5">
        <w:rPr>
          <w:rFonts w:cstheme="minorHAnsi"/>
          <w:sz w:val="22"/>
          <w:szCs w:val="22"/>
        </w:rPr>
        <w:t>(Cri</w:t>
      </w:r>
      <w:r w:rsidR="00E04E7F" w:rsidRPr="00647AA5">
        <w:rPr>
          <w:rFonts w:cstheme="minorHAnsi"/>
          <w:sz w:val="22"/>
          <w:szCs w:val="22"/>
        </w:rPr>
        <w:t>p</w:t>
      </w:r>
      <w:r w:rsidR="00950F02" w:rsidRPr="00647AA5">
        <w:rPr>
          <w:rFonts w:cstheme="minorHAnsi"/>
          <w:sz w:val="22"/>
          <w:szCs w:val="22"/>
        </w:rPr>
        <w:t>) – max. 1</w:t>
      </w:r>
      <w:r w:rsidR="007432ED" w:rsidRPr="00647AA5">
        <w:rPr>
          <w:rFonts w:cstheme="minorHAnsi"/>
          <w:sz w:val="22"/>
          <w:szCs w:val="22"/>
        </w:rPr>
        <w:t>5</w:t>
      </w:r>
      <w:r w:rsidR="00950F02" w:rsidRPr="00647AA5">
        <w:rPr>
          <w:rFonts w:cstheme="minorHAnsi"/>
          <w:sz w:val="22"/>
          <w:szCs w:val="22"/>
        </w:rPr>
        <w:t xml:space="preserve"> pkt</w:t>
      </w:r>
      <w:r w:rsidRPr="00647AA5">
        <w:rPr>
          <w:rFonts w:cstheme="minorHAnsi"/>
          <w:sz w:val="22"/>
          <w:szCs w:val="22"/>
        </w:rPr>
        <w:t>:</w:t>
      </w:r>
    </w:p>
    <w:p w14:paraId="08EAFE4F" w14:textId="54ED8618" w:rsidR="00E97F0F" w:rsidRPr="00647AA5" w:rsidRDefault="00E97F0F" w:rsidP="00B82343">
      <w:pPr>
        <w:spacing w:after="120" w:line="240" w:lineRule="auto"/>
        <w:ind w:left="851"/>
        <w:rPr>
          <w:rFonts w:cstheme="minorHAnsi"/>
        </w:rPr>
      </w:pPr>
      <w:r w:rsidRPr="00647AA5">
        <w:rPr>
          <w:rFonts w:cstheme="minorHAnsi"/>
        </w:rPr>
        <w:t>Oferty zostaną ocenione wg wzoru:</w:t>
      </w:r>
    </w:p>
    <w:p w14:paraId="3A2ACA7B" w14:textId="4BD4E97C" w:rsidR="00E97F0F" w:rsidRPr="00B82343" w:rsidRDefault="00E97F0F" w:rsidP="00B82343">
      <w:pPr>
        <w:spacing w:after="0" w:line="240" w:lineRule="auto"/>
        <w:ind w:left="851" w:firstLine="565"/>
        <w:rPr>
          <w:rFonts w:cstheme="minorHAnsi"/>
          <w:sz w:val="20"/>
          <w:szCs w:val="20"/>
        </w:rPr>
      </w:pPr>
      <w:r w:rsidRPr="00B82343">
        <w:rPr>
          <w:rFonts w:cstheme="minorHAnsi"/>
          <w:sz w:val="20"/>
          <w:szCs w:val="20"/>
        </w:rPr>
        <w:lastRenderedPageBreak/>
        <w:t xml:space="preserve">najniższa oferowana </w:t>
      </w:r>
      <w:r w:rsidR="0097597A">
        <w:rPr>
          <w:rFonts w:cstheme="minorHAnsi"/>
          <w:sz w:val="20"/>
          <w:szCs w:val="20"/>
        </w:rPr>
        <w:t>cena</w:t>
      </w:r>
      <w:r w:rsidRPr="00B82343">
        <w:rPr>
          <w:rFonts w:cstheme="minorHAnsi"/>
          <w:sz w:val="20"/>
          <w:szCs w:val="20"/>
        </w:rPr>
        <w:t xml:space="preserve"> za jeden pakiet </w:t>
      </w:r>
      <w:r w:rsidR="00950F02" w:rsidRPr="00B82343">
        <w:rPr>
          <w:rFonts w:cstheme="minorHAnsi"/>
          <w:sz w:val="20"/>
          <w:szCs w:val="20"/>
        </w:rPr>
        <w:t xml:space="preserve">rozszerzony </w:t>
      </w:r>
      <w:r w:rsidRPr="00B82343">
        <w:rPr>
          <w:rFonts w:cstheme="minorHAnsi"/>
          <w:sz w:val="20"/>
          <w:szCs w:val="20"/>
        </w:rPr>
        <w:t>indywidualny</w:t>
      </w:r>
      <w:r w:rsidR="005E7C60" w:rsidRPr="00B82343">
        <w:rPr>
          <w:rFonts w:cstheme="minorHAnsi"/>
          <w:sz w:val="20"/>
          <w:szCs w:val="20"/>
        </w:rPr>
        <w:t xml:space="preserve"> dla pracownika</w:t>
      </w:r>
    </w:p>
    <w:p w14:paraId="16A6A9DA" w14:textId="7690708B" w:rsidR="00E97F0F" w:rsidRPr="00B82343" w:rsidRDefault="00E97F0F" w:rsidP="00B82343">
      <w:pPr>
        <w:spacing w:after="0" w:line="240" w:lineRule="auto"/>
        <w:ind w:left="851"/>
        <w:rPr>
          <w:rFonts w:cstheme="minorHAnsi"/>
          <w:sz w:val="20"/>
          <w:szCs w:val="20"/>
        </w:rPr>
      </w:pPr>
      <w:r w:rsidRPr="00B82343">
        <w:rPr>
          <w:rFonts w:cstheme="minorHAnsi"/>
          <w:sz w:val="20"/>
          <w:szCs w:val="20"/>
        </w:rPr>
        <w:t>C</w:t>
      </w:r>
      <w:r w:rsidR="00950F02" w:rsidRPr="00B82343">
        <w:rPr>
          <w:rFonts w:cstheme="minorHAnsi"/>
          <w:sz w:val="20"/>
          <w:szCs w:val="20"/>
        </w:rPr>
        <w:t>ri</w:t>
      </w:r>
      <w:r w:rsidR="00E04E7F" w:rsidRPr="00B82343">
        <w:rPr>
          <w:rFonts w:cstheme="minorHAnsi"/>
          <w:sz w:val="20"/>
          <w:szCs w:val="20"/>
        </w:rPr>
        <w:t>p</w:t>
      </w:r>
      <w:r w:rsidRPr="00B82343">
        <w:rPr>
          <w:rFonts w:cstheme="minorHAnsi"/>
          <w:sz w:val="20"/>
          <w:szCs w:val="20"/>
        </w:rPr>
        <w:t xml:space="preserve"> = -----------------------------------------------------------------------------------------</w:t>
      </w:r>
      <w:r w:rsidR="00F42328" w:rsidRPr="00B82343">
        <w:rPr>
          <w:rFonts w:cstheme="minorHAnsi"/>
          <w:sz w:val="20"/>
          <w:szCs w:val="20"/>
        </w:rPr>
        <w:t>----</w:t>
      </w:r>
      <w:r w:rsidR="00473D44">
        <w:rPr>
          <w:rFonts w:cstheme="minorHAnsi"/>
          <w:sz w:val="20"/>
          <w:szCs w:val="20"/>
        </w:rPr>
        <w:t>------------</w:t>
      </w:r>
      <w:r w:rsidR="00F42328" w:rsidRPr="00B82343">
        <w:rPr>
          <w:rFonts w:cstheme="minorHAnsi"/>
          <w:sz w:val="20"/>
          <w:szCs w:val="20"/>
        </w:rPr>
        <w:t>---</w:t>
      </w:r>
      <w:r w:rsidRPr="00B82343">
        <w:rPr>
          <w:rFonts w:cstheme="minorHAnsi"/>
          <w:sz w:val="20"/>
          <w:szCs w:val="20"/>
        </w:rPr>
        <w:t>----- x 1</w:t>
      </w:r>
      <w:r w:rsidR="007432ED" w:rsidRPr="00B82343">
        <w:rPr>
          <w:rFonts w:cstheme="minorHAnsi"/>
          <w:sz w:val="20"/>
          <w:szCs w:val="20"/>
        </w:rPr>
        <w:t>5</w:t>
      </w:r>
      <w:r w:rsidRPr="00B82343">
        <w:rPr>
          <w:rFonts w:cstheme="minorHAnsi"/>
          <w:sz w:val="20"/>
          <w:szCs w:val="20"/>
        </w:rPr>
        <w:t xml:space="preserve"> pkt.</w:t>
      </w:r>
    </w:p>
    <w:p w14:paraId="12CEC985" w14:textId="2FDBCB9F" w:rsidR="00E97F0F" w:rsidRPr="00B82343" w:rsidRDefault="0097597A" w:rsidP="00B82343">
      <w:pPr>
        <w:spacing w:after="120" w:line="240" w:lineRule="auto"/>
        <w:ind w:left="851" w:firstLine="56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cena</w:t>
      </w:r>
      <w:r w:rsidR="00E97F0F" w:rsidRPr="00B82343">
        <w:rPr>
          <w:rFonts w:cstheme="minorHAnsi"/>
          <w:sz w:val="20"/>
          <w:szCs w:val="20"/>
        </w:rPr>
        <w:t xml:space="preserve"> za jeden pakiet </w:t>
      </w:r>
      <w:r w:rsidR="00950F02" w:rsidRPr="00B82343">
        <w:rPr>
          <w:rFonts w:cstheme="minorHAnsi"/>
          <w:sz w:val="20"/>
          <w:szCs w:val="20"/>
        </w:rPr>
        <w:t xml:space="preserve">rozszerzony </w:t>
      </w:r>
      <w:r w:rsidR="00E97F0F" w:rsidRPr="00B82343">
        <w:rPr>
          <w:rFonts w:cstheme="minorHAnsi"/>
          <w:sz w:val="20"/>
          <w:szCs w:val="20"/>
        </w:rPr>
        <w:t xml:space="preserve">indywidualny </w:t>
      </w:r>
      <w:r w:rsidR="005E7C60" w:rsidRPr="00B82343">
        <w:rPr>
          <w:rFonts w:cstheme="minorHAnsi"/>
          <w:sz w:val="20"/>
          <w:szCs w:val="20"/>
        </w:rPr>
        <w:t xml:space="preserve">dla pracownika </w:t>
      </w:r>
      <w:r w:rsidR="00E97F0F" w:rsidRPr="00B82343">
        <w:rPr>
          <w:rFonts w:cstheme="minorHAnsi"/>
          <w:sz w:val="20"/>
          <w:szCs w:val="20"/>
        </w:rPr>
        <w:t>ocenianej oferty</w:t>
      </w:r>
    </w:p>
    <w:p w14:paraId="363855CD" w14:textId="140800B7" w:rsidR="00950F02" w:rsidRPr="00647AA5" w:rsidRDefault="00950F02" w:rsidP="006E1529">
      <w:pPr>
        <w:pStyle w:val="Akapitzlist"/>
        <w:numPr>
          <w:ilvl w:val="0"/>
          <w:numId w:val="12"/>
        </w:numPr>
        <w:spacing w:after="120"/>
        <w:ind w:left="851" w:hanging="425"/>
        <w:contextualSpacing w:val="0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 xml:space="preserve">Podkryterium </w:t>
      </w:r>
      <w:r w:rsidR="006D124B" w:rsidRPr="00647AA5">
        <w:rPr>
          <w:rFonts w:cstheme="minorHAnsi"/>
          <w:sz w:val="22"/>
          <w:szCs w:val="22"/>
        </w:rPr>
        <w:t>3</w:t>
      </w:r>
      <w:r w:rsidRPr="00647AA5">
        <w:rPr>
          <w:rFonts w:cstheme="minorHAnsi"/>
          <w:sz w:val="22"/>
          <w:szCs w:val="22"/>
        </w:rPr>
        <w:t xml:space="preserve"> – </w:t>
      </w:r>
      <w:r w:rsidR="005C4FBC" w:rsidRPr="00647AA5">
        <w:rPr>
          <w:rFonts w:cstheme="minorHAnsi"/>
          <w:sz w:val="22"/>
          <w:szCs w:val="22"/>
        </w:rPr>
        <w:t>cena</w:t>
      </w:r>
      <w:r w:rsidRPr="00647AA5">
        <w:rPr>
          <w:rFonts w:cstheme="minorHAnsi"/>
          <w:sz w:val="22"/>
          <w:szCs w:val="22"/>
        </w:rPr>
        <w:t xml:space="preserve"> za jeden pakiet </w:t>
      </w:r>
      <w:r w:rsidR="004D5915" w:rsidRPr="00647AA5">
        <w:rPr>
          <w:rFonts w:cstheme="minorHAnsi"/>
          <w:sz w:val="22"/>
          <w:szCs w:val="22"/>
        </w:rPr>
        <w:t xml:space="preserve">kompleksowy </w:t>
      </w:r>
      <w:r w:rsidR="00C9728F" w:rsidRPr="00647AA5">
        <w:rPr>
          <w:rFonts w:cstheme="minorHAnsi"/>
          <w:sz w:val="22"/>
          <w:szCs w:val="22"/>
        </w:rPr>
        <w:t xml:space="preserve">indywidualny dla pracownika </w:t>
      </w:r>
      <w:r w:rsidR="00C9728F" w:rsidRPr="00647AA5">
        <w:rPr>
          <w:rFonts w:cstheme="minorHAnsi"/>
          <w:sz w:val="22"/>
          <w:szCs w:val="22"/>
        </w:rPr>
        <w:br/>
      </w:r>
      <w:r w:rsidRPr="00647AA5">
        <w:rPr>
          <w:rFonts w:cstheme="minorHAnsi"/>
          <w:sz w:val="22"/>
          <w:szCs w:val="22"/>
        </w:rPr>
        <w:t>(C</w:t>
      </w:r>
      <w:r w:rsidR="002616A8" w:rsidRPr="00647AA5">
        <w:rPr>
          <w:rFonts w:cstheme="minorHAnsi"/>
          <w:sz w:val="22"/>
          <w:szCs w:val="22"/>
        </w:rPr>
        <w:t>k</w:t>
      </w:r>
      <w:r w:rsidRPr="00647AA5">
        <w:rPr>
          <w:rFonts w:cstheme="minorHAnsi"/>
          <w:sz w:val="22"/>
          <w:szCs w:val="22"/>
        </w:rPr>
        <w:t>i</w:t>
      </w:r>
      <w:r w:rsidR="00E04E7F" w:rsidRPr="00647AA5">
        <w:rPr>
          <w:rFonts w:cstheme="minorHAnsi"/>
          <w:sz w:val="22"/>
          <w:szCs w:val="22"/>
        </w:rPr>
        <w:t>p</w:t>
      </w:r>
      <w:r w:rsidRPr="00647AA5">
        <w:rPr>
          <w:rFonts w:cstheme="minorHAnsi"/>
          <w:sz w:val="22"/>
          <w:szCs w:val="22"/>
        </w:rPr>
        <w:t>) – max. 1</w:t>
      </w:r>
      <w:r w:rsidR="007432ED" w:rsidRPr="00647AA5">
        <w:rPr>
          <w:rFonts w:cstheme="minorHAnsi"/>
          <w:sz w:val="22"/>
          <w:szCs w:val="22"/>
        </w:rPr>
        <w:t>5</w:t>
      </w:r>
      <w:r w:rsidRPr="00647AA5">
        <w:rPr>
          <w:rFonts w:cstheme="minorHAnsi"/>
          <w:sz w:val="22"/>
          <w:szCs w:val="22"/>
        </w:rPr>
        <w:t xml:space="preserve"> pkt:</w:t>
      </w:r>
    </w:p>
    <w:p w14:paraId="2A406F31" w14:textId="77777777" w:rsidR="00950F02" w:rsidRPr="00647AA5" w:rsidRDefault="00950F02" w:rsidP="00B82343">
      <w:pPr>
        <w:spacing w:after="120" w:line="240" w:lineRule="auto"/>
        <w:ind w:left="851"/>
        <w:rPr>
          <w:rFonts w:cstheme="minorHAnsi"/>
        </w:rPr>
      </w:pPr>
      <w:r w:rsidRPr="00647AA5">
        <w:rPr>
          <w:rFonts w:cstheme="minorHAnsi"/>
        </w:rPr>
        <w:t>Oferty zostaną ocenione wg wzoru:</w:t>
      </w:r>
    </w:p>
    <w:p w14:paraId="04F67CDA" w14:textId="36B2E053" w:rsidR="00950F02" w:rsidRPr="00B82343" w:rsidRDefault="00950F02" w:rsidP="00B82343">
      <w:pPr>
        <w:spacing w:after="0" w:line="240" w:lineRule="auto"/>
        <w:ind w:left="708" w:firstLine="708"/>
        <w:rPr>
          <w:rFonts w:cstheme="minorHAnsi"/>
          <w:sz w:val="20"/>
          <w:szCs w:val="20"/>
        </w:rPr>
      </w:pPr>
      <w:r w:rsidRPr="00B82343">
        <w:rPr>
          <w:rFonts w:cstheme="minorHAnsi"/>
          <w:sz w:val="20"/>
          <w:szCs w:val="20"/>
        </w:rPr>
        <w:t>najniższa</w:t>
      </w:r>
      <w:r w:rsidRPr="00647AA5">
        <w:rPr>
          <w:rFonts w:cstheme="minorHAnsi"/>
        </w:rPr>
        <w:t xml:space="preserve"> </w:t>
      </w:r>
      <w:r w:rsidRPr="00B82343">
        <w:rPr>
          <w:rFonts w:cstheme="minorHAnsi"/>
          <w:sz w:val="20"/>
          <w:szCs w:val="20"/>
        </w:rPr>
        <w:t xml:space="preserve">oferowana </w:t>
      </w:r>
      <w:r w:rsidR="0097597A">
        <w:rPr>
          <w:rFonts w:cstheme="minorHAnsi"/>
          <w:sz w:val="20"/>
          <w:szCs w:val="20"/>
        </w:rPr>
        <w:t>cena</w:t>
      </w:r>
      <w:r w:rsidRPr="00B82343">
        <w:rPr>
          <w:rFonts w:cstheme="minorHAnsi"/>
          <w:sz w:val="20"/>
          <w:szCs w:val="20"/>
        </w:rPr>
        <w:t xml:space="preserve"> za jeden pakiet </w:t>
      </w:r>
      <w:r w:rsidR="004D5915" w:rsidRPr="00B82343">
        <w:rPr>
          <w:rFonts w:cstheme="minorHAnsi"/>
          <w:sz w:val="20"/>
          <w:szCs w:val="20"/>
        </w:rPr>
        <w:t xml:space="preserve">kompleksowy </w:t>
      </w:r>
      <w:r w:rsidRPr="00B82343">
        <w:rPr>
          <w:rFonts w:cstheme="minorHAnsi"/>
          <w:sz w:val="20"/>
          <w:szCs w:val="20"/>
        </w:rPr>
        <w:t>indywidualny</w:t>
      </w:r>
      <w:r w:rsidR="005E7C60" w:rsidRPr="00B82343">
        <w:rPr>
          <w:rFonts w:cstheme="minorHAnsi"/>
          <w:sz w:val="20"/>
          <w:szCs w:val="20"/>
        </w:rPr>
        <w:t xml:space="preserve"> dla pracownika</w:t>
      </w:r>
    </w:p>
    <w:p w14:paraId="7F2066B2" w14:textId="3F362CDE" w:rsidR="00950F02" w:rsidRPr="00B82343" w:rsidRDefault="00950F02" w:rsidP="00B82343">
      <w:pPr>
        <w:spacing w:after="0" w:line="240" w:lineRule="auto"/>
        <w:ind w:left="851"/>
        <w:rPr>
          <w:rFonts w:cstheme="minorHAnsi"/>
          <w:sz w:val="20"/>
          <w:szCs w:val="20"/>
        </w:rPr>
      </w:pPr>
      <w:r w:rsidRPr="00B82343">
        <w:rPr>
          <w:rFonts w:cstheme="minorHAnsi"/>
          <w:sz w:val="20"/>
          <w:szCs w:val="20"/>
        </w:rPr>
        <w:t>C</w:t>
      </w:r>
      <w:r w:rsidR="002616A8" w:rsidRPr="00B82343">
        <w:rPr>
          <w:rFonts w:cstheme="minorHAnsi"/>
          <w:sz w:val="20"/>
          <w:szCs w:val="20"/>
        </w:rPr>
        <w:t>k</w:t>
      </w:r>
      <w:r w:rsidR="0088418F" w:rsidRPr="00B82343">
        <w:rPr>
          <w:rFonts w:cstheme="minorHAnsi"/>
          <w:sz w:val="20"/>
          <w:szCs w:val="20"/>
        </w:rPr>
        <w:t>i</w:t>
      </w:r>
      <w:r w:rsidR="00E04E7F" w:rsidRPr="00B82343">
        <w:rPr>
          <w:rFonts w:cstheme="minorHAnsi"/>
          <w:sz w:val="20"/>
          <w:szCs w:val="20"/>
        </w:rPr>
        <w:t>p</w:t>
      </w:r>
      <w:r w:rsidRPr="00B82343">
        <w:rPr>
          <w:rFonts w:cstheme="minorHAnsi"/>
          <w:sz w:val="20"/>
          <w:szCs w:val="20"/>
        </w:rPr>
        <w:t xml:space="preserve"> = ----------------------</w:t>
      </w:r>
      <w:r w:rsidR="000A7055" w:rsidRPr="00B82343">
        <w:rPr>
          <w:rFonts w:cstheme="minorHAnsi"/>
          <w:sz w:val="20"/>
          <w:szCs w:val="20"/>
        </w:rPr>
        <w:t>-------</w:t>
      </w:r>
      <w:r w:rsidRPr="00B82343">
        <w:rPr>
          <w:rFonts w:cstheme="minorHAnsi"/>
          <w:sz w:val="20"/>
          <w:szCs w:val="20"/>
        </w:rPr>
        <w:t>---------------------------------------------------------------------</w:t>
      </w:r>
      <w:r w:rsidR="00473D44">
        <w:rPr>
          <w:rFonts w:cstheme="minorHAnsi"/>
          <w:sz w:val="20"/>
          <w:szCs w:val="20"/>
        </w:rPr>
        <w:t>------------</w:t>
      </w:r>
      <w:r w:rsidRPr="00B82343">
        <w:rPr>
          <w:rFonts w:cstheme="minorHAnsi"/>
          <w:sz w:val="20"/>
          <w:szCs w:val="20"/>
        </w:rPr>
        <w:t>--- x 1</w:t>
      </w:r>
      <w:r w:rsidR="007432ED" w:rsidRPr="00B82343">
        <w:rPr>
          <w:rFonts w:cstheme="minorHAnsi"/>
          <w:sz w:val="20"/>
          <w:szCs w:val="20"/>
        </w:rPr>
        <w:t>5</w:t>
      </w:r>
      <w:r w:rsidRPr="00B82343">
        <w:rPr>
          <w:rFonts w:cstheme="minorHAnsi"/>
          <w:sz w:val="20"/>
          <w:szCs w:val="20"/>
        </w:rPr>
        <w:t xml:space="preserve"> pkt.</w:t>
      </w:r>
    </w:p>
    <w:p w14:paraId="1910C103" w14:textId="558BCCA2" w:rsidR="00950F02" w:rsidRPr="00B82343" w:rsidRDefault="0097597A" w:rsidP="00B82343">
      <w:pPr>
        <w:spacing w:after="120" w:line="240" w:lineRule="auto"/>
        <w:ind w:left="708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cena</w:t>
      </w:r>
      <w:r w:rsidR="00950F02" w:rsidRPr="00B82343">
        <w:rPr>
          <w:rFonts w:cstheme="minorHAnsi"/>
          <w:sz w:val="20"/>
          <w:szCs w:val="20"/>
        </w:rPr>
        <w:t xml:space="preserve"> za jeden pakiet </w:t>
      </w:r>
      <w:r w:rsidR="004D5915" w:rsidRPr="00B82343">
        <w:rPr>
          <w:rFonts w:cstheme="minorHAnsi"/>
          <w:sz w:val="20"/>
          <w:szCs w:val="20"/>
        </w:rPr>
        <w:t xml:space="preserve">kompleksowy </w:t>
      </w:r>
      <w:r w:rsidR="00EA4215" w:rsidRPr="00B82343">
        <w:rPr>
          <w:rFonts w:cstheme="minorHAnsi"/>
          <w:sz w:val="20"/>
          <w:szCs w:val="20"/>
        </w:rPr>
        <w:t xml:space="preserve">indywidualny dla pracownika </w:t>
      </w:r>
      <w:r w:rsidR="00950F02" w:rsidRPr="00B82343">
        <w:rPr>
          <w:rFonts w:cstheme="minorHAnsi"/>
          <w:sz w:val="20"/>
          <w:szCs w:val="20"/>
        </w:rPr>
        <w:t>ocenianej oferty</w:t>
      </w:r>
    </w:p>
    <w:p w14:paraId="298D9F6C" w14:textId="7E598882" w:rsidR="00EA4215" w:rsidRPr="00647AA5" w:rsidRDefault="00EA4215" w:rsidP="006E1529">
      <w:pPr>
        <w:pStyle w:val="Akapitzlist"/>
        <w:numPr>
          <w:ilvl w:val="0"/>
          <w:numId w:val="12"/>
        </w:numPr>
        <w:spacing w:after="120"/>
        <w:ind w:left="851" w:hanging="425"/>
        <w:contextualSpacing w:val="0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 xml:space="preserve">Podkryterium 4 – cena za jeden pakiet rozszerzony indywidualny dla byłego pracownika </w:t>
      </w:r>
      <w:r w:rsidRPr="00647AA5">
        <w:rPr>
          <w:rFonts w:cstheme="minorHAnsi"/>
          <w:sz w:val="22"/>
          <w:szCs w:val="22"/>
        </w:rPr>
        <w:br/>
        <w:t>(Cri</w:t>
      </w:r>
      <w:r w:rsidR="00E04E7F" w:rsidRPr="00647AA5">
        <w:rPr>
          <w:rFonts w:cstheme="minorHAnsi"/>
          <w:sz w:val="22"/>
          <w:szCs w:val="22"/>
        </w:rPr>
        <w:t>bp</w:t>
      </w:r>
      <w:r w:rsidRPr="00647AA5">
        <w:rPr>
          <w:rFonts w:cstheme="minorHAnsi"/>
          <w:sz w:val="22"/>
          <w:szCs w:val="22"/>
        </w:rPr>
        <w:t xml:space="preserve">) – max. </w:t>
      </w:r>
      <w:r w:rsidR="00EB3CFF" w:rsidRPr="00647AA5">
        <w:rPr>
          <w:rFonts w:cstheme="minorHAnsi"/>
          <w:sz w:val="22"/>
          <w:szCs w:val="22"/>
        </w:rPr>
        <w:t>5</w:t>
      </w:r>
      <w:r w:rsidRPr="00647AA5">
        <w:rPr>
          <w:rFonts w:cstheme="minorHAnsi"/>
          <w:sz w:val="22"/>
          <w:szCs w:val="22"/>
        </w:rPr>
        <w:t xml:space="preserve"> pkt:</w:t>
      </w:r>
    </w:p>
    <w:p w14:paraId="3929B0BA" w14:textId="77777777" w:rsidR="00EA4215" w:rsidRPr="00647AA5" w:rsidRDefault="00EA4215" w:rsidP="00B82343">
      <w:pPr>
        <w:spacing w:after="120" w:line="240" w:lineRule="auto"/>
        <w:ind w:left="851"/>
        <w:rPr>
          <w:rFonts w:cstheme="minorHAnsi"/>
        </w:rPr>
      </w:pPr>
      <w:r w:rsidRPr="00647AA5">
        <w:rPr>
          <w:rFonts w:cstheme="minorHAnsi"/>
        </w:rPr>
        <w:t>Oferty zostaną ocenione wg wzoru:</w:t>
      </w:r>
    </w:p>
    <w:p w14:paraId="0F6D95C8" w14:textId="12DF34A4" w:rsidR="00EA4215" w:rsidRPr="00B82343" w:rsidRDefault="00EA4215" w:rsidP="00B82343">
      <w:pPr>
        <w:spacing w:after="0" w:line="240" w:lineRule="auto"/>
        <w:ind w:left="851" w:firstLine="565"/>
        <w:rPr>
          <w:rFonts w:cstheme="minorHAnsi"/>
          <w:sz w:val="20"/>
          <w:szCs w:val="20"/>
        </w:rPr>
      </w:pPr>
      <w:r w:rsidRPr="00B82343">
        <w:rPr>
          <w:rFonts w:cstheme="minorHAnsi"/>
          <w:sz w:val="20"/>
          <w:szCs w:val="20"/>
        </w:rPr>
        <w:t xml:space="preserve">najniższa oferowana </w:t>
      </w:r>
      <w:r w:rsidR="0097597A">
        <w:rPr>
          <w:rFonts w:cstheme="minorHAnsi"/>
          <w:sz w:val="20"/>
          <w:szCs w:val="20"/>
        </w:rPr>
        <w:t>cena</w:t>
      </w:r>
      <w:r w:rsidRPr="00B82343">
        <w:rPr>
          <w:rFonts w:cstheme="minorHAnsi"/>
          <w:sz w:val="20"/>
          <w:szCs w:val="20"/>
        </w:rPr>
        <w:t xml:space="preserve"> za jeden pakiet rozszerzony indywidualny dla </w:t>
      </w:r>
      <w:r w:rsidR="00E04E7F" w:rsidRPr="00B82343">
        <w:rPr>
          <w:rFonts w:cstheme="minorHAnsi"/>
          <w:sz w:val="20"/>
          <w:szCs w:val="20"/>
        </w:rPr>
        <w:t xml:space="preserve">byłego </w:t>
      </w:r>
      <w:r w:rsidRPr="00B82343">
        <w:rPr>
          <w:rFonts w:cstheme="minorHAnsi"/>
          <w:sz w:val="20"/>
          <w:szCs w:val="20"/>
        </w:rPr>
        <w:t>pracownika</w:t>
      </w:r>
    </w:p>
    <w:p w14:paraId="7A17D4B2" w14:textId="328A2A84" w:rsidR="00EA4215" w:rsidRPr="00B82343" w:rsidRDefault="00EA4215" w:rsidP="00B82343">
      <w:pPr>
        <w:spacing w:after="0" w:line="240" w:lineRule="auto"/>
        <w:ind w:left="851"/>
        <w:rPr>
          <w:rFonts w:cstheme="minorHAnsi"/>
          <w:sz w:val="20"/>
          <w:szCs w:val="20"/>
        </w:rPr>
      </w:pPr>
      <w:r w:rsidRPr="00B82343">
        <w:rPr>
          <w:rFonts w:cstheme="minorHAnsi"/>
          <w:sz w:val="20"/>
          <w:szCs w:val="20"/>
        </w:rPr>
        <w:t>Cri</w:t>
      </w:r>
      <w:r w:rsidR="00E04E7F" w:rsidRPr="00B82343">
        <w:rPr>
          <w:rFonts w:cstheme="minorHAnsi"/>
          <w:sz w:val="20"/>
          <w:szCs w:val="20"/>
        </w:rPr>
        <w:t>bp</w:t>
      </w:r>
      <w:r w:rsidRPr="00B82343">
        <w:rPr>
          <w:rFonts w:cstheme="minorHAnsi"/>
          <w:sz w:val="20"/>
          <w:szCs w:val="20"/>
        </w:rPr>
        <w:t xml:space="preserve"> = ----------------------------------------</w:t>
      </w:r>
      <w:r w:rsidR="00910C9C" w:rsidRPr="00B82343">
        <w:rPr>
          <w:rFonts w:cstheme="minorHAnsi"/>
          <w:sz w:val="20"/>
          <w:szCs w:val="20"/>
        </w:rPr>
        <w:t>-------</w:t>
      </w:r>
      <w:r w:rsidRPr="00B82343">
        <w:rPr>
          <w:rFonts w:cstheme="minorHAnsi"/>
          <w:sz w:val="20"/>
          <w:szCs w:val="20"/>
        </w:rPr>
        <w:t>-----------------------------------------</w:t>
      </w:r>
      <w:r w:rsidR="00473D44">
        <w:rPr>
          <w:rFonts w:cstheme="minorHAnsi"/>
          <w:sz w:val="20"/>
          <w:szCs w:val="20"/>
        </w:rPr>
        <w:t>------------</w:t>
      </w:r>
      <w:r w:rsidRPr="00B82343">
        <w:rPr>
          <w:rFonts w:cstheme="minorHAnsi"/>
          <w:sz w:val="20"/>
          <w:szCs w:val="20"/>
        </w:rPr>
        <w:t xml:space="preserve">------------- x </w:t>
      </w:r>
      <w:r w:rsidR="00EB3CFF" w:rsidRPr="00B82343">
        <w:rPr>
          <w:rFonts w:cstheme="minorHAnsi"/>
          <w:sz w:val="20"/>
          <w:szCs w:val="20"/>
        </w:rPr>
        <w:t>5</w:t>
      </w:r>
      <w:r w:rsidRPr="00B82343">
        <w:rPr>
          <w:rFonts w:cstheme="minorHAnsi"/>
          <w:sz w:val="20"/>
          <w:szCs w:val="20"/>
        </w:rPr>
        <w:t xml:space="preserve"> pkt.</w:t>
      </w:r>
    </w:p>
    <w:p w14:paraId="7F47B5F5" w14:textId="6AA45D44" w:rsidR="00EA4215" w:rsidRPr="00B82343" w:rsidRDefault="0097597A" w:rsidP="00B82343">
      <w:pPr>
        <w:spacing w:after="120" w:line="240" w:lineRule="auto"/>
        <w:ind w:left="851" w:firstLine="56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cena</w:t>
      </w:r>
      <w:r w:rsidR="00EA4215" w:rsidRPr="00B82343">
        <w:rPr>
          <w:rFonts w:cstheme="minorHAnsi"/>
          <w:sz w:val="20"/>
          <w:szCs w:val="20"/>
        </w:rPr>
        <w:t xml:space="preserve"> za jeden pakiet rozszerzony indywidualny dla </w:t>
      </w:r>
      <w:r w:rsidR="00CA35C0" w:rsidRPr="00B82343">
        <w:rPr>
          <w:rFonts w:cstheme="minorHAnsi"/>
          <w:sz w:val="20"/>
          <w:szCs w:val="20"/>
        </w:rPr>
        <w:t xml:space="preserve">byłego </w:t>
      </w:r>
      <w:r w:rsidR="00EA4215" w:rsidRPr="00B82343">
        <w:rPr>
          <w:rFonts w:cstheme="minorHAnsi"/>
          <w:sz w:val="20"/>
          <w:szCs w:val="20"/>
        </w:rPr>
        <w:t>pracownika ocenianej oferty</w:t>
      </w:r>
    </w:p>
    <w:p w14:paraId="00FFC7E3" w14:textId="20119EAD" w:rsidR="00EA4215" w:rsidRPr="00647AA5" w:rsidRDefault="00EA4215" w:rsidP="006E1529">
      <w:pPr>
        <w:pStyle w:val="Akapitzlist"/>
        <w:numPr>
          <w:ilvl w:val="0"/>
          <w:numId w:val="12"/>
        </w:numPr>
        <w:spacing w:after="120"/>
        <w:ind w:left="851" w:hanging="425"/>
        <w:contextualSpacing w:val="0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 xml:space="preserve">Podkryterium </w:t>
      </w:r>
      <w:r w:rsidR="00F537BF" w:rsidRPr="00647AA5">
        <w:rPr>
          <w:rFonts w:cstheme="minorHAnsi"/>
          <w:sz w:val="22"/>
          <w:szCs w:val="22"/>
        </w:rPr>
        <w:t>5</w:t>
      </w:r>
      <w:r w:rsidRPr="00647AA5">
        <w:rPr>
          <w:rFonts w:cstheme="minorHAnsi"/>
          <w:sz w:val="22"/>
          <w:szCs w:val="22"/>
        </w:rPr>
        <w:t xml:space="preserve"> – cena za jeden pakiet kompleksowy indywidualny dla </w:t>
      </w:r>
      <w:r w:rsidR="00EB3CFF" w:rsidRPr="00647AA5">
        <w:rPr>
          <w:rFonts w:cstheme="minorHAnsi"/>
          <w:sz w:val="22"/>
          <w:szCs w:val="22"/>
        </w:rPr>
        <w:t xml:space="preserve">byłego </w:t>
      </w:r>
      <w:r w:rsidRPr="00647AA5">
        <w:rPr>
          <w:rFonts w:cstheme="minorHAnsi"/>
          <w:sz w:val="22"/>
          <w:szCs w:val="22"/>
        </w:rPr>
        <w:t xml:space="preserve">pracownika </w:t>
      </w:r>
      <w:r w:rsidRPr="00647AA5">
        <w:rPr>
          <w:rFonts w:cstheme="minorHAnsi"/>
          <w:sz w:val="22"/>
          <w:szCs w:val="22"/>
        </w:rPr>
        <w:br/>
        <w:t>(Cki</w:t>
      </w:r>
      <w:r w:rsidR="00E04E7F" w:rsidRPr="00647AA5">
        <w:rPr>
          <w:rFonts w:cstheme="minorHAnsi"/>
          <w:sz w:val="22"/>
          <w:szCs w:val="22"/>
        </w:rPr>
        <w:t>bp</w:t>
      </w:r>
      <w:r w:rsidRPr="00647AA5">
        <w:rPr>
          <w:rFonts w:cstheme="minorHAnsi"/>
          <w:sz w:val="22"/>
          <w:szCs w:val="22"/>
        </w:rPr>
        <w:t xml:space="preserve">) – max. </w:t>
      </w:r>
      <w:r w:rsidR="00824556" w:rsidRPr="00647AA5">
        <w:rPr>
          <w:rFonts w:cstheme="minorHAnsi"/>
          <w:sz w:val="22"/>
          <w:szCs w:val="22"/>
        </w:rPr>
        <w:t>5</w:t>
      </w:r>
      <w:r w:rsidRPr="00647AA5">
        <w:rPr>
          <w:rFonts w:cstheme="minorHAnsi"/>
          <w:sz w:val="22"/>
          <w:szCs w:val="22"/>
        </w:rPr>
        <w:t xml:space="preserve"> pkt:</w:t>
      </w:r>
    </w:p>
    <w:p w14:paraId="6FA40AE1" w14:textId="77777777" w:rsidR="00EA4215" w:rsidRPr="00647AA5" w:rsidRDefault="00EA4215" w:rsidP="00B82343">
      <w:pPr>
        <w:spacing w:after="120" w:line="240" w:lineRule="auto"/>
        <w:ind w:left="709"/>
        <w:rPr>
          <w:rFonts w:cstheme="minorHAnsi"/>
        </w:rPr>
      </w:pPr>
      <w:r w:rsidRPr="00647AA5">
        <w:rPr>
          <w:rFonts w:cstheme="minorHAnsi"/>
        </w:rPr>
        <w:t>Oferty zostaną ocenione wg wzoru:</w:t>
      </w:r>
    </w:p>
    <w:p w14:paraId="03425B85" w14:textId="5AA5C8A0" w:rsidR="00EA4215" w:rsidRPr="00B82343" w:rsidRDefault="00EA4215" w:rsidP="00B82343">
      <w:pPr>
        <w:spacing w:after="0" w:line="240" w:lineRule="auto"/>
        <w:ind w:left="708" w:firstLine="708"/>
        <w:rPr>
          <w:rFonts w:cstheme="minorHAnsi"/>
          <w:sz w:val="20"/>
          <w:szCs w:val="20"/>
        </w:rPr>
      </w:pPr>
      <w:r w:rsidRPr="00B82343">
        <w:rPr>
          <w:rFonts w:cstheme="minorHAnsi"/>
          <w:sz w:val="20"/>
          <w:szCs w:val="20"/>
        </w:rPr>
        <w:t xml:space="preserve">najniższa oferowana </w:t>
      </w:r>
      <w:r w:rsidR="0097597A">
        <w:rPr>
          <w:rFonts w:cstheme="minorHAnsi"/>
          <w:sz w:val="20"/>
          <w:szCs w:val="20"/>
        </w:rPr>
        <w:t>cena</w:t>
      </w:r>
      <w:r w:rsidRPr="00B82343">
        <w:rPr>
          <w:rFonts w:cstheme="minorHAnsi"/>
          <w:sz w:val="20"/>
          <w:szCs w:val="20"/>
        </w:rPr>
        <w:t xml:space="preserve"> za jeden pakiet kompleksowy indywidualny dla </w:t>
      </w:r>
      <w:r w:rsidR="001C2CF8" w:rsidRPr="00B82343">
        <w:rPr>
          <w:rFonts w:cstheme="minorHAnsi"/>
          <w:sz w:val="20"/>
          <w:szCs w:val="20"/>
        </w:rPr>
        <w:t xml:space="preserve">byłego </w:t>
      </w:r>
      <w:r w:rsidRPr="00B82343">
        <w:rPr>
          <w:rFonts w:cstheme="minorHAnsi"/>
          <w:sz w:val="20"/>
          <w:szCs w:val="20"/>
        </w:rPr>
        <w:t>pracownika</w:t>
      </w:r>
    </w:p>
    <w:p w14:paraId="23BDAD0C" w14:textId="61B04803" w:rsidR="00EA4215" w:rsidRPr="00B82343" w:rsidRDefault="00EA4215">
      <w:pPr>
        <w:spacing w:after="0" w:line="240" w:lineRule="auto"/>
        <w:ind w:firstLine="709"/>
        <w:rPr>
          <w:rFonts w:cstheme="minorHAnsi"/>
          <w:sz w:val="20"/>
          <w:szCs w:val="20"/>
        </w:rPr>
      </w:pPr>
      <w:r w:rsidRPr="00B82343">
        <w:rPr>
          <w:rFonts w:cstheme="minorHAnsi"/>
          <w:sz w:val="20"/>
          <w:szCs w:val="20"/>
        </w:rPr>
        <w:t>Cki</w:t>
      </w:r>
      <w:r w:rsidR="00F537BF" w:rsidRPr="00B82343">
        <w:rPr>
          <w:rFonts w:cstheme="minorHAnsi"/>
          <w:sz w:val="20"/>
          <w:szCs w:val="20"/>
        </w:rPr>
        <w:t>bp</w:t>
      </w:r>
      <w:r w:rsidRPr="00B82343">
        <w:rPr>
          <w:rFonts w:cstheme="minorHAnsi"/>
          <w:sz w:val="20"/>
          <w:szCs w:val="20"/>
        </w:rPr>
        <w:t xml:space="preserve"> = -------------------------------------------------------------------------------</w:t>
      </w:r>
      <w:r w:rsidR="00473D44">
        <w:rPr>
          <w:rFonts w:cstheme="minorHAnsi"/>
          <w:sz w:val="20"/>
          <w:szCs w:val="20"/>
        </w:rPr>
        <w:t>---------------------</w:t>
      </w:r>
      <w:r w:rsidRPr="00B82343">
        <w:rPr>
          <w:rFonts w:cstheme="minorHAnsi"/>
          <w:sz w:val="20"/>
          <w:szCs w:val="20"/>
        </w:rPr>
        <w:t xml:space="preserve">--------------- x </w:t>
      </w:r>
      <w:r w:rsidR="00824556" w:rsidRPr="00B82343">
        <w:rPr>
          <w:rFonts w:cstheme="minorHAnsi"/>
          <w:sz w:val="20"/>
          <w:szCs w:val="20"/>
        </w:rPr>
        <w:t>5</w:t>
      </w:r>
      <w:r w:rsidRPr="00B82343">
        <w:rPr>
          <w:rFonts w:cstheme="minorHAnsi"/>
          <w:sz w:val="20"/>
          <w:szCs w:val="20"/>
        </w:rPr>
        <w:t xml:space="preserve"> pkt.</w:t>
      </w:r>
    </w:p>
    <w:p w14:paraId="3EA473E3" w14:textId="380700C8" w:rsidR="00EA4215" w:rsidRPr="00B82343" w:rsidRDefault="0097597A" w:rsidP="00B82343">
      <w:pPr>
        <w:spacing w:after="120" w:line="240" w:lineRule="auto"/>
        <w:ind w:left="708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cena</w:t>
      </w:r>
      <w:r w:rsidR="00EA4215" w:rsidRPr="00B82343">
        <w:rPr>
          <w:rFonts w:cstheme="minorHAnsi"/>
          <w:sz w:val="20"/>
          <w:szCs w:val="20"/>
        </w:rPr>
        <w:t xml:space="preserve"> za jeden pakiet kompleksowy indywidualny dla </w:t>
      </w:r>
      <w:r w:rsidR="001C2CF8" w:rsidRPr="00B82343">
        <w:rPr>
          <w:rFonts w:cstheme="minorHAnsi"/>
          <w:sz w:val="20"/>
          <w:szCs w:val="20"/>
        </w:rPr>
        <w:t xml:space="preserve">byłego </w:t>
      </w:r>
      <w:r w:rsidR="00EA4215" w:rsidRPr="00B82343">
        <w:rPr>
          <w:rFonts w:cstheme="minorHAnsi"/>
          <w:sz w:val="20"/>
          <w:szCs w:val="20"/>
        </w:rPr>
        <w:t>pracownika ocenianej oferty</w:t>
      </w:r>
    </w:p>
    <w:p w14:paraId="0D60342D" w14:textId="79D40D96" w:rsidR="009B293D" w:rsidRPr="00647AA5" w:rsidRDefault="009B293D" w:rsidP="00B82343">
      <w:pPr>
        <w:spacing w:after="120" w:line="240" w:lineRule="auto"/>
        <w:rPr>
          <w:rFonts w:cstheme="minorHAnsi"/>
        </w:rPr>
      </w:pPr>
      <w:r w:rsidRPr="00647AA5">
        <w:rPr>
          <w:rFonts w:cstheme="minorHAnsi"/>
        </w:rPr>
        <w:t xml:space="preserve">Ilość punktów w kryterium </w:t>
      </w:r>
      <w:r w:rsidR="00184034" w:rsidRPr="00647AA5">
        <w:rPr>
          <w:rFonts w:cstheme="minorHAnsi"/>
        </w:rPr>
        <w:t>–</w:t>
      </w:r>
      <w:r w:rsidRPr="00647AA5">
        <w:rPr>
          <w:rFonts w:cstheme="minorHAnsi"/>
        </w:rPr>
        <w:t xml:space="preserve"> </w:t>
      </w:r>
      <w:r w:rsidR="005C4FBC" w:rsidRPr="00647AA5">
        <w:rPr>
          <w:rFonts w:cstheme="minorHAnsi"/>
        </w:rPr>
        <w:t>J</w:t>
      </w:r>
      <w:r w:rsidR="006F69A3" w:rsidRPr="00647AA5">
        <w:rPr>
          <w:rFonts w:cstheme="minorHAnsi"/>
        </w:rPr>
        <w:t xml:space="preserve">ednostkowa </w:t>
      </w:r>
      <w:r w:rsidRPr="00647AA5">
        <w:rPr>
          <w:rFonts w:cstheme="minorHAnsi"/>
        </w:rPr>
        <w:t>Cena</w:t>
      </w:r>
      <w:r w:rsidR="00184034" w:rsidRPr="00647AA5">
        <w:rPr>
          <w:rFonts w:cstheme="minorHAnsi"/>
        </w:rPr>
        <w:t xml:space="preserve"> Miesięczna Brutto</w:t>
      </w:r>
      <w:r w:rsidRPr="00647AA5">
        <w:rPr>
          <w:rFonts w:cstheme="minorHAnsi"/>
        </w:rPr>
        <w:t xml:space="preserve"> (C), zostanie obliczona wg. </w:t>
      </w:r>
      <w:r w:rsidR="00E244F6">
        <w:rPr>
          <w:rFonts w:cstheme="minorHAnsi"/>
        </w:rPr>
        <w:t xml:space="preserve"> </w:t>
      </w:r>
      <w:r w:rsidRPr="00647AA5">
        <w:rPr>
          <w:rFonts w:cstheme="minorHAnsi"/>
        </w:rPr>
        <w:t>wzoru:</w:t>
      </w:r>
    </w:p>
    <w:p w14:paraId="3EBE5C91" w14:textId="505694BB" w:rsidR="009B293D" w:rsidRPr="007E130A" w:rsidRDefault="009B293D" w:rsidP="00B82343">
      <w:pPr>
        <w:spacing w:after="120" w:line="240" w:lineRule="auto"/>
        <w:rPr>
          <w:rFonts w:cstheme="minorHAnsi"/>
        </w:rPr>
      </w:pPr>
      <w:r w:rsidRPr="00C8538B">
        <w:rPr>
          <w:rFonts w:cstheme="minorHAnsi"/>
        </w:rPr>
        <w:t xml:space="preserve">C = Cp </w:t>
      </w:r>
      <w:r w:rsidR="00112B57" w:rsidRPr="00C8538B">
        <w:rPr>
          <w:rFonts w:cstheme="minorHAnsi"/>
        </w:rPr>
        <w:t>+ Cr</w:t>
      </w:r>
      <w:r w:rsidRPr="00C8538B">
        <w:rPr>
          <w:rFonts w:cstheme="minorHAnsi"/>
        </w:rPr>
        <w:t>i</w:t>
      </w:r>
      <w:r w:rsidR="00F537BF" w:rsidRPr="00B66F44">
        <w:rPr>
          <w:rFonts w:cstheme="minorHAnsi"/>
        </w:rPr>
        <w:t>p</w:t>
      </w:r>
      <w:r w:rsidRPr="007E130A">
        <w:rPr>
          <w:rFonts w:cstheme="minorHAnsi"/>
        </w:rPr>
        <w:t xml:space="preserve"> + C</w:t>
      </w:r>
      <w:r w:rsidR="002616A8" w:rsidRPr="007E130A">
        <w:rPr>
          <w:rFonts w:cstheme="minorHAnsi"/>
        </w:rPr>
        <w:t>k</w:t>
      </w:r>
      <w:r w:rsidRPr="007E130A">
        <w:rPr>
          <w:rFonts w:cstheme="minorHAnsi"/>
        </w:rPr>
        <w:t>i</w:t>
      </w:r>
      <w:r w:rsidR="00112B57" w:rsidRPr="007E130A">
        <w:rPr>
          <w:rFonts w:cstheme="minorHAnsi"/>
        </w:rPr>
        <w:t>p + Cr</w:t>
      </w:r>
      <w:r w:rsidR="00F537BF" w:rsidRPr="007E130A">
        <w:rPr>
          <w:rFonts w:cstheme="minorHAnsi"/>
        </w:rPr>
        <w:t>ibp + Ckibp</w:t>
      </w:r>
    </w:p>
    <w:p w14:paraId="0AD0F0B4" w14:textId="77777777" w:rsidR="009B293D" w:rsidRPr="00647AA5" w:rsidRDefault="009B293D" w:rsidP="00B82343">
      <w:pPr>
        <w:spacing w:after="120" w:line="240" w:lineRule="auto"/>
        <w:rPr>
          <w:rFonts w:cstheme="minorHAnsi"/>
        </w:rPr>
      </w:pPr>
      <w:r w:rsidRPr="00647AA5">
        <w:rPr>
          <w:rFonts w:cstheme="minorHAnsi"/>
        </w:rPr>
        <w:t>Wszystkie punkty będą obliczane z dokładnością do dwóch miejsc po przecinku.</w:t>
      </w:r>
    </w:p>
    <w:p w14:paraId="15F2A5D8" w14:textId="2494B083" w:rsidR="00CD13EE" w:rsidRPr="00647AA5" w:rsidRDefault="00357E19" w:rsidP="00112B57">
      <w:pPr>
        <w:spacing w:after="120" w:line="240" w:lineRule="auto"/>
        <w:ind w:left="426" w:hanging="426"/>
        <w:jc w:val="both"/>
        <w:rPr>
          <w:rFonts w:cstheme="minorHAnsi"/>
        </w:rPr>
      </w:pPr>
      <w:r w:rsidRPr="00647AA5">
        <w:rPr>
          <w:rFonts w:cstheme="minorHAnsi"/>
        </w:rPr>
        <w:t>4</w:t>
      </w:r>
      <w:r w:rsidR="009B293D" w:rsidRPr="00647AA5">
        <w:rPr>
          <w:rFonts w:cstheme="minorHAnsi"/>
        </w:rPr>
        <w:t xml:space="preserve">. </w:t>
      </w:r>
      <w:r w:rsidRPr="00647AA5">
        <w:rPr>
          <w:rFonts w:cstheme="minorHAnsi"/>
        </w:rPr>
        <w:tab/>
      </w:r>
      <w:r w:rsidR="009B293D" w:rsidRPr="00647AA5">
        <w:rPr>
          <w:rFonts w:cstheme="minorHAnsi"/>
        </w:rPr>
        <w:t xml:space="preserve">Kryterium 2 – Doświadczenie (D) - możliwa ilość punktów do uzyskania: max. </w:t>
      </w:r>
      <w:r w:rsidR="000E24AE" w:rsidRPr="00647AA5">
        <w:rPr>
          <w:rFonts w:cstheme="minorHAnsi"/>
        </w:rPr>
        <w:t>10</w:t>
      </w:r>
      <w:r w:rsidR="00A72B98" w:rsidRPr="00647AA5">
        <w:rPr>
          <w:rFonts w:cstheme="minorHAnsi"/>
        </w:rPr>
        <w:t xml:space="preserve"> </w:t>
      </w:r>
      <w:r w:rsidR="009B293D" w:rsidRPr="00647AA5">
        <w:rPr>
          <w:rFonts w:cstheme="minorHAnsi"/>
        </w:rPr>
        <w:t>pkt.</w:t>
      </w:r>
      <w:r w:rsidR="00F74132" w:rsidRPr="00647AA5">
        <w:rPr>
          <w:rFonts w:cstheme="minorHAnsi"/>
        </w:rPr>
        <w:t xml:space="preserve"> </w:t>
      </w:r>
      <w:r w:rsidR="009B293D" w:rsidRPr="00647AA5">
        <w:rPr>
          <w:rFonts w:cstheme="minorHAnsi"/>
        </w:rPr>
        <w:t xml:space="preserve">Ocena oferty w tym kryterium dokonana zostanie na podstawie usług własnych Wykonawcy (wykonanych przez Wykonawcę) wykazanych w przedłożonym przez Wykonawcę Wykazie usług (których należyte wykonanie zostało potwierdzone załączonymi do Wykazu </w:t>
      </w:r>
      <w:r w:rsidR="00A254C6" w:rsidRPr="00647AA5">
        <w:rPr>
          <w:rFonts w:cstheme="minorHAnsi"/>
        </w:rPr>
        <w:t>referencjami</w:t>
      </w:r>
      <w:r w:rsidR="009B293D" w:rsidRPr="00647AA5">
        <w:rPr>
          <w:rFonts w:cstheme="minorHAnsi"/>
        </w:rPr>
        <w:t xml:space="preserve">). </w:t>
      </w:r>
    </w:p>
    <w:p w14:paraId="7E6D67A9" w14:textId="13FBA57B" w:rsidR="00CD13EE" w:rsidRPr="00647AA5" w:rsidRDefault="00CD13EE" w:rsidP="00112B57">
      <w:pPr>
        <w:spacing w:after="120" w:line="240" w:lineRule="auto"/>
        <w:ind w:left="426"/>
        <w:jc w:val="both"/>
        <w:rPr>
          <w:rFonts w:cstheme="minorHAnsi"/>
        </w:rPr>
      </w:pPr>
      <w:r w:rsidRPr="00647AA5">
        <w:rPr>
          <w:rFonts w:cstheme="minorHAnsi"/>
        </w:rPr>
        <w:t xml:space="preserve">Przez usługi własne </w:t>
      </w:r>
      <w:r w:rsidR="00A81613" w:rsidRPr="00647AA5">
        <w:rPr>
          <w:rFonts w:cstheme="minorHAnsi"/>
        </w:rPr>
        <w:t>Zamawiający</w:t>
      </w:r>
      <w:r w:rsidRPr="00647AA5">
        <w:rPr>
          <w:rFonts w:cstheme="minorHAnsi"/>
        </w:rPr>
        <w:t xml:space="preserve"> rozumie wyłącznie usługi zrealizowane na podstawie umowy zawartej przez Wykonawcę (podmiot ubiegający się o zamówienie). Nie będą natomiast uznane usługi wykonane przez inny podmiot</w:t>
      </w:r>
      <w:r w:rsidR="00AF7B79" w:rsidRPr="00647AA5">
        <w:rPr>
          <w:rFonts w:cstheme="minorHAnsi"/>
        </w:rPr>
        <w:t xml:space="preserve"> w tym</w:t>
      </w:r>
      <w:r w:rsidRPr="00647AA5">
        <w:rPr>
          <w:rFonts w:cstheme="minorHAnsi"/>
        </w:rPr>
        <w:t xml:space="preserve"> przez inny podmiot należący do tej samej grupy kapitałowej.</w:t>
      </w:r>
      <w:r w:rsidR="00EA175B" w:rsidRPr="00647AA5">
        <w:rPr>
          <w:rFonts w:cstheme="minorHAnsi"/>
        </w:rPr>
        <w:t xml:space="preserve"> </w:t>
      </w:r>
    </w:p>
    <w:p w14:paraId="16F5E2ED" w14:textId="505CDF62" w:rsidR="009B293D" w:rsidRPr="00647AA5" w:rsidRDefault="009B293D" w:rsidP="00B82343">
      <w:pPr>
        <w:spacing w:after="120" w:line="240" w:lineRule="auto"/>
        <w:ind w:left="426"/>
        <w:rPr>
          <w:rFonts w:cstheme="minorHAnsi"/>
        </w:rPr>
      </w:pPr>
      <w:r w:rsidRPr="00647AA5">
        <w:rPr>
          <w:rFonts w:cstheme="minorHAnsi"/>
        </w:rPr>
        <w:t>Punkty w ww. kryterium będą przyznawane w następujący sposób:</w:t>
      </w:r>
    </w:p>
    <w:p w14:paraId="2836E368" w14:textId="3130F39C" w:rsidR="003F2955" w:rsidRPr="00647AA5" w:rsidRDefault="009B293D" w:rsidP="003A0CDD">
      <w:pPr>
        <w:pStyle w:val="Akapitzlist"/>
        <w:numPr>
          <w:ilvl w:val="0"/>
          <w:numId w:val="13"/>
        </w:numPr>
        <w:spacing w:after="120"/>
        <w:ind w:left="851" w:hanging="425"/>
        <w:contextualSpacing w:val="0"/>
        <w:jc w:val="both"/>
        <w:rPr>
          <w:rFonts w:cstheme="minorHAnsi"/>
        </w:rPr>
      </w:pPr>
      <w:bookmarkStart w:id="25" w:name="_Hlk517286476"/>
      <w:r w:rsidRPr="00647AA5">
        <w:rPr>
          <w:rFonts w:cstheme="minorHAnsi"/>
          <w:sz w:val="22"/>
          <w:szCs w:val="22"/>
        </w:rPr>
        <w:t xml:space="preserve">oferta </w:t>
      </w:r>
      <w:r w:rsidR="002B3A40">
        <w:rPr>
          <w:rFonts w:cstheme="minorHAnsi"/>
          <w:sz w:val="22"/>
          <w:szCs w:val="22"/>
        </w:rPr>
        <w:t>W</w:t>
      </w:r>
      <w:r w:rsidRPr="00647AA5">
        <w:rPr>
          <w:rFonts w:cstheme="minorHAnsi"/>
          <w:sz w:val="22"/>
          <w:szCs w:val="22"/>
        </w:rPr>
        <w:t xml:space="preserve">ykonawcy, który w okresie ostatnich </w:t>
      </w:r>
      <w:r w:rsidR="00686E6D" w:rsidRPr="00647AA5">
        <w:rPr>
          <w:rFonts w:cstheme="minorHAnsi"/>
          <w:sz w:val="22"/>
          <w:szCs w:val="22"/>
        </w:rPr>
        <w:t>trzech</w:t>
      </w:r>
      <w:r w:rsidRPr="00647AA5">
        <w:rPr>
          <w:rFonts w:cstheme="minorHAnsi"/>
          <w:sz w:val="22"/>
          <w:szCs w:val="22"/>
        </w:rPr>
        <w:t xml:space="preserve"> lat przed upływem terminu składania ofert</w:t>
      </w:r>
      <w:r w:rsidR="003F2955">
        <w:rPr>
          <w:rFonts w:cstheme="minorHAnsi"/>
          <w:sz w:val="22"/>
          <w:szCs w:val="22"/>
        </w:rPr>
        <w:t>, a</w:t>
      </w:r>
      <w:r w:rsidR="003D5582" w:rsidRPr="00B82343">
        <w:rPr>
          <w:rFonts w:cstheme="minorHAnsi"/>
          <w:sz w:val="22"/>
          <w:szCs w:val="22"/>
        </w:rPr>
        <w:t xml:space="preserve"> jeżeli okres prowadzenia działalności jest krótszy w tym okresie</w:t>
      </w:r>
      <w:r w:rsidR="003F2955">
        <w:rPr>
          <w:rFonts w:cstheme="minorHAnsi"/>
          <w:sz w:val="22"/>
          <w:szCs w:val="22"/>
        </w:rPr>
        <w:t>,</w:t>
      </w:r>
      <w:r w:rsidR="00452D46" w:rsidRPr="00B82343">
        <w:rPr>
          <w:rFonts w:cstheme="minorHAnsi"/>
          <w:sz w:val="22"/>
          <w:szCs w:val="22"/>
        </w:rPr>
        <w:t xml:space="preserve"> </w:t>
      </w:r>
      <w:r w:rsidRPr="00647AA5">
        <w:rPr>
          <w:rFonts w:cstheme="minorHAnsi"/>
          <w:sz w:val="22"/>
          <w:szCs w:val="22"/>
        </w:rPr>
        <w:t>wykonał lub wykonuje</w:t>
      </w:r>
      <w:r w:rsidR="003D7DB4" w:rsidRPr="00647AA5">
        <w:rPr>
          <w:rFonts w:cstheme="minorHAnsi"/>
          <w:sz w:val="22"/>
          <w:szCs w:val="22"/>
        </w:rPr>
        <w:t xml:space="preserve"> 4</w:t>
      </w:r>
      <w:r w:rsidRPr="00647AA5">
        <w:rPr>
          <w:rFonts w:cstheme="minorHAnsi"/>
          <w:sz w:val="22"/>
          <w:szCs w:val="22"/>
        </w:rPr>
        <w:t xml:space="preserve"> usługi (w ramach odrębnych kontraktów) </w:t>
      </w:r>
      <w:bookmarkStart w:id="26" w:name="_Hlk513207853"/>
      <w:r w:rsidR="003F2955" w:rsidRPr="00647AA5">
        <w:rPr>
          <w:rFonts w:cstheme="minorHAnsi"/>
        </w:rPr>
        <w:t>polegające na świadczeniu usług ochrony zdrowia w formie programu opieki medycznej, przy czym:</w:t>
      </w:r>
    </w:p>
    <w:p w14:paraId="5CBEC68D" w14:textId="4FF4138C" w:rsidR="003F2955" w:rsidRDefault="003F2955" w:rsidP="003A0CDD">
      <w:pPr>
        <w:spacing w:after="120" w:line="240" w:lineRule="auto"/>
        <w:ind w:left="1560" w:hanging="284"/>
        <w:jc w:val="both"/>
        <w:rPr>
          <w:rFonts w:cstheme="minorHAnsi"/>
        </w:rPr>
      </w:pPr>
      <w:r w:rsidRPr="00647AA5">
        <w:rPr>
          <w:rFonts w:cstheme="minorHAnsi"/>
        </w:rPr>
        <w:t xml:space="preserve">- </w:t>
      </w:r>
      <w:r w:rsidRPr="00647AA5">
        <w:rPr>
          <w:rFonts w:cstheme="minorHAnsi"/>
        </w:rPr>
        <w:tab/>
        <w:t xml:space="preserve">każda z usług świadczona była </w:t>
      </w:r>
      <w:r w:rsidR="00847D1F">
        <w:rPr>
          <w:rFonts w:cstheme="minorHAnsi"/>
        </w:rPr>
        <w:t xml:space="preserve">lub jest </w:t>
      </w:r>
      <w:r w:rsidRPr="00647AA5">
        <w:rPr>
          <w:rFonts w:cstheme="minorHAnsi"/>
        </w:rPr>
        <w:t xml:space="preserve">przez co najmniej 12 miesięcy, </w:t>
      </w:r>
    </w:p>
    <w:p w14:paraId="512554CE" w14:textId="7482CA80" w:rsidR="003F2955" w:rsidRDefault="003F2955" w:rsidP="003A0CDD">
      <w:pPr>
        <w:spacing w:after="120" w:line="240" w:lineRule="auto"/>
        <w:ind w:left="1560" w:hanging="284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ab/>
      </w:r>
      <w:r w:rsidRPr="00647AA5">
        <w:rPr>
          <w:rFonts w:cstheme="minorHAnsi"/>
        </w:rPr>
        <w:t xml:space="preserve">każda z usług </w:t>
      </w:r>
      <w:r>
        <w:rPr>
          <w:rFonts w:cstheme="minorHAnsi"/>
        </w:rPr>
        <w:t>obejmowała</w:t>
      </w:r>
      <w:r w:rsidRPr="00647AA5">
        <w:rPr>
          <w:rFonts w:cstheme="minorHAnsi"/>
        </w:rPr>
        <w:t xml:space="preserve"> usługi medyczne z zakresu medycyny pracy oraz inne usługi medyczne dla pracowników klientów instytucjonalnych</w:t>
      </w:r>
      <w:r>
        <w:rPr>
          <w:rFonts w:cstheme="minorHAnsi"/>
        </w:rPr>
        <w:t>,</w:t>
      </w:r>
    </w:p>
    <w:p w14:paraId="720F67C0" w14:textId="66CFAEAA" w:rsidR="003F2955" w:rsidRPr="00647AA5" w:rsidRDefault="003F2955" w:rsidP="003A0CDD">
      <w:pPr>
        <w:spacing w:after="120" w:line="240" w:lineRule="auto"/>
        <w:ind w:left="1560" w:hanging="284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ab/>
      </w:r>
      <w:r w:rsidRPr="003F2955">
        <w:rPr>
          <w:rFonts w:cstheme="minorHAnsi"/>
        </w:rPr>
        <w:t>średnia miesięczna liczba osób objętych programem opieki medycznej w ramach każdej z usług, w okresie w którym świadczona była usługa, wynosiła co najmniej 300</w:t>
      </w:r>
    </w:p>
    <w:bookmarkEnd w:id="26"/>
    <w:p w14:paraId="330DE5DD" w14:textId="159CE622" w:rsidR="009B293D" w:rsidRPr="00647AA5" w:rsidRDefault="009B293D" w:rsidP="003A0CDD">
      <w:pPr>
        <w:spacing w:after="120" w:line="240" w:lineRule="auto"/>
        <w:ind w:left="851"/>
        <w:jc w:val="both"/>
        <w:rPr>
          <w:rFonts w:cstheme="minorHAnsi"/>
        </w:rPr>
      </w:pPr>
      <w:r w:rsidRPr="00647AA5">
        <w:rPr>
          <w:rFonts w:cstheme="minorHAnsi"/>
        </w:rPr>
        <w:t>otrzymuje 0 punktów</w:t>
      </w:r>
    </w:p>
    <w:p w14:paraId="71BD4D47" w14:textId="3A6400F6" w:rsidR="009B293D" w:rsidRPr="00647AA5" w:rsidRDefault="009B293D" w:rsidP="003A0CDD">
      <w:pPr>
        <w:pStyle w:val="Akapitzlist"/>
        <w:numPr>
          <w:ilvl w:val="0"/>
          <w:numId w:val="13"/>
        </w:numPr>
        <w:spacing w:after="120"/>
        <w:ind w:left="851" w:hanging="425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lastRenderedPageBreak/>
        <w:t xml:space="preserve">za każdą dodatkową (powyżej minimalnej wymaganej liczby </w:t>
      </w:r>
      <w:r w:rsidR="003D7DB4" w:rsidRPr="00647AA5">
        <w:rPr>
          <w:rFonts w:cstheme="minorHAnsi"/>
          <w:sz w:val="22"/>
          <w:szCs w:val="22"/>
        </w:rPr>
        <w:t>4</w:t>
      </w:r>
      <w:r w:rsidR="00CE5EE9" w:rsidRPr="00647AA5">
        <w:rPr>
          <w:rFonts w:cstheme="minorHAnsi"/>
          <w:sz w:val="22"/>
          <w:szCs w:val="22"/>
        </w:rPr>
        <w:t xml:space="preserve"> </w:t>
      </w:r>
      <w:r w:rsidRPr="00647AA5">
        <w:rPr>
          <w:rFonts w:cstheme="minorHAnsi"/>
          <w:sz w:val="22"/>
          <w:szCs w:val="22"/>
        </w:rPr>
        <w:t xml:space="preserve">usług) usługę własną </w:t>
      </w:r>
      <w:r w:rsidR="002054F7" w:rsidRPr="00647AA5">
        <w:rPr>
          <w:rFonts w:cstheme="minorHAnsi"/>
          <w:sz w:val="22"/>
          <w:szCs w:val="22"/>
        </w:rPr>
        <w:t xml:space="preserve">charakteryzującą się parametrami jak wyżej </w:t>
      </w:r>
      <w:r w:rsidRPr="00647AA5">
        <w:rPr>
          <w:rFonts w:cstheme="minorHAnsi"/>
          <w:sz w:val="22"/>
          <w:szCs w:val="22"/>
        </w:rPr>
        <w:t xml:space="preserve">- oferta Wykonawcy otrzyma </w:t>
      </w:r>
      <w:r w:rsidR="00DC2E1E" w:rsidRPr="00647AA5">
        <w:rPr>
          <w:rFonts w:cstheme="minorHAnsi"/>
          <w:sz w:val="22"/>
          <w:szCs w:val="22"/>
        </w:rPr>
        <w:t>1</w:t>
      </w:r>
      <w:r w:rsidRPr="00647AA5">
        <w:rPr>
          <w:rFonts w:cstheme="minorHAnsi"/>
          <w:sz w:val="22"/>
          <w:szCs w:val="22"/>
        </w:rPr>
        <w:t xml:space="preserve"> punkt, z zastrzeżeniem maksymalnej liczby punktów.</w:t>
      </w:r>
    </w:p>
    <w:p w14:paraId="2321A59B" w14:textId="3A7D5B4F" w:rsidR="009B293D" w:rsidRPr="00647AA5" w:rsidRDefault="00CD13EE" w:rsidP="003A0CDD">
      <w:pPr>
        <w:spacing w:after="120" w:line="240" w:lineRule="auto"/>
        <w:ind w:left="426" w:hanging="426"/>
        <w:jc w:val="both"/>
        <w:rPr>
          <w:rFonts w:cstheme="minorHAnsi"/>
        </w:rPr>
      </w:pPr>
      <w:bookmarkStart w:id="27" w:name="_Hlk517283976"/>
      <w:bookmarkEnd w:id="25"/>
      <w:r w:rsidRPr="00647AA5">
        <w:rPr>
          <w:rFonts w:cstheme="minorHAnsi"/>
        </w:rPr>
        <w:t xml:space="preserve">5. </w:t>
      </w:r>
      <w:r w:rsidRPr="00647AA5">
        <w:rPr>
          <w:rFonts w:cstheme="minorHAnsi"/>
        </w:rPr>
        <w:tab/>
      </w:r>
      <w:r w:rsidR="009B293D" w:rsidRPr="00647AA5">
        <w:rPr>
          <w:rFonts w:cstheme="minorHAnsi"/>
        </w:rPr>
        <w:t>Kryterium 3 – Dostępność usług (U) - możliwa ilość punktów do uzyskania: max. 2</w:t>
      </w:r>
      <w:r w:rsidR="005C13B4" w:rsidRPr="00647AA5">
        <w:rPr>
          <w:rFonts w:cstheme="minorHAnsi"/>
        </w:rPr>
        <w:t>0</w:t>
      </w:r>
      <w:r w:rsidR="009B293D" w:rsidRPr="00647AA5">
        <w:rPr>
          <w:rFonts w:cstheme="minorHAnsi"/>
        </w:rPr>
        <w:t xml:space="preserve"> pkt.</w:t>
      </w:r>
      <w:r w:rsidRPr="00647AA5">
        <w:rPr>
          <w:rFonts w:cstheme="minorHAnsi"/>
        </w:rPr>
        <w:t xml:space="preserve"> </w:t>
      </w:r>
      <w:r w:rsidR="00BC7271" w:rsidRPr="00647AA5">
        <w:rPr>
          <w:rFonts w:cstheme="minorHAnsi"/>
        </w:rPr>
        <w:t xml:space="preserve">Ocena w tym kryterium zostanie dokonana w oparciu o </w:t>
      </w:r>
      <w:r w:rsidR="00B06030" w:rsidRPr="00647AA5">
        <w:rPr>
          <w:rFonts w:cstheme="minorHAnsi"/>
        </w:rPr>
        <w:t>2</w:t>
      </w:r>
      <w:r w:rsidR="00BC7271" w:rsidRPr="00647AA5">
        <w:rPr>
          <w:rFonts w:cstheme="minorHAnsi"/>
        </w:rPr>
        <w:t xml:space="preserve"> podkryteria</w:t>
      </w:r>
      <w:r w:rsidR="0055784C" w:rsidRPr="00647AA5">
        <w:rPr>
          <w:rFonts w:cstheme="minorHAnsi"/>
        </w:rPr>
        <w:t xml:space="preserve">: </w:t>
      </w:r>
      <w:r w:rsidR="00413BCF" w:rsidRPr="00647AA5">
        <w:rPr>
          <w:rFonts w:cstheme="minorHAnsi"/>
        </w:rPr>
        <w:t xml:space="preserve">dostępność terytorialna </w:t>
      </w:r>
      <w:r w:rsidR="00E7696A" w:rsidRPr="00647AA5">
        <w:rPr>
          <w:rFonts w:cstheme="minorHAnsi"/>
        </w:rPr>
        <w:t xml:space="preserve">usług </w:t>
      </w:r>
      <w:r w:rsidR="00413BCF" w:rsidRPr="00647AA5">
        <w:rPr>
          <w:rFonts w:cstheme="minorHAnsi"/>
        </w:rPr>
        <w:t xml:space="preserve">oraz dostępność </w:t>
      </w:r>
      <w:r w:rsidR="00F6283E" w:rsidRPr="00647AA5">
        <w:rPr>
          <w:rFonts w:cstheme="minorHAnsi"/>
        </w:rPr>
        <w:t>czasowa</w:t>
      </w:r>
      <w:r w:rsidR="00413BCF" w:rsidRPr="00647AA5">
        <w:rPr>
          <w:rFonts w:cstheme="minorHAnsi"/>
        </w:rPr>
        <w:t xml:space="preserve"> usług</w:t>
      </w:r>
      <w:r w:rsidR="00BC7271" w:rsidRPr="00647AA5">
        <w:rPr>
          <w:rFonts w:cstheme="minorHAnsi"/>
        </w:rPr>
        <w:t>, w sposób</w:t>
      </w:r>
      <w:r w:rsidR="0004320C" w:rsidRPr="00647AA5">
        <w:rPr>
          <w:rFonts w:cstheme="minorHAnsi"/>
        </w:rPr>
        <w:t xml:space="preserve"> określony poniżej.</w:t>
      </w:r>
      <w:r w:rsidR="00BC7271" w:rsidRPr="00647AA5">
        <w:rPr>
          <w:rFonts w:cstheme="minorHAnsi"/>
        </w:rPr>
        <w:t xml:space="preserve"> </w:t>
      </w:r>
    </w:p>
    <w:bookmarkEnd w:id="27"/>
    <w:p w14:paraId="0FD41932" w14:textId="77777777" w:rsidR="003F2955" w:rsidRDefault="0014548C" w:rsidP="006E1529">
      <w:pPr>
        <w:pStyle w:val="Akapitzlist"/>
        <w:numPr>
          <w:ilvl w:val="0"/>
          <w:numId w:val="14"/>
        </w:numPr>
        <w:spacing w:after="120"/>
        <w:ind w:left="851" w:hanging="425"/>
        <w:contextualSpacing w:val="0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>P</w:t>
      </w:r>
      <w:r w:rsidR="000639F4" w:rsidRPr="00647AA5">
        <w:rPr>
          <w:rFonts w:cstheme="minorHAnsi"/>
          <w:sz w:val="22"/>
          <w:szCs w:val="22"/>
        </w:rPr>
        <w:t>odkryterium 1:</w:t>
      </w:r>
      <w:r w:rsidR="00BD7AC4" w:rsidRPr="00647AA5">
        <w:rPr>
          <w:rFonts w:cstheme="minorHAnsi"/>
          <w:sz w:val="22"/>
          <w:szCs w:val="22"/>
        </w:rPr>
        <w:t xml:space="preserve"> </w:t>
      </w:r>
      <w:r w:rsidR="000B32F2" w:rsidRPr="00647AA5">
        <w:rPr>
          <w:rFonts w:cstheme="minorHAnsi"/>
          <w:sz w:val="22"/>
          <w:szCs w:val="22"/>
        </w:rPr>
        <w:t xml:space="preserve">dostępność </w:t>
      </w:r>
      <w:r w:rsidRPr="00647AA5">
        <w:rPr>
          <w:rFonts w:cstheme="minorHAnsi"/>
          <w:sz w:val="22"/>
          <w:szCs w:val="22"/>
        </w:rPr>
        <w:t>terytorialna usług</w:t>
      </w:r>
      <w:r w:rsidR="000639F4" w:rsidRPr="00647AA5">
        <w:rPr>
          <w:rFonts w:cstheme="minorHAnsi"/>
          <w:sz w:val="22"/>
          <w:szCs w:val="22"/>
        </w:rPr>
        <w:t xml:space="preserve"> </w:t>
      </w:r>
      <w:r w:rsidR="00135D2B" w:rsidRPr="00647AA5">
        <w:rPr>
          <w:rFonts w:cstheme="minorHAnsi"/>
          <w:sz w:val="22"/>
          <w:szCs w:val="22"/>
        </w:rPr>
        <w:t xml:space="preserve">(DTU) </w:t>
      </w:r>
      <w:r w:rsidR="0013444A" w:rsidRPr="00647AA5">
        <w:rPr>
          <w:rFonts w:cstheme="minorHAnsi"/>
          <w:sz w:val="22"/>
          <w:szCs w:val="22"/>
        </w:rPr>
        <w:t xml:space="preserve">- możliwa ilość punktów do uzyskania: max. </w:t>
      </w:r>
      <w:r w:rsidR="00314B90" w:rsidRPr="00647AA5">
        <w:rPr>
          <w:rFonts w:cstheme="minorHAnsi"/>
          <w:sz w:val="22"/>
          <w:szCs w:val="22"/>
        </w:rPr>
        <w:t>1</w:t>
      </w:r>
      <w:r w:rsidR="00DE0A22" w:rsidRPr="00647AA5">
        <w:rPr>
          <w:rFonts w:cstheme="minorHAnsi"/>
          <w:sz w:val="22"/>
          <w:szCs w:val="22"/>
        </w:rPr>
        <w:t>0</w:t>
      </w:r>
      <w:r w:rsidR="0013444A" w:rsidRPr="00647AA5">
        <w:rPr>
          <w:rFonts w:cstheme="minorHAnsi"/>
          <w:sz w:val="22"/>
          <w:szCs w:val="22"/>
        </w:rPr>
        <w:t xml:space="preserve"> pkt.</w:t>
      </w:r>
      <w:bookmarkStart w:id="28" w:name="_Hlk517283465"/>
    </w:p>
    <w:p w14:paraId="7DB16D5E" w14:textId="56D755A0" w:rsidR="00443931" w:rsidRPr="00647AA5" w:rsidRDefault="00C42014" w:rsidP="00C96ABA">
      <w:pPr>
        <w:pStyle w:val="Akapitzlist"/>
        <w:spacing w:after="120"/>
        <w:ind w:left="851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 xml:space="preserve">Ocena oferty w podkryterium dokonana zostanie na podstawie liczby placówek w określonej lokalizacji, co do których Wykonawca gwarantuje świadczenie </w:t>
      </w:r>
      <w:r w:rsidR="00DB1C9C" w:rsidRPr="00647AA5">
        <w:rPr>
          <w:rFonts w:cstheme="minorHAnsi"/>
          <w:sz w:val="22"/>
          <w:szCs w:val="22"/>
        </w:rPr>
        <w:t xml:space="preserve">określonych </w:t>
      </w:r>
      <w:r w:rsidRPr="00647AA5">
        <w:rPr>
          <w:rFonts w:cstheme="minorHAnsi"/>
          <w:sz w:val="22"/>
          <w:szCs w:val="22"/>
        </w:rPr>
        <w:t>usług medycznych</w:t>
      </w:r>
      <w:r w:rsidR="00422DDE" w:rsidRPr="00647AA5">
        <w:rPr>
          <w:rFonts w:cstheme="minorHAnsi"/>
          <w:sz w:val="22"/>
          <w:szCs w:val="22"/>
        </w:rPr>
        <w:t xml:space="preserve"> na rzecz </w:t>
      </w:r>
      <w:r w:rsidR="000D11CA" w:rsidRPr="00647AA5">
        <w:rPr>
          <w:rFonts w:cstheme="minorHAnsi"/>
          <w:sz w:val="22"/>
          <w:szCs w:val="22"/>
        </w:rPr>
        <w:t xml:space="preserve">uczestników programu opieki medycznej </w:t>
      </w:r>
      <w:r w:rsidRPr="00647AA5">
        <w:rPr>
          <w:rFonts w:cstheme="minorHAnsi"/>
          <w:sz w:val="22"/>
          <w:szCs w:val="22"/>
        </w:rPr>
        <w:t xml:space="preserve">w zakresie co najmniej jak niżej. Wykonawca jest zobowiązany przedstawić Wykaz </w:t>
      </w:r>
      <w:r w:rsidR="00E670F9" w:rsidRPr="00647AA5">
        <w:rPr>
          <w:rFonts w:cstheme="minorHAnsi"/>
          <w:sz w:val="22"/>
          <w:szCs w:val="22"/>
        </w:rPr>
        <w:t>W</w:t>
      </w:r>
      <w:r w:rsidRPr="00647AA5">
        <w:rPr>
          <w:rFonts w:cstheme="minorHAnsi"/>
          <w:sz w:val="22"/>
          <w:szCs w:val="22"/>
        </w:rPr>
        <w:t xml:space="preserve">ybranych </w:t>
      </w:r>
      <w:r w:rsidR="00E670F9" w:rsidRPr="00647AA5">
        <w:rPr>
          <w:rFonts w:cstheme="minorHAnsi"/>
          <w:sz w:val="22"/>
          <w:szCs w:val="22"/>
        </w:rPr>
        <w:t>P</w:t>
      </w:r>
      <w:r w:rsidRPr="00647AA5">
        <w:rPr>
          <w:rFonts w:cstheme="minorHAnsi"/>
          <w:sz w:val="22"/>
          <w:szCs w:val="22"/>
        </w:rPr>
        <w:t>lacówek spełniających kryteri</w:t>
      </w:r>
      <w:r w:rsidR="00AC2BF2" w:rsidRPr="00647AA5">
        <w:rPr>
          <w:rFonts w:cstheme="minorHAnsi"/>
          <w:sz w:val="22"/>
          <w:szCs w:val="22"/>
        </w:rPr>
        <w:t>a</w:t>
      </w:r>
      <w:r w:rsidRPr="00647AA5">
        <w:rPr>
          <w:rFonts w:cstheme="minorHAnsi"/>
          <w:sz w:val="22"/>
          <w:szCs w:val="22"/>
        </w:rPr>
        <w:t xml:space="preserve"> jak niżej, wraz z oświadczeniem, że Wykonawca będzie dysponował co najmniej taką samą liczbą tego rodzaju placówek przez cały okres trwania umowy. </w:t>
      </w:r>
      <w:bookmarkStart w:id="29" w:name="_Hlk517286847"/>
      <w:r w:rsidRPr="00647AA5">
        <w:rPr>
          <w:rFonts w:cstheme="minorHAnsi"/>
          <w:sz w:val="22"/>
          <w:szCs w:val="22"/>
        </w:rPr>
        <w:t>Punkty będą przyznawane w następujący sposób</w:t>
      </w:r>
      <w:bookmarkEnd w:id="29"/>
      <w:r w:rsidRPr="00647AA5">
        <w:rPr>
          <w:rFonts w:cstheme="minorHAnsi"/>
          <w:sz w:val="22"/>
          <w:szCs w:val="22"/>
        </w:rPr>
        <w:t>:</w:t>
      </w:r>
      <w:bookmarkEnd w:id="28"/>
    </w:p>
    <w:p w14:paraId="6F5570C9" w14:textId="5751D608" w:rsidR="00443931" w:rsidRPr="00647AA5" w:rsidRDefault="00DB05C0" w:rsidP="00C96ABA">
      <w:pPr>
        <w:pStyle w:val="Akapitzlist"/>
        <w:tabs>
          <w:tab w:val="left" w:pos="1276"/>
        </w:tabs>
        <w:spacing w:after="120"/>
        <w:ind w:left="1276" w:hanging="425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 xml:space="preserve">(i) </w:t>
      </w:r>
      <w:r w:rsidR="00443931" w:rsidRPr="00647AA5">
        <w:rPr>
          <w:rFonts w:cstheme="minorHAnsi"/>
          <w:sz w:val="22"/>
          <w:szCs w:val="22"/>
        </w:rPr>
        <w:tab/>
      </w:r>
      <w:r w:rsidR="00CC2C3D" w:rsidRPr="00647AA5">
        <w:rPr>
          <w:rFonts w:cstheme="minorHAnsi"/>
          <w:sz w:val="22"/>
          <w:szCs w:val="22"/>
        </w:rPr>
        <w:t>dostępność terytorialna usług</w:t>
      </w:r>
      <w:r w:rsidR="00C7551B" w:rsidRPr="00647AA5">
        <w:rPr>
          <w:rFonts w:cstheme="minorHAnsi"/>
          <w:sz w:val="22"/>
          <w:szCs w:val="22"/>
        </w:rPr>
        <w:t xml:space="preserve"> w zakresie </w:t>
      </w:r>
      <w:r w:rsidR="00B45E2F" w:rsidRPr="00647AA5">
        <w:rPr>
          <w:rFonts w:cstheme="minorHAnsi"/>
          <w:sz w:val="22"/>
          <w:szCs w:val="22"/>
        </w:rPr>
        <w:t>konsultacj</w:t>
      </w:r>
      <w:r w:rsidR="00C7551B" w:rsidRPr="00647AA5">
        <w:rPr>
          <w:rFonts w:cstheme="minorHAnsi"/>
          <w:sz w:val="22"/>
          <w:szCs w:val="22"/>
        </w:rPr>
        <w:t>i</w:t>
      </w:r>
      <w:r w:rsidR="00B45E2F" w:rsidRPr="00647AA5">
        <w:rPr>
          <w:rFonts w:cstheme="minorHAnsi"/>
          <w:sz w:val="22"/>
          <w:szCs w:val="22"/>
        </w:rPr>
        <w:t xml:space="preserve"> specjalistów </w:t>
      </w:r>
      <w:r w:rsidR="00CC2C3D" w:rsidRPr="00647AA5">
        <w:rPr>
          <w:rFonts w:cstheme="minorHAnsi"/>
          <w:sz w:val="22"/>
          <w:szCs w:val="22"/>
        </w:rPr>
        <w:t xml:space="preserve">w </w:t>
      </w:r>
      <w:r w:rsidR="00687D17" w:rsidRPr="00647AA5">
        <w:rPr>
          <w:rFonts w:cstheme="minorHAnsi"/>
          <w:sz w:val="22"/>
          <w:szCs w:val="22"/>
        </w:rPr>
        <w:t>W</w:t>
      </w:r>
      <w:r w:rsidR="00CC2C3D" w:rsidRPr="00647AA5">
        <w:rPr>
          <w:rFonts w:cstheme="minorHAnsi"/>
          <w:sz w:val="22"/>
          <w:szCs w:val="22"/>
        </w:rPr>
        <w:t>arszawie</w:t>
      </w:r>
      <w:r w:rsidR="00687D17" w:rsidRPr="00647AA5">
        <w:rPr>
          <w:rFonts w:cstheme="minorHAnsi"/>
          <w:sz w:val="22"/>
          <w:szCs w:val="22"/>
        </w:rPr>
        <w:t xml:space="preserve"> </w:t>
      </w:r>
    </w:p>
    <w:p w14:paraId="34D10E53" w14:textId="7FA31422" w:rsidR="00BA4DFE" w:rsidRDefault="00864601" w:rsidP="00C96ABA">
      <w:pPr>
        <w:pStyle w:val="Akapitzlist"/>
        <w:spacing w:after="120"/>
        <w:ind w:left="1560" w:hanging="284"/>
        <w:contextualSpacing w:val="0"/>
        <w:jc w:val="both"/>
        <w:rPr>
          <w:rFonts w:cstheme="minorHAnsi"/>
          <w:sz w:val="22"/>
          <w:szCs w:val="22"/>
        </w:rPr>
      </w:pPr>
      <w:bookmarkStart w:id="30" w:name="_Hlk517282488"/>
      <w:r w:rsidRPr="00647AA5">
        <w:rPr>
          <w:rFonts w:cstheme="minorHAnsi"/>
          <w:sz w:val="22"/>
          <w:szCs w:val="22"/>
        </w:rPr>
        <w:t xml:space="preserve">- </w:t>
      </w:r>
      <w:r w:rsidR="00F55105" w:rsidRPr="00647AA5">
        <w:rPr>
          <w:rFonts w:cstheme="minorHAnsi"/>
          <w:sz w:val="22"/>
          <w:szCs w:val="22"/>
        </w:rPr>
        <w:tab/>
      </w:r>
      <w:r w:rsidR="009B293D" w:rsidRPr="00647AA5">
        <w:rPr>
          <w:rFonts w:cstheme="minorHAnsi"/>
          <w:sz w:val="22"/>
          <w:szCs w:val="22"/>
        </w:rPr>
        <w:t xml:space="preserve">oferta </w:t>
      </w:r>
      <w:bookmarkEnd w:id="30"/>
      <w:r w:rsidR="009B293D" w:rsidRPr="00647AA5">
        <w:rPr>
          <w:rFonts w:cstheme="minorHAnsi"/>
          <w:sz w:val="22"/>
          <w:szCs w:val="22"/>
        </w:rPr>
        <w:t xml:space="preserve">Wykonawcy, który przedstawił </w:t>
      </w:r>
      <w:r w:rsidR="00D868AF" w:rsidRPr="00647AA5">
        <w:rPr>
          <w:rFonts w:cstheme="minorHAnsi"/>
          <w:sz w:val="22"/>
          <w:szCs w:val="22"/>
        </w:rPr>
        <w:t>4</w:t>
      </w:r>
      <w:r w:rsidR="009B293D" w:rsidRPr="00647AA5">
        <w:rPr>
          <w:rFonts w:cstheme="minorHAnsi"/>
          <w:sz w:val="22"/>
          <w:szCs w:val="22"/>
        </w:rPr>
        <w:t xml:space="preserve"> placówk</w:t>
      </w:r>
      <w:r w:rsidR="00D868AF" w:rsidRPr="00647AA5">
        <w:rPr>
          <w:rFonts w:cstheme="minorHAnsi"/>
          <w:sz w:val="22"/>
          <w:szCs w:val="22"/>
        </w:rPr>
        <w:t>i</w:t>
      </w:r>
      <w:r w:rsidR="0060597F">
        <w:rPr>
          <w:rFonts w:cstheme="minorHAnsi"/>
          <w:sz w:val="22"/>
          <w:szCs w:val="22"/>
        </w:rPr>
        <w:t>,</w:t>
      </w:r>
      <w:r w:rsidR="00512C30">
        <w:rPr>
          <w:rFonts w:cstheme="minorHAnsi"/>
          <w:sz w:val="22"/>
          <w:szCs w:val="22"/>
        </w:rPr>
        <w:t xml:space="preserve"> których jest właścicielem</w:t>
      </w:r>
      <w:r w:rsidR="008E4C65">
        <w:rPr>
          <w:rFonts w:cstheme="minorHAnsi"/>
          <w:sz w:val="22"/>
          <w:szCs w:val="22"/>
        </w:rPr>
        <w:t>,</w:t>
      </w:r>
      <w:r w:rsidR="009B293D" w:rsidRPr="00647AA5">
        <w:rPr>
          <w:rFonts w:cstheme="minorHAnsi"/>
          <w:sz w:val="22"/>
          <w:szCs w:val="22"/>
        </w:rPr>
        <w:t xml:space="preserve"> </w:t>
      </w:r>
      <w:bookmarkStart w:id="31" w:name="_Hlk526498649"/>
      <w:r w:rsidR="00CC75EE" w:rsidRPr="00647AA5">
        <w:rPr>
          <w:rFonts w:cstheme="minorHAnsi"/>
          <w:sz w:val="22"/>
          <w:szCs w:val="22"/>
        </w:rPr>
        <w:t>zlokalizowan</w:t>
      </w:r>
      <w:r w:rsidR="00D868AF" w:rsidRPr="00647AA5">
        <w:rPr>
          <w:rFonts w:cstheme="minorHAnsi"/>
          <w:sz w:val="22"/>
          <w:szCs w:val="22"/>
        </w:rPr>
        <w:t>e</w:t>
      </w:r>
      <w:r w:rsidR="00CC75EE" w:rsidRPr="00647AA5">
        <w:rPr>
          <w:rFonts w:cstheme="minorHAnsi"/>
          <w:sz w:val="22"/>
          <w:szCs w:val="22"/>
        </w:rPr>
        <w:t xml:space="preserve"> w promieniu 8 km od centrali Zamawiającego</w:t>
      </w:r>
      <w:r w:rsidR="00FD0D3D" w:rsidRPr="00647AA5">
        <w:rPr>
          <w:rFonts w:cstheme="minorHAnsi"/>
          <w:sz w:val="22"/>
          <w:szCs w:val="22"/>
        </w:rPr>
        <w:t xml:space="preserve"> </w:t>
      </w:r>
      <w:bookmarkEnd w:id="31"/>
      <w:r w:rsidR="009B293D" w:rsidRPr="00647AA5">
        <w:rPr>
          <w:rFonts w:cstheme="minorHAnsi"/>
          <w:sz w:val="22"/>
          <w:szCs w:val="22"/>
        </w:rPr>
        <w:t>w Warszawie</w:t>
      </w:r>
      <w:r w:rsidR="009A28C0" w:rsidRPr="00647AA5">
        <w:rPr>
          <w:rFonts w:cstheme="minorHAnsi"/>
          <w:sz w:val="22"/>
          <w:szCs w:val="22"/>
        </w:rPr>
        <w:t xml:space="preserve"> przy założeniu, że w każdej z nich Zamawiający w ramach realizacji zamówienia będzie mógł korzystać w zakresie</w:t>
      </w:r>
      <w:r w:rsidR="009B293D" w:rsidRPr="00647AA5">
        <w:rPr>
          <w:rFonts w:cstheme="minorHAnsi"/>
          <w:sz w:val="22"/>
          <w:szCs w:val="22"/>
        </w:rPr>
        <w:t xml:space="preserve"> porad udzielanych przez lekarzy podstawowej opieki zdrowotnej oraz podstawowych, następujących specjalistów: ginekolog, kardiolog, okulista, laryngolog, chirurg </w:t>
      </w:r>
    </w:p>
    <w:p w14:paraId="5CDAF0B1" w14:textId="25E7AC54" w:rsidR="009B293D" w:rsidRPr="00647AA5" w:rsidRDefault="009B293D" w:rsidP="00C96ABA">
      <w:pPr>
        <w:pStyle w:val="Akapitzlist"/>
        <w:spacing w:after="120"/>
        <w:ind w:left="1560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>otrzyma 0 punktów,</w:t>
      </w:r>
    </w:p>
    <w:p w14:paraId="72CCC64F" w14:textId="19109F6F" w:rsidR="00BA4DFE" w:rsidRDefault="00834A3C" w:rsidP="00C96ABA">
      <w:pPr>
        <w:pStyle w:val="Akapitzlist"/>
        <w:spacing w:after="120"/>
        <w:ind w:left="1560" w:hanging="284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 xml:space="preserve">- </w:t>
      </w:r>
      <w:r w:rsidR="00F55105" w:rsidRPr="00647AA5">
        <w:rPr>
          <w:rFonts w:cstheme="minorHAnsi"/>
          <w:sz w:val="22"/>
          <w:szCs w:val="22"/>
        </w:rPr>
        <w:tab/>
      </w:r>
      <w:r w:rsidR="00E92834" w:rsidRPr="00647AA5">
        <w:rPr>
          <w:rFonts w:cstheme="minorHAnsi"/>
          <w:sz w:val="22"/>
          <w:szCs w:val="22"/>
        </w:rPr>
        <w:t>oferta Wykonawcy</w:t>
      </w:r>
      <w:r w:rsidR="00E92834">
        <w:rPr>
          <w:rFonts w:cstheme="minorHAnsi"/>
          <w:sz w:val="22"/>
          <w:szCs w:val="22"/>
        </w:rPr>
        <w:t>,</w:t>
      </w:r>
      <w:r w:rsidR="00E92834" w:rsidRPr="00647AA5">
        <w:rPr>
          <w:rFonts w:cstheme="minorHAnsi"/>
          <w:sz w:val="22"/>
          <w:szCs w:val="22"/>
        </w:rPr>
        <w:t xml:space="preserve"> </w:t>
      </w:r>
      <w:r w:rsidR="00280AA1" w:rsidRPr="00647AA5">
        <w:rPr>
          <w:rFonts w:cstheme="minorHAnsi"/>
          <w:sz w:val="22"/>
          <w:szCs w:val="22"/>
        </w:rPr>
        <w:t xml:space="preserve">za każdą dodatkową </w:t>
      </w:r>
      <w:r w:rsidR="00490D3F" w:rsidRPr="00647AA5">
        <w:rPr>
          <w:rFonts w:cstheme="minorHAnsi"/>
          <w:sz w:val="22"/>
          <w:szCs w:val="22"/>
        </w:rPr>
        <w:t xml:space="preserve">placówkę </w:t>
      </w:r>
      <w:r w:rsidR="00280AA1" w:rsidRPr="00647AA5">
        <w:rPr>
          <w:rFonts w:cstheme="minorHAnsi"/>
          <w:sz w:val="22"/>
          <w:szCs w:val="22"/>
        </w:rPr>
        <w:t xml:space="preserve">powyżej minimalnej wymaganej liczby </w:t>
      </w:r>
      <w:r w:rsidR="00784715" w:rsidRPr="00647AA5">
        <w:rPr>
          <w:rFonts w:cstheme="minorHAnsi"/>
          <w:sz w:val="22"/>
          <w:szCs w:val="22"/>
        </w:rPr>
        <w:t>4</w:t>
      </w:r>
      <w:r w:rsidR="005E4B04" w:rsidRPr="00647AA5">
        <w:rPr>
          <w:rFonts w:cstheme="minorHAnsi"/>
          <w:sz w:val="22"/>
          <w:szCs w:val="22"/>
        </w:rPr>
        <w:t xml:space="preserve"> placówek</w:t>
      </w:r>
      <w:r w:rsidR="00280AA1" w:rsidRPr="00647AA5">
        <w:rPr>
          <w:rFonts w:cstheme="minorHAnsi"/>
          <w:sz w:val="22"/>
          <w:szCs w:val="22"/>
        </w:rPr>
        <w:t xml:space="preserve"> charakteryzującą się parametrami jak wyżej - </w:t>
      </w:r>
    </w:p>
    <w:p w14:paraId="565097C8" w14:textId="3F312A45" w:rsidR="009B293D" w:rsidRPr="00647AA5" w:rsidRDefault="00280AA1" w:rsidP="00C96ABA">
      <w:pPr>
        <w:pStyle w:val="Akapitzlist"/>
        <w:spacing w:after="120"/>
        <w:ind w:left="1560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 xml:space="preserve">otrzyma 1 punkt, </w:t>
      </w:r>
      <w:r w:rsidR="001175FF">
        <w:rPr>
          <w:rFonts w:cstheme="minorHAnsi"/>
          <w:sz w:val="22"/>
          <w:szCs w:val="22"/>
        </w:rPr>
        <w:t>nie więcej jednak niż</w:t>
      </w:r>
      <w:r w:rsidR="00EF638B" w:rsidRPr="00647AA5">
        <w:rPr>
          <w:rFonts w:cstheme="minorHAnsi"/>
          <w:sz w:val="22"/>
          <w:szCs w:val="22"/>
        </w:rPr>
        <w:t xml:space="preserve"> 6</w:t>
      </w:r>
      <w:r w:rsidR="00336EBF" w:rsidRPr="00647AA5">
        <w:rPr>
          <w:rFonts w:cstheme="minorHAnsi"/>
          <w:sz w:val="22"/>
          <w:szCs w:val="22"/>
        </w:rPr>
        <w:t xml:space="preserve"> </w:t>
      </w:r>
      <w:r w:rsidRPr="00647AA5">
        <w:rPr>
          <w:rFonts w:cstheme="minorHAnsi"/>
          <w:sz w:val="22"/>
          <w:szCs w:val="22"/>
        </w:rPr>
        <w:t>punktów</w:t>
      </w:r>
      <w:r w:rsidR="009B293D" w:rsidRPr="00647AA5">
        <w:rPr>
          <w:rFonts w:cstheme="minorHAnsi"/>
          <w:sz w:val="22"/>
          <w:szCs w:val="22"/>
        </w:rPr>
        <w:t>,</w:t>
      </w:r>
    </w:p>
    <w:p w14:paraId="24D5B2C6" w14:textId="5208B35C" w:rsidR="00686495" w:rsidRPr="00647AA5" w:rsidRDefault="00686495" w:rsidP="00C96ABA">
      <w:pPr>
        <w:pStyle w:val="Akapitzlist"/>
        <w:tabs>
          <w:tab w:val="left" w:pos="1276"/>
        </w:tabs>
        <w:spacing w:after="120"/>
        <w:ind w:left="1276" w:hanging="425"/>
        <w:contextualSpacing w:val="0"/>
        <w:jc w:val="both"/>
        <w:rPr>
          <w:rFonts w:cstheme="minorHAnsi"/>
          <w:sz w:val="22"/>
          <w:szCs w:val="22"/>
        </w:rPr>
      </w:pPr>
      <w:bookmarkStart w:id="32" w:name="_Hlk517283263"/>
      <w:r w:rsidRPr="00647AA5">
        <w:rPr>
          <w:rFonts w:cstheme="minorHAnsi"/>
          <w:sz w:val="22"/>
          <w:szCs w:val="22"/>
        </w:rPr>
        <w:t>(i</w:t>
      </w:r>
      <w:r w:rsidR="00813FE9" w:rsidRPr="00647AA5">
        <w:rPr>
          <w:rFonts w:cstheme="minorHAnsi"/>
          <w:sz w:val="22"/>
          <w:szCs w:val="22"/>
        </w:rPr>
        <w:t>i</w:t>
      </w:r>
      <w:r w:rsidRPr="00647AA5">
        <w:rPr>
          <w:rFonts w:cstheme="minorHAnsi"/>
          <w:sz w:val="22"/>
          <w:szCs w:val="22"/>
        </w:rPr>
        <w:t xml:space="preserve">) </w:t>
      </w:r>
      <w:r w:rsidR="00784715" w:rsidRPr="00647AA5">
        <w:rPr>
          <w:rFonts w:cstheme="minorHAnsi"/>
          <w:sz w:val="22"/>
          <w:szCs w:val="22"/>
        </w:rPr>
        <w:tab/>
      </w:r>
      <w:r w:rsidRPr="00647AA5">
        <w:rPr>
          <w:rFonts w:cstheme="minorHAnsi"/>
          <w:sz w:val="22"/>
          <w:szCs w:val="22"/>
        </w:rPr>
        <w:t>dostępność terytorialna usług</w:t>
      </w:r>
      <w:r w:rsidR="00C7551B" w:rsidRPr="00647AA5">
        <w:rPr>
          <w:rFonts w:cstheme="minorHAnsi"/>
          <w:sz w:val="22"/>
          <w:szCs w:val="22"/>
        </w:rPr>
        <w:t xml:space="preserve"> w zakresie konsultacji specjalistów</w:t>
      </w:r>
      <w:r w:rsidRPr="00647AA5">
        <w:rPr>
          <w:rFonts w:cstheme="minorHAnsi"/>
          <w:sz w:val="22"/>
          <w:szCs w:val="22"/>
        </w:rPr>
        <w:t xml:space="preserve"> w Katowicach</w:t>
      </w:r>
      <w:r w:rsidR="00CD38C5" w:rsidRPr="00647AA5">
        <w:rPr>
          <w:rFonts w:cstheme="minorHAnsi"/>
          <w:sz w:val="22"/>
          <w:szCs w:val="22"/>
        </w:rPr>
        <w:t xml:space="preserve"> </w:t>
      </w:r>
      <w:r w:rsidR="00F2223C" w:rsidRPr="00647AA5">
        <w:rPr>
          <w:rFonts w:cstheme="minorHAnsi"/>
          <w:sz w:val="22"/>
          <w:szCs w:val="22"/>
        </w:rPr>
        <w:t>i okolicy</w:t>
      </w:r>
    </w:p>
    <w:p w14:paraId="3D3AB1BC" w14:textId="692272BA" w:rsidR="00BA4DFE" w:rsidRPr="00946F22" w:rsidRDefault="00686495" w:rsidP="00C96ABA">
      <w:pPr>
        <w:pStyle w:val="Akapitzlist"/>
        <w:spacing w:after="120"/>
        <w:ind w:left="1560" w:hanging="284"/>
        <w:contextualSpacing w:val="0"/>
        <w:jc w:val="both"/>
        <w:rPr>
          <w:rFonts w:cstheme="minorHAnsi"/>
          <w:sz w:val="22"/>
          <w:szCs w:val="22"/>
        </w:rPr>
      </w:pPr>
      <w:r w:rsidRPr="00946F22">
        <w:rPr>
          <w:rFonts w:cstheme="minorHAnsi"/>
          <w:sz w:val="22"/>
          <w:szCs w:val="22"/>
        </w:rPr>
        <w:t xml:space="preserve">- </w:t>
      </w:r>
      <w:r w:rsidR="009662CE" w:rsidRPr="00946F22">
        <w:rPr>
          <w:rFonts w:cstheme="minorHAnsi"/>
          <w:sz w:val="22"/>
          <w:szCs w:val="22"/>
        </w:rPr>
        <w:tab/>
      </w:r>
      <w:r w:rsidRPr="00946F22">
        <w:rPr>
          <w:rFonts w:cstheme="minorHAnsi"/>
          <w:sz w:val="22"/>
          <w:szCs w:val="22"/>
        </w:rPr>
        <w:t>oferta Wykonawcy, który przedstawi</w:t>
      </w:r>
      <w:r w:rsidR="00D26EE0" w:rsidRPr="00946F22">
        <w:rPr>
          <w:rFonts w:cstheme="minorHAnsi"/>
          <w:sz w:val="22"/>
          <w:szCs w:val="22"/>
        </w:rPr>
        <w:t xml:space="preserve"> co najmniej 3 placówki</w:t>
      </w:r>
      <w:r w:rsidR="004F5823" w:rsidRPr="00946F22">
        <w:rPr>
          <w:rFonts w:cstheme="minorHAnsi"/>
          <w:sz w:val="22"/>
          <w:szCs w:val="22"/>
        </w:rPr>
        <w:t xml:space="preserve"> </w:t>
      </w:r>
      <w:r w:rsidR="00D360A7" w:rsidRPr="00946F22">
        <w:rPr>
          <w:rFonts w:cstheme="minorHAnsi"/>
          <w:sz w:val="22"/>
          <w:szCs w:val="22"/>
        </w:rPr>
        <w:t>zlokalizowane</w:t>
      </w:r>
      <w:r w:rsidR="004F5823" w:rsidRPr="00946F22">
        <w:rPr>
          <w:rFonts w:cstheme="minorHAnsi"/>
          <w:sz w:val="22"/>
          <w:szCs w:val="22"/>
        </w:rPr>
        <w:t xml:space="preserve"> w promieniu 8 km od siedziby</w:t>
      </w:r>
      <w:r w:rsidR="006E2460" w:rsidRPr="00946F22">
        <w:rPr>
          <w:rFonts w:cstheme="minorHAnsi"/>
          <w:sz w:val="22"/>
          <w:szCs w:val="22"/>
        </w:rPr>
        <w:t xml:space="preserve"> </w:t>
      </w:r>
      <w:bookmarkStart w:id="33" w:name="_Hlk526691805"/>
      <w:r w:rsidR="006E2460" w:rsidRPr="00946F22">
        <w:rPr>
          <w:rFonts w:cstheme="minorHAnsi"/>
          <w:sz w:val="22"/>
          <w:szCs w:val="22"/>
        </w:rPr>
        <w:t>oddziału</w:t>
      </w:r>
      <w:r w:rsidR="004F5823" w:rsidRPr="00946F22">
        <w:rPr>
          <w:rFonts w:cstheme="minorHAnsi"/>
          <w:sz w:val="22"/>
          <w:szCs w:val="22"/>
        </w:rPr>
        <w:t xml:space="preserve"> </w:t>
      </w:r>
      <w:bookmarkEnd w:id="33"/>
      <w:r w:rsidR="004F5823" w:rsidRPr="00946F22">
        <w:rPr>
          <w:rFonts w:cstheme="minorHAnsi"/>
          <w:sz w:val="22"/>
          <w:szCs w:val="22"/>
        </w:rPr>
        <w:t>Zamawiającego</w:t>
      </w:r>
      <w:r w:rsidR="00D26EE0" w:rsidRPr="00946F22">
        <w:rPr>
          <w:rFonts w:cstheme="minorHAnsi"/>
          <w:sz w:val="22"/>
          <w:szCs w:val="22"/>
        </w:rPr>
        <w:t xml:space="preserve"> </w:t>
      </w:r>
      <w:r w:rsidRPr="00946F22">
        <w:rPr>
          <w:rFonts w:cstheme="minorHAnsi"/>
          <w:sz w:val="22"/>
          <w:szCs w:val="22"/>
        </w:rPr>
        <w:t xml:space="preserve">w Katowicach przy założeniu, że w każdej z nich Zamawiający w ramach realizacji zamówienia będzie mógł korzystać w zakresie porad udzielanych przez lekarzy podstawowej opieki zdrowotnej oraz podstawowych, następujących specjalistów: ginekolog, kardiolog, okulista, laryngolog, chirurg </w:t>
      </w:r>
    </w:p>
    <w:p w14:paraId="749441A4" w14:textId="09D1ECD6" w:rsidR="00FC5282" w:rsidRPr="00647AA5" w:rsidRDefault="00686495" w:rsidP="00C96ABA">
      <w:pPr>
        <w:pStyle w:val="Akapitzlist"/>
        <w:spacing w:after="120"/>
        <w:ind w:left="1560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 xml:space="preserve">otrzyma </w:t>
      </w:r>
      <w:r w:rsidR="00EF638B" w:rsidRPr="00647AA5">
        <w:rPr>
          <w:rFonts w:cstheme="minorHAnsi"/>
          <w:sz w:val="22"/>
          <w:szCs w:val="22"/>
        </w:rPr>
        <w:t>2</w:t>
      </w:r>
      <w:r w:rsidRPr="00647AA5">
        <w:rPr>
          <w:rFonts w:cstheme="minorHAnsi"/>
          <w:sz w:val="22"/>
          <w:szCs w:val="22"/>
        </w:rPr>
        <w:t xml:space="preserve"> punkt</w:t>
      </w:r>
      <w:r w:rsidR="00EF638B" w:rsidRPr="00647AA5">
        <w:rPr>
          <w:rFonts w:cstheme="minorHAnsi"/>
          <w:sz w:val="22"/>
          <w:szCs w:val="22"/>
        </w:rPr>
        <w:t>y</w:t>
      </w:r>
      <w:r w:rsidRPr="00647AA5">
        <w:rPr>
          <w:rFonts w:cstheme="minorHAnsi"/>
          <w:sz w:val="22"/>
          <w:szCs w:val="22"/>
        </w:rPr>
        <w:t>,</w:t>
      </w:r>
    </w:p>
    <w:bookmarkEnd w:id="32"/>
    <w:p w14:paraId="20829785" w14:textId="6ED26880" w:rsidR="00740E47" w:rsidRPr="00647AA5" w:rsidRDefault="00740E47" w:rsidP="00A677C3">
      <w:pPr>
        <w:pStyle w:val="Akapitzlist"/>
        <w:tabs>
          <w:tab w:val="left" w:pos="1276"/>
        </w:tabs>
        <w:spacing w:after="120"/>
        <w:ind w:left="851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>(i</w:t>
      </w:r>
      <w:r w:rsidR="00370337" w:rsidRPr="00647AA5">
        <w:rPr>
          <w:rFonts w:cstheme="minorHAnsi"/>
          <w:sz w:val="22"/>
          <w:szCs w:val="22"/>
        </w:rPr>
        <w:t>ii</w:t>
      </w:r>
      <w:r w:rsidRPr="00647AA5">
        <w:rPr>
          <w:rFonts w:cstheme="minorHAnsi"/>
          <w:sz w:val="22"/>
          <w:szCs w:val="22"/>
        </w:rPr>
        <w:t xml:space="preserve">) </w:t>
      </w:r>
      <w:r w:rsidR="008B706F" w:rsidRPr="00647AA5">
        <w:rPr>
          <w:rFonts w:cstheme="minorHAnsi"/>
          <w:sz w:val="22"/>
          <w:szCs w:val="22"/>
        </w:rPr>
        <w:tab/>
      </w:r>
      <w:r w:rsidRPr="00647AA5">
        <w:rPr>
          <w:rFonts w:cstheme="minorHAnsi"/>
          <w:sz w:val="22"/>
          <w:szCs w:val="22"/>
        </w:rPr>
        <w:t>dostępność terytorialna usług</w:t>
      </w:r>
      <w:r w:rsidR="00C7551B" w:rsidRPr="00647AA5">
        <w:rPr>
          <w:rFonts w:cstheme="minorHAnsi"/>
          <w:sz w:val="22"/>
          <w:szCs w:val="22"/>
        </w:rPr>
        <w:t xml:space="preserve"> w zakresie konsultacji specjalistów</w:t>
      </w:r>
      <w:r w:rsidRPr="00647AA5">
        <w:rPr>
          <w:rFonts w:cstheme="minorHAnsi"/>
          <w:sz w:val="22"/>
          <w:szCs w:val="22"/>
        </w:rPr>
        <w:t xml:space="preserve"> w Poznaniu</w:t>
      </w:r>
      <w:r w:rsidR="00D14520" w:rsidRPr="00647AA5">
        <w:rPr>
          <w:rFonts w:cstheme="minorHAnsi"/>
          <w:sz w:val="22"/>
          <w:szCs w:val="22"/>
        </w:rPr>
        <w:t xml:space="preserve"> i okolicy</w:t>
      </w:r>
    </w:p>
    <w:p w14:paraId="6969B132" w14:textId="113F250B" w:rsidR="00BA4DFE" w:rsidRPr="00946F22" w:rsidRDefault="00740E47" w:rsidP="00A677C3">
      <w:pPr>
        <w:pStyle w:val="Akapitzlist"/>
        <w:spacing w:after="120"/>
        <w:ind w:left="1560" w:hanging="284"/>
        <w:contextualSpacing w:val="0"/>
        <w:jc w:val="both"/>
        <w:rPr>
          <w:rFonts w:cstheme="minorHAnsi"/>
          <w:sz w:val="22"/>
          <w:szCs w:val="22"/>
        </w:rPr>
      </w:pPr>
      <w:r w:rsidRPr="00946F22">
        <w:rPr>
          <w:rFonts w:cstheme="minorHAnsi"/>
          <w:sz w:val="22"/>
          <w:szCs w:val="22"/>
        </w:rPr>
        <w:t xml:space="preserve">- </w:t>
      </w:r>
      <w:r w:rsidR="009662CE" w:rsidRPr="00946F22">
        <w:rPr>
          <w:rFonts w:cstheme="minorHAnsi"/>
          <w:sz w:val="22"/>
          <w:szCs w:val="22"/>
        </w:rPr>
        <w:tab/>
      </w:r>
      <w:r w:rsidRPr="00946F22">
        <w:rPr>
          <w:rFonts w:cstheme="minorHAnsi"/>
          <w:sz w:val="22"/>
          <w:szCs w:val="22"/>
        </w:rPr>
        <w:t xml:space="preserve">oferta Wykonawcy, który przedstawi </w:t>
      </w:r>
      <w:r w:rsidR="00253DBA" w:rsidRPr="00946F22">
        <w:rPr>
          <w:rFonts w:cstheme="minorHAnsi"/>
          <w:sz w:val="22"/>
          <w:szCs w:val="22"/>
        </w:rPr>
        <w:t xml:space="preserve">co najmniej 3 placówki </w:t>
      </w:r>
      <w:r w:rsidR="00D14520" w:rsidRPr="00946F22">
        <w:rPr>
          <w:rFonts w:cstheme="minorHAnsi"/>
          <w:sz w:val="22"/>
          <w:szCs w:val="22"/>
        </w:rPr>
        <w:t xml:space="preserve">zlokalizowanie w promieniu 8 km od siedziby </w:t>
      </w:r>
      <w:r w:rsidR="006E2460" w:rsidRPr="00946F22">
        <w:rPr>
          <w:rFonts w:cstheme="minorHAnsi"/>
          <w:sz w:val="22"/>
          <w:szCs w:val="22"/>
        </w:rPr>
        <w:t xml:space="preserve">oddziału </w:t>
      </w:r>
      <w:r w:rsidR="00D14520" w:rsidRPr="00946F22">
        <w:rPr>
          <w:rFonts w:cstheme="minorHAnsi"/>
          <w:sz w:val="22"/>
          <w:szCs w:val="22"/>
        </w:rPr>
        <w:t xml:space="preserve">Zamawiającego </w:t>
      </w:r>
      <w:r w:rsidRPr="00946F22">
        <w:rPr>
          <w:rFonts w:cstheme="minorHAnsi"/>
          <w:sz w:val="22"/>
          <w:szCs w:val="22"/>
        </w:rPr>
        <w:t xml:space="preserve">w Poznaniu przy założeniu, że w każdej z nich Zamawiający w ramach realizacji zamówienia będzie mógł korzystać w zakresie porad udzielanych przez lekarzy podstawowej opieki zdrowotnej oraz podstawowych, następujących specjalistów: ginekolog, kardiolog, okulista, laryngolog, chirurg </w:t>
      </w:r>
    </w:p>
    <w:p w14:paraId="2E7D4C64" w14:textId="55AF6746" w:rsidR="009662CE" w:rsidRPr="00647AA5" w:rsidRDefault="00740E47" w:rsidP="00A677C3">
      <w:pPr>
        <w:pStyle w:val="Akapitzlist"/>
        <w:spacing w:after="120"/>
        <w:ind w:left="1560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 xml:space="preserve">otrzyma </w:t>
      </w:r>
      <w:r w:rsidR="00EF638B" w:rsidRPr="00647AA5">
        <w:rPr>
          <w:rFonts w:cstheme="minorHAnsi"/>
          <w:sz w:val="22"/>
          <w:szCs w:val="22"/>
        </w:rPr>
        <w:t>2</w:t>
      </w:r>
      <w:r w:rsidRPr="00647AA5">
        <w:rPr>
          <w:rFonts w:cstheme="minorHAnsi"/>
          <w:sz w:val="22"/>
          <w:szCs w:val="22"/>
        </w:rPr>
        <w:t xml:space="preserve"> punkt</w:t>
      </w:r>
      <w:r w:rsidR="00EF638B" w:rsidRPr="00647AA5">
        <w:rPr>
          <w:rFonts w:cstheme="minorHAnsi"/>
          <w:sz w:val="22"/>
          <w:szCs w:val="22"/>
        </w:rPr>
        <w:t>y</w:t>
      </w:r>
      <w:r w:rsidRPr="00647AA5">
        <w:rPr>
          <w:rFonts w:cstheme="minorHAnsi"/>
          <w:sz w:val="22"/>
          <w:szCs w:val="22"/>
        </w:rPr>
        <w:t>,</w:t>
      </w:r>
    </w:p>
    <w:p w14:paraId="25403121" w14:textId="7C73A4D1" w:rsidR="00D0534F" w:rsidRPr="00647AA5" w:rsidRDefault="00D81E0D" w:rsidP="00A677C3">
      <w:pPr>
        <w:pStyle w:val="Akapitzlist"/>
        <w:spacing w:after="120"/>
        <w:ind w:left="851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 xml:space="preserve">Liczba punktów </w:t>
      </w:r>
      <w:r w:rsidR="007341F1" w:rsidRPr="00647AA5">
        <w:rPr>
          <w:rFonts w:cstheme="minorHAnsi"/>
          <w:sz w:val="22"/>
          <w:szCs w:val="22"/>
        </w:rPr>
        <w:t xml:space="preserve">uzyskanych w niniejszym podkryterium </w:t>
      </w:r>
      <w:r w:rsidR="00763D41" w:rsidRPr="00647AA5">
        <w:rPr>
          <w:rFonts w:cstheme="minorHAnsi"/>
          <w:sz w:val="22"/>
          <w:szCs w:val="22"/>
        </w:rPr>
        <w:t xml:space="preserve">- </w:t>
      </w:r>
      <w:r w:rsidR="00D0534F" w:rsidRPr="00647AA5">
        <w:rPr>
          <w:rFonts w:cstheme="minorHAnsi"/>
          <w:sz w:val="22"/>
          <w:szCs w:val="22"/>
        </w:rPr>
        <w:t xml:space="preserve">DTU </w:t>
      </w:r>
      <w:r w:rsidR="00763D41" w:rsidRPr="00647AA5">
        <w:rPr>
          <w:rFonts w:cstheme="minorHAnsi"/>
          <w:sz w:val="22"/>
          <w:szCs w:val="22"/>
        </w:rPr>
        <w:t>jest równa sumie punktów</w:t>
      </w:r>
      <w:r w:rsidR="000331BD">
        <w:rPr>
          <w:rFonts w:cstheme="minorHAnsi"/>
          <w:sz w:val="22"/>
          <w:szCs w:val="22"/>
        </w:rPr>
        <w:t xml:space="preserve"> </w:t>
      </w:r>
      <w:r w:rsidR="009D06D7">
        <w:rPr>
          <w:rFonts w:cstheme="minorHAnsi"/>
          <w:sz w:val="22"/>
          <w:szCs w:val="22"/>
        </w:rPr>
        <w:t>przyznanych</w:t>
      </w:r>
      <w:r w:rsidR="000331BD">
        <w:rPr>
          <w:rFonts w:cstheme="minorHAnsi"/>
          <w:sz w:val="22"/>
          <w:szCs w:val="22"/>
        </w:rPr>
        <w:t xml:space="preserve"> zgodnie z </w:t>
      </w:r>
      <w:r w:rsidR="009D06D7">
        <w:rPr>
          <w:rFonts w:cstheme="minorHAnsi"/>
          <w:sz w:val="22"/>
          <w:szCs w:val="22"/>
        </w:rPr>
        <w:t xml:space="preserve">punktami </w:t>
      </w:r>
      <w:r w:rsidR="00DF4D06">
        <w:rPr>
          <w:rFonts w:cstheme="minorHAnsi"/>
          <w:sz w:val="22"/>
          <w:szCs w:val="22"/>
        </w:rPr>
        <w:t>(</w:t>
      </w:r>
      <w:r w:rsidR="009D06D7">
        <w:rPr>
          <w:rFonts w:cstheme="minorHAnsi"/>
          <w:sz w:val="22"/>
          <w:szCs w:val="22"/>
        </w:rPr>
        <w:t>i</w:t>
      </w:r>
      <w:r w:rsidR="00DF4D06">
        <w:rPr>
          <w:rFonts w:cstheme="minorHAnsi"/>
          <w:sz w:val="22"/>
          <w:szCs w:val="22"/>
        </w:rPr>
        <w:t>)</w:t>
      </w:r>
      <w:r w:rsidR="009D06D7">
        <w:rPr>
          <w:rFonts w:cstheme="minorHAnsi"/>
          <w:sz w:val="22"/>
          <w:szCs w:val="22"/>
        </w:rPr>
        <w:t xml:space="preserve"> – </w:t>
      </w:r>
      <w:r w:rsidR="00DF4D06">
        <w:rPr>
          <w:rFonts w:cstheme="minorHAnsi"/>
          <w:sz w:val="22"/>
          <w:szCs w:val="22"/>
        </w:rPr>
        <w:t>(</w:t>
      </w:r>
      <w:r w:rsidR="009D06D7">
        <w:rPr>
          <w:rFonts w:cstheme="minorHAnsi"/>
          <w:sz w:val="22"/>
          <w:szCs w:val="22"/>
        </w:rPr>
        <w:t>iii</w:t>
      </w:r>
      <w:r w:rsidR="00DF4D06">
        <w:rPr>
          <w:rFonts w:cstheme="minorHAnsi"/>
          <w:sz w:val="22"/>
          <w:szCs w:val="22"/>
        </w:rPr>
        <w:t>)</w:t>
      </w:r>
      <w:r w:rsidR="009D06D7">
        <w:rPr>
          <w:rFonts w:cstheme="minorHAnsi"/>
          <w:sz w:val="22"/>
          <w:szCs w:val="22"/>
        </w:rPr>
        <w:t xml:space="preserve"> powyżej</w:t>
      </w:r>
      <w:r w:rsidR="00BE70E1" w:rsidRPr="00647AA5">
        <w:rPr>
          <w:rFonts w:cstheme="minorHAnsi"/>
          <w:sz w:val="22"/>
          <w:szCs w:val="22"/>
        </w:rPr>
        <w:t>.</w:t>
      </w:r>
    </w:p>
    <w:p w14:paraId="09879F6A" w14:textId="3894E7C1" w:rsidR="00EC76AF" w:rsidRPr="00647AA5" w:rsidRDefault="00436906" w:rsidP="00A677C3">
      <w:pPr>
        <w:pStyle w:val="Akapitzlist"/>
        <w:numPr>
          <w:ilvl w:val="0"/>
          <w:numId w:val="14"/>
        </w:numPr>
        <w:spacing w:after="120"/>
        <w:ind w:left="851" w:hanging="425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lastRenderedPageBreak/>
        <w:t xml:space="preserve">Podkryterium 2: dostępność </w:t>
      </w:r>
      <w:r w:rsidR="0081329A" w:rsidRPr="00647AA5">
        <w:rPr>
          <w:rFonts w:cstheme="minorHAnsi"/>
          <w:sz w:val="22"/>
          <w:szCs w:val="22"/>
        </w:rPr>
        <w:t xml:space="preserve">czasowa </w:t>
      </w:r>
      <w:r w:rsidRPr="00647AA5">
        <w:rPr>
          <w:rFonts w:cstheme="minorHAnsi"/>
          <w:sz w:val="22"/>
          <w:szCs w:val="22"/>
        </w:rPr>
        <w:t xml:space="preserve">usług </w:t>
      </w:r>
      <w:r w:rsidR="00135D2B" w:rsidRPr="00647AA5">
        <w:rPr>
          <w:rFonts w:cstheme="minorHAnsi"/>
          <w:sz w:val="22"/>
          <w:szCs w:val="22"/>
        </w:rPr>
        <w:t>(</w:t>
      </w:r>
      <w:r w:rsidR="00775B8F" w:rsidRPr="00647AA5">
        <w:rPr>
          <w:rFonts w:cstheme="minorHAnsi"/>
          <w:sz w:val="22"/>
          <w:szCs w:val="22"/>
        </w:rPr>
        <w:t>DC</w:t>
      </w:r>
      <w:r w:rsidR="00FF1B94">
        <w:rPr>
          <w:rFonts w:cstheme="minorHAnsi"/>
          <w:sz w:val="22"/>
          <w:szCs w:val="22"/>
        </w:rPr>
        <w:t>U</w:t>
      </w:r>
      <w:r w:rsidR="00775B8F" w:rsidRPr="00647AA5">
        <w:rPr>
          <w:rFonts w:cstheme="minorHAnsi"/>
          <w:sz w:val="22"/>
          <w:szCs w:val="22"/>
        </w:rPr>
        <w:t xml:space="preserve">) </w:t>
      </w:r>
      <w:r w:rsidRPr="00647AA5">
        <w:rPr>
          <w:rFonts w:cstheme="minorHAnsi"/>
          <w:sz w:val="22"/>
          <w:szCs w:val="22"/>
        </w:rPr>
        <w:t xml:space="preserve">- możliwa ilość punktów do uzyskania: max. </w:t>
      </w:r>
      <w:r w:rsidR="00EF638B" w:rsidRPr="00647AA5">
        <w:rPr>
          <w:rFonts w:cstheme="minorHAnsi"/>
          <w:sz w:val="22"/>
          <w:szCs w:val="22"/>
        </w:rPr>
        <w:t>10</w:t>
      </w:r>
      <w:r w:rsidRPr="00647AA5">
        <w:rPr>
          <w:rFonts w:cstheme="minorHAnsi"/>
          <w:sz w:val="22"/>
          <w:szCs w:val="22"/>
        </w:rPr>
        <w:t xml:space="preserve"> pkt.</w:t>
      </w:r>
    </w:p>
    <w:p w14:paraId="479E5C94" w14:textId="5C3CF778" w:rsidR="008A4773" w:rsidRPr="00647AA5" w:rsidRDefault="00EC76AF" w:rsidP="00A677C3">
      <w:pPr>
        <w:pStyle w:val="Akapitzlist"/>
        <w:spacing w:after="120"/>
        <w:ind w:left="851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>Ocena oferty w podkryterium dokonana zostanie na podstawie gwarancji dostępności czasowej lekarzy specjalistów oraz badań diagnostycznych w zakresie co najmniej jak niżej. Punkty będą przyznawane w następujący sposób</w:t>
      </w:r>
      <w:r w:rsidR="00E31323" w:rsidRPr="00647AA5">
        <w:rPr>
          <w:rFonts w:cstheme="minorHAnsi"/>
          <w:sz w:val="22"/>
          <w:szCs w:val="22"/>
        </w:rPr>
        <w:t>:</w:t>
      </w:r>
    </w:p>
    <w:p w14:paraId="17EF9561" w14:textId="7A87102A" w:rsidR="0003238B" w:rsidRPr="00B97464" w:rsidRDefault="009B293D" w:rsidP="0069511D">
      <w:pPr>
        <w:pStyle w:val="Akapitzlist"/>
        <w:numPr>
          <w:ilvl w:val="0"/>
          <w:numId w:val="27"/>
        </w:numPr>
        <w:spacing w:after="120"/>
        <w:ind w:left="1276" w:hanging="425"/>
        <w:contextualSpacing w:val="0"/>
        <w:jc w:val="both"/>
        <w:rPr>
          <w:rFonts w:cstheme="minorHAnsi"/>
          <w:sz w:val="22"/>
          <w:szCs w:val="22"/>
        </w:rPr>
      </w:pPr>
      <w:bookmarkStart w:id="34" w:name="_Hlk526506499"/>
      <w:r w:rsidRPr="00B97464">
        <w:rPr>
          <w:rFonts w:cstheme="minorHAnsi"/>
          <w:sz w:val="22"/>
          <w:szCs w:val="22"/>
        </w:rPr>
        <w:t xml:space="preserve">oferta Wykonawcy, który zagwarantuje standardy dostępności czasowej </w:t>
      </w:r>
      <w:r w:rsidR="000D750E" w:rsidRPr="00B97464">
        <w:rPr>
          <w:rFonts w:cstheme="minorHAnsi"/>
          <w:sz w:val="22"/>
          <w:szCs w:val="22"/>
        </w:rPr>
        <w:t xml:space="preserve">w promieniu 30 km od każdej lokalizacji Zamawiającego </w:t>
      </w:r>
      <w:r w:rsidRPr="00B97464">
        <w:rPr>
          <w:rFonts w:cstheme="minorHAnsi"/>
          <w:sz w:val="22"/>
          <w:szCs w:val="22"/>
        </w:rPr>
        <w:t>w zakresie</w:t>
      </w:r>
      <w:r w:rsidR="00FB7D1E" w:rsidRPr="00B97464">
        <w:rPr>
          <w:rFonts w:cstheme="minorHAnsi"/>
          <w:sz w:val="22"/>
          <w:szCs w:val="22"/>
        </w:rPr>
        <w:t xml:space="preserve"> </w:t>
      </w:r>
      <w:bookmarkEnd w:id="34"/>
      <w:r w:rsidR="00FB7D1E" w:rsidRPr="00B97464">
        <w:rPr>
          <w:rFonts w:cstheme="minorHAnsi"/>
          <w:sz w:val="22"/>
          <w:szCs w:val="22"/>
        </w:rPr>
        <w:t xml:space="preserve">konsultacji specjalistów dostępnych w ramach umowy z zakresu ginekologii, kardiologii, okulistyki, laryngologii, chirurgii, dermatologii, neurologii </w:t>
      </w:r>
      <w:bookmarkStart w:id="35" w:name="_Hlk526506359"/>
      <w:r w:rsidR="00FB7D1E" w:rsidRPr="00B97464">
        <w:rPr>
          <w:rFonts w:cstheme="minorHAnsi"/>
          <w:sz w:val="22"/>
          <w:szCs w:val="22"/>
        </w:rPr>
        <w:t xml:space="preserve">w </w:t>
      </w:r>
      <w:r w:rsidR="00D70882" w:rsidRPr="00B97464">
        <w:rPr>
          <w:rFonts w:cstheme="minorHAnsi"/>
          <w:sz w:val="22"/>
          <w:szCs w:val="22"/>
        </w:rPr>
        <w:t xml:space="preserve">terminie do 8 dni lub </w:t>
      </w:r>
      <w:bookmarkEnd w:id="35"/>
      <w:r w:rsidR="00290815" w:rsidRPr="00B97464">
        <w:rPr>
          <w:rFonts w:cstheme="minorHAnsi"/>
          <w:sz w:val="22"/>
          <w:szCs w:val="22"/>
        </w:rPr>
        <w:t>krótszym</w:t>
      </w:r>
      <w:r w:rsidR="00900E5B" w:rsidRPr="00B97464">
        <w:rPr>
          <w:rFonts w:cstheme="minorHAnsi"/>
          <w:sz w:val="22"/>
          <w:szCs w:val="22"/>
        </w:rPr>
        <w:t xml:space="preserve"> od daty zgłoszenia zapotrzebowania</w:t>
      </w:r>
    </w:p>
    <w:p w14:paraId="1B2950BB" w14:textId="117AAF47" w:rsidR="007D7423" w:rsidRPr="00B97464" w:rsidRDefault="00EC411F" w:rsidP="0069511D">
      <w:pPr>
        <w:pStyle w:val="Akapitzlist"/>
        <w:spacing w:after="120"/>
        <w:ind w:left="1276"/>
        <w:contextualSpacing w:val="0"/>
        <w:jc w:val="both"/>
        <w:rPr>
          <w:rFonts w:cstheme="minorHAnsi"/>
        </w:rPr>
      </w:pPr>
      <w:r w:rsidRPr="00B97464">
        <w:rPr>
          <w:rFonts w:cstheme="minorHAnsi"/>
          <w:sz w:val="22"/>
          <w:szCs w:val="22"/>
        </w:rPr>
        <w:t>otrzyma 5 punktów</w:t>
      </w:r>
    </w:p>
    <w:p w14:paraId="46505DB5" w14:textId="5DC3F8CE" w:rsidR="00F7472C" w:rsidRPr="00B97464" w:rsidRDefault="00EC411F" w:rsidP="0069511D">
      <w:pPr>
        <w:pStyle w:val="Akapitzlist"/>
        <w:numPr>
          <w:ilvl w:val="0"/>
          <w:numId w:val="27"/>
        </w:numPr>
        <w:spacing w:after="120"/>
        <w:ind w:left="1276" w:hanging="425"/>
        <w:contextualSpacing w:val="0"/>
        <w:jc w:val="both"/>
        <w:rPr>
          <w:rFonts w:cstheme="minorHAnsi"/>
          <w:sz w:val="22"/>
          <w:szCs w:val="22"/>
        </w:rPr>
      </w:pPr>
      <w:r w:rsidRPr="00B97464">
        <w:rPr>
          <w:rFonts w:cstheme="minorHAnsi"/>
          <w:sz w:val="22"/>
          <w:szCs w:val="22"/>
        </w:rPr>
        <w:t>oferta Wykonawcy, który zagwarantuje standardy dostępności czasowej w promieniu 30 km od każdej lokalizacji Zamawiającego w zakresie</w:t>
      </w:r>
      <w:r w:rsidR="00C55A62" w:rsidRPr="00B97464">
        <w:rPr>
          <w:rFonts w:cstheme="minorHAnsi"/>
          <w:sz w:val="22"/>
          <w:szCs w:val="22"/>
        </w:rPr>
        <w:t xml:space="preserve"> </w:t>
      </w:r>
      <w:r w:rsidR="00D929ED" w:rsidRPr="00B97464">
        <w:rPr>
          <w:rFonts w:cstheme="minorHAnsi"/>
          <w:sz w:val="22"/>
          <w:szCs w:val="22"/>
        </w:rPr>
        <w:t xml:space="preserve">badań obrazowych: USG, </w:t>
      </w:r>
      <w:r w:rsidR="00DB55A5" w:rsidRPr="00B97464">
        <w:rPr>
          <w:rFonts w:cstheme="minorHAnsi"/>
          <w:sz w:val="22"/>
          <w:szCs w:val="22"/>
        </w:rPr>
        <w:t>rezonans magnetyczny, tomografia komputerowa</w:t>
      </w:r>
      <w:r w:rsidR="00D929ED" w:rsidRPr="00B97464">
        <w:rPr>
          <w:rFonts w:cstheme="minorHAnsi"/>
          <w:sz w:val="22"/>
          <w:szCs w:val="22"/>
        </w:rPr>
        <w:t xml:space="preserve">: </w:t>
      </w:r>
      <w:r w:rsidR="00D70882" w:rsidRPr="00B97464">
        <w:rPr>
          <w:rFonts w:cstheme="minorHAnsi"/>
          <w:sz w:val="22"/>
          <w:szCs w:val="22"/>
        </w:rPr>
        <w:t xml:space="preserve">w terminie do 14 dni lub krótszym </w:t>
      </w:r>
      <w:r w:rsidR="00D929ED" w:rsidRPr="00B97464">
        <w:rPr>
          <w:rFonts w:cstheme="minorHAnsi"/>
          <w:sz w:val="22"/>
          <w:szCs w:val="22"/>
        </w:rPr>
        <w:t xml:space="preserve">od momentu zgłoszenia zapotrzebowania </w:t>
      </w:r>
    </w:p>
    <w:p w14:paraId="26419D5A" w14:textId="785ABF76" w:rsidR="009B293D" w:rsidRPr="00647AA5" w:rsidRDefault="009B293D" w:rsidP="0069511D">
      <w:pPr>
        <w:pStyle w:val="Akapitzlist"/>
        <w:spacing w:after="120"/>
        <w:ind w:left="1276"/>
        <w:contextualSpacing w:val="0"/>
        <w:jc w:val="both"/>
        <w:rPr>
          <w:rFonts w:cstheme="minorHAnsi"/>
        </w:rPr>
      </w:pPr>
      <w:r w:rsidRPr="00647AA5">
        <w:rPr>
          <w:rFonts w:cstheme="minorHAnsi"/>
          <w:sz w:val="22"/>
          <w:szCs w:val="22"/>
        </w:rPr>
        <w:t xml:space="preserve">otrzyma </w:t>
      </w:r>
      <w:r w:rsidR="00EC411F" w:rsidRPr="00647AA5">
        <w:rPr>
          <w:rFonts w:cstheme="minorHAnsi"/>
          <w:sz w:val="22"/>
          <w:szCs w:val="22"/>
        </w:rPr>
        <w:t>5</w:t>
      </w:r>
      <w:r w:rsidRPr="00647AA5">
        <w:rPr>
          <w:rFonts w:cstheme="minorHAnsi"/>
          <w:sz w:val="22"/>
          <w:szCs w:val="22"/>
        </w:rPr>
        <w:t xml:space="preserve"> punktów</w:t>
      </w:r>
    </w:p>
    <w:p w14:paraId="16D85B3F" w14:textId="438B9F6B" w:rsidR="00257867" w:rsidRPr="00647AA5" w:rsidRDefault="00257867" w:rsidP="00A91302">
      <w:pPr>
        <w:pStyle w:val="Akapitzlist"/>
        <w:spacing w:after="120"/>
        <w:ind w:left="851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>Liczba punktów uzyskanych w niniejszym podkryterium - D</w:t>
      </w:r>
      <w:r w:rsidR="00FF1B94">
        <w:rPr>
          <w:rFonts w:cstheme="minorHAnsi"/>
          <w:sz w:val="22"/>
          <w:szCs w:val="22"/>
        </w:rPr>
        <w:t>C</w:t>
      </w:r>
      <w:r w:rsidRPr="00647AA5">
        <w:rPr>
          <w:rFonts w:cstheme="minorHAnsi"/>
          <w:sz w:val="22"/>
          <w:szCs w:val="22"/>
        </w:rPr>
        <w:t xml:space="preserve">U jest równa sumie punktów </w:t>
      </w:r>
      <w:r w:rsidR="009D06D7">
        <w:rPr>
          <w:rFonts w:cstheme="minorHAnsi"/>
          <w:sz w:val="22"/>
          <w:szCs w:val="22"/>
        </w:rPr>
        <w:t xml:space="preserve">przyznanych zgodnie z punktami </w:t>
      </w:r>
      <w:r w:rsidR="00B765EE">
        <w:rPr>
          <w:rFonts w:cstheme="minorHAnsi"/>
          <w:sz w:val="22"/>
          <w:szCs w:val="22"/>
        </w:rPr>
        <w:t>(</w:t>
      </w:r>
      <w:r w:rsidR="009D06D7">
        <w:rPr>
          <w:rFonts w:cstheme="minorHAnsi"/>
          <w:sz w:val="22"/>
          <w:szCs w:val="22"/>
        </w:rPr>
        <w:t>i</w:t>
      </w:r>
      <w:r w:rsidR="00B765EE">
        <w:rPr>
          <w:rFonts w:cstheme="minorHAnsi"/>
          <w:sz w:val="22"/>
          <w:szCs w:val="22"/>
        </w:rPr>
        <w:t>)</w:t>
      </w:r>
      <w:r w:rsidR="000606B4">
        <w:rPr>
          <w:rFonts w:cstheme="minorHAnsi"/>
          <w:sz w:val="22"/>
          <w:szCs w:val="22"/>
        </w:rPr>
        <w:t xml:space="preserve"> </w:t>
      </w:r>
      <w:r w:rsidR="009D06D7">
        <w:rPr>
          <w:rFonts w:cstheme="minorHAnsi"/>
          <w:sz w:val="22"/>
          <w:szCs w:val="22"/>
        </w:rPr>
        <w:t>-</w:t>
      </w:r>
      <w:r w:rsidR="000606B4">
        <w:rPr>
          <w:rFonts w:cstheme="minorHAnsi"/>
          <w:sz w:val="22"/>
          <w:szCs w:val="22"/>
        </w:rPr>
        <w:t xml:space="preserve"> (</w:t>
      </w:r>
      <w:r w:rsidR="009D06D7">
        <w:rPr>
          <w:rFonts w:cstheme="minorHAnsi"/>
          <w:sz w:val="22"/>
          <w:szCs w:val="22"/>
        </w:rPr>
        <w:t>ii</w:t>
      </w:r>
      <w:r w:rsidR="000606B4">
        <w:rPr>
          <w:rFonts w:cstheme="minorHAnsi"/>
          <w:sz w:val="22"/>
          <w:szCs w:val="22"/>
        </w:rPr>
        <w:t>)</w:t>
      </w:r>
      <w:r w:rsidR="009D06D7">
        <w:rPr>
          <w:rFonts w:cstheme="minorHAnsi"/>
          <w:sz w:val="22"/>
          <w:szCs w:val="22"/>
        </w:rPr>
        <w:t xml:space="preserve"> powyżej.</w:t>
      </w:r>
    </w:p>
    <w:p w14:paraId="0019572E" w14:textId="6D5FC2E1" w:rsidR="002849FB" w:rsidRPr="00647AA5" w:rsidRDefault="007C35AC" w:rsidP="0069511D">
      <w:pPr>
        <w:spacing w:after="120" w:line="240" w:lineRule="auto"/>
        <w:ind w:left="426"/>
        <w:jc w:val="both"/>
        <w:rPr>
          <w:rFonts w:cstheme="minorHAnsi"/>
        </w:rPr>
      </w:pPr>
      <w:r w:rsidRPr="00647AA5">
        <w:rPr>
          <w:rFonts w:cstheme="minorHAnsi"/>
        </w:rPr>
        <w:t xml:space="preserve">Liczba punktów </w:t>
      </w:r>
      <w:r w:rsidR="002849FB" w:rsidRPr="00647AA5">
        <w:rPr>
          <w:rFonts w:cstheme="minorHAnsi"/>
        </w:rPr>
        <w:t>w kryterium – Dostępność Usług (</w:t>
      </w:r>
      <w:r w:rsidR="000C0BE9" w:rsidRPr="00647AA5">
        <w:rPr>
          <w:rFonts w:cstheme="minorHAnsi"/>
        </w:rPr>
        <w:t>U</w:t>
      </w:r>
      <w:r w:rsidR="002849FB" w:rsidRPr="00647AA5">
        <w:rPr>
          <w:rFonts w:cstheme="minorHAnsi"/>
        </w:rPr>
        <w:t>), zostanie obliczona wg. wzoru:</w:t>
      </w:r>
    </w:p>
    <w:p w14:paraId="67323BCD" w14:textId="7DD5D609" w:rsidR="002849FB" w:rsidRPr="00647AA5" w:rsidRDefault="000C0BE9" w:rsidP="0069511D">
      <w:pPr>
        <w:spacing w:after="120" w:line="240" w:lineRule="auto"/>
        <w:ind w:left="426"/>
        <w:jc w:val="both"/>
        <w:rPr>
          <w:rFonts w:cstheme="minorHAnsi"/>
        </w:rPr>
      </w:pPr>
      <w:r w:rsidRPr="00647AA5">
        <w:rPr>
          <w:rFonts w:cstheme="minorHAnsi"/>
        </w:rPr>
        <w:t>U</w:t>
      </w:r>
      <w:r w:rsidR="002849FB" w:rsidRPr="00647AA5">
        <w:rPr>
          <w:rFonts w:cstheme="minorHAnsi"/>
        </w:rPr>
        <w:t xml:space="preserve"> = </w:t>
      </w:r>
      <w:r w:rsidR="006B3F1E" w:rsidRPr="00647AA5">
        <w:rPr>
          <w:rFonts w:cstheme="minorHAnsi"/>
        </w:rPr>
        <w:t>DT</w:t>
      </w:r>
      <w:r w:rsidR="00FF1B94">
        <w:rPr>
          <w:rFonts w:cstheme="minorHAnsi"/>
        </w:rPr>
        <w:t>U</w:t>
      </w:r>
      <w:r w:rsidR="002849FB" w:rsidRPr="00647AA5">
        <w:rPr>
          <w:rFonts w:cstheme="minorHAnsi"/>
        </w:rPr>
        <w:t xml:space="preserve"> + </w:t>
      </w:r>
      <w:r w:rsidR="006B3F1E" w:rsidRPr="00647AA5">
        <w:rPr>
          <w:rFonts w:cstheme="minorHAnsi"/>
        </w:rPr>
        <w:t>DC</w:t>
      </w:r>
      <w:r w:rsidR="00FF1B94">
        <w:rPr>
          <w:rFonts w:cstheme="minorHAnsi"/>
        </w:rPr>
        <w:t>U</w:t>
      </w:r>
    </w:p>
    <w:p w14:paraId="48A202C7" w14:textId="54D50069" w:rsidR="00A10EE3" w:rsidRPr="00647AA5" w:rsidRDefault="001A49C5" w:rsidP="0069511D">
      <w:pPr>
        <w:pStyle w:val="Akapitzlist"/>
        <w:spacing w:after="120"/>
        <w:ind w:left="426" w:hanging="426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>6</w:t>
      </w:r>
      <w:r w:rsidR="00A10EE3" w:rsidRPr="00647AA5">
        <w:rPr>
          <w:rFonts w:cstheme="minorHAnsi"/>
          <w:sz w:val="22"/>
          <w:szCs w:val="22"/>
        </w:rPr>
        <w:t xml:space="preserve">. </w:t>
      </w:r>
      <w:r w:rsidR="00A10EE3" w:rsidRPr="00647AA5">
        <w:rPr>
          <w:rFonts w:cstheme="minorHAnsi"/>
          <w:sz w:val="22"/>
          <w:szCs w:val="22"/>
        </w:rPr>
        <w:tab/>
        <w:t xml:space="preserve">Kryterium 4 – </w:t>
      </w:r>
      <w:r w:rsidR="007C35AC" w:rsidRPr="00647AA5">
        <w:rPr>
          <w:rFonts w:cstheme="minorHAnsi"/>
          <w:sz w:val="22"/>
          <w:szCs w:val="22"/>
        </w:rPr>
        <w:t>Elementy</w:t>
      </w:r>
      <w:r w:rsidR="00A142BB" w:rsidRPr="00647AA5">
        <w:rPr>
          <w:rFonts w:cstheme="minorHAnsi"/>
          <w:sz w:val="22"/>
          <w:szCs w:val="22"/>
        </w:rPr>
        <w:t xml:space="preserve"> Dodatkowe</w:t>
      </w:r>
      <w:r w:rsidR="00A10EE3" w:rsidRPr="00647AA5">
        <w:rPr>
          <w:rFonts w:cstheme="minorHAnsi"/>
          <w:sz w:val="22"/>
          <w:szCs w:val="22"/>
        </w:rPr>
        <w:t xml:space="preserve"> (</w:t>
      </w:r>
      <w:r w:rsidR="004028C0" w:rsidRPr="00647AA5">
        <w:rPr>
          <w:rFonts w:cstheme="minorHAnsi"/>
          <w:sz w:val="22"/>
          <w:szCs w:val="22"/>
        </w:rPr>
        <w:t>E</w:t>
      </w:r>
      <w:r w:rsidR="00A10EE3" w:rsidRPr="00647AA5">
        <w:rPr>
          <w:rFonts w:cstheme="minorHAnsi"/>
          <w:sz w:val="22"/>
          <w:szCs w:val="22"/>
        </w:rPr>
        <w:t xml:space="preserve">) - możliwa ilość punktów do uzyskania: max. </w:t>
      </w:r>
      <w:r w:rsidR="009F6A88" w:rsidRPr="00647AA5">
        <w:rPr>
          <w:rFonts w:cstheme="minorHAnsi"/>
          <w:sz w:val="22"/>
          <w:szCs w:val="22"/>
        </w:rPr>
        <w:t>10</w:t>
      </w:r>
      <w:r w:rsidR="00A10EE3" w:rsidRPr="00647AA5">
        <w:rPr>
          <w:rFonts w:cstheme="minorHAnsi"/>
          <w:sz w:val="22"/>
          <w:szCs w:val="22"/>
        </w:rPr>
        <w:t xml:space="preserve"> pkt. Ocena w tym kryterium zostanie dokonana w sposób określony poniżej.</w:t>
      </w:r>
    </w:p>
    <w:p w14:paraId="7DEE5AA8" w14:textId="3DFE7DFD" w:rsidR="00BD2715" w:rsidRPr="00A91302" w:rsidRDefault="00BD2715" w:rsidP="0069511D">
      <w:pPr>
        <w:pStyle w:val="Akapitzlist"/>
        <w:numPr>
          <w:ilvl w:val="0"/>
          <w:numId w:val="21"/>
        </w:numPr>
        <w:spacing w:after="120"/>
        <w:ind w:left="851" w:hanging="425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 xml:space="preserve">oferta </w:t>
      </w:r>
      <w:r w:rsidR="002B3A40">
        <w:rPr>
          <w:rFonts w:cstheme="minorHAnsi"/>
          <w:sz w:val="22"/>
          <w:szCs w:val="22"/>
        </w:rPr>
        <w:t>W</w:t>
      </w:r>
      <w:r w:rsidRPr="00647AA5">
        <w:rPr>
          <w:rFonts w:cstheme="minorHAnsi"/>
          <w:sz w:val="22"/>
          <w:szCs w:val="22"/>
        </w:rPr>
        <w:t xml:space="preserve">ykonawcy, który </w:t>
      </w:r>
      <w:r w:rsidR="005E75D3" w:rsidRPr="00647AA5">
        <w:rPr>
          <w:rFonts w:cstheme="minorHAnsi"/>
          <w:sz w:val="22"/>
          <w:szCs w:val="22"/>
        </w:rPr>
        <w:t>z</w:t>
      </w:r>
      <w:r w:rsidR="00DA6954" w:rsidRPr="00647AA5">
        <w:rPr>
          <w:rFonts w:cstheme="minorHAnsi"/>
          <w:sz w:val="22"/>
          <w:szCs w:val="22"/>
        </w:rPr>
        <w:t xml:space="preserve">agwarantuje </w:t>
      </w:r>
      <w:r w:rsidR="00A142BB" w:rsidRPr="00647AA5">
        <w:rPr>
          <w:rFonts w:cstheme="minorHAnsi"/>
          <w:sz w:val="22"/>
          <w:szCs w:val="22"/>
        </w:rPr>
        <w:t xml:space="preserve">elementy dodatkowe </w:t>
      </w:r>
      <w:r w:rsidR="005E75D3" w:rsidRPr="00647AA5">
        <w:rPr>
          <w:rFonts w:cstheme="minorHAnsi"/>
          <w:sz w:val="22"/>
          <w:szCs w:val="22"/>
        </w:rPr>
        <w:t xml:space="preserve">poza wskazanymi w </w:t>
      </w:r>
      <w:r w:rsidR="00FE3D61">
        <w:rPr>
          <w:rFonts w:cstheme="minorHAnsi"/>
          <w:sz w:val="22"/>
          <w:szCs w:val="22"/>
        </w:rPr>
        <w:t>sekcji</w:t>
      </w:r>
      <w:r w:rsidR="00FE3D61" w:rsidRPr="008B2BCF">
        <w:rPr>
          <w:rFonts w:cstheme="minorHAnsi"/>
          <w:sz w:val="22"/>
          <w:szCs w:val="22"/>
        </w:rPr>
        <w:t xml:space="preserve"> VI</w:t>
      </w:r>
      <w:r w:rsidR="00FE3D61">
        <w:rPr>
          <w:rFonts w:cstheme="minorHAnsi"/>
          <w:sz w:val="22"/>
          <w:szCs w:val="22"/>
        </w:rPr>
        <w:t>.</w:t>
      </w:r>
      <w:r w:rsidR="00FE3D61" w:rsidRPr="00394A66">
        <w:t xml:space="preserve"> </w:t>
      </w:r>
      <w:r w:rsidR="00FE3D61">
        <w:rPr>
          <w:rFonts w:cstheme="minorHAnsi"/>
          <w:sz w:val="22"/>
          <w:szCs w:val="22"/>
        </w:rPr>
        <w:t>„O</w:t>
      </w:r>
      <w:r w:rsidR="00FE3D61" w:rsidRPr="00394A66">
        <w:rPr>
          <w:rFonts w:cstheme="minorHAnsi"/>
          <w:sz w:val="22"/>
          <w:szCs w:val="22"/>
        </w:rPr>
        <w:t>pis przedmiotu zamówienia, szczegółowy sposób realizacji zamówienia</w:t>
      </w:r>
      <w:r w:rsidR="00FE3D61">
        <w:rPr>
          <w:rFonts w:cstheme="minorHAnsi"/>
          <w:sz w:val="22"/>
          <w:szCs w:val="22"/>
        </w:rPr>
        <w:t>”</w:t>
      </w:r>
      <w:r w:rsidR="00FE3D61" w:rsidRPr="008B2BCF">
        <w:rPr>
          <w:rFonts w:cstheme="minorHAnsi"/>
          <w:sz w:val="22"/>
          <w:szCs w:val="22"/>
        </w:rPr>
        <w:t xml:space="preserve"> </w:t>
      </w:r>
      <w:r w:rsidR="003178BA" w:rsidRPr="00A91302">
        <w:rPr>
          <w:rFonts w:cstheme="minorHAnsi"/>
          <w:sz w:val="22"/>
          <w:szCs w:val="22"/>
        </w:rPr>
        <w:t>otrzyma określoną liczbę punktów</w:t>
      </w:r>
      <w:r w:rsidR="00055190">
        <w:rPr>
          <w:rFonts w:cstheme="minorHAnsi"/>
          <w:sz w:val="22"/>
          <w:szCs w:val="22"/>
        </w:rPr>
        <w:t xml:space="preserve"> jak niżej</w:t>
      </w:r>
      <w:r w:rsidR="003178BA" w:rsidRPr="00A91302">
        <w:rPr>
          <w:rFonts w:cstheme="minorHAnsi"/>
          <w:sz w:val="22"/>
          <w:szCs w:val="22"/>
        </w:rPr>
        <w:t xml:space="preserve">: </w:t>
      </w:r>
    </w:p>
    <w:p w14:paraId="385A827A" w14:textId="15D8AB2B" w:rsidR="002D64CF" w:rsidRPr="00A91302" w:rsidRDefault="002B3A40" w:rsidP="0069511D">
      <w:pPr>
        <w:pStyle w:val="Akapitzlist"/>
        <w:numPr>
          <w:ilvl w:val="0"/>
          <w:numId w:val="22"/>
        </w:numPr>
        <w:spacing w:after="120"/>
        <w:ind w:left="1276" w:hanging="425"/>
        <w:contextualSpacing w:val="0"/>
        <w:jc w:val="both"/>
        <w:rPr>
          <w:rFonts w:cstheme="minorHAnsi"/>
          <w:sz w:val="22"/>
          <w:szCs w:val="22"/>
        </w:rPr>
      </w:pPr>
      <w:bookmarkStart w:id="36" w:name="_Hlk526596538"/>
      <w:r>
        <w:rPr>
          <w:rFonts w:cstheme="minorHAnsi"/>
          <w:sz w:val="22"/>
          <w:szCs w:val="22"/>
        </w:rPr>
        <w:t xml:space="preserve">oferta </w:t>
      </w:r>
      <w:r w:rsidR="00A142BB" w:rsidRPr="00A91302">
        <w:rPr>
          <w:rFonts w:cstheme="minorHAnsi"/>
          <w:sz w:val="22"/>
          <w:szCs w:val="22"/>
        </w:rPr>
        <w:t>Wykonawc</w:t>
      </w:r>
      <w:r>
        <w:rPr>
          <w:rFonts w:cstheme="minorHAnsi"/>
          <w:sz w:val="22"/>
          <w:szCs w:val="22"/>
        </w:rPr>
        <w:t>y</w:t>
      </w:r>
      <w:r w:rsidR="00A142BB" w:rsidRPr="00A91302">
        <w:rPr>
          <w:rFonts w:cstheme="minorHAnsi"/>
          <w:sz w:val="22"/>
          <w:szCs w:val="22"/>
        </w:rPr>
        <w:t xml:space="preserve">, który </w:t>
      </w:r>
      <w:r w:rsidR="002D64CF" w:rsidRPr="00A91302">
        <w:rPr>
          <w:rFonts w:cstheme="minorHAnsi"/>
          <w:sz w:val="22"/>
          <w:szCs w:val="22"/>
        </w:rPr>
        <w:t xml:space="preserve">zadeklaruje zmianę </w:t>
      </w:r>
      <w:r w:rsidR="00A24BA5" w:rsidRPr="00A91302">
        <w:rPr>
          <w:rFonts w:cstheme="minorHAnsi"/>
          <w:sz w:val="22"/>
          <w:szCs w:val="22"/>
        </w:rPr>
        <w:t>definicji</w:t>
      </w:r>
      <w:r w:rsidR="002D64CF" w:rsidRPr="00A91302">
        <w:rPr>
          <w:rFonts w:cstheme="minorHAnsi"/>
          <w:sz w:val="22"/>
          <w:szCs w:val="22"/>
        </w:rPr>
        <w:t xml:space="preserve"> dziecka jako członka </w:t>
      </w:r>
      <w:r w:rsidR="00A24BA5" w:rsidRPr="00A91302">
        <w:rPr>
          <w:rFonts w:cstheme="minorHAnsi"/>
          <w:sz w:val="22"/>
          <w:szCs w:val="22"/>
        </w:rPr>
        <w:t>rodziny</w:t>
      </w:r>
      <w:r w:rsidR="002D64CF" w:rsidRPr="00A91302">
        <w:rPr>
          <w:rFonts w:cstheme="minorHAnsi"/>
          <w:sz w:val="22"/>
          <w:szCs w:val="22"/>
        </w:rPr>
        <w:t xml:space="preserve"> z </w:t>
      </w:r>
    </w:p>
    <w:p w14:paraId="4075D00B" w14:textId="0CC7E65A" w:rsidR="002D64CF" w:rsidRPr="00647AA5" w:rsidRDefault="002D64CF" w:rsidP="0069511D">
      <w:pPr>
        <w:spacing w:after="120" w:line="240" w:lineRule="auto"/>
        <w:ind w:left="1276"/>
        <w:jc w:val="both"/>
        <w:rPr>
          <w:rFonts w:eastAsia="Times New Roman" w:cstheme="minorHAnsi"/>
          <w:lang w:eastAsia="pl-PL"/>
        </w:rPr>
      </w:pPr>
      <w:r w:rsidRPr="00A91302">
        <w:rPr>
          <w:rFonts w:cstheme="minorHAnsi"/>
        </w:rPr>
        <w:t>„</w:t>
      </w:r>
      <w:r w:rsidRPr="00A91302">
        <w:rPr>
          <w:rFonts w:eastAsia="Times New Roman" w:cstheme="minorHAnsi"/>
          <w:lang w:eastAsia="pl-PL"/>
        </w:rPr>
        <w:t>dziecko pracownika / byłego pracownika Zamawiającego lub dziecko jego małżonka albo partnera w wieku</w:t>
      </w:r>
      <w:r w:rsidRPr="00647AA5">
        <w:rPr>
          <w:rFonts w:eastAsia="Times New Roman" w:cstheme="minorHAnsi"/>
          <w:lang w:eastAsia="pl-PL"/>
        </w:rPr>
        <w:t xml:space="preserve"> do 18 r. ż. lub 25 r.ż. o ile wciąż się uczy”</w:t>
      </w:r>
    </w:p>
    <w:p w14:paraId="6BDCB5DA" w14:textId="463F6BD3" w:rsidR="002D64CF" w:rsidRPr="00647AA5" w:rsidRDefault="002D64CF" w:rsidP="00B82343">
      <w:pPr>
        <w:spacing w:after="120" w:line="240" w:lineRule="auto"/>
        <w:ind w:left="1276"/>
        <w:jc w:val="both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>na</w:t>
      </w:r>
    </w:p>
    <w:p w14:paraId="0DBD1490" w14:textId="723A6C9B" w:rsidR="002D64CF" w:rsidRPr="00647AA5" w:rsidRDefault="002D64CF" w:rsidP="00B82343">
      <w:pPr>
        <w:spacing w:after="120" w:line="240" w:lineRule="auto"/>
        <w:ind w:left="1276"/>
        <w:jc w:val="both"/>
        <w:rPr>
          <w:rFonts w:eastAsia="Times New Roman" w:cstheme="minorHAnsi"/>
          <w:lang w:eastAsia="pl-PL"/>
        </w:rPr>
      </w:pPr>
      <w:r w:rsidRPr="00B82343">
        <w:rPr>
          <w:rFonts w:cstheme="minorHAnsi"/>
        </w:rPr>
        <w:t>„</w:t>
      </w:r>
      <w:r w:rsidRPr="00647AA5">
        <w:rPr>
          <w:rFonts w:eastAsia="Times New Roman" w:cstheme="minorHAnsi"/>
          <w:lang w:eastAsia="pl-PL"/>
        </w:rPr>
        <w:t>dziecko pracownika / byłego pracownika Zamawiającego lub dziecko jego małżonka albo partnera bez względu na wiek”</w:t>
      </w:r>
    </w:p>
    <w:p w14:paraId="46657B88" w14:textId="7AA633D2" w:rsidR="002D64CF" w:rsidRPr="00647AA5" w:rsidRDefault="00830EC4" w:rsidP="00B82343">
      <w:pPr>
        <w:spacing w:after="120" w:line="240" w:lineRule="auto"/>
        <w:ind w:left="1276"/>
        <w:jc w:val="both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 xml:space="preserve">otrzyma </w:t>
      </w:r>
      <w:r w:rsidR="00FD53B6">
        <w:rPr>
          <w:rFonts w:eastAsia="Times New Roman" w:cstheme="minorHAnsi"/>
          <w:lang w:eastAsia="pl-PL"/>
        </w:rPr>
        <w:t>2</w:t>
      </w:r>
      <w:r w:rsidRPr="00647AA5">
        <w:rPr>
          <w:rFonts w:eastAsia="Times New Roman" w:cstheme="minorHAnsi"/>
          <w:lang w:eastAsia="pl-PL"/>
        </w:rPr>
        <w:t xml:space="preserve"> punkty</w:t>
      </w:r>
    </w:p>
    <w:p w14:paraId="70D3DB33" w14:textId="1BBC3893" w:rsidR="003C11BA" w:rsidRPr="0010230F" w:rsidRDefault="002B3A40" w:rsidP="003C11BA">
      <w:pPr>
        <w:pStyle w:val="Akapitzlist"/>
        <w:numPr>
          <w:ilvl w:val="0"/>
          <w:numId w:val="22"/>
        </w:numPr>
        <w:spacing w:after="120"/>
        <w:ind w:left="1276" w:hanging="425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oferta </w:t>
      </w:r>
      <w:r w:rsidR="003C11BA" w:rsidRPr="00A91302">
        <w:rPr>
          <w:rFonts w:cstheme="minorHAnsi"/>
          <w:sz w:val="22"/>
          <w:szCs w:val="22"/>
        </w:rPr>
        <w:t>Wykonawc</w:t>
      </w:r>
      <w:r>
        <w:rPr>
          <w:rFonts w:cstheme="minorHAnsi"/>
          <w:sz w:val="22"/>
          <w:szCs w:val="22"/>
        </w:rPr>
        <w:t>y</w:t>
      </w:r>
      <w:r w:rsidR="003C11BA" w:rsidRPr="00A91302">
        <w:rPr>
          <w:rFonts w:cstheme="minorHAnsi"/>
          <w:sz w:val="22"/>
          <w:szCs w:val="22"/>
        </w:rPr>
        <w:t xml:space="preserve">, który zgodzi się honorować skierowania na konsultacje specjalistów oraz badania diagnostyczne wystawione </w:t>
      </w:r>
      <w:r w:rsidR="003C11BA">
        <w:rPr>
          <w:rFonts w:cstheme="minorHAnsi"/>
          <w:sz w:val="22"/>
          <w:szCs w:val="22"/>
        </w:rPr>
        <w:t xml:space="preserve">nie tylko </w:t>
      </w:r>
      <w:r w:rsidR="003C11BA" w:rsidRPr="00A91302">
        <w:rPr>
          <w:rFonts w:cstheme="minorHAnsi"/>
          <w:sz w:val="22"/>
          <w:szCs w:val="22"/>
        </w:rPr>
        <w:t xml:space="preserve">przez </w:t>
      </w:r>
      <w:r w:rsidR="003C11BA" w:rsidRPr="00DB3CC1">
        <w:rPr>
          <w:rFonts w:cstheme="minorHAnsi"/>
          <w:sz w:val="22"/>
          <w:szCs w:val="22"/>
        </w:rPr>
        <w:t>lekarzy specjalistów medycyny pracy zatrudnionych na podstawie umowy o pracę przez Instytut Techniki Budowlanej</w:t>
      </w:r>
      <w:r w:rsidR="003C11BA">
        <w:rPr>
          <w:rFonts w:cstheme="minorHAnsi"/>
          <w:sz w:val="22"/>
          <w:szCs w:val="22"/>
        </w:rPr>
        <w:t xml:space="preserve"> ale również przez </w:t>
      </w:r>
      <w:r w:rsidR="003C11BA" w:rsidRPr="00046FF9">
        <w:rPr>
          <w:rFonts w:cstheme="minorHAnsi"/>
          <w:sz w:val="22"/>
          <w:szCs w:val="22"/>
        </w:rPr>
        <w:t>placówki medyczne inne niż placówki medyczne przeznaczone do obsługi programu</w:t>
      </w:r>
    </w:p>
    <w:p w14:paraId="0A8D3934" w14:textId="77777777" w:rsidR="003C11BA" w:rsidRPr="00A91302" w:rsidRDefault="003C11BA" w:rsidP="003C11BA">
      <w:pPr>
        <w:spacing w:after="120" w:line="240" w:lineRule="auto"/>
        <w:ind w:left="1276"/>
        <w:jc w:val="both"/>
        <w:rPr>
          <w:rFonts w:eastAsia="Times New Roman" w:cstheme="minorHAnsi"/>
          <w:lang w:eastAsia="pl-PL"/>
        </w:rPr>
      </w:pPr>
      <w:r w:rsidRPr="00A91302">
        <w:rPr>
          <w:rFonts w:eastAsia="Times New Roman" w:cstheme="minorHAnsi"/>
          <w:lang w:eastAsia="pl-PL"/>
        </w:rPr>
        <w:t>otrzyma 2 punkty</w:t>
      </w:r>
    </w:p>
    <w:p w14:paraId="666EF779" w14:textId="0F5259F6" w:rsidR="003C11BA" w:rsidRPr="00A91302" w:rsidRDefault="002B3A40" w:rsidP="003C11BA">
      <w:pPr>
        <w:pStyle w:val="Akapitzlist"/>
        <w:numPr>
          <w:ilvl w:val="0"/>
          <w:numId w:val="22"/>
        </w:numPr>
        <w:spacing w:after="120"/>
        <w:ind w:left="1276" w:hanging="425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oferta </w:t>
      </w:r>
      <w:r w:rsidR="003C11BA" w:rsidRPr="00A91302">
        <w:rPr>
          <w:rFonts w:cstheme="minorHAnsi"/>
          <w:sz w:val="22"/>
          <w:szCs w:val="22"/>
        </w:rPr>
        <w:t>Wykonawc</w:t>
      </w:r>
      <w:r>
        <w:rPr>
          <w:rFonts w:cstheme="minorHAnsi"/>
          <w:sz w:val="22"/>
          <w:szCs w:val="22"/>
        </w:rPr>
        <w:t>y</w:t>
      </w:r>
      <w:r w:rsidR="003C11BA" w:rsidRPr="00A91302">
        <w:rPr>
          <w:rFonts w:cstheme="minorHAnsi"/>
          <w:sz w:val="22"/>
          <w:szCs w:val="22"/>
        </w:rPr>
        <w:t xml:space="preserve">, który w przypadku wymaganych wg </w:t>
      </w:r>
      <w:r w:rsidR="003C11BA">
        <w:rPr>
          <w:rFonts w:cstheme="minorHAnsi"/>
          <w:sz w:val="22"/>
          <w:szCs w:val="22"/>
        </w:rPr>
        <w:t xml:space="preserve">Załącznika nr 8 przywołanego w sekcji </w:t>
      </w:r>
      <w:r w:rsidR="003C11BA" w:rsidRPr="00CD5881">
        <w:rPr>
          <w:rFonts w:cstheme="minorHAnsi"/>
          <w:sz w:val="22"/>
          <w:szCs w:val="22"/>
        </w:rPr>
        <w:t>VI. „Opis przedmiotu zamówienia, szczegółowy sposób realizacji zamówienia”</w:t>
      </w:r>
      <w:r w:rsidR="003C11BA" w:rsidRPr="00A91302">
        <w:rPr>
          <w:rFonts w:cstheme="minorHAnsi"/>
          <w:sz w:val="22"/>
          <w:szCs w:val="22"/>
        </w:rPr>
        <w:t xml:space="preserve"> skórnych testów alergologicznych zaproponuje dodatkowo testy alergologiczne z krwi </w:t>
      </w:r>
    </w:p>
    <w:p w14:paraId="4A18B9B8" w14:textId="551EFCCB" w:rsidR="003C11BA" w:rsidRPr="00A91302" w:rsidRDefault="003C11BA" w:rsidP="003C11BA">
      <w:pPr>
        <w:pStyle w:val="Akapitzlist"/>
        <w:spacing w:after="120"/>
        <w:ind w:left="1276"/>
        <w:contextualSpacing w:val="0"/>
        <w:rPr>
          <w:rFonts w:cstheme="minorHAnsi"/>
          <w:sz w:val="22"/>
          <w:szCs w:val="22"/>
        </w:rPr>
      </w:pPr>
      <w:r w:rsidRPr="00A91302">
        <w:rPr>
          <w:rFonts w:cstheme="minorHAnsi"/>
          <w:sz w:val="22"/>
          <w:szCs w:val="22"/>
        </w:rPr>
        <w:t xml:space="preserve">otrzyma </w:t>
      </w:r>
      <w:r w:rsidR="00FD53B6">
        <w:rPr>
          <w:rFonts w:cstheme="minorHAnsi"/>
          <w:sz w:val="22"/>
          <w:szCs w:val="22"/>
        </w:rPr>
        <w:t>2</w:t>
      </w:r>
      <w:r w:rsidRPr="00A91302">
        <w:rPr>
          <w:rFonts w:cstheme="minorHAnsi"/>
          <w:sz w:val="22"/>
          <w:szCs w:val="22"/>
        </w:rPr>
        <w:t xml:space="preserve"> punkty </w:t>
      </w:r>
    </w:p>
    <w:p w14:paraId="162524C2" w14:textId="12D7CF63" w:rsidR="00830EC4" w:rsidRPr="00A91302" w:rsidRDefault="002B3A40" w:rsidP="00A91302">
      <w:pPr>
        <w:pStyle w:val="Akapitzlist"/>
        <w:numPr>
          <w:ilvl w:val="0"/>
          <w:numId w:val="22"/>
        </w:numPr>
        <w:spacing w:after="120"/>
        <w:ind w:left="1276" w:hanging="425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oferta </w:t>
      </w:r>
      <w:r w:rsidR="00830EC4" w:rsidRPr="00A91302">
        <w:rPr>
          <w:rFonts w:cstheme="minorHAnsi"/>
          <w:sz w:val="22"/>
          <w:szCs w:val="22"/>
        </w:rPr>
        <w:t>Wykonawc</w:t>
      </w:r>
      <w:r>
        <w:rPr>
          <w:rFonts w:cstheme="minorHAnsi"/>
          <w:sz w:val="22"/>
          <w:szCs w:val="22"/>
        </w:rPr>
        <w:t>y</w:t>
      </w:r>
      <w:r w:rsidR="00830EC4" w:rsidRPr="00A91302">
        <w:rPr>
          <w:rFonts w:cstheme="minorHAnsi"/>
          <w:sz w:val="22"/>
          <w:szCs w:val="22"/>
        </w:rPr>
        <w:t>, który w przypadku wymagan</w:t>
      </w:r>
      <w:r w:rsidR="00365D61" w:rsidRPr="00A91302">
        <w:rPr>
          <w:rFonts w:cstheme="minorHAnsi"/>
          <w:sz w:val="22"/>
          <w:szCs w:val="22"/>
        </w:rPr>
        <w:t>ych</w:t>
      </w:r>
      <w:r w:rsidR="00830EC4" w:rsidRPr="00A91302">
        <w:rPr>
          <w:rFonts w:cstheme="minorHAnsi"/>
          <w:sz w:val="22"/>
          <w:szCs w:val="22"/>
        </w:rPr>
        <w:t xml:space="preserve"> wg OPZ </w:t>
      </w:r>
      <w:r w:rsidR="00365D61" w:rsidRPr="00A91302">
        <w:rPr>
          <w:rFonts w:cstheme="minorHAnsi"/>
          <w:sz w:val="22"/>
          <w:szCs w:val="22"/>
        </w:rPr>
        <w:t xml:space="preserve">szczepień </w:t>
      </w:r>
      <w:r w:rsidR="00317514" w:rsidRPr="00A91302">
        <w:rPr>
          <w:rFonts w:cstheme="minorHAnsi"/>
          <w:sz w:val="22"/>
          <w:szCs w:val="22"/>
        </w:rPr>
        <w:t>(</w:t>
      </w:r>
      <w:r w:rsidR="00365D61" w:rsidRPr="00A91302">
        <w:rPr>
          <w:rFonts w:cstheme="minorHAnsi"/>
          <w:sz w:val="22"/>
          <w:szCs w:val="22"/>
        </w:rPr>
        <w:t>przeciwko grypie</w:t>
      </w:r>
      <w:r w:rsidR="00317514" w:rsidRPr="00A91302">
        <w:rPr>
          <w:rFonts w:cstheme="minorHAnsi"/>
          <w:sz w:val="22"/>
          <w:szCs w:val="22"/>
        </w:rPr>
        <w:t xml:space="preserve"> i tężcowi) </w:t>
      </w:r>
      <w:r w:rsidR="001A2FF9" w:rsidRPr="00A91302">
        <w:rPr>
          <w:rFonts w:cstheme="minorHAnsi"/>
          <w:sz w:val="22"/>
          <w:szCs w:val="22"/>
        </w:rPr>
        <w:t>zaproponuje</w:t>
      </w:r>
      <w:r w:rsidR="00100B27" w:rsidRPr="00A91302">
        <w:rPr>
          <w:rFonts w:cstheme="minorHAnsi"/>
          <w:sz w:val="22"/>
          <w:szCs w:val="22"/>
        </w:rPr>
        <w:t xml:space="preserve"> </w:t>
      </w:r>
      <w:r w:rsidR="001A2FF9" w:rsidRPr="00A91302">
        <w:rPr>
          <w:rFonts w:cstheme="minorHAnsi"/>
          <w:sz w:val="22"/>
          <w:szCs w:val="22"/>
        </w:rPr>
        <w:t>szczepienie</w:t>
      </w:r>
      <w:r w:rsidR="00100B27" w:rsidRPr="00A91302">
        <w:rPr>
          <w:rFonts w:cstheme="minorHAnsi"/>
          <w:sz w:val="22"/>
          <w:szCs w:val="22"/>
        </w:rPr>
        <w:t xml:space="preserve"> p</w:t>
      </w:r>
      <w:r w:rsidR="009344FF" w:rsidRPr="00A91302">
        <w:rPr>
          <w:rFonts w:cstheme="minorHAnsi"/>
          <w:sz w:val="22"/>
          <w:szCs w:val="22"/>
        </w:rPr>
        <w:t>.</w:t>
      </w:r>
      <w:r w:rsidR="00100B27" w:rsidRPr="00A91302">
        <w:rPr>
          <w:rFonts w:cstheme="minorHAnsi"/>
          <w:sz w:val="22"/>
          <w:szCs w:val="22"/>
        </w:rPr>
        <w:t xml:space="preserve"> </w:t>
      </w:r>
      <w:r w:rsidR="001A2FF9" w:rsidRPr="00A91302">
        <w:rPr>
          <w:rFonts w:cstheme="minorHAnsi"/>
          <w:sz w:val="22"/>
          <w:szCs w:val="22"/>
        </w:rPr>
        <w:t xml:space="preserve">WZW B </w:t>
      </w:r>
    </w:p>
    <w:p w14:paraId="630B4FF3" w14:textId="41F11A2A" w:rsidR="002A4EBC" w:rsidRDefault="001A2FF9" w:rsidP="00B82343">
      <w:pPr>
        <w:spacing w:after="120" w:line="240" w:lineRule="auto"/>
        <w:ind w:left="1276"/>
        <w:jc w:val="both"/>
        <w:rPr>
          <w:rFonts w:eastAsia="Times New Roman" w:cstheme="minorHAnsi"/>
          <w:lang w:eastAsia="pl-PL"/>
        </w:rPr>
      </w:pPr>
      <w:r w:rsidRPr="00A91302">
        <w:rPr>
          <w:rFonts w:eastAsia="Times New Roman" w:cstheme="minorHAnsi"/>
          <w:lang w:eastAsia="pl-PL"/>
        </w:rPr>
        <w:t>otrzyma 2 punkty</w:t>
      </w:r>
    </w:p>
    <w:p w14:paraId="0B1DFB5D" w14:textId="1517FE72" w:rsidR="00B41138" w:rsidRPr="00A91302" w:rsidRDefault="00B41138" w:rsidP="00B41138">
      <w:pPr>
        <w:pStyle w:val="Akapitzlist"/>
        <w:numPr>
          <w:ilvl w:val="0"/>
          <w:numId w:val="22"/>
        </w:numPr>
        <w:spacing w:after="120"/>
        <w:ind w:left="1276" w:hanging="425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oferta </w:t>
      </w:r>
      <w:r w:rsidRPr="00A91302">
        <w:rPr>
          <w:rFonts w:cstheme="minorHAnsi"/>
          <w:sz w:val="22"/>
          <w:szCs w:val="22"/>
        </w:rPr>
        <w:t>Wykonawc</w:t>
      </w:r>
      <w:r>
        <w:rPr>
          <w:rFonts w:cstheme="minorHAnsi"/>
          <w:sz w:val="22"/>
          <w:szCs w:val="22"/>
        </w:rPr>
        <w:t>y</w:t>
      </w:r>
      <w:r w:rsidRPr="00A91302">
        <w:rPr>
          <w:rFonts w:cstheme="minorHAnsi"/>
          <w:sz w:val="22"/>
          <w:szCs w:val="22"/>
        </w:rPr>
        <w:t xml:space="preserve">, który </w:t>
      </w:r>
      <w:r w:rsidR="00BE0AA3">
        <w:rPr>
          <w:rFonts w:cstheme="minorHAnsi"/>
          <w:sz w:val="22"/>
          <w:szCs w:val="22"/>
        </w:rPr>
        <w:t xml:space="preserve">zagwarantuje jednoczesne </w:t>
      </w:r>
      <w:bookmarkStart w:id="37" w:name="_Hlk536112803"/>
      <w:r w:rsidR="00BE0AA3">
        <w:rPr>
          <w:rFonts w:cstheme="minorHAnsi"/>
          <w:sz w:val="22"/>
          <w:szCs w:val="22"/>
        </w:rPr>
        <w:t xml:space="preserve">spełnienie warunków opisanych </w:t>
      </w:r>
      <w:r w:rsidR="002F5475">
        <w:rPr>
          <w:rFonts w:cstheme="minorHAnsi"/>
          <w:sz w:val="22"/>
          <w:szCs w:val="22"/>
        </w:rPr>
        <w:br/>
      </w:r>
      <w:r w:rsidR="00BE0AA3">
        <w:rPr>
          <w:rFonts w:cstheme="minorHAnsi"/>
          <w:sz w:val="22"/>
          <w:szCs w:val="22"/>
        </w:rPr>
        <w:t xml:space="preserve">w </w:t>
      </w:r>
      <w:r w:rsidR="000B2A39">
        <w:rPr>
          <w:rFonts w:cstheme="minorHAnsi"/>
          <w:sz w:val="22"/>
          <w:szCs w:val="22"/>
        </w:rPr>
        <w:t xml:space="preserve">sekcji VI. </w:t>
      </w:r>
      <w:r w:rsidR="003A7A72">
        <w:rPr>
          <w:rFonts w:cstheme="minorHAnsi"/>
          <w:sz w:val="22"/>
          <w:szCs w:val="22"/>
        </w:rPr>
        <w:t>p</w:t>
      </w:r>
      <w:r w:rsidR="000B2A39">
        <w:rPr>
          <w:rFonts w:cstheme="minorHAnsi"/>
          <w:sz w:val="22"/>
          <w:szCs w:val="22"/>
        </w:rPr>
        <w:t xml:space="preserve">kt. 2 lit </w:t>
      </w:r>
      <w:r w:rsidR="003A7A72">
        <w:rPr>
          <w:rFonts w:cstheme="minorHAnsi"/>
          <w:sz w:val="22"/>
          <w:szCs w:val="22"/>
        </w:rPr>
        <w:t xml:space="preserve">a) oraz b) </w:t>
      </w:r>
      <w:r w:rsidRPr="00A91302">
        <w:rPr>
          <w:rFonts w:cstheme="minorHAnsi"/>
          <w:sz w:val="22"/>
          <w:szCs w:val="22"/>
        </w:rPr>
        <w:t xml:space="preserve"> </w:t>
      </w:r>
      <w:bookmarkEnd w:id="37"/>
    </w:p>
    <w:p w14:paraId="598598AB" w14:textId="4E4D7CBC" w:rsidR="00B41138" w:rsidRPr="00A91302" w:rsidRDefault="00B41138" w:rsidP="00B41138">
      <w:pPr>
        <w:spacing w:after="120" w:line="240" w:lineRule="auto"/>
        <w:ind w:left="1276"/>
        <w:jc w:val="both"/>
        <w:rPr>
          <w:rFonts w:eastAsia="Times New Roman" w:cstheme="minorHAnsi"/>
          <w:lang w:eastAsia="pl-PL"/>
        </w:rPr>
      </w:pPr>
      <w:r w:rsidRPr="00A91302">
        <w:rPr>
          <w:rFonts w:eastAsia="Times New Roman" w:cstheme="minorHAnsi"/>
          <w:lang w:eastAsia="pl-PL"/>
        </w:rPr>
        <w:t>otrzyma 2 punkty</w:t>
      </w:r>
    </w:p>
    <w:bookmarkEnd w:id="36"/>
    <w:p w14:paraId="127AD973" w14:textId="0252A822" w:rsidR="00C8470A" w:rsidRPr="00647AA5" w:rsidRDefault="00C8470A" w:rsidP="004B1217">
      <w:pPr>
        <w:pStyle w:val="Akapitzlist"/>
        <w:spacing w:after="120"/>
        <w:ind w:left="426"/>
        <w:contextualSpacing w:val="0"/>
        <w:jc w:val="both"/>
        <w:rPr>
          <w:rFonts w:cstheme="minorHAnsi"/>
          <w:sz w:val="22"/>
          <w:szCs w:val="22"/>
        </w:rPr>
      </w:pPr>
      <w:r w:rsidRPr="005772E5">
        <w:rPr>
          <w:rFonts w:cstheme="minorHAnsi"/>
          <w:sz w:val="22"/>
          <w:szCs w:val="22"/>
        </w:rPr>
        <w:t xml:space="preserve">Liczba punktów uzyskanych w niniejszym Kryterium - E </w:t>
      </w:r>
      <w:r w:rsidR="009D06D7" w:rsidRPr="005772E5">
        <w:rPr>
          <w:rFonts w:cstheme="minorHAnsi"/>
          <w:sz w:val="22"/>
          <w:szCs w:val="22"/>
        </w:rPr>
        <w:t xml:space="preserve">jest równa sumie punktów przyznanych zgodnie z punktami </w:t>
      </w:r>
      <w:r w:rsidR="00C7275D">
        <w:rPr>
          <w:rFonts w:cstheme="minorHAnsi"/>
          <w:sz w:val="22"/>
          <w:szCs w:val="22"/>
        </w:rPr>
        <w:t>(</w:t>
      </w:r>
      <w:r w:rsidR="009D06D7" w:rsidRPr="005772E5">
        <w:rPr>
          <w:rFonts w:cstheme="minorHAnsi"/>
          <w:sz w:val="22"/>
          <w:szCs w:val="22"/>
        </w:rPr>
        <w:t>i</w:t>
      </w:r>
      <w:r w:rsidR="00C7275D">
        <w:rPr>
          <w:rFonts w:cstheme="minorHAnsi"/>
          <w:sz w:val="22"/>
          <w:szCs w:val="22"/>
        </w:rPr>
        <w:t>)</w:t>
      </w:r>
      <w:r w:rsidR="009D06D7" w:rsidRPr="005772E5">
        <w:rPr>
          <w:rFonts w:cstheme="minorHAnsi"/>
          <w:sz w:val="22"/>
          <w:szCs w:val="22"/>
        </w:rPr>
        <w:t xml:space="preserve"> – </w:t>
      </w:r>
      <w:r w:rsidR="00C7275D">
        <w:rPr>
          <w:rFonts w:cstheme="minorHAnsi"/>
          <w:sz w:val="22"/>
          <w:szCs w:val="22"/>
        </w:rPr>
        <w:t>(</w:t>
      </w:r>
      <w:r w:rsidR="009D06D7" w:rsidRPr="005772E5">
        <w:rPr>
          <w:rFonts w:cstheme="minorHAnsi"/>
          <w:sz w:val="22"/>
          <w:szCs w:val="22"/>
        </w:rPr>
        <w:t>v</w:t>
      </w:r>
      <w:r w:rsidR="00C7275D">
        <w:rPr>
          <w:rFonts w:cstheme="minorHAnsi"/>
          <w:sz w:val="22"/>
          <w:szCs w:val="22"/>
        </w:rPr>
        <w:t>)</w:t>
      </w:r>
      <w:r w:rsidR="009D06D7" w:rsidRPr="005772E5">
        <w:rPr>
          <w:rFonts w:cstheme="minorHAnsi"/>
          <w:sz w:val="22"/>
          <w:szCs w:val="22"/>
        </w:rPr>
        <w:t xml:space="preserve"> powyżej</w:t>
      </w:r>
      <w:r w:rsidR="00670045" w:rsidRPr="00647AA5">
        <w:rPr>
          <w:rFonts w:cstheme="minorHAnsi"/>
          <w:sz w:val="22"/>
          <w:szCs w:val="22"/>
        </w:rPr>
        <w:t>.</w:t>
      </w:r>
    </w:p>
    <w:p w14:paraId="7765B926" w14:textId="3C275D60" w:rsidR="009B293D" w:rsidRPr="00647AA5" w:rsidRDefault="001A49C5" w:rsidP="004B1217">
      <w:pPr>
        <w:spacing w:after="120" w:line="240" w:lineRule="auto"/>
        <w:ind w:left="426" w:hanging="426"/>
        <w:jc w:val="both"/>
        <w:rPr>
          <w:rFonts w:cstheme="minorHAnsi"/>
        </w:rPr>
      </w:pPr>
      <w:r w:rsidRPr="00647AA5">
        <w:rPr>
          <w:rFonts w:cstheme="minorHAnsi"/>
        </w:rPr>
        <w:t>7</w:t>
      </w:r>
      <w:r w:rsidR="00814670" w:rsidRPr="00647AA5">
        <w:rPr>
          <w:rFonts w:cstheme="minorHAnsi"/>
        </w:rPr>
        <w:t xml:space="preserve">. </w:t>
      </w:r>
      <w:r w:rsidR="00814670" w:rsidRPr="00647AA5">
        <w:rPr>
          <w:rFonts w:cstheme="minorHAnsi"/>
        </w:rPr>
        <w:tab/>
      </w:r>
      <w:r w:rsidR="009B293D" w:rsidRPr="00647AA5">
        <w:rPr>
          <w:rFonts w:cstheme="minorHAnsi"/>
        </w:rPr>
        <w:t>Ofertą najkorzystniejszą będzie oferta, która otrzyma najwyższą ocenę punkt</w:t>
      </w:r>
      <w:r w:rsidR="00A63149">
        <w:rPr>
          <w:rFonts w:cstheme="minorHAnsi"/>
        </w:rPr>
        <w:t>ów</w:t>
      </w:r>
      <w:r w:rsidR="009B293D" w:rsidRPr="00647AA5">
        <w:rPr>
          <w:rFonts w:cstheme="minorHAnsi"/>
        </w:rPr>
        <w:t xml:space="preserve"> obliczoną wg wzoru:</w:t>
      </w:r>
    </w:p>
    <w:p w14:paraId="147CE0B7" w14:textId="4D35ED49" w:rsidR="009B293D" w:rsidRPr="00647AA5" w:rsidRDefault="009B293D" w:rsidP="004B1217">
      <w:pPr>
        <w:spacing w:after="120" w:line="240" w:lineRule="auto"/>
        <w:ind w:left="426"/>
        <w:jc w:val="both"/>
        <w:rPr>
          <w:rFonts w:cstheme="minorHAnsi"/>
        </w:rPr>
      </w:pPr>
      <w:r w:rsidRPr="00647AA5">
        <w:rPr>
          <w:rFonts w:cstheme="minorHAnsi"/>
        </w:rPr>
        <w:t>Ocena = C + D + U</w:t>
      </w:r>
      <w:r w:rsidR="00BD5144" w:rsidRPr="00647AA5">
        <w:rPr>
          <w:rFonts w:cstheme="minorHAnsi"/>
        </w:rPr>
        <w:t xml:space="preserve"> + </w:t>
      </w:r>
      <w:r w:rsidR="00B858D1" w:rsidRPr="00647AA5">
        <w:rPr>
          <w:rFonts w:cstheme="minorHAnsi"/>
        </w:rPr>
        <w:t>E</w:t>
      </w:r>
    </w:p>
    <w:p w14:paraId="15C59457" w14:textId="77777777" w:rsidR="009B293D" w:rsidRPr="00647AA5" w:rsidRDefault="009B293D" w:rsidP="004B1217">
      <w:pPr>
        <w:spacing w:after="120" w:line="240" w:lineRule="auto"/>
        <w:ind w:left="426"/>
        <w:jc w:val="both"/>
        <w:rPr>
          <w:rFonts w:cstheme="minorHAnsi"/>
        </w:rPr>
      </w:pPr>
      <w:r w:rsidRPr="00647AA5">
        <w:rPr>
          <w:rFonts w:cstheme="minorHAnsi"/>
        </w:rPr>
        <w:t>Punkty będą obliczane z dokładnością do dwóch miejsc po przecinku.</w:t>
      </w:r>
    </w:p>
    <w:p w14:paraId="30B14382" w14:textId="3DF2378C" w:rsidR="001A49C5" w:rsidRPr="00647AA5" w:rsidRDefault="00456B1C" w:rsidP="004B1217">
      <w:pPr>
        <w:spacing w:after="120" w:line="240" w:lineRule="auto"/>
        <w:ind w:left="448" w:hanging="448"/>
        <w:jc w:val="both"/>
        <w:rPr>
          <w:rFonts w:cstheme="minorHAnsi"/>
        </w:rPr>
      </w:pPr>
      <w:r w:rsidRPr="00647AA5">
        <w:rPr>
          <w:rFonts w:cstheme="minorHAnsi"/>
        </w:rPr>
        <w:t xml:space="preserve">8. </w:t>
      </w:r>
      <w:r w:rsidRPr="00647AA5">
        <w:rPr>
          <w:rFonts w:cstheme="minorHAnsi"/>
        </w:rPr>
        <w:tab/>
        <w:t>Niniejsze zamówienie zostanie udzielone temu Wykonawcy, którego oferta uzyska najwyższą liczbę punktów w ostatecznej ocenie punktowej.</w:t>
      </w:r>
    </w:p>
    <w:p w14:paraId="304A635E" w14:textId="3CDE9638" w:rsidR="00456B1C" w:rsidRPr="00647AA5" w:rsidRDefault="00456B1C" w:rsidP="00D6461E">
      <w:pPr>
        <w:spacing w:after="120" w:line="240" w:lineRule="auto"/>
        <w:ind w:left="426" w:hanging="426"/>
        <w:jc w:val="both"/>
        <w:rPr>
          <w:rFonts w:cstheme="minorHAnsi"/>
        </w:rPr>
      </w:pPr>
      <w:r w:rsidRPr="00647AA5">
        <w:rPr>
          <w:rFonts w:cstheme="minorHAnsi"/>
        </w:rPr>
        <w:t xml:space="preserve">9. </w:t>
      </w:r>
      <w:r w:rsidRPr="00647AA5">
        <w:rPr>
          <w:rFonts w:cstheme="minorHAnsi"/>
        </w:rPr>
        <w:tab/>
        <w:t xml:space="preserve">Jeżeli nie będzie można wybrać oferty najkorzystniejszej z uwagi na to, że dwie lub więcej ofert przedstawia taki sam bilans ceny i innych kryteriów oceny ofert, Zamawiający spośród tych ofert wybierze ofertę z niższą </w:t>
      </w:r>
      <w:r w:rsidR="00C2288F">
        <w:rPr>
          <w:rFonts w:cstheme="minorHAnsi"/>
        </w:rPr>
        <w:t>J</w:t>
      </w:r>
      <w:r w:rsidR="00D6461E">
        <w:rPr>
          <w:rFonts w:cstheme="minorHAnsi"/>
        </w:rPr>
        <w:t>ednostkową</w:t>
      </w:r>
      <w:r w:rsidR="00D6461E" w:rsidRPr="00647AA5">
        <w:rPr>
          <w:rFonts w:cstheme="minorHAnsi"/>
        </w:rPr>
        <w:t xml:space="preserve"> </w:t>
      </w:r>
      <w:r w:rsidR="00C2288F">
        <w:rPr>
          <w:rFonts w:cstheme="minorHAnsi"/>
        </w:rPr>
        <w:t>C</w:t>
      </w:r>
      <w:r w:rsidR="00D6461E">
        <w:rPr>
          <w:rFonts w:cstheme="minorHAnsi"/>
        </w:rPr>
        <w:t>eną</w:t>
      </w:r>
      <w:r w:rsidR="00D6461E" w:rsidRPr="00647AA5">
        <w:rPr>
          <w:rFonts w:cstheme="minorHAnsi"/>
        </w:rPr>
        <w:t xml:space="preserve"> </w:t>
      </w:r>
      <w:r w:rsidR="00C2288F">
        <w:rPr>
          <w:rFonts w:cstheme="minorHAnsi"/>
        </w:rPr>
        <w:t>M</w:t>
      </w:r>
      <w:r w:rsidR="00D6461E" w:rsidRPr="00647AA5">
        <w:rPr>
          <w:rFonts w:cstheme="minorHAnsi"/>
        </w:rPr>
        <w:t>iesięczn</w:t>
      </w:r>
      <w:r w:rsidR="00055190">
        <w:rPr>
          <w:rFonts w:cstheme="minorHAnsi"/>
        </w:rPr>
        <w:t>ą</w:t>
      </w:r>
      <w:r w:rsidR="00D6461E" w:rsidRPr="00647AA5">
        <w:rPr>
          <w:rFonts w:cstheme="minorHAnsi"/>
        </w:rPr>
        <w:t xml:space="preserve"> </w:t>
      </w:r>
      <w:r w:rsidR="00C2288F">
        <w:rPr>
          <w:rFonts w:cstheme="minorHAnsi"/>
        </w:rPr>
        <w:t>B</w:t>
      </w:r>
      <w:r w:rsidR="00D6461E" w:rsidRPr="00647AA5">
        <w:rPr>
          <w:rFonts w:cstheme="minorHAnsi"/>
        </w:rPr>
        <w:t>rutto (C)</w:t>
      </w:r>
      <w:r w:rsidR="00D6461E">
        <w:rPr>
          <w:rFonts w:cstheme="minorHAnsi"/>
        </w:rPr>
        <w:t>,</w:t>
      </w:r>
      <w:r w:rsidR="00D6461E" w:rsidRPr="00647AA5">
        <w:rPr>
          <w:rFonts w:cstheme="minorHAnsi"/>
        </w:rPr>
        <w:t xml:space="preserve"> </w:t>
      </w:r>
      <w:r w:rsidRPr="00647AA5">
        <w:rPr>
          <w:rFonts w:cstheme="minorHAnsi"/>
        </w:rPr>
        <w:t>a jeżeli zostały złożone oferty o takiej samej cenie, Zamawiający wezwie Wykonawców, którzy złożyli te oferty, do złożenia w terminie określonym przez Zamawiającego ofert dodatkowych.</w:t>
      </w:r>
    </w:p>
    <w:p w14:paraId="1CA560FB" w14:textId="77777777" w:rsidR="00146FD3" w:rsidRPr="00647AA5" w:rsidRDefault="00146FD3" w:rsidP="00B82343">
      <w:pPr>
        <w:spacing w:after="120" w:line="240" w:lineRule="auto"/>
        <w:rPr>
          <w:rFonts w:cstheme="minorHAnsi"/>
          <w:b/>
        </w:rPr>
      </w:pPr>
    </w:p>
    <w:p w14:paraId="61FA7036" w14:textId="57B260CB" w:rsidR="0023344F" w:rsidRPr="00B82343" w:rsidRDefault="0023344F" w:rsidP="0098714F">
      <w:pPr>
        <w:pStyle w:val="Akapitzlist"/>
        <w:numPr>
          <w:ilvl w:val="0"/>
          <w:numId w:val="17"/>
        </w:numPr>
        <w:spacing w:after="120"/>
        <w:contextualSpacing w:val="0"/>
        <w:rPr>
          <w:rFonts w:cstheme="minorHAnsi"/>
          <w:b/>
          <w:sz w:val="22"/>
          <w:szCs w:val="22"/>
        </w:rPr>
      </w:pPr>
      <w:r w:rsidRPr="00B82343">
        <w:rPr>
          <w:rFonts w:cstheme="minorHAnsi"/>
          <w:b/>
          <w:sz w:val="22"/>
          <w:szCs w:val="22"/>
        </w:rPr>
        <w:t>WYKAZ OŚWIADCZEŃ I DOKUMENTÓW</w:t>
      </w:r>
    </w:p>
    <w:p w14:paraId="2391FC4E" w14:textId="67343657" w:rsidR="0023344F" w:rsidRPr="00647AA5" w:rsidRDefault="0023344F" w:rsidP="004B1217">
      <w:pPr>
        <w:pStyle w:val="Akapitzlist"/>
        <w:numPr>
          <w:ilvl w:val="0"/>
          <w:numId w:val="15"/>
        </w:numPr>
        <w:spacing w:after="120"/>
        <w:ind w:left="426" w:hanging="426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 xml:space="preserve">W celu wykazania braku podstaw do wykluczenia z postępowania o udzielenie zamówienia </w:t>
      </w:r>
      <w:r w:rsidR="002B3A40">
        <w:rPr>
          <w:rFonts w:cstheme="minorHAnsi"/>
          <w:sz w:val="22"/>
          <w:szCs w:val="22"/>
        </w:rPr>
        <w:t>W</w:t>
      </w:r>
      <w:r w:rsidRPr="00647AA5">
        <w:rPr>
          <w:rFonts w:cstheme="minorHAnsi"/>
          <w:sz w:val="22"/>
          <w:szCs w:val="22"/>
        </w:rPr>
        <w:t>ykonawcy w okolicznościach, o których mowa w art. 24 ust. 1 ustawy, należy przedłożyć:</w:t>
      </w:r>
    </w:p>
    <w:p w14:paraId="32890CBC" w14:textId="0CD53D97" w:rsidR="0023344F" w:rsidRPr="00647AA5" w:rsidRDefault="0023344F" w:rsidP="004B1217">
      <w:pPr>
        <w:pStyle w:val="Akapitzlist"/>
        <w:numPr>
          <w:ilvl w:val="0"/>
          <w:numId w:val="16"/>
        </w:numPr>
        <w:spacing w:after="120"/>
        <w:ind w:left="851" w:hanging="425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>oświadczenie o braku podstaw do wykluczenia z postępowania</w:t>
      </w:r>
      <w:r w:rsidR="0097545E">
        <w:rPr>
          <w:rFonts w:cstheme="minorHAnsi"/>
          <w:sz w:val="22"/>
          <w:szCs w:val="22"/>
        </w:rPr>
        <w:t xml:space="preserve"> - w</w:t>
      </w:r>
      <w:r w:rsidRPr="00647AA5">
        <w:rPr>
          <w:rFonts w:cstheme="minorHAnsi"/>
          <w:sz w:val="22"/>
          <w:szCs w:val="22"/>
        </w:rPr>
        <w:t xml:space="preserve">zór oświadczenia stanowi </w:t>
      </w:r>
      <w:r w:rsidR="00446E59">
        <w:rPr>
          <w:rFonts w:cstheme="minorHAnsi"/>
          <w:sz w:val="22"/>
          <w:szCs w:val="22"/>
        </w:rPr>
        <w:t>Z</w:t>
      </w:r>
      <w:r w:rsidRPr="00647AA5">
        <w:rPr>
          <w:rFonts w:cstheme="minorHAnsi"/>
          <w:sz w:val="22"/>
          <w:szCs w:val="22"/>
        </w:rPr>
        <w:t xml:space="preserve">ałącznik nr </w:t>
      </w:r>
      <w:r w:rsidR="006C7D5A" w:rsidRPr="00647AA5">
        <w:rPr>
          <w:rFonts w:cstheme="minorHAnsi"/>
          <w:sz w:val="22"/>
          <w:szCs w:val="22"/>
        </w:rPr>
        <w:t>2</w:t>
      </w:r>
    </w:p>
    <w:p w14:paraId="57224F97" w14:textId="591582DE" w:rsidR="00B66225" w:rsidRPr="00647AA5" w:rsidRDefault="00B66225" w:rsidP="004B1217">
      <w:pPr>
        <w:pStyle w:val="Akapitzlist"/>
        <w:numPr>
          <w:ilvl w:val="0"/>
          <w:numId w:val="15"/>
        </w:numPr>
        <w:spacing w:after="120"/>
        <w:ind w:left="425" w:hanging="425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 xml:space="preserve">W celu potwierdzenia spełniania przez </w:t>
      </w:r>
      <w:r w:rsidR="002B3A40">
        <w:rPr>
          <w:rFonts w:cstheme="minorHAnsi"/>
          <w:sz w:val="22"/>
          <w:szCs w:val="22"/>
        </w:rPr>
        <w:t>W</w:t>
      </w:r>
      <w:r w:rsidRPr="00647AA5">
        <w:rPr>
          <w:rFonts w:cstheme="minorHAnsi"/>
          <w:sz w:val="22"/>
          <w:szCs w:val="22"/>
        </w:rPr>
        <w:t xml:space="preserve">ykonawcę warunków udziału w postępowaniu należy przedłożyć: </w:t>
      </w:r>
    </w:p>
    <w:p w14:paraId="49CD7446" w14:textId="6BA86EA5" w:rsidR="00927A44" w:rsidRPr="00C50781" w:rsidRDefault="00B66225" w:rsidP="004B1217">
      <w:pPr>
        <w:pStyle w:val="Akapitzlist"/>
        <w:numPr>
          <w:ilvl w:val="0"/>
          <w:numId w:val="11"/>
        </w:numPr>
        <w:spacing w:after="120"/>
        <w:ind w:left="851" w:hanging="425"/>
        <w:contextualSpacing w:val="0"/>
        <w:jc w:val="both"/>
        <w:rPr>
          <w:rFonts w:cstheme="minorHAnsi"/>
          <w:sz w:val="22"/>
          <w:szCs w:val="22"/>
        </w:rPr>
      </w:pPr>
      <w:r w:rsidRPr="00C50781">
        <w:rPr>
          <w:rFonts w:cstheme="minorHAnsi"/>
          <w:sz w:val="22"/>
          <w:szCs w:val="22"/>
        </w:rPr>
        <w:t xml:space="preserve">oświadczenie o spełnieniu </w:t>
      </w:r>
      <w:r w:rsidR="006C69C4" w:rsidRPr="00C50781">
        <w:rPr>
          <w:rFonts w:cstheme="minorHAnsi"/>
          <w:sz w:val="22"/>
          <w:szCs w:val="22"/>
        </w:rPr>
        <w:t>warunków udziału w postępowaniu</w:t>
      </w:r>
      <w:r w:rsidR="002B23EC" w:rsidRPr="00C50781">
        <w:rPr>
          <w:rFonts w:cstheme="minorHAnsi"/>
          <w:sz w:val="22"/>
          <w:szCs w:val="22"/>
        </w:rPr>
        <w:t xml:space="preserve"> - w</w:t>
      </w:r>
      <w:r w:rsidRPr="00C50781">
        <w:rPr>
          <w:rFonts w:cstheme="minorHAnsi"/>
          <w:sz w:val="22"/>
          <w:szCs w:val="22"/>
        </w:rPr>
        <w:t xml:space="preserve">zór oświadczenia stanowi </w:t>
      </w:r>
      <w:r w:rsidR="00446E59" w:rsidRPr="00C50781">
        <w:rPr>
          <w:rFonts w:cstheme="minorHAnsi"/>
          <w:sz w:val="22"/>
          <w:szCs w:val="22"/>
        </w:rPr>
        <w:t>Z</w:t>
      </w:r>
      <w:r w:rsidRPr="00C50781">
        <w:rPr>
          <w:rFonts w:cstheme="minorHAnsi"/>
          <w:sz w:val="22"/>
          <w:szCs w:val="22"/>
        </w:rPr>
        <w:t xml:space="preserve">ałącznik nr </w:t>
      </w:r>
      <w:r w:rsidR="006C7D5A" w:rsidRPr="00C50781">
        <w:rPr>
          <w:rFonts w:cstheme="minorHAnsi"/>
          <w:sz w:val="22"/>
          <w:szCs w:val="22"/>
        </w:rPr>
        <w:t>3</w:t>
      </w:r>
    </w:p>
    <w:p w14:paraId="626FD6B1" w14:textId="77777777" w:rsidR="005338AE" w:rsidRPr="00647AA5" w:rsidRDefault="003529B6" w:rsidP="004B1217">
      <w:pPr>
        <w:pStyle w:val="Akapitzlist"/>
        <w:numPr>
          <w:ilvl w:val="0"/>
          <w:numId w:val="11"/>
        </w:numPr>
        <w:spacing w:after="120"/>
        <w:ind w:left="851" w:hanging="425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 xml:space="preserve">aktualny odpis z właściwego rejestru lub centralnej ewidencji i informacji o działalności gospodarczej, jeżeli odrębne przepisy wymagają wpisu do rejestru, w celu wykazania braku podstaw do wykluczenia w oparciu o art. 24 ust. 5 pkt 1 ustawy, wystawiony nie wcześniej niż 6 miesięcy przed upływem terminu składania ofert </w:t>
      </w:r>
    </w:p>
    <w:p w14:paraId="156C2E58" w14:textId="294A61A1" w:rsidR="00C75DD6" w:rsidRPr="00647AA5" w:rsidRDefault="00C75DD6" w:rsidP="004B1217">
      <w:pPr>
        <w:pStyle w:val="Akapitzlist"/>
        <w:numPr>
          <w:ilvl w:val="0"/>
          <w:numId w:val="15"/>
        </w:numPr>
        <w:spacing w:after="120"/>
        <w:ind w:left="426" w:hanging="426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 xml:space="preserve">Ponadto, w celu potwierdzenia spełniania przez </w:t>
      </w:r>
      <w:r w:rsidR="002B3A40">
        <w:rPr>
          <w:rFonts w:cstheme="minorHAnsi"/>
          <w:sz w:val="22"/>
          <w:szCs w:val="22"/>
        </w:rPr>
        <w:t>W</w:t>
      </w:r>
      <w:r w:rsidRPr="00647AA5">
        <w:rPr>
          <w:rFonts w:cstheme="minorHAnsi"/>
          <w:sz w:val="22"/>
          <w:szCs w:val="22"/>
        </w:rPr>
        <w:t xml:space="preserve">ykonawcę warunków udziału w postępowaniu, Wykonawca obowiązany jest </w:t>
      </w:r>
      <w:r w:rsidR="004B770B" w:rsidRPr="00647AA5">
        <w:rPr>
          <w:rFonts w:cstheme="minorHAnsi"/>
          <w:sz w:val="22"/>
          <w:szCs w:val="22"/>
        </w:rPr>
        <w:t>złożyć:</w:t>
      </w:r>
    </w:p>
    <w:p w14:paraId="31D2A5DD" w14:textId="0775FE7E" w:rsidR="000D0514" w:rsidRPr="00C00004" w:rsidRDefault="00504E15" w:rsidP="009762FD">
      <w:pPr>
        <w:pStyle w:val="Akapitzlist"/>
        <w:numPr>
          <w:ilvl w:val="0"/>
          <w:numId w:val="29"/>
        </w:numPr>
        <w:spacing w:after="120"/>
        <w:ind w:left="851" w:hanging="425"/>
        <w:contextualSpacing w:val="0"/>
        <w:jc w:val="both"/>
        <w:rPr>
          <w:rFonts w:cstheme="minorHAnsi"/>
          <w:sz w:val="22"/>
          <w:szCs w:val="22"/>
        </w:rPr>
      </w:pPr>
      <w:r w:rsidRPr="009762FD">
        <w:rPr>
          <w:rFonts w:cstheme="minorHAnsi"/>
        </w:rPr>
        <w:t xml:space="preserve">wykaz </w:t>
      </w:r>
      <w:r w:rsidR="00B66225" w:rsidRPr="009762FD">
        <w:rPr>
          <w:rFonts w:cstheme="minorHAnsi"/>
        </w:rPr>
        <w:t xml:space="preserve">co najmniej </w:t>
      </w:r>
      <w:r w:rsidR="00765B05" w:rsidRPr="009762FD">
        <w:rPr>
          <w:rFonts w:cstheme="minorHAnsi"/>
          <w:sz w:val="22"/>
          <w:szCs w:val="22"/>
        </w:rPr>
        <w:t>4</w:t>
      </w:r>
      <w:r w:rsidR="00B66225" w:rsidRPr="009762FD">
        <w:rPr>
          <w:rFonts w:cstheme="minorHAnsi"/>
          <w:sz w:val="22"/>
          <w:szCs w:val="22"/>
        </w:rPr>
        <w:t xml:space="preserve"> </w:t>
      </w:r>
      <w:r w:rsidR="003550FF" w:rsidRPr="00C00004">
        <w:rPr>
          <w:rFonts w:cstheme="minorHAnsi"/>
          <w:sz w:val="22"/>
          <w:szCs w:val="22"/>
        </w:rPr>
        <w:t>usług spełniających wyma</w:t>
      </w:r>
      <w:r w:rsidR="00666D2A" w:rsidRPr="00C00004">
        <w:rPr>
          <w:rFonts w:cstheme="minorHAnsi"/>
          <w:sz w:val="22"/>
          <w:szCs w:val="22"/>
        </w:rPr>
        <w:t>ga</w:t>
      </w:r>
      <w:r w:rsidR="003550FF" w:rsidRPr="00C00004">
        <w:rPr>
          <w:rFonts w:cstheme="minorHAnsi"/>
          <w:sz w:val="22"/>
          <w:szCs w:val="22"/>
        </w:rPr>
        <w:t xml:space="preserve">nia opisane w </w:t>
      </w:r>
      <w:r w:rsidR="00EF6F01" w:rsidRPr="00C00004">
        <w:rPr>
          <w:rFonts w:cstheme="minorHAnsi"/>
          <w:sz w:val="22"/>
          <w:szCs w:val="22"/>
        </w:rPr>
        <w:t xml:space="preserve">sekcji </w:t>
      </w:r>
      <w:r w:rsidR="003550FF" w:rsidRPr="00C00004">
        <w:rPr>
          <w:rFonts w:cstheme="minorHAnsi"/>
          <w:sz w:val="22"/>
          <w:szCs w:val="22"/>
        </w:rPr>
        <w:t>V.</w:t>
      </w:r>
      <w:r w:rsidR="00861CBE" w:rsidRPr="00861CBE">
        <w:t xml:space="preserve"> </w:t>
      </w:r>
      <w:r w:rsidR="00D20CE7">
        <w:t>„</w:t>
      </w:r>
      <w:r w:rsidR="00D20CE7">
        <w:rPr>
          <w:rFonts w:cstheme="minorHAnsi"/>
          <w:sz w:val="22"/>
          <w:szCs w:val="22"/>
        </w:rPr>
        <w:t>W</w:t>
      </w:r>
      <w:r w:rsidR="00D20CE7" w:rsidRPr="009762FD">
        <w:rPr>
          <w:rFonts w:cstheme="minorHAnsi"/>
          <w:sz w:val="22"/>
          <w:szCs w:val="22"/>
        </w:rPr>
        <w:t>arunki udziału w postępowaniu, podstawy wykluczenia</w:t>
      </w:r>
      <w:r w:rsidR="00D20CE7">
        <w:rPr>
          <w:rFonts w:cstheme="minorHAnsi"/>
          <w:sz w:val="22"/>
          <w:szCs w:val="22"/>
        </w:rPr>
        <w:t>”,</w:t>
      </w:r>
      <w:r w:rsidR="00861CBE" w:rsidRPr="009762FD">
        <w:rPr>
          <w:rFonts w:cstheme="minorHAnsi"/>
          <w:sz w:val="22"/>
          <w:szCs w:val="22"/>
        </w:rPr>
        <w:t xml:space="preserve"> </w:t>
      </w:r>
      <w:r w:rsidR="00C00004">
        <w:rPr>
          <w:rFonts w:cstheme="minorHAnsi"/>
          <w:sz w:val="22"/>
          <w:szCs w:val="22"/>
        </w:rPr>
        <w:t>pkt.</w:t>
      </w:r>
      <w:r w:rsidR="00861CBE" w:rsidRPr="009762FD">
        <w:rPr>
          <w:rFonts w:cstheme="minorHAnsi"/>
          <w:sz w:val="22"/>
          <w:szCs w:val="22"/>
        </w:rPr>
        <w:t xml:space="preserve"> </w:t>
      </w:r>
      <w:r w:rsidR="003550FF" w:rsidRPr="00C00004">
        <w:rPr>
          <w:rFonts w:cstheme="minorHAnsi"/>
          <w:sz w:val="22"/>
          <w:szCs w:val="22"/>
        </w:rPr>
        <w:t>1.</w:t>
      </w:r>
      <w:r w:rsidR="006F75F7" w:rsidRPr="00C00004">
        <w:rPr>
          <w:rFonts w:cstheme="minorHAnsi"/>
          <w:sz w:val="22"/>
          <w:szCs w:val="22"/>
        </w:rPr>
        <w:t xml:space="preserve"> </w:t>
      </w:r>
      <w:r w:rsidR="00C00004">
        <w:rPr>
          <w:rFonts w:cstheme="minorHAnsi"/>
          <w:sz w:val="22"/>
          <w:szCs w:val="22"/>
        </w:rPr>
        <w:t xml:space="preserve">lit. </w:t>
      </w:r>
      <w:r w:rsidR="00763268">
        <w:rPr>
          <w:rFonts w:cstheme="minorHAnsi"/>
          <w:sz w:val="22"/>
          <w:szCs w:val="22"/>
        </w:rPr>
        <w:t>b</w:t>
      </w:r>
      <w:r w:rsidR="00C00004">
        <w:rPr>
          <w:rFonts w:cstheme="minorHAnsi"/>
          <w:sz w:val="22"/>
          <w:szCs w:val="22"/>
        </w:rPr>
        <w:t>),</w:t>
      </w:r>
      <w:r w:rsidR="003550FF" w:rsidRPr="00C00004">
        <w:rPr>
          <w:rFonts w:cstheme="minorHAnsi"/>
          <w:sz w:val="22"/>
          <w:szCs w:val="22"/>
        </w:rPr>
        <w:t xml:space="preserve"> </w:t>
      </w:r>
      <w:r w:rsidR="00D20CE7">
        <w:rPr>
          <w:rFonts w:cstheme="minorHAnsi"/>
          <w:sz w:val="22"/>
          <w:szCs w:val="22"/>
        </w:rPr>
        <w:t xml:space="preserve">podpunkt </w:t>
      </w:r>
      <w:r w:rsidR="003550FF" w:rsidRPr="00C00004">
        <w:rPr>
          <w:rFonts w:cstheme="minorHAnsi"/>
          <w:sz w:val="22"/>
          <w:szCs w:val="22"/>
        </w:rPr>
        <w:t xml:space="preserve">(iii) niniejszej SIWZ </w:t>
      </w:r>
      <w:r w:rsidR="006F75F7" w:rsidRPr="00C00004">
        <w:rPr>
          <w:rFonts w:cstheme="minorHAnsi"/>
          <w:sz w:val="22"/>
          <w:szCs w:val="22"/>
        </w:rPr>
        <w:t xml:space="preserve">oraz usług </w:t>
      </w:r>
      <w:r w:rsidR="008E5CF9" w:rsidRPr="00C00004">
        <w:rPr>
          <w:rFonts w:cstheme="minorHAnsi"/>
          <w:sz w:val="22"/>
          <w:szCs w:val="22"/>
        </w:rPr>
        <w:t xml:space="preserve">dodatkowych </w:t>
      </w:r>
      <w:r w:rsidR="006F75F7" w:rsidRPr="00C00004">
        <w:rPr>
          <w:rFonts w:cstheme="minorHAnsi"/>
          <w:sz w:val="22"/>
          <w:szCs w:val="22"/>
        </w:rPr>
        <w:t xml:space="preserve">w celu uzyskania dodatkowych punktów w kryterium Doświadczenie </w:t>
      </w:r>
      <w:r w:rsidR="00CA344F" w:rsidRPr="00C00004">
        <w:rPr>
          <w:rFonts w:cstheme="minorHAnsi"/>
          <w:sz w:val="22"/>
          <w:szCs w:val="22"/>
        </w:rPr>
        <w:t xml:space="preserve">w formie </w:t>
      </w:r>
      <w:r w:rsidR="00B66225" w:rsidRPr="00C00004">
        <w:rPr>
          <w:rFonts w:cstheme="minorHAnsi"/>
          <w:sz w:val="22"/>
          <w:szCs w:val="22"/>
        </w:rPr>
        <w:t>Załącznik</w:t>
      </w:r>
      <w:r w:rsidR="00CA344F" w:rsidRPr="00C00004">
        <w:rPr>
          <w:rFonts w:cstheme="minorHAnsi"/>
          <w:sz w:val="22"/>
          <w:szCs w:val="22"/>
        </w:rPr>
        <w:t>a</w:t>
      </w:r>
      <w:r w:rsidR="00B66225" w:rsidRPr="00C00004">
        <w:rPr>
          <w:rFonts w:cstheme="minorHAnsi"/>
          <w:sz w:val="22"/>
          <w:szCs w:val="22"/>
        </w:rPr>
        <w:t xml:space="preserve"> nr </w:t>
      </w:r>
      <w:r w:rsidR="007C23A6" w:rsidRPr="00C00004">
        <w:rPr>
          <w:rFonts w:cstheme="minorHAnsi"/>
          <w:sz w:val="22"/>
          <w:szCs w:val="22"/>
        </w:rPr>
        <w:t>4</w:t>
      </w:r>
      <w:r w:rsidR="003550FF" w:rsidRPr="00C00004">
        <w:rPr>
          <w:rFonts w:cstheme="minorHAnsi"/>
          <w:sz w:val="22"/>
          <w:szCs w:val="22"/>
        </w:rPr>
        <w:t xml:space="preserve"> </w:t>
      </w:r>
      <w:r w:rsidR="006F75F7" w:rsidRPr="00C00004">
        <w:rPr>
          <w:rFonts w:cstheme="minorHAnsi"/>
          <w:sz w:val="22"/>
          <w:szCs w:val="22"/>
        </w:rPr>
        <w:t>wraz z</w:t>
      </w:r>
      <w:r w:rsidR="003550FF" w:rsidRPr="00C00004">
        <w:rPr>
          <w:rFonts w:cstheme="minorHAnsi"/>
          <w:sz w:val="22"/>
          <w:szCs w:val="22"/>
        </w:rPr>
        <w:t xml:space="preserve"> referencj</w:t>
      </w:r>
      <w:r w:rsidR="006F75F7" w:rsidRPr="00C00004">
        <w:rPr>
          <w:rFonts w:cstheme="minorHAnsi"/>
          <w:sz w:val="22"/>
          <w:szCs w:val="22"/>
        </w:rPr>
        <w:t>ami</w:t>
      </w:r>
      <w:r w:rsidR="003550FF" w:rsidRPr="00C00004">
        <w:rPr>
          <w:rFonts w:cstheme="minorHAnsi"/>
          <w:sz w:val="22"/>
          <w:szCs w:val="22"/>
        </w:rPr>
        <w:t xml:space="preserve"> potwierdzając</w:t>
      </w:r>
      <w:r w:rsidR="006F75F7" w:rsidRPr="00C00004">
        <w:rPr>
          <w:rFonts w:cstheme="minorHAnsi"/>
          <w:sz w:val="22"/>
          <w:szCs w:val="22"/>
        </w:rPr>
        <w:t>ymi</w:t>
      </w:r>
      <w:r w:rsidR="003550FF" w:rsidRPr="00C00004">
        <w:rPr>
          <w:rFonts w:cstheme="minorHAnsi"/>
          <w:sz w:val="22"/>
          <w:szCs w:val="22"/>
        </w:rPr>
        <w:t xml:space="preserve"> należytą realizację tych usług</w:t>
      </w:r>
      <w:r w:rsidR="006F75F7" w:rsidRPr="00C00004">
        <w:rPr>
          <w:rFonts w:cstheme="minorHAnsi"/>
          <w:sz w:val="22"/>
          <w:szCs w:val="22"/>
        </w:rPr>
        <w:t>,</w:t>
      </w:r>
    </w:p>
    <w:p w14:paraId="709565E9" w14:textId="33C9C2FB" w:rsidR="000D0514" w:rsidRPr="00047FD9" w:rsidRDefault="000D0514" w:rsidP="004B1217">
      <w:pPr>
        <w:pStyle w:val="Akapitzlist"/>
        <w:numPr>
          <w:ilvl w:val="0"/>
          <w:numId w:val="29"/>
        </w:numPr>
        <w:spacing w:after="120"/>
        <w:ind w:left="851" w:hanging="425"/>
        <w:contextualSpacing w:val="0"/>
        <w:jc w:val="both"/>
        <w:rPr>
          <w:rFonts w:cstheme="minorHAnsi"/>
          <w:sz w:val="22"/>
          <w:szCs w:val="22"/>
        </w:rPr>
      </w:pPr>
      <w:r w:rsidRPr="00861CBE">
        <w:rPr>
          <w:rFonts w:cstheme="minorHAnsi"/>
          <w:sz w:val="22"/>
          <w:szCs w:val="22"/>
        </w:rPr>
        <w:t xml:space="preserve">Wykaz </w:t>
      </w:r>
      <w:r w:rsidR="009C290D">
        <w:rPr>
          <w:rFonts w:cstheme="minorHAnsi"/>
          <w:sz w:val="22"/>
          <w:szCs w:val="22"/>
        </w:rPr>
        <w:t>6</w:t>
      </w:r>
      <w:r w:rsidR="003C3488" w:rsidRPr="009762FD">
        <w:rPr>
          <w:rFonts w:cstheme="minorHAnsi"/>
          <w:sz w:val="22"/>
          <w:szCs w:val="22"/>
        </w:rPr>
        <w:t>0</w:t>
      </w:r>
      <w:r w:rsidRPr="009762FD">
        <w:rPr>
          <w:rFonts w:cstheme="minorHAnsi"/>
          <w:sz w:val="22"/>
          <w:szCs w:val="22"/>
        </w:rPr>
        <w:t xml:space="preserve"> Placówek opisanych w sekcji</w:t>
      </w:r>
      <w:r w:rsidR="00693FF1" w:rsidRPr="00693FF1">
        <w:rPr>
          <w:rFonts w:cstheme="minorHAnsi"/>
          <w:sz w:val="22"/>
          <w:szCs w:val="22"/>
        </w:rPr>
        <w:t xml:space="preserve"> </w:t>
      </w:r>
      <w:bookmarkStart w:id="38" w:name="_Hlk527472578"/>
      <w:r w:rsidR="00693FF1" w:rsidRPr="00C00004">
        <w:rPr>
          <w:rFonts w:cstheme="minorHAnsi"/>
          <w:sz w:val="22"/>
          <w:szCs w:val="22"/>
        </w:rPr>
        <w:t>V.</w:t>
      </w:r>
      <w:r w:rsidR="00693FF1" w:rsidRPr="00861CBE">
        <w:t xml:space="preserve"> </w:t>
      </w:r>
      <w:r w:rsidR="00693FF1">
        <w:t>„</w:t>
      </w:r>
      <w:r w:rsidR="00693FF1">
        <w:rPr>
          <w:rFonts w:cstheme="minorHAnsi"/>
          <w:sz w:val="22"/>
          <w:szCs w:val="22"/>
        </w:rPr>
        <w:t>W</w:t>
      </w:r>
      <w:r w:rsidR="00693FF1" w:rsidRPr="009762FD">
        <w:rPr>
          <w:rFonts w:cstheme="minorHAnsi"/>
          <w:sz w:val="22"/>
          <w:szCs w:val="22"/>
        </w:rPr>
        <w:t>arunki udziału w postępowaniu, podstawy wykluczenia</w:t>
      </w:r>
      <w:r w:rsidR="00693FF1">
        <w:rPr>
          <w:rFonts w:cstheme="minorHAnsi"/>
          <w:sz w:val="22"/>
          <w:szCs w:val="22"/>
        </w:rPr>
        <w:t>”,</w:t>
      </w:r>
      <w:r w:rsidRPr="009762FD">
        <w:rPr>
          <w:rFonts w:cstheme="minorHAnsi"/>
          <w:sz w:val="22"/>
          <w:szCs w:val="22"/>
        </w:rPr>
        <w:t xml:space="preserve"> </w:t>
      </w:r>
      <w:bookmarkEnd w:id="38"/>
      <w:r w:rsidR="00D23352" w:rsidRPr="00D23352">
        <w:rPr>
          <w:rFonts w:cstheme="minorHAnsi"/>
          <w:sz w:val="22"/>
          <w:szCs w:val="22"/>
        </w:rPr>
        <w:t>pkt. 1. lit. b), podpunkt (i</w:t>
      </w:r>
      <w:r w:rsidR="00A86436">
        <w:rPr>
          <w:rFonts w:cstheme="minorHAnsi"/>
          <w:sz w:val="22"/>
          <w:szCs w:val="22"/>
        </w:rPr>
        <w:t>v</w:t>
      </w:r>
      <w:r w:rsidR="00D23352" w:rsidRPr="00D23352">
        <w:rPr>
          <w:rFonts w:cstheme="minorHAnsi"/>
          <w:sz w:val="22"/>
          <w:szCs w:val="22"/>
        </w:rPr>
        <w:t xml:space="preserve">) </w:t>
      </w:r>
      <w:r w:rsidR="0005687C" w:rsidRPr="00693FF1">
        <w:rPr>
          <w:rFonts w:cstheme="minorHAnsi"/>
          <w:sz w:val="22"/>
          <w:szCs w:val="22"/>
        </w:rPr>
        <w:t>wraz z oświadczeniem dotyczącym Wykazu Wszystkich Placówek</w:t>
      </w:r>
      <w:r w:rsidRPr="00693FF1">
        <w:rPr>
          <w:rFonts w:cstheme="minorHAnsi"/>
          <w:sz w:val="22"/>
          <w:szCs w:val="22"/>
        </w:rPr>
        <w:t xml:space="preserve"> – w formie </w:t>
      </w:r>
      <w:r w:rsidRPr="00047FD9">
        <w:rPr>
          <w:rFonts w:cstheme="minorHAnsi"/>
          <w:sz w:val="22"/>
          <w:szCs w:val="22"/>
        </w:rPr>
        <w:t xml:space="preserve">Załącznika nr </w:t>
      </w:r>
      <w:r w:rsidR="00CB0185" w:rsidRPr="00047FD9">
        <w:rPr>
          <w:rFonts w:cstheme="minorHAnsi"/>
          <w:sz w:val="22"/>
          <w:szCs w:val="22"/>
        </w:rPr>
        <w:t>5</w:t>
      </w:r>
      <w:r w:rsidR="00F64409">
        <w:rPr>
          <w:rFonts w:cstheme="minorHAnsi"/>
          <w:sz w:val="22"/>
          <w:szCs w:val="22"/>
        </w:rPr>
        <w:t>,</w:t>
      </w:r>
      <w:r w:rsidRPr="00047FD9">
        <w:rPr>
          <w:rFonts w:cstheme="minorHAnsi"/>
          <w:sz w:val="22"/>
          <w:szCs w:val="22"/>
        </w:rPr>
        <w:t xml:space="preserve">  </w:t>
      </w:r>
    </w:p>
    <w:p w14:paraId="04E79DEF" w14:textId="2D37C775" w:rsidR="004A4235" w:rsidRPr="00047FD9" w:rsidRDefault="004A4235" w:rsidP="004B1217">
      <w:pPr>
        <w:pStyle w:val="Akapitzlist"/>
        <w:numPr>
          <w:ilvl w:val="0"/>
          <w:numId w:val="29"/>
        </w:numPr>
        <w:spacing w:after="120"/>
        <w:ind w:left="851" w:hanging="425"/>
        <w:contextualSpacing w:val="0"/>
        <w:jc w:val="both"/>
        <w:rPr>
          <w:rFonts w:cstheme="minorHAnsi"/>
          <w:sz w:val="22"/>
          <w:szCs w:val="22"/>
        </w:rPr>
      </w:pPr>
      <w:r w:rsidRPr="00693FF1">
        <w:rPr>
          <w:rFonts w:cstheme="minorHAnsi"/>
          <w:sz w:val="22"/>
          <w:szCs w:val="22"/>
        </w:rPr>
        <w:lastRenderedPageBreak/>
        <w:t xml:space="preserve">Wykaz </w:t>
      </w:r>
      <w:r w:rsidR="00B342FF" w:rsidRPr="00693FF1">
        <w:rPr>
          <w:rFonts w:cstheme="minorHAnsi"/>
          <w:sz w:val="22"/>
          <w:szCs w:val="22"/>
        </w:rPr>
        <w:t>Wybranych</w:t>
      </w:r>
      <w:r w:rsidRPr="00693FF1">
        <w:rPr>
          <w:rFonts w:cstheme="minorHAnsi"/>
          <w:sz w:val="22"/>
          <w:szCs w:val="22"/>
        </w:rPr>
        <w:t xml:space="preserve"> Placówek opisanych w sekcji </w:t>
      </w:r>
      <w:r w:rsidR="00693FF1" w:rsidRPr="00693FF1">
        <w:rPr>
          <w:rFonts w:cstheme="minorHAnsi"/>
          <w:sz w:val="22"/>
          <w:szCs w:val="22"/>
        </w:rPr>
        <w:t>V. „Warunki udziału w postępowaniu, podstawy wykluczenia”</w:t>
      </w:r>
      <w:r w:rsidR="00A86436">
        <w:rPr>
          <w:rFonts w:cstheme="minorHAnsi"/>
          <w:sz w:val="22"/>
          <w:szCs w:val="22"/>
        </w:rPr>
        <w:t xml:space="preserve"> </w:t>
      </w:r>
      <w:r w:rsidR="00A86436" w:rsidRPr="00A86436">
        <w:rPr>
          <w:rFonts w:cstheme="minorHAnsi"/>
          <w:sz w:val="22"/>
          <w:szCs w:val="22"/>
        </w:rPr>
        <w:t>pkt. 1. lit. b), podpunkt (iii)</w:t>
      </w:r>
      <w:r w:rsidR="00693FF1" w:rsidRPr="00693FF1">
        <w:rPr>
          <w:rFonts w:cstheme="minorHAnsi"/>
          <w:sz w:val="22"/>
          <w:szCs w:val="22"/>
        </w:rPr>
        <w:t>,</w:t>
      </w:r>
      <w:r w:rsidR="00982631">
        <w:rPr>
          <w:rFonts w:cstheme="minorHAnsi"/>
          <w:sz w:val="22"/>
          <w:szCs w:val="22"/>
        </w:rPr>
        <w:t xml:space="preserve"> </w:t>
      </w:r>
      <w:r w:rsidRPr="00693FF1">
        <w:rPr>
          <w:rFonts w:cstheme="minorHAnsi"/>
          <w:sz w:val="22"/>
          <w:szCs w:val="22"/>
        </w:rPr>
        <w:t xml:space="preserve">– w formie </w:t>
      </w:r>
      <w:r w:rsidRPr="00047FD9">
        <w:rPr>
          <w:rFonts w:cstheme="minorHAnsi"/>
          <w:sz w:val="22"/>
          <w:szCs w:val="22"/>
        </w:rPr>
        <w:t xml:space="preserve">Załącznika nr </w:t>
      </w:r>
      <w:r w:rsidR="00CB0185" w:rsidRPr="00047FD9">
        <w:rPr>
          <w:rFonts w:cstheme="minorHAnsi"/>
          <w:sz w:val="22"/>
          <w:szCs w:val="22"/>
        </w:rPr>
        <w:t>6</w:t>
      </w:r>
      <w:r w:rsidR="00F64409">
        <w:rPr>
          <w:rFonts w:cstheme="minorHAnsi"/>
          <w:sz w:val="22"/>
          <w:szCs w:val="22"/>
        </w:rPr>
        <w:t>.</w:t>
      </w:r>
      <w:r w:rsidRPr="00047FD9">
        <w:rPr>
          <w:rFonts w:cstheme="minorHAnsi"/>
          <w:sz w:val="22"/>
          <w:szCs w:val="22"/>
        </w:rPr>
        <w:t xml:space="preserve">  </w:t>
      </w:r>
    </w:p>
    <w:p w14:paraId="2FB558EF" w14:textId="3F8FC63A" w:rsidR="0023344F" w:rsidRPr="00047FD9" w:rsidRDefault="0023344F" w:rsidP="004B1217">
      <w:pPr>
        <w:pStyle w:val="Akapitzlist"/>
        <w:numPr>
          <w:ilvl w:val="0"/>
          <w:numId w:val="15"/>
        </w:numPr>
        <w:spacing w:after="120"/>
        <w:ind w:left="426" w:hanging="426"/>
        <w:contextualSpacing w:val="0"/>
        <w:jc w:val="both"/>
        <w:rPr>
          <w:rFonts w:cstheme="minorHAnsi"/>
          <w:sz w:val="22"/>
          <w:szCs w:val="22"/>
        </w:rPr>
      </w:pPr>
      <w:r w:rsidRPr="00693FF1">
        <w:rPr>
          <w:rFonts w:cstheme="minorHAnsi"/>
          <w:sz w:val="22"/>
          <w:szCs w:val="22"/>
        </w:rPr>
        <w:t xml:space="preserve">Ponadto, Wykonawca </w:t>
      </w:r>
      <w:r w:rsidR="008877AE">
        <w:rPr>
          <w:rFonts w:cstheme="minorHAnsi"/>
          <w:sz w:val="22"/>
          <w:szCs w:val="22"/>
        </w:rPr>
        <w:t>na wezwanie Zamawiającego</w:t>
      </w:r>
      <w:r w:rsidRPr="00693FF1">
        <w:rPr>
          <w:rFonts w:cstheme="minorHAnsi"/>
          <w:sz w:val="22"/>
          <w:szCs w:val="22"/>
        </w:rPr>
        <w:t>, przekaże Zamawiającemu oświadczenie (w oryginale), o przynależności lub braku przynależności do tej samej grupy kapitałowej, w rozumieniu ustawy z dnia 16</w:t>
      </w:r>
      <w:r w:rsidRPr="004C2D72">
        <w:rPr>
          <w:rFonts w:cstheme="minorHAnsi"/>
          <w:sz w:val="22"/>
          <w:szCs w:val="22"/>
        </w:rPr>
        <w:t xml:space="preserve"> lutego 2007 r. o ochronie konkurencji i konsumentów (t.j.: Dz. U. z 2017 r. poz. 229), z innymi Wykonawcami, którzy złożyli oferty. Zaleca się złożenie dokumentu odpowiednio z wykorzystaniem wzoru stanowiącego </w:t>
      </w:r>
      <w:r w:rsidRPr="00047FD9">
        <w:rPr>
          <w:rFonts w:cstheme="minorHAnsi"/>
          <w:sz w:val="22"/>
          <w:szCs w:val="22"/>
        </w:rPr>
        <w:t xml:space="preserve">Załącznik nr </w:t>
      </w:r>
      <w:r w:rsidR="00BD1ADC" w:rsidRPr="00047FD9">
        <w:rPr>
          <w:rFonts w:cstheme="minorHAnsi"/>
          <w:sz w:val="22"/>
          <w:szCs w:val="22"/>
        </w:rPr>
        <w:t>7</w:t>
      </w:r>
      <w:r w:rsidR="00F64409">
        <w:rPr>
          <w:rFonts w:cstheme="minorHAnsi"/>
          <w:sz w:val="22"/>
          <w:szCs w:val="22"/>
        </w:rPr>
        <w:t>.</w:t>
      </w:r>
    </w:p>
    <w:p w14:paraId="5B2183F1" w14:textId="62E9B171" w:rsidR="0023344F" w:rsidRPr="00647AA5" w:rsidRDefault="0023344F" w:rsidP="004B1217">
      <w:pPr>
        <w:pStyle w:val="Akapitzlist"/>
        <w:numPr>
          <w:ilvl w:val="0"/>
          <w:numId w:val="28"/>
        </w:numPr>
        <w:spacing w:after="120"/>
        <w:ind w:left="426" w:hanging="426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>W przypadku przynależności do tej samej grupy kapitałowej, wraz ze złożeniem oświadczenia Wykonawca może przedstawić dowody (dokumenty bądź informacje) potwierdzające, że powiązania z innym Wykonawcą nie prowadzą do zakłócenia konkurencji w postępowaniu o udzielenie zamówienia. Powyższe nie będzie miało zastosowania, jeżeli w postępowaniu zostanie złożona tylko jedna oferta.</w:t>
      </w:r>
    </w:p>
    <w:p w14:paraId="10142240" w14:textId="363F072E" w:rsidR="00FB0438" w:rsidRPr="00647AA5" w:rsidRDefault="00FB0438" w:rsidP="004B1217">
      <w:pPr>
        <w:pStyle w:val="Akapitzlist"/>
        <w:numPr>
          <w:ilvl w:val="0"/>
          <w:numId w:val="15"/>
        </w:numPr>
        <w:spacing w:after="120"/>
        <w:ind w:left="426" w:hanging="426"/>
        <w:contextualSpacing w:val="0"/>
        <w:jc w:val="both"/>
        <w:rPr>
          <w:rFonts w:cstheme="minorHAnsi"/>
          <w:sz w:val="22"/>
          <w:szCs w:val="22"/>
        </w:rPr>
      </w:pPr>
      <w:r w:rsidRPr="00647AA5">
        <w:rPr>
          <w:rFonts w:cstheme="minorHAnsi"/>
          <w:sz w:val="22"/>
          <w:szCs w:val="22"/>
        </w:rPr>
        <w:t xml:space="preserve">Dokumenty, o których mowa w ust. 1-3 Wykonawca składa wraz z ofertą. </w:t>
      </w:r>
    </w:p>
    <w:p w14:paraId="2B034CEC" w14:textId="77777777" w:rsidR="00FE37D0" w:rsidRPr="00647AA5" w:rsidRDefault="00FE37D0" w:rsidP="00280CA8">
      <w:pPr>
        <w:spacing w:after="120" w:line="240" w:lineRule="auto"/>
        <w:jc w:val="both"/>
        <w:rPr>
          <w:rFonts w:cstheme="minorHAnsi"/>
        </w:rPr>
      </w:pPr>
    </w:p>
    <w:p w14:paraId="5D7E1444" w14:textId="26A316EF" w:rsidR="00AF6D60" w:rsidRPr="00C27D5E" w:rsidRDefault="005B7CF8" w:rsidP="0098714F">
      <w:pPr>
        <w:pStyle w:val="Akapitzlist"/>
        <w:numPr>
          <w:ilvl w:val="0"/>
          <w:numId w:val="17"/>
        </w:numPr>
        <w:spacing w:after="120"/>
        <w:contextualSpacing w:val="0"/>
        <w:jc w:val="both"/>
        <w:rPr>
          <w:rFonts w:cstheme="minorHAnsi"/>
          <w:b/>
          <w:sz w:val="22"/>
          <w:szCs w:val="22"/>
        </w:rPr>
      </w:pPr>
      <w:r w:rsidRPr="00C27D5E">
        <w:rPr>
          <w:rFonts w:cstheme="minorHAnsi"/>
          <w:b/>
          <w:sz w:val="22"/>
          <w:szCs w:val="22"/>
        </w:rPr>
        <w:t>SPOSÓB PRZYGOTOWNIA OFERTY</w:t>
      </w:r>
    </w:p>
    <w:p w14:paraId="7E260FD9" w14:textId="77777777" w:rsidR="005B7CF8" w:rsidRPr="00C27D5E" w:rsidRDefault="005B7CF8" w:rsidP="0099421D">
      <w:pPr>
        <w:pStyle w:val="Akapitzlist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rFonts w:cstheme="minorHAnsi"/>
          <w:sz w:val="22"/>
          <w:szCs w:val="22"/>
        </w:rPr>
      </w:pPr>
      <w:r w:rsidRPr="000F0097">
        <w:rPr>
          <w:rFonts w:cstheme="minorHAnsi"/>
          <w:sz w:val="22"/>
          <w:szCs w:val="22"/>
        </w:rPr>
        <w:t>Wykonawca może złożyć tylko jedną ofertę, a oferta musi obejmować całość zamówienia.</w:t>
      </w:r>
    </w:p>
    <w:p w14:paraId="153AFF3B" w14:textId="76C152F7" w:rsidR="005B7CF8" w:rsidRPr="00047FD9" w:rsidRDefault="005B7CF8">
      <w:pPr>
        <w:pStyle w:val="Akapitzlist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rFonts w:cstheme="minorHAnsi"/>
          <w:sz w:val="22"/>
          <w:szCs w:val="22"/>
        </w:rPr>
      </w:pPr>
      <w:r w:rsidRPr="000F0097">
        <w:rPr>
          <w:rFonts w:cstheme="minorHAnsi"/>
          <w:sz w:val="22"/>
          <w:szCs w:val="22"/>
        </w:rPr>
        <w:t xml:space="preserve">Oferta powinna być podpisana </w:t>
      </w:r>
      <w:r w:rsidRPr="00047FD9">
        <w:rPr>
          <w:rFonts w:cstheme="minorHAnsi"/>
          <w:sz w:val="22"/>
          <w:szCs w:val="22"/>
        </w:rPr>
        <w:t xml:space="preserve">zgodnie z zasadami reprezentacji obowiązującymi Wykonawcę. Ponadto, oferta powinna być sporządzona zgodnie z treścią </w:t>
      </w:r>
      <w:r w:rsidR="007A7345" w:rsidRPr="00047FD9">
        <w:rPr>
          <w:rFonts w:cstheme="minorHAnsi"/>
          <w:sz w:val="22"/>
          <w:szCs w:val="22"/>
        </w:rPr>
        <w:t xml:space="preserve">Wzoru </w:t>
      </w:r>
      <w:r w:rsidRPr="00047FD9">
        <w:rPr>
          <w:rFonts w:cstheme="minorHAnsi"/>
          <w:sz w:val="22"/>
          <w:szCs w:val="22"/>
        </w:rPr>
        <w:t xml:space="preserve">Formularza Ofertowego stanowiącego </w:t>
      </w:r>
      <w:r w:rsidR="00446E59">
        <w:rPr>
          <w:rFonts w:cstheme="minorHAnsi"/>
          <w:sz w:val="22"/>
          <w:szCs w:val="22"/>
        </w:rPr>
        <w:t>Z</w:t>
      </w:r>
      <w:r w:rsidRPr="00047FD9">
        <w:rPr>
          <w:rFonts w:cstheme="minorHAnsi"/>
          <w:sz w:val="22"/>
          <w:szCs w:val="22"/>
        </w:rPr>
        <w:t xml:space="preserve">ałącznik nr </w:t>
      </w:r>
      <w:r w:rsidR="00515557" w:rsidRPr="00047FD9">
        <w:rPr>
          <w:rFonts w:cstheme="minorHAnsi"/>
          <w:sz w:val="22"/>
          <w:szCs w:val="22"/>
        </w:rPr>
        <w:t xml:space="preserve">1 </w:t>
      </w:r>
      <w:r w:rsidRPr="00047FD9">
        <w:rPr>
          <w:rFonts w:cstheme="minorHAnsi"/>
          <w:sz w:val="22"/>
          <w:szCs w:val="22"/>
        </w:rPr>
        <w:t>do SIWZ.</w:t>
      </w:r>
    </w:p>
    <w:p w14:paraId="135E369B" w14:textId="77777777" w:rsidR="005B7CF8" w:rsidRPr="005B4EC0" w:rsidRDefault="005B7CF8">
      <w:pPr>
        <w:pStyle w:val="Akapitzlist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rFonts w:cstheme="minorHAnsi"/>
          <w:sz w:val="22"/>
          <w:szCs w:val="22"/>
        </w:rPr>
      </w:pPr>
      <w:r w:rsidRPr="000F0097">
        <w:rPr>
          <w:rFonts w:cstheme="minorHAnsi"/>
          <w:sz w:val="22"/>
          <w:szCs w:val="22"/>
        </w:rPr>
        <w:t>Na ofertę składają się następujące dokumenty, które składa Wykonawca:</w:t>
      </w:r>
    </w:p>
    <w:p w14:paraId="20618651" w14:textId="352798CC" w:rsidR="005B7CF8" w:rsidRPr="005B4EC0" w:rsidRDefault="005B7CF8" w:rsidP="004B1217">
      <w:pPr>
        <w:pStyle w:val="Akapitzlist"/>
        <w:numPr>
          <w:ilvl w:val="0"/>
          <w:numId w:val="20"/>
        </w:numPr>
        <w:spacing w:after="120"/>
        <w:ind w:left="851" w:hanging="425"/>
        <w:jc w:val="both"/>
        <w:rPr>
          <w:rFonts w:cstheme="minorHAnsi"/>
          <w:sz w:val="22"/>
          <w:szCs w:val="22"/>
        </w:rPr>
      </w:pPr>
      <w:r w:rsidRPr="005B4EC0">
        <w:rPr>
          <w:rFonts w:cstheme="minorHAnsi"/>
          <w:sz w:val="22"/>
          <w:szCs w:val="22"/>
        </w:rPr>
        <w:t>Formularz Ofertowy</w:t>
      </w:r>
      <w:r w:rsidR="00FD59AB">
        <w:rPr>
          <w:rFonts w:cstheme="minorHAnsi"/>
          <w:sz w:val="22"/>
          <w:szCs w:val="22"/>
        </w:rPr>
        <w:t>,</w:t>
      </w:r>
    </w:p>
    <w:p w14:paraId="65933C43" w14:textId="4B1D95C9" w:rsidR="00504E15" w:rsidRPr="005B4EC0" w:rsidRDefault="009723D6" w:rsidP="004B1217">
      <w:pPr>
        <w:pStyle w:val="Akapitzlist"/>
        <w:numPr>
          <w:ilvl w:val="0"/>
          <w:numId w:val="20"/>
        </w:numPr>
        <w:spacing w:after="120"/>
        <w:ind w:left="851" w:hanging="425"/>
        <w:jc w:val="both"/>
        <w:rPr>
          <w:rFonts w:cstheme="minorHAnsi"/>
          <w:sz w:val="22"/>
          <w:szCs w:val="22"/>
        </w:rPr>
      </w:pPr>
      <w:r w:rsidRPr="005B4EC0">
        <w:rPr>
          <w:rFonts w:cstheme="minorHAnsi"/>
          <w:sz w:val="22"/>
          <w:szCs w:val="22"/>
        </w:rPr>
        <w:t>Oświadczeni</w:t>
      </w:r>
      <w:r w:rsidR="003550FF" w:rsidRPr="005B4EC0">
        <w:rPr>
          <w:rFonts w:cstheme="minorHAnsi"/>
          <w:sz w:val="22"/>
          <w:szCs w:val="22"/>
        </w:rPr>
        <w:t xml:space="preserve">a i dokumenty wymienione w sekcji </w:t>
      </w:r>
      <w:r w:rsidR="001E779A">
        <w:rPr>
          <w:rFonts w:cstheme="minorHAnsi"/>
          <w:sz w:val="22"/>
          <w:szCs w:val="22"/>
        </w:rPr>
        <w:t xml:space="preserve">XI. </w:t>
      </w:r>
      <w:r w:rsidR="003550FF" w:rsidRPr="005B4EC0">
        <w:rPr>
          <w:rFonts w:cstheme="minorHAnsi"/>
          <w:sz w:val="22"/>
          <w:szCs w:val="22"/>
        </w:rPr>
        <w:t>„</w:t>
      </w:r>
      <w:r w:rsidR="00087972">
        <w:rPr>
          <w:rFonts w:cstheme="minorHAnsi"/>
          <w:sz w:val="22"/>
          <w:szCs w:val="22"/>
        </w:rPr>
        <w:t>W</w:t>
      </w:r>
      <w:r w:rsidR="003550FF" w:rsidRPr="005B4EC0">
        <w:rPr>
          <w:rFonts w:cstheme="minorHAnsi"/>
          <w:sz w:val="22"/>
          <w:szCs w:val="22"/>
        </w:rPr>
        <w:t>ykaz oświadczeń i dokumentów”</w:t>
      </w:r>
      <w:r w:rsidR="00FD59AB">
        <w:rPr>
          <w:rFonts w:cstheme="minorHAnsi"/>
          <w:sz w:val="22"/>
          <w:szCs w:val="22"/>
        </w:rPr>
        <w:t>,</w:t>
      </w:r>
      <w:r w:rsidR="003550FF" w:rsidRPr="005B4EC0">
        <w:rPr>
          <w:rFonts w:cstheme="minorHAnsi"/>
          <w:sz w:val="22"/>
          <w:szCs w:val="22"/>
        </w:rPr>
        <w:t xml:space="preserve"> </w:t>
      </w:r>
    </w:p>
    <w:p w14:paraId="496F3399" w14:textId="50302252" w:rsidR="005B7CF8" w:rsidRPr="00016491" w:rsidRDefault="005B7CF8" w:rsidP="004B1217">
      <w:pPr>
        <w:pStyle w:val="Akapitzlist"/>
        <w:numPr>
          <w:ilvl w:val="0"/>
          <w:numId w:val="20"/>
        </w:numPr>
        <w:spacing w:after="120"/>
        <w:ind w:left="850" w:hanging="425"/>
        <w:contextualSpacing w:val="0"/>
        <w:jc w:val="both"/>
        <w:rPr>
          <w:rFonts w:cstheme="minorHAnsi"/>
          <w:sz w:val="22"/>
          <w:szCs w:val="22"/>
        </w:rPr>
      </w:pPr>
      <w:r w:rsidRPr="005B4EC0">
        <w:rPr>
          <w:rFonts w:cstheme="minorHAnsi"/>
          <w:sz w:val="22"/>
          <w:szCs w:val="22"/>
        </w:rPr>
        <w:t xml:space="preserve">Dokumenty, z których wynika prawo do podpisania oferty (oryginał lub kopia potwierdzona za zgodność z oryginałem przez notariusza) </w:t>
      </w:r>
      <w:r w:rsidR="00546678" w:rsidRPr="005B4EC0">
        <w:rPr>
          <w:rFonts w:cstheme="minorHAnsi"/>
          <w:sz w:val="22"/>
          <w:szCs w:val="22"/>
        </w:rPr>
        <w:t xml:space="preserve">oraz </w:t>
      </w:r>
      <w:r w:rsidRPr="005B4EC0">
        <w:rPr>
          <w:rFonts w:cstheme="minorHAnsi"/>
          <w:sz w:val="22"/>
          <w:szCs w:val="22"/>
        </w:rPr>
        <w:t>do podpisania innych oświadczeń lub dokumentów składanych wraz z ofertą, chyba, że Zamawiający może je uzyskać w szczególności za pomocą bezpłatnych i ogólnodostępnych baz danych, w szczególności rejestrów publicznych</w:t>
      </w:r>
      <w:r w:rsidRPr="00580A90">
        <w:rPr>
          <w:rFonts w:cstheme="minorHAnsi"/>
          <w:sz w:val="22"/>
          <w:szCs w:val="22"/>
        </w:rPr>
        <w:t xml:space="preserve"> w rozumieniu ustawy z dnia 17 lutego 2005 r. o informatyzacji działalności podmiotów realizujących zadania publiczne, a Wykonawca wskazał to wraz ze złożeniem oferty, o ile prawo do ich podpisania nie wynika z dokumentów złożonych wraz z ofertą.</w:t>
      </w:r>
    </w:p>
    <w:p w14:paraId="16B8BE99" w14:textId="77777777" w:rsidR="005B7CF8" w:rsidRPr="00016491" w:rsidRDefault="005B7CF8" w:rsidP="006E1529">
      <w:pPr>
        <w:pStyle w:val="Akapitzlist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rFonts w:cstheme="minorHAnsi"/>
          <w:sz w:val="22"/>
          <w:szCs w:val="22"/>
        </w:rPr>
      </w:pPr>
      <w:r w:rsidRPr="000F0097">
        <w:rPr>
          <w:rFonts w:cstheme="minorHAnsi"/>
          <w:sz w:val="22"/>
          <w:szCs w:val="22"/>
        </w:rPr>
        <w:t>Formularz Ofertowy, oświadczenia i dokumenty, dla których Zamawiający określił wzory w formie załączników do niniejszej SIWZ, powinny być sporządzone zgodnie z tymi wzorami, co d</w:t>
      </w:r>
      <w:r w:rsidRPr="004F3950">
        <w:rPr>
          <w:rFonts w:cstheme="minorHAnsi"/>
          <w:sz w:val="22"/>
          <w:szCs w:val="22"/>
        </w:rPr>
        <w:t>o treści oraz opisu kolumn i wierszy.</w:t>
      </w:r>
    </w:p>
    <w:p w14:paraId="48749F1D" w14:textId="77777777" w:rsidR="005B7CF8" w:rsidRPr="00016491" w:rsidRDefault="005B7CF8" w:rsidP="006E1529">
      <w:pPr>
        <w:pStyle w:val="Akapitzlist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rFonts w:cstheme="minorHAnsi"/>
          <w:sz w:val="22"/>
          <w:szCs w:val="22"/>
        </w:rPr>
      </w:pPr>
      <w:r w:rsidRPr="000F0097">
        <w:rPr>
          <w:rFonts w:cstheme="minorHAnsi"/>
          <w:sz w:val="22"/>
          <w:szCs w:val="22"/>
        </w:rPr>
        <w:t xml:space="preserve">Oferta, oświadczenia i dokumenty powinny być sporządzone w formie pisemnej (ręcznie lub w postaci wydruku komputerowego), w języku polskim, w formie zapewniającej pełną czytelność treści. </w:t>
      </w:r>
    </w:p>
    <w:p w14:paraId="3D0909D5" w14:textId="77777777" w:rsidR="005B7CF8" w:rsidRPr="00016491" w:rsidRDefault="005B7CF8" w:rsidP="006E1529">
      <w:pPr>
        <w:pStyle w:val="Akapitzlist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rFonts w:cstheme="minorHAnsi"/>
          <w:sz w:val="22"/>
          <w:szCs w:val="22"/>
        </w:rPr>
      </w:pPr>
      <w:r w:rsidRPr="000F0097">
        <w:rPr>
          <w:rFonts w:cstheme="minorHAnsi"/>
          <w:sz w:val="22"/>
          <w:szCs w:val="22"/>
        </w:rPr>
        <w:t>Wszelkie zmiany w treści oferty, a w szczególności każde przerobienie, przekreślenie, uzupełnienie, nadpisanie, przesłonięcie korektorem, etc musi być parafowane lub podpisane przez Wykonawcę – w przeciwnym wypadku nie będzie ono uwzględnione.</w:t>
      </w:r>
    </w:p>
    <w:p w14:paraId="1ECAF23E" w14:textId="77777777" w:rsidR="005B7CF8" w:rsidRPr="00016491" w:rsidRDefault="005B7CF8" w:rsidP="006E1529">
      <w:pPr>
        <w:pStyle w:val="Akapitzlist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rFonts w:cstheme="minorHAnsi"/>
          <w:sz w:val="22"/>
          <w:szCs w:val="22"/>
        </w:rPr>
      </w:pPr>
      <w:r w:rsidRPr="000F0097">
        <w:rPr>
          <w:rFonts w:cstheme="minorHAnsi"/>
          <w:sz w:val="22"/>
          <w:szCs w:val="22"/>
        </w:rPr>
        <w:t>Wszystkie strony oferty wraz z załącznikami zawierające jakąkolwiek treść powinny być kolejno ponumerowane oraz ze sobą połączone, z wyłączeniem dokumentów stanowiących tajemnicę przedsiębiorstwa. W treści oferty powinna być umieszczona informacja o ilości stron oferty wraz z załącznikami do ofer</w:t>
      </w:r>
      <w:r w:rsidRPr="004F3950">
        <w:rPr>
          <w:rFonts w:cstheme="minorHAnsi"/>
          <w:sz w:val="22"/>
          <w:szCs w:val="22"/>
        </w:rPr>
        <w:t>ty.</w:t>
      </w:r>
    </w:p>
    <w:p w14:paraId="6ABC0166" w14:textId="77777777" w:rsidR="005B7CF8" w:rsidRPr="00016491" w:rsidRDefault="005B7CF8" w:rsidP="006E1529">
      <w:pPr>
        <w:pStyle w:val="Akapitzlist"/>
        <w:numPr>
          <w:ilvl w:val="0"/>
          <w:numId w:val="19"/>
        </w:numPr>
        <w:spacing w:after="120"/>
        <w:ind w:left="426" w:hanging="426"/>
        <w:contextualSpacing w:val="0"/>
        <w:rPr>
          <w:rFonts w:cstheme="minorHAnsi"/>
          <w:sz w:val="22"/>
          <w:szCs w:val="22"/>
        </w:rPr>
      </w:pPr>
      <w:r w:rsidRPr="000F0097">
        <w:rPr>
          <w:rFonts w:cstheme="minorHAnsi"/>
          <w:sz w:val="22"/>
          <w:szCs w:val="22"/>
        </w:rPr>
        <w:t>Oferta powinna zawierać spis załączników.</w:t>
      </w:r>
    </w:p>
    <w:p w14:paraId="498E8DD5" w14:textId="77777777" w:rsidR="005B7CF8" w:rsidRPr="00016491" w:rsidRDefault="005B7CF8" w:rsidP="006E1529">
      <w:pPr>
        <w:pStyle w:val="Akapitzlist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rFonts w:cstheme="minorHAnsi"/>
          <w:sz w:val="22"/>
          <w:szCs w:val="22"/>
        </w:rPr>
      </w:pPr>
      <w:r w:rsidRPr="000F0097">
        <w:rPr>
          <w:rFonts w:cstheme="minorHAnsi"/>
          <w:sz w:val="22"/>
          <w:szCs w:val="22"/>
        </w:rPr>
        <w:lastRenderedPageBreak/>
        <w:t>W przypadku, gdyby oferta zawierała informacje stanowiące tajemnicę przedsiębiorstwa, w rozumieniu przepisów o zwalczaniu nieuczciwej konkurencji, Wykonawca powinien w sposób niebudzący wątpliwości zastrzec, kt</w:t>
      </w:r>
      <w:r w:rsidRPr="004F3950">
        <w:rPr>
          <w:rFonts w:cstheme="minorHAnsi"/>
          <w:sz w:val="22"/>
          <w:szCs w:val="22"/>
        </w:rPr>
        <w:t>óre spośród zawartych w ofercie informacji stanowią tajemnicę przedsiębiorstwa. Informacje te winny być umieszczone w osobnym wewnętrznym opakowaniu, kartki winny być ze sobą połączone, a strony ponumerowane z zachowaniem ciągłości numeracji.</w:t>
      </w:r>
    </w:p>
    <w:p w14:paraId="7CE3EDCE" w14:textId="24E7456F" w:rsidR="005B7CF8" w:rsidRPr="00016491" w:rsidRDefault="005B7CF8" w:rsidP="006E1529">
      <w:pPr>
        <w:pStyle w:val="Akapitzlist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rFonts w:cstheme="minorHAnsi"/>
          <w:sz w:val="22"/>
          <w:szCs w:val="22"/>
        </w:rPr>
      </w:pPr>
      <w:r w:rsidRPr="000F0097">
        <w:rPr>
          <w:rFonts w:cstheme="minorHAnsi"/>
          <w:sz w:val="22"/>
          <w:szCs w:val="22"/>
        </w:rPr>
        <w:t xml:space="preserve">Nie ujawnia się informacji stanowiących tajemnicę przedsiębiorstwa w rozumieniu przepisów o zwalczaniu nieuczciwej konkurencji, jeżeli </w:t>
      </w:r>
      <w:r w:rsidR="002B3A40">
        <w:rPr>
          <w:rFonts w:cstheme="minorHAnsi"/>
          <w:sz w:val="22"/>
          <w:szCs w:val="22"/>
        </w:rPr>
        <w:t>W</w:t>
      </w:r>
      <w:r w:rsidRPr="000F0097">
        <w:rPr>
          <w:rFonts w:cstheme="minorHAnsi"/>
          <w:sz w:val="22"/>
          <w:szCs w:val="22"/>
        </w:rPr>
        <w:t>ykonawca, nie później niż w terminie składania ofert w postępowaniu, zastrzegł, że nie mogą być one udostępnione oraz wykazał, iż zas</w:t>
      </w:r>
      <w:r w:rsidRPr="004F3950">
        <w:rPr>
          <w:rFonts w:cstheme="minorHAnsi"/>
          <w:sz w:val="22"/>
          <w:szCs w:val="22"/>
        </w:rPr>
        <w:t xml:space="preserve">trzeżone informację stanowią tajemnicę przedsiębiorstwa. Wykonawca nie może zastrzec informacji, o których mowa w art. 86 ust.4 ustawy Pzp, a w szczególności nazwy (firmy) i adresu </w:t>
      </w:r>
      <w:r w:rsidR="002B3A40">
        <w:rPr>
          <w:rFonts w:cstheme="minorHAnsi"/>
          <w:sz w:val="22"/>
          <w:szCs w:val="22"/>
        </w:rPr>
        <w:t>W</w:t>
      </w:r>
      <w:r w:rsidRPr="004F3950">
        <w:rPr>
          <w:rFonts w:cstheme="minorHAnsi"/>
          <w:sz w:val="22"/>
          <w:szCs w:val="22"/>
        </w:rPr>
        <w:t>ykonawcy, ceny, terminu wykonania zamówienia, okresu gwarancji i warunk</w:t>
      </w:r>
      <w:r w:rsidRPr="00580A90">
        <w:rPr>
          <w:rFonts w:cstheme="minorHAnsi"/>
          <w:sz w:val="22"/>
          <w:szCs w:val="22"/>
        </w:rPr>
        <w:t xml:space="preserve">ów płatności. W sytuacji, gdy </w:t>
      </w:r>
      <w:r w:rsidR="002B3A40">
        <w:rPr>
          <w:rFonts w:cstheme="minorHAnsi"/>
          <w:sz w:val="22"/>
          <w:szCs w:val="22"/>
        </w:rPr>
        <w:t>W</w:t>
      </w:r>
      <w:r w:rsidRPr="00580A90">
        <w:rPr>
          <w:rFonts w:cstheme="minorHAnsi"/>
          <w:sz w:val="22"/>
          <w:szCs w:val="22"/>
        </w:rPr>
        <w:t xml:space="preserve">ykonawca zastrzeże w ofercie informacje, które nie stanowią tajemnicy przedsiębiorstwa lub są jawne na podstawie ustawy Pzp lub odrębnych przepisów, oferta taka zostanie odtajniona przez zamawiającego w zakresie wynikającym z wyżej wymienionych przepisów. O odtajnieniu oferty zamawiający powiadomi </w:t>
      </w:r>
      <w:r w:rsidR="00674489" w:rsidRPr="00580A90">
        <w:rPr>
          <w:rFonts w:cstheme="minorHAnsi"/>
          <w:sz w:val="22"/>
          <w:szCs w:val="22"/>
        </w:rPr>
        <w:t>W</w:t>
      </w:r>
      <w:r w:rsidRPr="00580A90">
        <w:rPr>
          <w:rFonts w:cstheme="minorHAnsi"/>
          <w:sz w:val="22"/>
          <w:szCs w:val="22"/>
        </w:rPr>
        <w:t>ykonawcę.</w:t>
      </w:r>
    </w:p>
    <w:p w14:paraId="4F26F856" w14:textId="77777777" w:rsidR="005B7CF8" w:rsidRPr="00016491" w:rsidRDefault="005B7CF8" w:rsidP="006E1529">
      <w:pPr>
        <w:pStyle w:val="Akapitzlist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rFonts w:cstheme="minorHAnsi"/>
          <w:sz w:val="22"/>
          <w:szCs w:val="22"/>
        </w:rPr>
      </w:pPr>
      <w:r w:rsidRPr="000F0097">
        <w:rPr>
          <w:rFonts w:cstheme="minorHAnsi"/>
          <w:sz w:val="22"/>
          <w:szCs w:val="22"/>
        </w:rPr>
        <w:t>Ofertę wraz z pozostałymi dokumentami należy umieścić w opakowaniu uniemożliwiającym odczytanie jego zawartości bez uszkodzenia tego opakowania. Opakowanie winno być oznaczone nazwą (firmą) i adresem Wykonawcy, zaadresowane do Zamawiającego na adres:</w:t>
      </w:r>
    </w:p>
    <w:p w14:paraId="69EA3071" w14:textId="58513F08" w:rsidR="00F93F9F" w:rsidRDefault="005B7CF8" w:rsidP="00016491">
      <w:pPr>
        <w:spacing w:after="120" w:line="240" w:lineRule="auto"/>
        <w:ind w:left="426"/>
        <w:rPr>
          <w:rFonts w:cstheme="minorHAnsi"/>
        </w:rPr>
      </w:pPr>
      <w:r w:rsidRPr="000F0097">
        <w:rPr>
          <w:rFonts w:cstheme="minorHAnsi"/>
        </w:rPr>
        <w:t xml:space="preserve">Instytut Techniki Budowlanej </w:t>
      </w:r>
    </w:p>
    <w:p w14:paraId="2511E8DD" w14:textId="553B95AF" w:rsidR="005B7CF8" w:rsidRPr="000F0097" w:rsidRDefault="005B7CF8" w:rsidP="00016491">
      <w:pPr>
        <w:spacing w:after="120" w:line="240" w:lineRule="auto"/>
        <w:ind w:left="426"/>
        <w:rPr>
          <w:rFonts w:cstheme="minorHAnsi"/>
        </w:rPr>
      </w:pPr>
      <w:r w:rsidRPr="000F0097">
        <w:rPr>
          <w:rFonts w:cstheme="minorHAnsi"/>
        </w:rPr>
        <w:t>ul. Filtrowa 1, 00-611 Warszawa</w:t>
      </w:r>
    </w:p>
    <w:p w14:paraId="3B1F3629" w14:textId="77777777" w:rsidR="005B7CF8" w:rsidRPr="004F3950" w:rsidRDefault="005B7CF8" w:rsidP="00016491">
      <w:pPr>
        <w:spacing w:after="120" w:line="240" w:lineRule="auto"/>
        <w:ind w:left="426"/>
        <w:rPr>
          <w:rFonts w:cstheme="minorHAnsi"/>
        </w:rPr>
      </w:pPr>
      <w:r w:rsidRPr="004F3950">
        <w:rPr>
          <w:rFonts w:cstheme="minorHAnsi"/>
        </w:rPr>
        <w:t>oraz opisane:</w:t>
      </w:r>
    </w:p>
    <w:p w14:paraId="376D8E7F" w14:textId="2A24E727" w:rsidR="005B7CF8" w:rsidRPr="00580A90" w:rsidRDefault="005B7CF8" w:rsidP="00BE3205">
      <w:pPr>
        <w:spacing w:after="120" w:line="240" w:lineRule="auto"/>
        <w:rPr>
          <w:rFonts w:cstheme="minorHAnsi"/>
        </w:rPr>
      </w:pPr>
      <w:r w:rsidRPr="00580A90">
        <w:rPr>
          <w:rFonts w:cstheme="minorHAnsi"/>
        </w:rPr>
        <w:t xml:space="preserve">„Oferta </w:t>
      </w:r>
      <w:r w:rsidRPr="00BE3205">
        <w:rPr>
          <w:rFonts w:cstheme="minorHAnsi"/>
        </w:rPr>
        <w:t>–</w:t>
      </w:r>
      <w:r w:rsidR="00247DEF">
        <w:rPr>
          <w:rFonts w:cstheme="minorHAnsi"/>
        </w:rPr>
        <w:t>TO-250-08</w:t>
      </w:r>
      <w:r w:rsidR="001805D2">
        <w:rPr>
          <w:rFonts w:cstheme="minorHAnsi"/>
        </w:rPr>
        <w:t xml:space="preserve">TO/19 - </w:t>
      </w:r>
      <w:r w:rsidR="001805D2" w:rsidRPr="00647AA5">
        <w:rPr>
          <w:rFonts w:cstheme="minorHAnsi"/>
        </w:rPr>
        <w:t xml:space="preserve">ŚWIADCZENIE USŁUG OCHRONY ZDROWIA Z ZAKRESU MEDYCYNY PRACY ORAZ INNYCH USŁUG MEDYCZNYCH DLA OBECNYCH I BYŁYCH PRACOWNIKÓW INSTYTUTU TECHNIKI BUDOWLANEJ ORAZ CZŁONKÓW ICH RODZIN </w:t>
      </w:r>
      <w:r w:rsidR="001805D2" w:rsidRPr="00487B74">
        <w:rPr>
          <w:rFonts w:cstheme="minorHAnsi"/>
        </w:rPr>
        <w:t>W FO</w:t>
      </w:r>
      <w:r w:rsidR="001805D2" w:rsidRPr="00647AA5">
        <w:rPr>
          <w:rFonts w:cstheme="minorHAnsi"/>
        </w:rPr>
        <w:t>RMIE PROGRAMU OPIEKI MEDYCZNEJ</w:t>
      </w:r>
      <w:r w:rsidRPr="00BE3205">
        <w:rPr>
          <w:rFonts w:cstheme="minorHAnsi"/>
        </w:rPr>
        <w:t>”</w:t>
      </w:r>
    </w:p>
    <w:p w14:paraId="0100828B" w14:textId="10D94B2A" w:rsidR="005B7CF8" w:rsidRPr="00580A90" w:rsidRDefault="005B7CF8" w:rsidP="00016491">
      <w:pPr>
        <w:spacing w:after="120" w:line="240" w:lineRule="auto"/>
        <w:ind w:left="426"/>
        <w:rPr>
          <w:rFonts w:cstheme="minorHAnsi"/>
        </w:rPr>
      </w:pPr>
      <w:r w:rsidRPr="00580A90">
        <w:rPr>
          <w:rFonts w:cstheme="minorHAnsi"/>
        </w:rPr>
        <w:t xml:space="preserve">„Nie otwierać przed </w:t>
      </w:r>
      <w:r w:rsidR="00362A83">
        <w:rPr>
          <w:rFonts w:cstheme="minorHAnsi"/>
        </w:rPr>
        <w:t>03.04.2019 r.</w:t>
      </w:r>
      <w:r w:rsidRPr="00BE3205">
        <w:rPr>
          <w:rFonts w:cstheme="minorHAnsi"/>
        </w:rPr>
        <w:t>,</w:t>
      </w:r>
      <w:r w:rsidRPr="00623160">
        <w:rPr>
          <w:rFonts w:cstheme="minorHAnsi"/>
        </w:rPr>
        <w:t xml:space="preserve"> godz</w:t>
      </w:r>
      <w:r w:rsidR="00293FA9">
        <w:rPr>
          <w:rFonts w:cstheme="minorHAnsi"/>
        </w:rPr>
        <w:t>.</w:t>
      </w:r>
      <w:r w:rsidR="00623160" w:rsidRPr="00BE3205">
        <w:rPr>
          <w:rFonts w:cstheme="minorHAnsi"/>
        </w:rPr>
        <w:t xml:space="preserve"> 1</w:t>
      </w:r>
      <w:r w:rsidR="00623160">
        <w:rPr>
          <w:rFonts w:cstheme="minorHAnsi"/>
        </w:rPr>
        <w:t>1</w:t>
      </w:r>
      <w:r w:rsidR="00623160" w:rsidRPr="00623160">
        <w:rPr>
          <w:rFonts w:cstheme="minorHAnsi"/>
        </w:rPr>
        <w:t>:0</w:t>
      </w:r>
      <w:r w:rsidR="00623160" w:rsidRPr="00BE3205">
        <w:rPr>
          <w:rFonts w:cstheme="minorHAnsi"/>
        </w:rPr>
        <w:t>0”</w:t>
      </w:r>
    </w:p>
    <w:p w14:paraId="1A14A4C0" w14:textId="77777777" w:rsidR="005B7CF8" w:rsidRPr="00016491" w:rsidRDefault="005B7CF8" w:rsidP="006E1529">
      <w:pPr>
        <w:pStyle w:val="Akapitzlist"/>
        <w:numPr>
          <w:ilvl w:val="0"/>
          <w:numId w:val="19"/>
        </w:numPr>
        <w:spacing w:after="120"/>
        <w:ind w:left="426" w:hanging="426"/>
        <w:contextualSpacing w:val="0"/>
        <w:rPr>
          <w:rFonts w:cstheme="minorHAnsi"/>
          <w:sz w:val="22"/>
          <w:szCs w:val="22"/>
        </w:rPr>
      </w:pPr>
      <w:r w:rsidRPr="00580A90">
        <w:rPr>
          <w:rFonts w:cstheme="minorHAnsi"/>
          <w:sz w:val="22"/>
          <w:szCs w:val="22"/>
        </w:rPr>
        <w:t>Zamawiający nie wymaga wniesienia wadium.</w:t>
      </w:r>
    </w:p>
    <w:p w14:paraId="407F1A14" w14:textId="77777777" w:rsidR="009723D6" w:rsidRPr="000F0097" w:rsidRDefault="009723D6" w:rsidP="00016491">
      <w:pPr>
        <w:spacing w:after="120" w:line="240" w:lineRule="auto"/>
        <w:rPr>
          <w:rFonts w:cstheme="minorHAnsi"/>
        </w:rPr>
      </w:pPr>
    </w:p>
    <w:p w14:paraId="0D250FBF" w14:textId="5CCDD9DD" w:rsidR="00460A3C" w:rsidRPr="00016491" w:rsidRDefault="00460A3C" w:rsidP="0098714F">
      <w:pPr>
        <w:pStyle w:val="Akapitzlist"/>
        <w:numPr>
          <w:ilvl w:val="0"/>
          <w:numId w:val="17"/>
        </w:numPr>
        <w:spacing w:after="120"/>
        <w:contextualSpacing w:val="0"/>
        <w:rPr>
          <w:rFonts w:cstheme="minorHAnsi"/>
          <w:sz w:val="22"/>
          <w:szCs w:val="22"/>
        </w:rPr>
      </w:pPr>
      <w:r w:rsidRPr="00016491">
        <w:rPr>
          <w:rFonts w:cstheme="minorHAnsi"/>
          <w:b/>
          <w:sz w:val="22"/>
          <w:szCs w:val="22"/>
        </w:rPr>
        <w:t>MIEJSCE I TERMIN SKŁADANIA OFERT ORAZ OTWARCIA OFERT</w:t>
      </w:r>
      <w:r w:rsidRPr="00016491">
        <w:rPr>
          <w:rFonts w:cstheme="minorHAnsi"/>
          <w:sz w:val="22"/>
          <w:szCs w:val="22"/>
        </w:rPr>
        <w:t>.</w:t>
      </w:r>
    </w:p>
    <w:p w14:paraId="73E0FB2B" w14:textId="09EB0616" w:rsidR="00460A3C" w:rsidRPr="00016491" w:rsidRDefault="00460A3C" w:rsidP="004B1217">
      <w:pPr>
        <w:pStyle w:val="Akapitzlist"/>
        <w:numPr>
          <w:ilvl w:val="0"/>
          <w:numId w:val="18"/>
        </w:numPr>
        <w:spacing w:after="120"/>
        <w:ind w:left="426" w:hanging="426"/>
        <w:contextualSpacing w:val="0"/>
        <w:jc w:val="both"/>
        <w:rPr>
          <w:rFonts w:cstheme="minorHAnsi"/>
          <w:sz w:val="22"/>
          <w:szCs w:val="22"/>
        </w:rPr>
      </w:pPr>
      <w:r w:rsidRPr="000F0097">
        <w:rPr>
          <w:rFonts w:cstheme="minorHAnsi"/>
          <w:sz w:val="22"/>
          <w:szCs w:val="22"/>
        </w:rPr>
        <w:t xml:space="preserve">Oferty powinny być złożone w siedzibie Zamawiającego w Warszawie przy ul. Filtrowej 1 w pokoju nr 27, w terminie do </w:t>
      </w:r>
      <w:r w:rsidR="00362A83">
        <w:rPr>
          <w:rFonts w:cstheme="minorHAnsi"/>
          <w:sz w:val="22"/>
          <w:szCs w:val="22"/>
        </w:rPr>
        <w:t>dnia: 03.04.2019</w:t>
      </w:r>
      <w:r w:rsidRPr="000F0097">
        <w:rPr>
          <w:rFonts w:cstheme="minorHAnsi"/>
          <w:sz w:val="22"/>
          <w:szCs w:val="22"/>
        </w:rPr>
        <w:t xml:space="preserve"> roku, do godz</w:t>
      </w:r>
      <w:r w:rsidR="002811A2">
        <w:rPr>
          <w:rFonts w:cstheme="minorHAnsi"/>
          <w:sz w:val="22"/>
          <w:szCs w:val="22"/>
        </w:rPr>
        <w:t xml:space="preserve">. </w:t>
      </w:r>
      <w:r w:rsidR="00623160">
        <w:rPr>
          <w:rFonts w:cstheme="minorHAnsi"/>
          <w:sz w:val="22"/>
          <w:szCs w:val="22"/>
        </w:rPr>
        <w:t>10:30</w:t>
      </w:r>
    </w:p>
    <w:p w14:paraId="19108674" w14:textId="504C4598" w:rsidR="00460A3C" w:rsidRPr="00016491" w:rsidRDefault="00460A3C" w:rsidP="004B1217">
      <w:pPr>
        <w:pStyle w:val="Akapitzlist"/>
        <w:numPr>
          <w:ilvl w:val="0"/>
          <w:numId w:val="18"/>
        </w:numPr>
        <w:spacing w:after="120"/>
        <w:ind w:left="426" w:hanging="426"/>
        <w:contextualSpacing w:val="0"/>
        <w:jc w:val="both"/>
        <w:rPr>
          <w:rFonts w:cstheme="minorHAnsi"/>
          <w:sz w:val="22"/>
          <w:szCs w:val="22"/>
        </w:rPr>
      </w:pPr>
      <w:r w:rsidRPr="000F0097">
        <w:rPr>
          <w:rFonts w:cstheme="minorHAnsi"/>
          <w:sz w:val="22"/>
          <w:szCs w:val="22"/>
        </w:rPr>
        <w:t xml:space="preserve">Oferty zostaną otwarte w siedzibie Instytutu Techniki Budowlanej w Warszawie przy ul. Filtrowej 1, w pokoju nr 149, w dniu: </w:t>
      </w:r>
      <w:r w:rsidR="00362A83">
        <w:rPr>
          <w:rFonts w:cstheme="minorHAnsi"/>
          <w:sz w:val="22"/>
          <w:szCs w:val="22"/>
        </w:rPr>
        <w:t>03.04.2019</w:t>
      </w:r>
      <w:r w:rsidRPr="000F0097">
        <w:rPr>
          <w:rFonts w:cstheme="minorHAnsi"/>
          <w:sz w:val="22"/>
          <w:szCs w:val="22"/>
        </w:rPr>
        <w:t xml:space="preserve"> roku, o godzinie:</w:t>
      </w:r>
      <w:r w:rsidR="00B95698">
        <w:rPr>
          <w:rFonts w:cstheme="minorHAnsi"/>
          <w:sz w:val="22"/>
          <w:szCs w:val="22"/>
        </w:rPr>
        <w:t xml:space="preserve"> </w:t>
      </w:r>
      <w:r w:rsidR="00623160">
        <w:rPr>
          <w:rFonts w:cstheme="minorHAnsi"/>
          <w:sz w:val="22"/>
          <w:szCs w:val="22"/>
        </w:rPr>
        <w:t>11:00</w:t>
      </w:r>
    </w:p>
    <w:p w14:paraId="2A02BDEC" w14:textId="41189C6B" w:rsidR="00460A3C" w:rsidRPr="00016491" w:rsidRDefault="00460A3C" w:rsidP="004B1217">
      <w:pPr>
        <w:pStyle w:val="Akapitzlist"/>
        <w:numPr>
          <w:ilvl w:val="0"/>
          <w:numId w:val="18"/>
        </w:numPr>
        <w:spacing w:after="120"/>
        <w:ind w:left="426" w:hanging="426"/>
        <w:contextualSpacing w:val="0"/>
        <w:jc w:val="both"/>
        <w:rPr>
          <w:rFonts w:cstheme="minorHAnsi"/>
          <w:sz w:val="22"/>
          <w:szCs w:val="22"/>
        </w:rPr>
      </w:pPr>
      <w:r w:rsidRPr="000F0097">
        <w:rPr>
          <w:rFonts w:cstheme="minorHAnsi"/>
          <w:sz w:val="22"/>
          <w:szCs w:val="22"/>
        </w:rPr>
        <w:t>Otwarcie ofert</w:t>
      </w:r>
      <w:r w:rsidR="002811A2">
        <w:rPr>
          <w:rFonts w:cstheme="minorHAnsi"/>
          <w:sz w:val="22"/>
          <w:szCs w:val="22"/>
        </w:rPr>
        <w:t xml:space="preserve"> </w:t>
      </w:r>
      <w:r w:rsidRPr="000F0097">
        <w:rPr>
          <w:rFonts w:cstheme="minorHAnsi"/>
          <w:sz w:val="22"/>
          <w:szCs w:val="22"/>
        </w:rPr>
        <w:t>jest jawne.</w:t>
      </w:r>
    </w:p>
    <w:p w14:paraId="28665A3D" w14:textId="77777777" w:rsidR="00460A3C" w:rsidRPr="00016491" w:rsidRDefault="00460A3C" w:rsidP="004B1217">
      <w:pPr>
        <w:pStyle w:val="Akapitzlist"/>
        <w:numPr>
          <w:ilvl w:val="0"/>
          <w:numId w:val="18"/>
        </w:numPr>
        <w:spacing w:after="120"/>
        <w:ind w:left="426" w:hanging="426"/>
        <w:contextualSpacing w:val="0"/>
        <w:jc w:val="both"/>
        <w:rPr>
          <w:rFonts w:cstheme="minorHAnsi"/>
          <w:sz w:val="22"/>
          <w:szCs w:val="22"/>
        </w:rPr>
      </w:pPr>
      <w:r w:rsidRPr="000F0097">
        <w:rPr>
          <w:rFonts w:cstheme="minorHAnsi"/>
          <w:sz w:val="22"/>
          <w:szCs w:val="22"/>
        </w:rPr>
        <w:t>Niezwłocznie po otwarciu ofert Zamawiający zamieści na stronie internetowej informacje dotyczące</w:t>
      </w:r>
      <w:r w:rsidRPr="00016491">
        <w:rPr>
          <w:rFonts w:cstheme="minorHAnsi"/>
          <w:sz w:val="22"/>
          <w:szCs w:val="22"/>
        </w:rPr>
        <w:t>:</w:t>
      </w:r>
    </w:p>
    <w:p w14:paraId="79A0AE46" w14:textId="497333C0" w:rsidR="00460A3C" w:rsidRPr="004F3950" w:rsidRDefault="00985D40" w:rsidP="004B1217">
      <w:pPr>
        <w:spacing w:after="120" w:line="24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a</w:t>
      </w:r>
      <w:r w:rsidR="00460A3C" w:rsidRPr="000F0097">
        <w:rPr>
          <w:rFonts w:cstheme="minorHAnsi"/>
        </w:rPr>
        <w:t>)</w:t>
      </w:r>
      <w:r w:rsidR="00460A3C" w:rsidRPr="000F0097">
        <w:rPr>
          <w:rFonts w:cstheme="minorHAnsi"/>
        </w:rPr>
        <w:tab/>
        <w:t>kwoty, jaką zamierza przeznaczyć na sfinansowanie zamówienia;</w:t>
      </w:r>
    </w:p>
    <w:p w14:paraId="244AA4A6" w14:textId="52EEF9B8" w:rsidR="00460A3C" w:rsidRPr="000F0097" w:rsidRDefault="00985D40" w:rsidP="004B1217">
      <w:pPr>
        <w:spacing w:after="120" w:line="24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b</w:t>
      </w:r>
      <w:r w:rsidR="00460A3C" w:rsidRPr="000F0097">
        <w:rPr>
          <w:rFonts w:cstheme="minorHAnsi"/>
        </w:rPr>
        <w:t>)</w:t>
      </w:r>
      <w:r w:rsidR="00460A3C" w:rsidRPr="000F0097">
        <w:rPr>
          <w:rFonts w:cstheme="minorHAnsi"/>
        </w:rPr>
        <w:tab/>
        <w:t xml:space="preserve">firm oraz adresów </w:t>
      </w:r>
      <w:r w:rsidR="002B3A40">
        <w:rPr>
          <w:rFonts w:cstheme="minorHAnsi"/>
        </w:rPr>
        <w:t>W</w:t>
      </w:r>
      <w:r w:rsidR="00460A3C" w:rsidRPr="000F0097">
        <w:rPr>
          <w:rFonts w:cstheme="minorHAnsi"/>
        </w:rPr>
        <w:t>ykonawców, którzy złożyli oferty w terminie;</w:t>
      </w:r>
    </w:p>
    <w:p w14:paraId="5E9B3976" w14:textId="05D49C07" w:rsidR="00460A3C" w:rsidRPr="00580A90" w:rsidRDefault="00985D40" w:rsidP="004B1217">
      <w:pPr>
        <w:spacing w:after="120" w:line="24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c</w:t>
      </w:r>
      <w:r w:rsidR="00460A3C" w:rsidRPr="000F0097">
        <w:rPr>
          <w:rFonts w:cstheme="minorHAnsi"/>
        </w:rPr>
        <w:t>)</w:t>
      </w:r>
      <w:r w:rsidR="00460A3C" w:rsidRPr="000F0097">
        <w:rPr>
          <w:rFonts w:cstheme="minorHAnsi"/>
        </w:rPr>
        <w:tab/>
        <w:t>cen, terminu wykonania zamówienia, okresu gwaranc</w:t>
      </w:r>
      <w:r w:rsidR="00460A3C" w:rsidRPr="004F3950">
        <w:rPr>
          <w:rFonts w:cstheme="minorHAnsi"/>
        </w:rPr>
        <w:t>ji i warunków płatności zawartych w ofertach.</w:t>
      </w:r>
    </w:p>
    <w:p w14:paraId="4EBDAECA" w14:textId="77777777" w:rsidR="00460A3C" w:rsidRPr="00647AA5" w:rsidRDefault="00460A3C" w:rsidP="00016491">
      <w:pPr>
        <w:spacing w:after="120" w:line="240" w:lineRule="auto"/>
        <w:rPr>
          <w:rFonts w:cstheme="minorHAnsi"/>
        </w:rPr>
      </w:pPr>
    </w:p>
    <w:p w14:paraId="2025CC3C" w14:textId="14513F24" w:rsidR="00E866D4" w:rsidRPr="00647AA5" w:rsidRDefault="00E866D4" w:rsidP="0098714F">
      <w:pPr>
        <w:pStyle w:val="Akapitzlist"/>
        <w:numPr>
          <w:ilvl w:val="0"/>
          <w:numId w:val="17"/>
        </w:numPr>
        <w:spacing w:after="120"/>
        <w:contextualSpacing w:val="0"/>
        <w:rPr>
          <w:rFonts w:cstheme="minorHAnsi"/>
          <w:b/>
        </w:rPr>
      </w:pPr>
      <w:r w:rsidRPr="00647AA5">
        <w:rPr>
          <w:rFonts w:cstheme="minorHAnsi"/>
          <w:b/>
          <w:sz w:val="22"/>
          <w:szCs w:val="22"/>
        </w:rPr>
        <w:t xml:space="preserve">WYKAZ </w:t>
      </w:r>
      <w:r w:rsidRPr="00693F3D">
        <w:rPr>
          <w:rFonts w:cstheme="minorHAnsi"/>
          <w:b/>
          <w:sz w:val="22"/>
          <w:szCs w:val="22"/>
        </w:rPr>
        <w:t>ZAŁĄCZNIKÓW</w:t>
      </w:r>
      <w:r w:rsidRPr="00647AA5">
        <w:rPr>
          <w:rFonts w:cstheme="minorHAnsi"/>
          <w:b/>
          <w:sz w:val="22"/>
          <w:szCs w:val="22"/>
        </w:rPr>
        <w:t xml:space="preserve"> DO NINIEJSZEJ </w:t>
      </w:r>
      <w:r w:rsidR="00E96649" w:rsidRPr="00647AA5">
        <w:rPr>
          <w:rFonts w:cstheme="minorHAnsi"/>
          <w:b/>
          <w:sz w:val="22"/>
          <w:szCs w:val="22"/>
        </w:rPr>
        <w:t>SIWZ</w:t>
      </w:r>
    </w:p>
    <w:p w14:paraId="6518E061" w14:textId="25088C7E" w:rsidR="00E866D4" w:rsidRPr="00647AA5" w:rsidRDefault="00E866D4" w:rsidP="00016491">
      <w:pPr>
        <w:spacing w:after="120" w:line="240" w:lineRule="auto"/>
        <w:rPr>
          <w:rFonts w:cstheme="minorHAnsi"/>
        </w:rPr>
      </w:pPr>
      <w:r w:rsidRPr="00647AA5">
        <w:rPr>
          <w:rFonts w:cstheme="minorHAnsi"/>
        </w:rPr>
        <w:lastRenderedPageBreak/>
        <w:t xml:space="preserve">Oznaczenie Załącznika </w:t>
      </w:r>
      <w:r w:rsidRPr="00647AA5">
        <w:rPr>
          <w:rFonts w:cstheme="minorHAnsi"/>
        </w:rPr>
        <w:tab/>
        <w:t xml:space="preserve">Nazwa Załącznika </w:t>
      </w:r>
    </w:p>
    <w:p w14:paraId="0664C721" w14:textId="77777777" w:rsidR="00E866D4" w:rsidRPr="00647AA5" w:rsidRDefault="00E866D4" w:rsidP="00016491">
      <w:pPr>
        <w:spacing w:after="120" w:line="240" w:lineRule="auto"/>
        <w:rPr>
          <w:rFonts w:cstheme="minorHAnsi"/>
        </w:rPr>
      </w:pPr>
      <w:r w:rsidRPr="00647AA5">
        <w:rPr>
          <w:rFonts w:cstheme="minorHAnsi"/>
        </w:rPr>
        <w:t>Załącznik nr 1</w:t>
      </w:r>
      <w:r w:rsidRPr="00647AA5">
        <w:rPr>
          <w:rFonts w:cstheme="minorHAnsi"/>
        </w:rPr>
        <w:tab/>
      </w:r>
      <w:r w:rsidRPr="00647AA5">
        <w:rPr>
          <w:rFonts w:cstheme="minorHAnsi"/>
        </w:rPr>
        <w:tab/>
        <w:t>Wzór Formularza Ofertowego</w:t>
      </w:r>
    </w:p>
    <w:p w14:paraId="6337E0F4" w14:textId="0CA5ACA5" w:rsidR="00E866D4" w:rsidRPr="00647AA5" w:rsidRDefault="00E866D4" w:rsidP="008954CA">
      <w:pPr>
        <w:spacing w:after="120" w:line="240" w:lineRule="auto"/>
        <w:ind w:left="2124" w:hanging="2124"/>
        <w:rPr>
          <w:rFonts w:cstheme="minorHAnsi"/>
        </w:rPr>
      </w:pPr>
      <w:r w:rsidRPr="00647AA5">
        <w:rPr>
          <w:rFonts w:cstheme="minorHAnsi"/>
        </w:rPr>
        <w:t xml:space="preserve">Załącznik nr 2 </w:t>
      </w:r>
      <w:r w:rsidRPr="00647AA5">
        <w:rPr>
          <w:rFonts w:cstheme="minorHAnsi"/>
        </w:rPr>
        <w:tab/>
        <w:t xml:space="preserve">Wzór Oświadczenia o </w:t>
      </w:r>
      <w:r w:rsidR="003E4AD7">
        <w:rPr>
          <w:rFonts w:cstheme="minorHAnsi"/>
        </w:rPr>
        <w:t xml:space="preserve">braku podstaw do </w:t>
      </w:r>
      <w:r w:rsidRPr="00647AA5">
        <w:rPr>
          <w:rFonts w:cstheme="minorHAnsi"/>
        </w:rPr>
        <w:t>wykluczenia z postępowania</w:t>
      </w:r>
    </w:p>
    <w:p w14:paraId="71BDD1AC" w14:textId="216C19D4" w:rsidR="00E866D4" w:rsidRPr="00647AA5" w:rsidRDefault="00E866D4" w:rsidP="00016491">
      <w:pPr>
        <w:spacing w:after="120" w:line="240" w:lineRule="auto"/>
        <w:rPr>
          <w:rFonts w:cstheme="minorHAnsi"/>
        </w:rPr>
      </w:pPr>
      <w:r w:rsidRPr="00647AA5">
        <w:rPr>
          <w:rFonts w:cstheme="minorHAnsi"/>
        </w:rPr>
        <w:t xml:space="preserve">Załącznik nr 3 </w:t>
      </w:r>
      <w:r w:rsidRPr="00647AA5">
        <w:rPr>
          <w:rFonts w:cstheme="minorHAnsi"/>
        </w:rPr>
        <w:tab/>
      </w:r>
      <w:r w:rsidRPr="00647AA5">
        <w:rPr>
          <w:rFonts w:cstheme="minorHAnsi"/>
        </w:rPr>
        <w:tab/>
      </w:r>
      <w:bookmarkStart w:id="39" w:name="_Hlk513893039"/>
      <w:r w:rsidRPr="00647AA5">
        <w:rPr>
          <w:rFonts w:cstheme="minorHAnsi"/>
        </w:rPr>
        <w:t>Wzór Oświadczenia o spełnianiu warunków udziału w postępowaniu</w:t>
      </w:r>
      <w:bookmarkEnd w:id="39"/>
    </w:p>
    <w:p w14:paraId="1A2195F1" w14:textId="20EBAC3A" w:rsidR="00E866D4" w:rsidRPr="00647AA5" w:rsidRDefault="00E866D4" w:rsidP="004A0C13">
      <w:pPr>
        <w:spacing w:after="120" w:line="240" w:lineRule="auto"/>
        <w:rPr>
          <w:rFonts w:cstheme="minorHAnsi"/>
        </w:rPr>
      </w:pPr>
      <w:r w:rsidRPr="00647AA5">
        <w:rPr>
          <w:rFonts w:cstheme="minorHAnsi"/>
        </w:rPr>
        <w:t xml:space="preserve">Załącznik nr </w:t>
      </w:r>
      <w:r w:rsidR="00D841D8">
        <w:rPr>
          <w:rFonts w:cstheme="minorHAnsi"/>
        </w:rPr>
        <w:t>4</w:t>
      </w:r>
      <w:r w:rsidRPr="00647AA5">
        <w:rPr>
          <w:rFonts w:cstheme="minorHAnsi"/>
        </w:rPr>
        <w:t xml:space="preserve"> </w:t>
      </w:r>
      <w:r w:rsidRPr="00647AA5">
        <w:rPr>
          <w:rFonts w:cstheme="minorHAnsi"/>
        </w:rPr>
        <w:tab/>
      </w:r>
      <w:r w:rsidRPr="00647AA5">
        <w:rPr>
          <w:rFonts w:cstheme="minorHAnsi"/>
        </w:rPr>
        <w:tab/>
        <w:t>Wzór Wykazu usług</w:t>
      </w:r>
    </w:p>
    <w:p w14:paraId="15820C1B" w14:textId="3A4CD92C" w:rsidR="00E866D4" w:rsidRPr="00647AA5" w:rsidRDefault="00E866D4" w:rsidP="00016491">
      <w:pPr>
        <w:spacing w:after="120" w:line="240" w:lineRule="auto"/>
        <w:rPr>
          <w:rFonts w:cstheme="minorHAnsi"/>
        </w:rPr>
      </w:pPr>
      <w:r w:rsidRPr="00647AA5">
        <w:rPr>
          <w:rFonts w:cstheme="minorHAnsi"/>
        </w:rPr>
        <w:t xml:space="preserve">Załącznik nr </w:t>
      </w:r>
      <w:r w:rsidR="00D57F17">
        <w:rPr>
          <w:rFonts w:cstheme="minorHAnsi"/>
        </w:rPr>
        <w:t>5</w:t>
      </w:r>
      <w:r w:rsidRPr="00647AA5">
        <w:rPr>
          <w:rFonts w:cstheme="minorHAnsi"/>
        </w:rPr>
        <w:tab/>
      </w:r>
      <w:r w:rsidRPr="00647AA5">
        <w:rPr>
          <w:rFonts w:cstheme="minorHAnsi"/>
        </w:rPr>
        <w:tab/>
        <w:t xml:space="preserve">Wzór Wykazu </w:t>
      </w:r>
      <w:r w:rsidR="009C290D">
        <w:rPr>
          <w:rFonts w:cstheme="minorHAnsi"/>
        </w:rPr>
        <w:t>6</w:t>
      </w:r>
      <w:r w:rsidR="002811A2">
        <w:rPr>
          <w:rFonts w:cstheme="minorHAnsi"/>
        </w:rPr>
        <w:t>0</w:t>
      </w:r>
      <w:r w:rsidR="00C427B3" w:rsidRPr="00647AA5">
        <w:rPr>
          <w:rFonts w:cstheme="minorHAnsi"/>
        </w:rPr>
        <w:t xml:space="preserve"> </w:t>
      </w:r>
      <w:r w:rsidR="00E670F9" w:rsidRPr="00647AA5">
        <w:rPr>
          <w:rFonts w:cstheme="minorHAnsi"/>
        </w:rPr>
        <w:t>P</w:t>
      </w:r>
      <w:r w:rsidRPr="00647AA5">
        <w:rPr>
          <w:rFonts w:cstheme="minorHAnsi"/>
        </w:rPr>
        <w:t>lacówek</w:t>
      </w:r>
    </w:p>
    <w:p w14:paraId="39171B36" w14:textId="499CEE57" w:rsidR="00E866D4" w:rsidRPr="00647AA5" w:rsidRDefault="00E866D4" w:rsidP="00016491">
      <w:pPr>
        <w:spacing w:after="120" w:line="240" w:lineRule="auto"/>
        <w:rPr>
          <w:rFonts w:cstheme="minorHAnsi"/>
        </w:rPr>
      </w:pPr>
      <w:r w:rsidRPr="00647AA5">
        <w:rPr>
          <w:rFonts w:cstheme="minorHAnsi"/>
        </w:rPr>
        <w:t xml:space="preserve">Załącznik nr </w:t>
      </w:r>
      <w:r w:rsidR="00D57F17">
        <w:rPr>
          <w:rFonts w:cstheme="minorHAnsi"/>
        </w:rPr>
        <w:t>6</w:t>
      </w:r>
      <w:r w:rsidRPr="00647AA5">
        <w:rPr>
          <w:rFonts w:cstheme="minorHAnsi"/>
        </w:rPr>
        <w:t xml:space="preserve"> </w:t>
      </w:r>
      <w:r w:rsidRPr="00647AA5">
        <w:rPr>
          <w:rFonts w:cstheme="minorHAnsi"/>
        </w:rPr>
        <w:tab/>
      </w:r>
      <w:r w:rsidR="00AF6D60" w:rsidRPr="00647AA5">
        <w:rPr>
          <w:rFonts w:cstheme="minorHAnsi"/>
        </w:rPr>
        <w:tab/>
      </w:r>
      <w:r w:rsidRPr="00647AA5">
        <w:rPr>
          <w:rFonts w:cstheme="minorHAnsi"/>
        </w:rPr>
        <w:t xml:space="preserve">Wzór </w:t>
      </w:r>
      <w:r w:rsidR="00C427B3" w:rsidRPr="00647AA5">
        <w:rPr>
          <w:rFonts w:cstheme="minorHAnsi"/>
        </w:rPr>
        <w:t xml:space="preserve">Wykazu </w:t>
      </w:r>
      <w:r w:rsidR="002811A2">
        <w:rPr>
          <w:rFonts w:cstheme="minorHAnsi"/>
        </w:rPr>
        <w:t>Wybranych</w:t>
      </w:r>
      <w:r w:rsidR="00C427B3" w:rsidRPr="00647AA5">
        <w:rPr>
          <w:rFonts w:cstheme="minorHAnsi"/>
        </w:rPr>
        <w:t xml:space="preserve"> </w:t>
      </w:r>
      <w:r w:rsidR="008C7E30" w:rsidRPr="00647AA5">
        <w:rPr>
          <w:rFonts w:cstheme="minorHAnsi"/>
        </w:rPr>
        <w:t>P</w:t>
      </w:r>
      <w:r w:rsidR="00C427B3" w:rsidRPr="00647AA5">
        <w:rPr>
          <w:rFonts w:cstheme="minorHAnsi"/>
        </w:rPr>
        <w:t>lacówek</w:t>
      </w:r>
    </w:p>
    <w:p w14:paraId="182BE588" w14:textId="1D3457F8" w:rsidR="00F83E9A" w:rsidRDefault="00C427B3" w:rsidP="00016491">
      <w:pPr>
        <w:spacing w:after="120" w:line="240" w:lineRule="auto"/>
        <w:ind w:left="2124" w:hanging="2124"/>
        <w:rPr>
          <w:rFonts w:cstheme="minorHAnsi"/>
        </w:rPr>
      </w:pPr>
      <w:r w:rsidRPr="00647AA5">
        <w:rPr>
          <w:rFonts w:cstheme="minorHAnsi"/>
        </w:rPr>
        <w:t xml:space="preserve">Załącznik nr </w:t>
      </w:r>
      <w:r w:rsidR="00D57F17">
        <w:rPr>
          <w:rFonts w:cstheme="minorHAnsi"/>
        </w:rPr>
        <w:t>7</w:t>
      </w:r>
      <w:r w:rsidRPr="00647AA5">
        <w:rPr>
          <w:rFonts w:cstheme="minorHAnsi"/>
        </w:rPr>
        <w:t xml:space="preserve"> </w:t>
      </w:r>
      <w:r w:rsidRPr="00647AA5">
        <w:rPr>
          <w:rFonts w:cstheme="minorHAnsi"/>
        </w:rPr>
        <w:tab/>
        <w:t xml:space="preserve">Wzór oświadczenia o przynależności lub braku przynależności Wykonawcy </w:t>
      </w:r>
      <w:r w:rsidR="006363E4">
        <w:rPr>
          <w:rFonts w:cstheme="minorHAnsi"/>
        </w:rPr>
        <w:br/>
      </w:r>
      <w:r w:rsidRPr="00647AA5">
        <w:rPr>
          <w:rFonts w:cstheme="minorHAnsi"/>
        </w:rPr>
        <w:t>do tej samej grupy kapitałowej</w:t>
      </w:r>
    </w:p>
    <w:p w14:paraId="23382977" w14:textId="1B8C8F74" w:rsidR="00E432C0" w:rsidRDefault="00E432C0" w:rsidP="00E432C0">
      <w:pPr>
        <w:spacing w:after="120" w:line="240" w:lineRule="auto"/>
        <w:ind w:left="2124" w:hanging="2124"/>
        <w:rPr>
          <w:rFonts w:cstheme="minorHAnsi"/>
        </w:rPr>
      </w:pPr>
      <w:r w:rsidRPr="00647AA5">
        <w:rPr>
          <w:rFonts w:cstheme="minorHAnsi"/>
        </w:rPr>
        <w:t xml:space="preserve">Załącznik nr </w:t>
      </w:r>
      <w:r>
        <w:rPr>
          <w:rFonts w:cstheme="minorHAnsi"/>
        </w:rPr>
        <w:t>8</w:t>
      </w:r>
      <w:r w:rsidRPr="00647AA5">
        <w:rPr>
          <w:rFonts w:cstheme="minorHAnsi"/>
        </w:rPr>
        <w:t xml:space="preserve"> </w:t>
      </w:r>
      <w:r w:rsidRPr="00647AA5">
        <w:rPr>
          <w:rFonts w:cstheme="minorHAnsi"/>
        </w:rPr>
        <w:tab/>
      </w:r>
      <w:r w:rsidR="0056060B">
        <w:rPr>
          <w:rFonts w:cstheme="minorHAnsi"/>
        </w:rPr>
        <w:t>W</w:t>
      </w:r>
      <w:r w:rsidR="0056060B" w:rsidRPr="00E432C0">
        <w:rPr>
          <w:rFonts w:cstheme="minorHAnsi"/>
        </w:rPr>
        <w:t xml:space="preserve">ykaz usług medycznych z zakresu </w:t>
      </w:r>
      <w:r w:rsidR="00D221CD" w:rsidRPr="00054A68">
        <w:rPr>
          <w:rFonts w:eastAsia="Times New Roman" w:cstheme="minorHAnsi"/>
          <w:lang w:eastAsia="pl-PL"/>
        </w:rPr>
        <w:t xml:space="preserve">medycyny pracy </w:t>
      </w:r>
      <w:r w:rsidR="0056060B" w:rsidRPr="00E432C0">
        <w:rPr>
          <w:rFonts w:cstheme="minorHAnsi"/>
        </w:rPr>
        <w:t>oraz innych usług medycznych</w:t>
      </w:r>
    </w:p>
    <w:p w14:paraId="335C1873" w14:textId="36DEDDAA" w:rsidR="00E432C0" w:rsidRDefault="00E432C0" w:rsidP="00E432C0">
      <w:pPr>
        <w:spacing w:after="120" w:line="240" w:lineRule="auto"/>
        <w:ind w:left="2124" w:hanging="2124"/>
        <w:rPr>
          <w:rFonts w:cstheme="minorHAnsi"/>
        </w:rPr>
      </w:pPr>
      <w:r w:rsidRPr="00647AA5">
        <w:rPr>
          <w:rFonts w:cstheme="minorHAnsi"/>
        </w:rPr>
        <w:t xml:space="preserve">Załącznik nr </w:t>
      </w:r>
      <w:r w:rsidR="00343107">
        <w:rPr>
          <w:rFonts w:cstheme="minorHAnsi"/>
        </w:rPr>
        <w:t>9</w:t>
      </w:r>
      <w:r w:rsidRPr="00647AA5">
        <w:rPr>
          <w:rFonts w:cstheme="minorHAnsi"/>
        </w:rPr>
        <w:t xml:space="preserve"> </w:t>
      </w:r>
      <w:r w:rsidRPr="00647AA5">
        <w:rPr>
          <w:rFonts w:cstheme="minorHAnsi"/>
        </w:rPr>
        <w:tab/>
      </w:r>
      <w:r w:rsidR="0056060B" w:rsidRPr="00E432C0">
        <w:rPr>
          <w:rFonts w:cstheme="minorHAnsi"/>
        </w:rPr>
        <w:t xml:space="preserve">Dane dotyczące wieku i płci </w:t>
      </w:r>
      <w:r w:rsidR="00B778D8">
        <w:rPr>
          <w:rFonts w:cstheme="minorHAnsi"/>
        </w:rPr>
        <w:t>Pracowników Zamawiającego</w:t>
      </w:r>
      <w:r w:rsidR="00390DF0">
        <w:rPr>
          <w:rFonts w:cstheme="minorHAnsi"/>
        </w:rPr>
        <w:t>,</w:t>
      </w:r>
      <w:r w:rsidR="002B7FA7">
        <w:rPr>
          <w:rFonts w:cstheme="minorHAnsi"/>
        </w:rPr>
        <w:t xml:space="preserve"> </w:t>
      </w:r>
      <w:r w:rsidR="00994445">
        <w:rPr>
          <w:rFonts w:cstheme="minorHAnsi"/>
        </w:rPr>
        <w:t>B</w:t>
      </w:r>
      <w:r w:rsidR="00390DF0">
        <w:rPr>
          <w:rFonts w:cstheme="minorHAnsi"/>
        </w:rPr>
        <w:t xml:space="preserve">yłych pracowników </w:t>
      </w:r>
      <w:r w:rsidR="00994445">
        <w:rPr>
          <w:rFonts w:cstheme="minorHAnsi"/>
        </w:rPr>
        <w:t>Z</w:t>
      </w:r>
      <w:r w:rsidR="00390DF0">
        <w:rPr>
          <w:rFonts w:cstheme="minorHAnsi"/>
        </w:rPr>
        <w:t>amawiająceg</w:t>
      </w:r>
      <w:r w:rsidR="00994445">
        <w:rPr>
          <w:rFonts w:cstheme="minorHAnsi"/>
        </w:rPr>
        <w:t>o</w:t>
      </w:r>
      <w:r w:rsidR="00390DF0">
        <w:rPr>
          <w:rFonts w:cstheme="minorHAnsi"/>
        </w:rPr>
        <w:t xml:space="preserve"> </w:t>
      </w:r>
      <w:r w:rsidR="00994445">
        <w:rPr>
          <w:rFonts w:cstheme="minorHAnsi"/>
        </w:rPr>
        <w:t xml:space="preserve">oraz Innych osób </w:t>
      </w:r>
      <w:r w:rsidR="00B778D8">
        <w:rPr>
          <w:rFonts w:cstheme="minorHAnsi"/>
        </w:rPr>
        <w:t>(zdefiniowanych w sekcji II pkt. 1 SIWZ)</w:t>
      </w:r>
    </w:p>
    <w:p w14:paraId="258A5452" w14:textId="7FF2328D" w:rsidR="00E432C0" w:rsidRDefault="00E432C0" w:rsidP="00E432C0">
      <w:pPr>
        <w:spacing w:after="120" w:line="240" w:lineRule="auto"/>
        <w:ind w:left="2124" w:hanging="2124"/>
        <w:rPr>
          <w:rFonts w:cstheme="minorHAnsi"/>
        </w:rPr>
      </w:pPr>
      <w:r w:rsidRPr="00647AA5">
        <w:rPr>
          <w:rFonts w:cstheme="minorHAnsi"/>
        </w:rPr>
        <w:t xml:space="preserve">Załącznik nr </w:t>
      </w:r>
      <w:r w:rsidR="00343107">
        <w:rPr>
          <w:rFonts w:cstheme="minorHAnsi"/>
        </w:rPr>
        <w:t>10</w:t>
      </w:r>
      <w:r w:rsidRPr="00647AA5">
        <w:rPr>
          <w:rFonts w:cstheme="minorHAnsi"/>
        </w:rPr>
        <w:t xml:space="preserve"> </w:t>
      </w:r>
      <w:r w:rsidRPr="00647AA5">
        <w:rPr>
          <w:rFonts w:cstheme="minorHAnsi"/>
        </w:rPr>
        <w:tab/>
      </w:r>
      <w:r w:rsidR="00FD675D">
        <w:rPr>
          <w:rFonts w:cstheme="minorHAnsi"/>
        </w:rPr>
        <w:t>N</w:t>
      </w:r>
      <w:r w:rsidR="00FD675D" w:rsidRPr="00E432C0">
        <w:rPr>
          <w:rFonts w:cstheme="minorHAnsi"/>
        </w:rPr>
        <w:t>arażenia występując</w:t>
      </w:r>
      <w:r w:rsidR="00FD675D">
        <w:rPr>
          <w:rFonts w:cstheme="minorHAnsi"/>
        </w:rPr>
        <w:t>e</w:t>
      </w:r>
      <w:r w:rsidR="00FD675D" w:rsidRPr="00E432C0">
        <w:rPr>
          <w:rFonts w:cstheme="minorHAnsi"/>
        </w:rPr>
        <w:t xml:space="preserve"> </w:t>
      </w:r>
      <w:r w:rsidR="00343107">
        <w:rPr>
          <w:rFonts w:cstheme="minorHAnsi"/>
        </w:rPr>
        <w:t xml:space="preserve">na stanowiskach pracy </w:t>
      </w:r>
      <w:r w:rsidR="00FD675D" w:rsidRPr="00E432C0">
        <w:rPr>
          <w:rFonts w:cstheme="minorHAnsi"/>
        </w:rPr>
        <w:t>u Zamawiającego</w:t>
      </w:r>
    </w:p>
    <w:p w14:paraId="46D1A2D5" w14:textId="77777777" w:rsidR="00E432C0" w:rsidRDefault="00E432C0" w:rsidP="00E432C0">
      <w:pPr>
        <w:spacing w:after="120" w:line="240" w:lineRule="auto"/>
        <w:ind w:left="2124" w:hanging="2124"/>
        <w:rPr>
          <w:rFonts w:cstheme="minorHAnsi"/>
        </w:rPr>
      </w:pPr>
    </w:p>
    <w:p w14:paraId="2ACE9D1D" w14:textId="77777777" w:rsidR="00E432C0" w:rsidRDefault="00E432C0" w:rsidP="00016491">
      <w:pPr>
        <w:spacing w:after="120" w:line="240" w:lineRule="auto"/>
        <w:ind w:left="2124" w:hanging="2124"/>
        <w:rPr>
          <w:rFonts w:cstheme="minorHAnsi"/>
        </w:rPr>
      </w:pPr>
    </w:p>
    <w:p w14:paraId="52F510A3" w14:textId="6B402DDA" w:rsidR="004B4C34" w:rsidRPr="000F0097" w:rsidRDefault="004B4C34" w:rsidP="00016491">
      <w:pPr>
        <w:spacing w:after="120" w:line="240" w:lineRule="auto"/>
        <w:rPr>
          <w:rFonts w:cstheme="minorHAnsi"/>
        </w:rPr>
      </w:pPr>
      <w:r w:rsidRPr="000F0097">
        <w:rPr>
          <w:rFonts w:cstheme="minorHAnsi"/>
        </w:rPr>
        <w:br w:type="page"/>
      </w:r>
    </w:p>
    <w:p w14:paraId="53B1E95B" w14:textId="1841A8DD" w:rsidR="0006390E" w:rsidRPr="00647AA5" w:rsidRDefault="0006390E" w:rsidP="00016491">
      <w:pPr>
        <w:suppressAutoHyphens/>
        <w:spacing w:after="120" w:line="240" w:lineRule="auto"/>
        <w:jc w:val="right"/>
        <w:outlineLvl w:val="4"/>
        <w:rPr>
          <w:rFonts w:eastAsia="Times New Roman" w:cstheme="minorHAnsi"/>
          <w:bCs/>
          <w:iCs/>
          <w:lang w:eastAsia="ar-SA"/>
        </w:rPr>
      </w:pPr>
      <w:r w:rsidRPr="00647AA5">
        <w:rPr>
          <w:rFonts w:eastAsia="Times New Roman" w:cstheme="minorHAnsi"/>
          <w:bCs/>
          <w:iCs/>
          <w:lang w:eastAsia="ar-SA"/>
        </w:rPr>
        <w:lastRenderedPageBreak/>
        <w:t xml:space="preserve">Załącznik nr 1 </w:t>
      </w:r>
    </w:p>
    <w:p w14:paraId="6B522DE2" w14:textId="77777777" w:rsidR="0006390E" w:rsidRPr="00647AA5" w:rsidRDefault="0006390E" w:rsidP="00016491">
      <w:pPr>
        <w:suppressAutoHyphens/>
        <w:spacing w:after="120" w:line="240" w:lineRule="auto"/>
        <w:jc w:val="center"/>
        <w:outlineLvl w:val="4"/>
        <w:rPr>
          <w:rFonts w:eastAsia="Times New Roman" w:cstheme="minorHAnsi"/>
          <w:b/>
          <w:bCs/>
          <w:iCs/>
          <w:lang w:eastAsia="ar-SA"/>
        </w:rPr>
      </w:pPr>
      <w:r w:rsidRPr="00647AA5">
        <w:rPr>
          <w:rFonts w:eastAsia="Times New Roman" w:cstheme="minorHAnsi"/>
          <w:b/>
          <w:bCs/>
          <w:iCs/>
          <w:lang w:eastAsia="ar-SA"/>
        </w:rPr>
        <w:t>FORMULARZ OFERTOWY</w:t>
      </w:r>
    </w:p>
    <w:p w14:paraId="2449FD85" w14:textId="77777777" w:rsidR="0020592D" w:rsidRPr="00647AA5" w:rsidRDefault="0006390E" w:rsidP="00016491">
      <w:pPr>
        <w:spacing w:after="120" w:line="240" w:lineRule="auto"/>
        <w:ind w:right="57"/>
        <w:jc w:val="both"/>
        <w:rPr>
          <w:rFonts w:eastAsia="Times New Roman" w:cstheme="minorHAnsi"/>
          <w:i/>
          <w:lang w:eastAsia="pl-PL"/>
        </w:rPr>
      </w:pPr>
      <w:r w:rsidRPr="00647AA5">
        <w:rPr>
          <w:rFonts w:eastAsia="Times New Roman" w:cstheme="minorHAnsi"/>
          <w:i/>
          <w:lang w:eastAsia="pl-PL"/>
        </w:rPr>
        <w:t xml:space="preserve">dotyczy: zamówienia publicznego na </w:t>
      </w:r>
    </w:p>
    <w:p w14:paraId="6B060A6D" w14:textId="6EE01626" w:rsidR="0020592D" w:rsidRPr="00647AA5" w:rsidRDefault="0020592D" w:rsidP="00016491">
      <w:pPr>
        <w:spacing w:after="120" w:line="240" w:lineRule="auto"/>
        <w:rPr>
          <w:rFonts w:cstheme="minorHAnsi"/>
        </w:rPr>
      </w:pPr>
      <w:bookmarkStart w:id="40" w:name="_Hlk513205255"/>
      <w:r w:rsidRPr="00647AA5">
        <w:rPr>
          <w:rFonts w:cstheme="minorHAnsi"/>
        </w:rPr>
        <w:t>ŚWIADCZENIE USŁUG OCHRONY ZDROWIA Z ZAKRESU MEDYCYNY PRACY ORAZ INNYCH USŁUG MEDYCZNYCH DLA OBECNYCH I BYŁYCH PRACOWNIKÓW INSTYTUTU TECHNIKI BUDOWLANEJ ORAZ CZŁONKÓW ICH RODZIN</w:t>
      </w:r>
      <w:r w:rsidR="00487B74">
        <w:rPr>
          <w:rFonts w:cstheme="minorHAnsi"/>
        </w:rPr>
        <w:t xml:space="preserve"> </w:t>
      </w:r>
      <w:r w:rsidR="00487B74" w:rsidRPr="00487B74">
        <w:rPr>
          <w:rFonts w:cstheme="minorHAnsi"/>
        </w:rPr>
        <w:t>W FO</w:t>
      </w:r>
      <w:r w:rsidR="00487B74" w:rsidRPr="000A65FB">
        <w:rPr>
          <w:rFonts w:cstheme="minorHAnsi"/>
        </w:rPr>
        <w:t>RMIE PROGRAMU OPIEKI MEDYCZNEJ</w:t>
      </w:r>
      <w:r w:rsidR="00362A83">
        <w:rPr>
          <w:rFonts w:cstheme="minorHAnsi"/>
        </w:rPr>
        <w:t xml:space="preserve"> – TO-250-08</w:t>
      </w:r>
      <w:r w:rsidR="00623160">
        <w:rPr>
          <w:rFonts w:cstheme="minorHAnsi"/>
        </w:rPr>
        <w:t>TO/19</w:t>
      </w:r>
    </w:p>
    <w:bookmarkEnd w:id="40"/>
    <w:p w14:paraId="618D7546" w14:textId="77777777" w:rsidR="0006390E" w:rsidRPr="00647AA5" w:rsidRDefault="0006390E" w:rsidP="00016491">
      <w:pPr>
        <w:spacing w:after="120" w:line="240" w:lineRule="auto"/>
        <w:ind w:right="57"/>
        <w:jc w:val="both"/>
        <w:rPr>
          <w:rFonts w:eastAsia="Times New Roman" w:cstheme="minorHAnsi"/>
          <w:i/>
          <w:lang w:eastAsia="pl-PL"/>
        </w:rPr>
      </w:pPr>
    </w:p>
    <w:p w14:paraId="0AD8F472" w14:textId="339E0CE4" w:rsidR="0006390E" w:rsidRPr="00647AA5" w:rsidRDefault="0006390E" w:rsidP="00016491">
      <w:pPr>
        <w:spacing w:after="120" w:line="240" w:lineRule="auto"/>
        <w:rPr>
          <w:rFonts w:eastAsia="Times New Roman" w:cstheme="minorHAnsi"/>
          <w:b/>
          <w:lang w:eastAsia="pl-PL"/>
        </w:rPr>
      </w:pPr>
      <w:r w:rsidRPr="00647AA5">
        <w:rPr>
          <w:rFonts w:eastAsia="Times New Roman" w:cstheme="minorHAnsi"/>
          <w:b/>
          <w:lang w:eastAsia="pl-PL"/>
        </w:rPr>
        <w:t>ZAMAWIAJĄCY:</w:t>
      </w:r>
    </w:p>
    <w:p w14:paraId="40364BEC" w14:textId="128E696E" w:rsidR="00901031" w:rsidRPr="00647AA5" w:rsidRDefault="00581256" w:rsidP="00016491">
      <w:pPr>
        <w:spacing w:after="120" w:line="240" w:lineRule="auto"/>
        <w:rPr>
          <w:rFonts w:cstheme="minorHAnsi"/>
        </w:rPr>
      </w:pPr>
      <w:r w:rsidRPr="00647AA5">
        <w:rPr>
          <w:rFonts w:cstheme="minorHAnsi"/>
        </w:rPr>
        <w:t>I</w:t>
      </w:r>
      <w:r w:rsidR="003C370E" w:rsidRPr="00647AA5">
        <w:rPr>
          <w:rFonts w:cstheme="minorHAnsi"/>
        </w:rPr>
        <w:t xml:space="preserve">nstytut </w:t>
      </w:r>
      <w:r w:rsidRPr="00647AA5">
        <w:rPr>
          <w:rFonts w:cstheme="minorHAnsi"/>
        </w:rPr>
        <w:t>T</w:t>
      </w:r>
      <w:r w:rsidR="003C370E" w:rsidRPr="00647AA5">
        <w:rPr>
          <w:rFonts w:cstheme="minorHAnsi"/>
        </w:rPr>
        <w:t xml:space="preserve">echniki Budowlanej </w:t>
      </w:r>
      <w:r w:rsidR="0062420D" w:rsidRPr="00647AA5">
        <w:rPr>
          <w:rFonts w:cstheme="minorHAnsi"/>
        </w:rPr>
        <w:br/>
      </w:r>
      <w:r w:rsidR="00901031" w:rsidRPr="00647AA5">
        <w:rPr>
          <w:rFonts w:cstheme="minorHAnsi"/>
        </w:rPr>
        <w:t>Ul. Filtrowa 1</w:t>
      </w:r>
      <w:r w:rsidR="0062420D" w:rsidRPr="00647AA5">
        <w:rPr>
          <w:rFonts w:cstheme="minorHAnsi"/>
        </w:rPr>
        <w:br/>
      </w:r>
      <w:r w:rsidR="00901031" w:rsidRPr="00647AA5">
        <w:rPr>
          <w:rFonts w:cstheme="minorHAnsi"/>
        </w:rPr>
        <w:t>00-611 Warszawa</w:t>
      </w:r>
    </w:p>
    <w:p w14:paraId="40D3FB30" w14:textId="675309EA" w:rsidR="00837FA2" w:rsidRDefault="00837FA2" w:rsidP="00730F45">
      <w:pPr>
        <w:suppressAutoHyphens/>
        <w:spacing w:after="120" w:line="240" w:lineRule="auto"/>
        <w:rPr>
          <w:rFonts w:eastAsia="Times New Roman" w:cstheme="minorHAnsi"/>
          <w:b/>
          <w:lang w:eastAsia="ar-SA"/>
        </w:rPr>
      </w:pPr>
    </w:p>
    <w:p w14:paraId="19BCF4C6" w14:textId="50009153" w:rsidR="0006390E" w:rsidRPr="00647AA5" w:rsidRDefault="0006390E" w:rsidP="00016491">
      <w:pPr>
        <w:suppressAutoHyphens/>
        <w:spacing w:after="120" w:line="240" w:lineRule="auto"/>
        <w:rPr>
          <w:rFonts w:eastAsia="Times New Roman" w:cstheme="minorHAnsi"/>
          <w:b/>
          <w:lang w:eastAsia="ar-SA"/>
        </w:rPr>
      </w:pPr>
      <w:r w:rsidRPr="00647AA5">
        <w:rPr>
          <w:rFonts w:eastAsia="Times New Roman" w:cstheme="minorHAnsi"/>
          <w:b/>
          <w:lang w:eastAsia="ar-SA"/>
        </w:rPr>
        <w:t>WYKONAWCA:</w:t>
      </w:r>
    </w:p>
    <w:p w14:paraId="01071DB6" w14:textId="77777777" w:rsidR="0006390E" w:rsidRPr="00647AA5" w:rsidRDefault="0006390E" w:rsidP="00016491">
      <w:pPr>
        <w:suppressAutoHyphens/>
        <w:spacing w:after="120" w:line="240" w:lineRule="auto"/>
        <w:rPr>
          <w:rFonts w:eastAsia="Times New Roman" w:cstheme="minorHAnsi"/>
          <w:b/>
          <w:lang w:eastAsia="ar-SA"/>
        </w:rPr>
      </w:pPr>
      <w:r w:rsidRPr="00647AA5">
        <w:rPr>
          <w:rFonts w:eastAsia="Times New Roman" w:cstheme="minorHAnsi"/>
          <w:b/>
          <w:lang w:eastAsia="ar-SA"/>
        </w:rPr>
        <w:t xml:space="preserve">Niniejsza oferta zostaje złożona przez*: </w:t>
      </w:r>
      <w:r w:rsidRPr="00647AA5">
        <w:rPr>
          <w:rFonts w:eastAsia="Times New Roman" w:cstheme="minorHAnsi"/>
          <w:b/>
          <w:lang w:eastAsia="ar-SA"/>
        </w:rPr>
        <w:tab/>
      </w:r>
      <w:r w:rsidRPr="00647AA5">
        <w:rPr>
          <w:rFonts w:eastAsia="Times New Roman" w:cstheme="minorHAnsi"/>
          <w:b/>
          <w:lang w:eastAsia="ar-SA"/>
        </w:rPr>
        <w:tab/>
      </w:r>
      <w:r w:rsidRPr="00647AA5">
        <w:rPr>
          <w:rFonts w:eastAsia="Times New Roman" w:cstheme="minorHAnsi"/>
          <w:b/>
          <w:lang w:eastAsia="ar-SA"/>
        </w:rPr>
        <w:tab/>
      </w:r>
      <w:r w:rsidRPr="00647AA5">
        <w:rPr>
          <w:rFonts w:eastAsia="Times New Roman" w:cstheme="minorHAnsi"/>
          <w:b/>
          <w:lang w:eastAsia="ar-SA"/>
        </w:rPr>
        <w:tab/>
      </w:r>
      <w:r w:rsidRPr="00647AA5">
        <w:rPr>
          <w:rFonts w:eastAsia="Times New Roman" w:cstheme="minorHAnsi"/>
          <w:b/>
          <w:lang w:eastAsia="ar-SA"/>
        </w:rPr>
        <w:tab/>
      </w:r>
      <w:r w:rsidRPr="00647AA5">
        <w:rPr>
          <w:rFonts w:eastAsia="Times New Roman" w:cstheme="minorHAnsi"/>
          <w:b/>
          <w:lang w:eastAsia="ar-SA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055"/>
        <w:gridCol w:w="3402"/>
      </w:tblGrid>
      <w:tr w:rsidR="00365B7E" w:rsidRPr="00647AA5" w14:paraId="42AD7545" w14:textId="77777777" w:rsidTr="00B5685F">
        <w:trPr>
          <w:cantSplit/>
        </w:trPr>
        <w:tc>
          <w:tcPr>
            <w:tcW w:w="610" w:type="dxa"/>
          </w:tcPr>
          <w:p w14:paraId="090B7110" w14:textId="77777777" w:rsidR="0006390E" w:rsidRPr="00647AA5" w:rsidRDefault="0006390E" w:rsidP="00016491">
            <w:pPr>
              <w:suppressAutoHyphens/>
              <w:spacing w:after="120" w:line="240" w:lineRule="auto"/>
              <w:rPr>
                <w:rFonts w:eastAsia="Times New Roman" w:cstheme="minorHAnsi"/>
                <w:b/>
                <w:lang w:eastAsia="ar-SA"/>
              </w:rPr>
            </w:pPr>
            <w:r w:rsidRPr="00647AA5">
              <w:rPr>
                <w:rFonts w:eastAsia="Times New Roman" w:cstheme="minorHAnsi"/>
                <w:b/>
                <w:lang w:eastAsia="ar-SA"/>
              </w:rPr>
              <w:t>Lp.</w:t>
            </w:r>
          </w:p>
        </w:tc>
        <w:tc>
          <w:tcPr>
            <w:tcW w:w="5055" w:type="dxa"/>
          </w:tcPr>
          <w:p w14:paraId="16FD3128" w14:textId="77777777" w:rsidR="0006390E" w:rsidRPr="00647AA5" w:rsidRDefault="0006390E" w:rsidP="00016491">
            <w:pPr>
              <w:suppressAutoHyphens/>
              <w:spacing w:after="120" w:line="240" w:lineRule="auto"/>
              <w:rPr>
                <w:rFonts w:eastAsia="Times New Roman" w:cstheme="minorHAnsi"/>
                <w:b/>
                <w:lang w:eastAsia="ar-SA"/>
              </w:rPr>
            </w:pPr>
            <w:r w:rsidRPr="00647AA5">
              <w:rPr>
                <w:rFonts w:eastAsia="Times New Roman" w:cstheme="minorHAnsi"/>
                <w:b/>
                <w:lang w:eastAsia="ar-SA"/>
              </w:rPr>
              <w:t>Nazwa(y) Wykonawcy(ów)</w:t>
            </w:r>
          </w:p>
        </w:tc>
        <w:tc>
          <w:tcPr>
            <w:tcW w:w="3402" w:type="dxa"/>
          </w:tcPr>
          <w:p w14:paraId="0A538F4F" w14:textId="77777777" w:rsidR="0006390E" w:rsidRPr="00647AA5" w:rsidRDefault="0006390E" w:rsidP="00016491">
            <w:pPr>
              <w:suppressAutoHyphens/>
              <w:spacing w:after="120" w:line="240" w:lineRule="auto"/>
              <w:rPr>
                <w:rFonts w:eastAsia="Times New Roman" w:cstheme="minorHAnsi"/>
                <w:b/>
                <w:lang w:eastAsia="ar-SA"/>
              </w:rPr>
            </w:pPr>
            <w:r w:rsidRPr="00647AA5">
              <w:rPr>
                <w:rFonts w:eastAsia="Times New Roman" w:cstheme="minorHAnsi"/>
                <w:b/>
                <w:lang w:eastAsia="ar-SA"/>
              </w:rPr>
              <w:t>Adres(y) Wykonawcy(ów)</w:t>
            </w:r>
          </w:p>
        </w:tc>
      </w:tr>
      <w:tr w:rsidR="00365B7E" w:rsidRPr="00647AA5" w14:paraId="4D4F0EF4" w14:textId="77777777" w:rsidTr="00016491">
        <w:trPr>
          <w:cantSplit/>
          <w:trHeight w:val="663"/>
        </w:trPr>
        <w:tc>
          <w:tcPr>
            <w:tcW w:w="610" w:type="dxa"/>
          </w:tcPr>
          <w:p w14:paraId="1378B6AB" w14:textId="77777777" w:rsidR="0006390E" w:rsidRPr="00647AA5" w:rsidRDefault="0006390E" w:rsidP="00016491">
            <w:pPr>
              <w:suppressAutoHyphens/>
              <w:spacing w:after="120" w:line="240" w:lineRule="auto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5055" w:type="dxa"/>
          </w:tcPr>
          <w:p w14:paraId="19046AC8" w14:textId="77777777" w:rsidR="0006390E" w:rsidRPr="00647AA5" w:rsidRDefault="0006390E" w:rsidP="00016491">
            <w:pPr>
              <w:suppressAutoHyphens/>
              <w:spacing w:after="120" w:line="240" w:lineRule="auto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3402" w:type="dxa"/>
          </w:tcPr>
          <w:p w14:paraId="59813805" w14:textId="77777777" w:rsidR="0006390E" w:rsidRPr="00647AA5" w:rsidRDefault="0006390E" w:rsidP="00016491">
            <w:pPr>
              <w:suppressAutoHyphens/>
              <w:spacing w:after="120" w:line="240" w:lineRule="auto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365B7E" w:rsidRPr="00647AA5" w14:paraId="69AB2221" w14:textId="77777777" w:rsidTr="00016491">
        <w:trPr>
          <w:cantSplit/>
          <w:trHeight w:val="663"/>
        </w:trPr>
        <w:tc>
          <w:tcPr>
            <w:tcW w:w="610" w:type="dxa"/>
          </w:tcPr>
          <w:p w14:paraId="6CFD7922" w14:textId="77777777" w:rsidR="0006390E" w:rsidRPr="00647AA5" w:rsidRDefault="0006390E" w:rsidP="00016491">
            <w:pPr>
              <w:suppressAutoHyphens/>
              <w:spacing w:after="120" w:line="240" w:lineRule="auto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5055" w:type="dxa"/>
          </w:tcPr>
          <w:p w14:paraId="531D0D07" w14:textId="77777777" w:rsidR="0006390E" w:rsidRPr="00647AA5" w:rsidRDefault="0006390E" w:rsidP="00016491">
            <w:pPr>
              <w:suppressAutoHyphens/>
              <w:spacing w:after="120" w:line="240" w:lineRule="auto"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3402" w:type="dxa"/>
          </w:tcPr>
          <w:p w14:paraId="1C89B32A" w14:textId="77777777" w:rsidR="0006390E" w:rsidRPr="00647AA5" w:rsidRDefault="0006390E" w:rsidP="00016491">
            <w:pPr>
              <w:suppressAutoHyphens/>
              <w:spacing w:after="120" w:line="240" w:lineRule="auto"/>
              <w:rPr>
                <w:rFonts w:eastAsia="Times New Roman" w:cstheme="minorHAnsi"/>
                <w:b/>
                <w:lang w:eastAsia="ar-SA"/>
              </w:rPr>
            </w:pPr>
          </w:p>
        </w:tc>
      </w:tr>
    </w:tbl>
    <w:p w14:paraId="65493DF4" w14:textId="77777777" w:rsidR="0006390E" w:rsidRPr="002811A2" w:rsidRDefault="0006390E" w:rsidP="00016491">
      <w:pPr>
        <w:spacing w:after="120" w:line="240" w:lineRule="auto"/>
        <w:jc w:val="both"/>
        <w:rPr>
          <w:rFonts w:eastAsia="Times New Roman" w:cstheme="minorHAnsi"/>
          <w:sz w:val="20"/>
          <w:lang w:eastAsia="pl-PL"/>
        </w:rPr>
      </w:pPr>
      <w:r w:rsidRPr="00647AA5">
        <w:rPr>
          <w:rFonts w:eastAsia="Times New Roman" w:cstheme="minorHAnsi"/>
          <w:vertAlign w:val="superscript"/>
          <w:lang w:eastAsia="pl-PL"/>
        </w:rPr>
        <w:t>*</w:t>
      </w:r>
      <w:r w:rsidRPr="00647AA5">
        <w:rPr>
          <w:rFonts w:eastAsia="Times New Roman" w:cstheme="minorHAnsi"/>
          <w:lang w:eastAsia="pl-PL"/>
        </w:rPr>
        <w:t xml:space="preserve"> </w:t>
      </w:r>
      <w:r w:rsidRPr="002811A2">
        <w:rPr>
          <w:rFonts w:eastAsia="Times New Roman" w:cstheme="minorHAnsi"/>
          <w:sz w:val="20"/>
          <w:lang w:eastAsia="pl-PL"/>
        </w:rPr>
        <w:t>W przypadku Wykonawców wspólnie ubiegających się o udzielenie zamówienia zaleca się wpisanie danych wszystkich Wykonawców – wszystkich wspólników spółki cywilnej lub członków konsorcjum.</w:t>
      </w:r>
    </w:p>
    <w:p w14:paraId="16842A2F" w14:textId="77777777" w:rsidR="00837FA2" w:rsidRDefault="00837FA2" w:rsidP="00730F45">
      <w:pPr>
        <w:spacing w:after="120" w:line="240" w:lineRule="auto"/>
        <w:jc w:val="both"/>
        <w:rPr>
          <w:rFonts w:eastAsia="Times New Roman" w:cstheme="minorHAnsi"/>
          <w:b/>
          <w:lang w:eastAsia="pl-PL"/>
        </w:rPr>
      </w:pPr>
    </w:p>
    <w:p w14:paraId="427E7F77" w14:textId="1F5838B5" w:rsidR="0006390E" w:rsidRPr="00647AA5" w:rsidRDefault="00B5685F" w:rsidP="00016491">
      <w:pPr>
        <w:spacing w:after="120" w:line="240" w:lineRule="auto"/>
        <w:jc w:val="both"/>
        <w:rPr>
          <w:rFonts w:eastAsia="Times New Roman" w:cstheme="minorHAnsi"/>
          <w:b/>
          <w:lang w:eastAsia="pl-PL"/>
        </w:rPr>
      </w:pPr>
      <w:r w:rsidRPr="00647AA5">
        <w:rPr>
          <w:rFonts w:eastAsia="Times New Roman" w:cstheme="minorHAnsi"/>
          <w:b/>
          <w:lang w:eastAsia="pl-PL"/>
        </w:rPr>
        <w:t>K</w:t>
      </w:r>
      <w:r w:rsidR="0006390E" w:rsidRPr="00647AA5">
        <w:rPr>
          <w:rFonts w:eastAsia="Times New Roman" w:cstheme="minorHAnsi"/>
          <w:b/>
          <w:lang w:eastAsia="pl-PL"/>
        </w:rPr>
        <w:t xml:space="preserve">ORESPONDENCJĘ NALEŻY KIEROWAĆ NA ADRES: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162"/>
      </w:tblGrid>
      <w:tr w:rsidR="00365B7E" w:rsidRPr="00647AA5" w14:paraId="5DF1CDFA" w14:textId="77777777" w:rsidTr="00016491">
        <w:trPr>
          <w:trHeight w:val="657"/>
        </w:trPr>
        <w:tc>
          <w:tcPr>
            <w:tcW w:w="2905" w:type="dxa"/>
          </w:tcPr>
          <w:p w14:paraId="09ECD585" w14:textId="77777777" w:rsidR="0006390E" w:rsidRPr="00647AA5" w:rsidRDefault="0006390E" w:rsidP="00016491">
            <w:pPr>
              <w:spacing w:after="120" w:line="240" w:lineRule="auto"/>
              <w:ind w:left="360"/>
              <w:rPr>
                <w:rFonts w:eastAsia="Times New Roman" w:cstheme="minorHAnsi"/>
                <w:lang w:eastAsia="pl-PL"/>
              </w:rPr>
            </w:pPr>
            <w:r w:rsidRPr="00647AA5">
              <w:rPr>
                <w:rFonts w:eastAsia="Times New Roman" w:cstheme="minorHAnsi"/>
                <w:lang w:eastAsia="pl-PL"/>
              </w:rPr>
              <w:t>Wykonawca</w:t>
            </w:r>
          </w:p>
        </w:tc>
        <w:tc>
          <w:tcPr>
            <w:tcW w:w="6162" w:type="dxa"/>
          </w:tcPr>
          <w:p w14:paraId="5DC80843" w14:textId="77777777" w:rsidR="0006390E" w:rsidRPr="00647AA5" w:rsidRDefault="0006390E" w:rsidP="00016491">
            <w:pPr>
              <w:spacing w:after="120" w:line="240" w:lineRule="auto"/>
              <w:ind w:left="360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365B7E" w:rsidRPr="00647AA5" w14:paraId="547BAD5D" w14:textId="77777777" w:rsidTr="00016491">
        <w:trPr>
          <w:trHeight w:val="657"/>
        </w:trPr>
        <w:tc>
          <w:tcPr>
            <w:tcW w:w="2905" w:type="dxa"/>
          </w:tcPr>
          <w:p w14:paraId="2077CF48" w14:textId="1043B955" w:rsidR="0006390E" w:rsidRPr="00647AA5" w:rsidRDefault="0006390E" w:rsidP="00016491">
            <w:pPr>
              <w:spacing w:after="120" w:line="240" w:lineRule="auto"/>
              <w:ind w:left="67"/>
              <w:rPr>
                <w:rFonts w:eastAsia="Times New Roman" w:cstheme="minorHAnsi"/>
                <w:lang w:eastAsia="pl-PL"/>
              </w:rPr>
            </w:pPr>
            <w:r w:rsidRPr="00647AA5">
              <w:rPr>
                <w:rFonts w:eastAsia="Times New Roman" w:cstheme="minorHAnsi"/>
                <w:lang w:eastAsia="pl-PL"/>
              </w:rPr>
              <w:t>Imię i nazwisko osoby uprawnionej do kontaktów</w:t>
            </w:r>
          </w:p>
        </w:tc>
        <w:tc>
          <w:tcPr>
            <w:tcW w:w="6162" w:type="dxa"/>
          </w:tcPr>
          <w:p w14:paraId="2F57C05E" w14:textId="77777777" w:rsidR="0006390E" w:rsidRPr="00647AA5" w:rsidRDefault="0006390E" w:rsidP="00016491">
            <w:pPr>
              <w:spacing w:after="120" w:line="240" w:lineRule="auto"/>
              <w:ind w:left="360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365B7E" w:rsidRPr="00647AA5" w14:paraId="142D5C73" w14:textId="77777777" w:rsidTr="00016491">
        <w:trPr>
          <w:trHeight w:val="657"/>
        </w:trPr>
        <w:tc>
          <w:tcPr>
            <w:tcW w:w="2905" w:type="dxa"/>
          </w:tcPr>
          <w:p w14:paraId="27B6B31C" w14:textId="77777777" w:rsidR="0006390E" w:rsidRPr="00647AA5" w:rsidRDefault="0006390E" w:rsidP="00016491">
            <w:pPr>
              <w:spacing w:after="120" w:line="240" w:lineRule="auto"/>
              <w:ind w:left="67"/>
              <w:rPr>
                <w:rFonts w:eastAsia="Times New Roman" w:cstheme="minorHAnsi"/>
                <w:lang w:val="de-DE" w:eastAsia="pl-PL"/>
              </w:rPr>
            </w:pPr>
            <w:r w:rsidRPr="00647AA5">
              <w:rPr>
                <w:rFonts w:eastAsia="Times New Roman" w:cstheme="minorHAnsi"/>
                <w:lang w:val="de-DE" w:eastAsia="pl-PL"/>
              </w:rPr>
              <w:t>Adres</w:t>
            </w:r>
          </w:p>
        </w:tc>
        <w:tc>
          <w:tcPr>
            <w:tcW w:w="6162" w:type="dxa"/>
          </w:tcPr>
          <w:p w14:paraId="27020959" w14:textId="77777777" w:rsidR="0006390E" w:rsidRPr="00647AA5" w:rsidRDefault="0006390E" w:rsidP="00016491">
            <w:pPr>
              <w:spacing w:after="120" w:line="240" w:lineRule="auto"/>
              <w:ind w:left="360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</w:tr>
      <w:tr w:rsidR="00365B7E" w:rsidRPr="00647AA5" w14:paraId="217F828C" w14:textId="77777777" w:rsidTr="00016491">
        <w:trPr>
          <w:trHeight w:val="657"/>
        </w:trPr>
        <w:tc>
          <w:tcPr>
            <w:tcW w:w="2905" w:type="dxa"/>
          </w:tcPr>
          <w:p w14:paraId="2B405556" w14:textId="77777777" w:rsidR="0006390E" w:rsidRPr="00647AA5" w:rsidRDefault="0006390E" w:rsidP="00016491">
            <w:pPr>
              <w:spacing w:after="120" w:line="240" w:lineRule="auto"/>
              <w:ind w:left="67"/>
              <w:rPr>
                <w:rFonts w:eastAsia="Times New Roman" w:cstheme="minorHAnsi"/>
                <w:lang w:val="de-DE" w:eastAsia="pl-PL"/>
              </w:rPr>
            </w:pPr>
            <w:r w:rsidRPr="00647AA5">
              <w:rPr>
                <w:rFonts w:eastAsia="Times New Roman" w:cstheme="minorHAnsi"/>
                <w:lang w:val="de-DE" w:eastAsia="pl-PL"/>
              </w:rPr>
              <w:t>Nr telefonu</w:t>
            </w:r>
          </w:p>
        </w:tc>
        <w:tc>
          <w:tcPr>
            <w:tcW w:w="6162" w:type="dxa"/>
          </w:tcPr>
          <w:p w14:paraId="5E168880" w14:textId="77777777" w:rsidR="0006390E" w:rsidRPr="00647AA5" w:rsidRDefault="0006390E" w:rsidP="00016491">
            <w:pPr>
              <w:spacing w:after="120" w:line="240" w:lineRule="auto"/>
              <w:ind w:left="360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</w:tr>
      <w:tr w:rsidR="00365B7E" w:rsidRPr="00B95698" w14:paraId="5A938692" w14:textId="77777777" w:rsidTr="00016491">
        <w:trPr>
          <w:trHeight w:val="657"/>
        </w:trPr>
        <w:tc>
          <w:tcPr>
            <w:tcW w:w="2905" w:type="dxa"/>
          </w:tcPr>
          <w:p w14:paraId="33C00BDA" w14:textId="3AF46E22" w:rsidR="0006390E" w:rsidRPr="00647AA5" w:rsidRDefault="0006390E" w:rsidP="00016491">
            <w:pPr>
              <w:spacing w:after="120" w:line="240" w:lineRule="auto"/>
              <w:ind w:left="67"/>
              <w:rPr>
                <w:rFonts w:eastAsia="Times New Roman" w:cstheme="minorHAnsi"/>
                <w:lang w:val="de-DE" w:eastAsia="pl-PL"/>
              </w:rPr>
            </w:pPr>
            <w:r w:rsidRPr="00647AA5">
              <w:rPr>
                <w:rFonts w:eastAsia="Times New Roman" w:cstheme="minorHAnsi"/>
                <w:lang w:val="de-DE" w:eastAsia="pl-PL"/>
              </w:rPr>
              <w:t>Adres e</w:t>
            </w:r>
            <w:r w:rsidR="00B5685F" w:rsidRPr="00647AA5">
              <w:rPr>
                <w:rFonts w:eastAsia="Times New Roman" w:cstheme="minorHAnsi"/>
                <w:lang w:val="de-DE" w:eastAsia="pl-PL"/>
              </w:rPr>
              <w:t>-</w:t>
            </w:r>
            <w:r w:rsidRPr="00647AA5">
              <w:rPr>
                <w:rFonts w:eastAsia="Times New Roman" w:cstheme="minorHAnsi"/>
                <w:lang w:val="de-DE" w:eastAsia="pl-PL"/>
              </w:rPr>
              <w:t>mail</w:t>
            </w:r>
            <w:r w:rsidR="005F22E1" w:rsidRPr="00647AA5">
              <w:rPr>
                <w:rFonts w:eastAsia="Times New Roman" w:cstheme="minorHAnsi"/>
                <w:lang w:val="de-DE" w:eastAsia="pl-PL"/>
              </w:rPr>
              <w:t xml:space="preserve"> </w:t>
            </w:r>
            <w:r w:rsidRPr="00647AA5">
              <w:rPr>
                <w:rFonts w:eastAsia="Times New Roman" w:cstheme="minorHAnsi"/>
                <w:lang w:val="de-DE" w:eastAsia="pl-PL"/>
              </w:rPr>
              <w:t xml:space="preserve">/ nr faksu </w:t>
            </w:r>
          </w:p>
        </w:tc>
        <w:tc>
          <w:tcPr>
            <w:tcW w:w="6162" w:type="dxa"/>
          </w:tcPr>
          <w:p w14:paraId="69937F9D" w14:textId="77777777" w:rsidR="0006390E" w:rsidRPr="00647AA5" w:rsidRDefault="0006390E" w:rsidP="00016491">
            <w:pPr>
              <w:spacing w:after="120" w:line="240" w:lineRule="auto"/>
              <w:ind w:left="360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</w:tr>
    </w:tbl>
    <w:p w14:paraId="768C026E" w14:textId="77777777" w:rsidR="00837FA2" w:rsidRPr="00016491" w:rsidRDefault="00837FA2" w:rsidP="00730F45">
      <w:pPr>
        <w:tabs>
          <w:tab w:val="num" w:pos="540"/>
        </w:tabs>
        <w:spacing w:after="120" w:line="240" w:lineRule="auto"/>
        <w:jc w:val="both"/>
        <w:rPr>
          <w:rFonts w:eastAsia="Times New Roman" w:cstheme="minorHAnsi"/>
          <w:b/>
          <w:lang w:val="en-US" w:eastAsia="pl-PL"/>
        </w:rPr>
      </w:pPr>
    </w:p>
    <w:p w14:paraId="220A5BD1" w14:textId="04A62FFF" w:rsidR="0006390E" w:rsidRPr="00647AA5" w:rsidRDefault="0006390E" w:rsidP="00016491">
      <w:pPr>
        <w:tabs>
          <w:tab w:val="num" w:pos="540"/>
        </w:tabs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b/>
          <w:lang w:eastAsia="pl-PL"/>
        </w:rPr>
        <w:t>Ja niżej podpisany, działając w imieniu i na rzecz Wykonawcy składającego niniejszą ofertę oświadczam, że:</w:t>
      </w:r>
    </w:p>
    <w:p w14:paraId="477061DB" w14:textId="19D35481" w:rsidR="0006390E" w:rsidRPr="00837FA2" w:rsidRDefault="000E1C8B" w:rsidP="00016491">
      <w:pPr>
        <w:pStyle w:val="Akapitzlist"/>
        <w:numPr>
          <w:ilvl w:val="1"/>
          <w:numId w:val="2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Z</w:t>
      </w:r>
      <w:r w:rsidR="0006390E" w:rsidRPr="00837FA2">
        <w:rPr>
          <w:rFonts w:eastAsia="Times New Roman" w:cstheme="minorHAnsi"/>
          <w:sz w:val="22"/>
          <w:szCs w:val="22"/>
          <w:lang w:eastAsia="pl-PL"/>
        </w:rPr>
        <w:t>apoznałem się z treścią SIWZ dla niniejszego zamówienia</w:t>
      </w:r>
      <w:r w:rsidR="001167FC" w:rsidRPr="00837FA2">
        <w:rPr>
          <w:rFonts w:eastAsia="Times New Roman" w:cstheme="minorHAnsi"/>
          <w:sz w:val="22"/>
          <w:szCs w:val="22"/>
          <w:lang w:eastAsia="pl-PL"/>
        </w:rPr>
        <w:t xml:space="preserve"> i nie wnoszę do niej zastrzeżeń</w:t>
      </w:r>
      <w:r w:rsidR="00AE2B53">
        <w:rPr>
          <w:rFonts w:eastAsia="Times New Roman" w:cstheme="minorHAnsi"/>
          <w:sz w:val="22"/>
          <w:szCs w:val="22"/>
          <w:lang w:eastAsia="pl-PL"/>
        </w:rPr>
        <w:t>.</w:t>
      </w:r>
    </w:p>
    <w:p w14:paraId="31AC05AF" w14:textId="5B5DA956" w:rsidR="0006390E" w:rsidRPr="00837FA2" w:rsidRDefault="000E1C8B" w:rsidP="00016491">
      <w:pPr>
        <w:pStyle w:val="Akapitzlist"/>
        <w:numPr>
          <w:ilvl w:val="1"/>
          <w:numId w:val="2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G</w:t>
      </w:r>
      <w:r w:rsidR="0006390E" w:rsidRPr="00837FA2">
        <w:rPr>
          <w:rFonts w:eastAsia="Times New Roman" w:cstheme="minorHAnsi"/>
          <w:sz w:val="22"/>
          <w:szCs w:val="22"/>
          <w:lang w:eastAsia="pl-PL"/>
        </w:rPr>
        <w:t>warantuję wykonanie całości niniejszego zamówienia zgodnie z treścią SIWZ</w:t>
      </w:r>
      <w:r w:rsidR="00AE2B53">
        <w:rPr>
          <w:rFonts w:eastAsia="Times New Roman" w:cstheme="minorHAnsi"/>
          <w:sz w:val="22"/>
          <w:szCs w:val="22"/>
          <w:lang w:eastAsia="pl-PL"/>
        </w:rPr>
        <w:t>.</w:t>
      </w:r>
      <w:r w:rsidR="0006390E" w:rsidRPr="00837FA2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714A4829" w14:textId="7B64F78B" w:rsidR="009F2128" w:rsidRPr="00647AA5" w:rsidRDefault="009F2128" w:rsidP="00016491">
      <w:pPr>
        <w:tabs>
          <w:tab w:val="num" w:pos="720"/>
        </w:tabs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00770175" w14:textId="646C377D" w:rsidR="0006390E" w:rsidRPr="00647AA5" w:rsidRDefault="000E1C8B" w:rsidP="00016491">
      <w:pPr>
        <w:pStyle w:val="Akapitzlist"/>
        <w:numPr>
          <w:ilvl w:val="1"/>
          <w:numId w:val="2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lastRenderedPageBreak/>
        <w:t>O</w:t>
      </w:r>
      <w:r w:rsidR="0006390E" w:rsidRPr="00647AA5">
        <w:rPr>
          <w:rFonts w:eastAsia="Times New Roman" w:cstheme="minorHAnsi"/>
          <w:sz w:val="22"/>
          <w:szCs w:val="22"/>
          <w:lang w:eastAsia="pl-PL"/>
        </w:rPr>
        <w:t>feruję następujące ceny brutto (VAT zwolniony) za świadczenie usług w ramach miesięcznych jednostkowych pakietów medycznych:</w:t>
      </w:r>
    </w:p>
    <w:tbl>
      <w:tblPr>
        <w:tblStyle w:val="Tabela-Siatka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693"/>
        <w:gridCol w:w="1984"/>
        <w:gridCol w:w="1984"/>
        <w:gridCol w:w="1985"/>
      </w:tblGrid>
      <w:tr w:rsidR="008E42D5" w:rsidRPr="00647AA5" w14:paraId="5F1EF478" w14:textId="6116BC2B" w:rsidTr="00016491">
        <w:trPr>
          <w:trHeight w:val="715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54172049" w14:textId="10FD700E" w:rsidR="008E42D5" w:rsidRPr="00647AA5" w:rsidRDefault="008E42D5" w:rsidP="00016491">
            <w:pPr>
              <w:spacing w:after="120"/>
              <w:jc w:val="center"/>
              <w:rPr>
                <w:rFonts w:eastAsia="Times New Roman" w:cstheme="minorHAnsi"/>
                <w:lang w:eastAsia="pl-PL"/>
              </w:rPr>
            </w:pPr>
            <w:bookmarkStart w:id="41" w:name="_Hlk513884759"/>
            <w:r w:rsidRPr="00647AA5">
              <w:rPr>
                <w:rFonts w:eastAsia="Times New Roman" w:cstheme="minorHAnsi"/>
                <w:lang w:eastAsia="pl-PL"/>
              </w:rPr>
              <w:t>Rodzaj pakietu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163E7DEB" w14:textId="40CFC64D" w:rsidR="008E42D5" w:rsidRPr="00647AA5" w:rsidRDefault="0005156E" w:rsidP="00016491">
            <w:pPr>
              <w:spacing w:after="120"/>
              <w:jc w:val="center"/>
              <w:rPr>
                <w:rFonts w:eastAsia="Times New Roman" w:cstheme="minorHAnsi"/>
                <w:lang w:eastAsia="pl-PL"/>
              </w:rPr>
            </w:pPr>
            <w:r w:rsidRPr="00647AA5">
              <w:rPr>
                <w:rFonts w:eastAsia="Times New Roman" w:cstheme="minorHAnsi"/>
                <w:lang w:eastAsia="pl-PL"/>
              </w:rPr>
              <w:t xml:space="preserve">Pakiet </w:t>
            </w:r>
            <w:r w:rsidR="00A549EF">
              <w:rPr>
                <w:rFonts w:eastAsia="Times New Roman" w:cstheme="minorHAnsi"/>
                <w:lang w:eastAsia="pl-PL"/>
              </w:rPr>
              <w:t>p</w:t>
            </w:r>
            <w:r w:rsidRPr="00647AA5">
              <w:rPr>
                <w:rFonts w:eastAsia="Times New Roman" w:cstheme="minorHAnsi"/>
                <w:lang w:eastAsia="pl-PL"/>
              </w:rPr>
              <w:t xml:space="preserve">odstawowy - </w:t>
            </w:r>
            <w:r w:rsidR="00A66FB1">
              <w:rPr>
                <w:rFonts w:eastAsia="Times New Roman" w:cstheme="minorHAnsi"/>
                <w:lang w:eastAsia="pl-PL"/>
              </w:rPr>
              <w:t>m</w:t>
            </w:r>
            <w:r w:rsidR="008E42D5" w:rsidRPr="00647AA5">
              <w:rPr>
                <w:rFonts w:eastAsia="Times New Roman" w:cstheme="minorHAnsi"/>
                <w:lang w:eastAsia="pl-PL"/>
              </w:rPr>
              <w:t xml:space="preserve">edycyna </w:t>
            </w:r>
            <w:r w:rsidR="00A66FB1">
              <w:rPr>
                <w:rFonts w:eastAsia="Times New Roman" w:cstheme="minorHAnsi"/>
                <w:lang w:eastAsia="pl-PL"/>
              </w:rPr>
              <w:t>p</w:t>
            </w:r>
            <w:r w:rsidR="008E42D5" w:rsidRPr="00647AA5">
              <w:rPr>
                <w:rFonts w:eastAsia="Times New Roman" w:cstheme="minorHAnsi"/>
                <w:lang w:eastAsia="pl-PL"/>
              </w:rPr>
              <w:t xml:space="preserve">racy 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75C9F091" w14:textId="23DFE6A1" w:rsidR="008E42D5" w:rsidRPr="00647AA5" w:rsidRDefault="008E42D5" w:rsidP="00410861">
            <w:pPr>
              <w:spacing w:after="120"/>
              <w:jc w:val="center"/>
              <w:rPr>
                <w:rFonts w:eastAsia="Times New Roman" w:cstheme="minorHAnsi"/>
                <w:lang w:eastAsia="pl-PL"/>
              </w:rPr>
            </w:pPr>
            <w:r w:rsidRPr="00647AA5">
              <w:rPr>
                <w:rFonts w:eastAsia="Times New Roman" w:cstheme="minorHAnsi"/>
                <w:lang w:eastAsia="pl-PL"/>
              </w:rPr>
              <w:t xml:space="preserve">Pakiet </w:t>
            </w:r>
            <w:r w:rsidR="00410861">
              <w:rPr>
                <w:rFonts w:eastAsia="Times New Roman" w:cstheme="minorHAnsi"/>
                <w:lang w:eastAsia="pl-PL"/>
              </w:rPr>
              <w:br/>
            </w:r>
            <w:r w:rsidR="00A549EF">
              <w:rPr>
                <w:rFonts w:eastAsia="Times New Roman" w:cstheme="minorHAnsi"/>
                <w:lang w:eastAsia="pl-PL"/>
              </w:rPr>
              <w:t>r</w:t>
            </w:r>
            <w:r w:rsidRPr="00647AA5">
              <w:rPr>
                <w:rFonts w:eastAsia="Times New Roman" w:cstheme="minorHAnsi"/>
                <w:lang w:eastAsia="pl-PL"/>
              </w:rPr>
              <w:t>ozszerzony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03D97AF" w14:textId="5F9F7A9D" w:rsidR="008E42D5" w:rsidRPr="00647AA5" w:rsidRDefault="008E42D5" w:rsidP="00016491">
            <w:pPr>
              <w:spacing w:after="120"/>
              <w:jc w:val="center"/>
              <w:rPr>
                <w:rFonts w:eastAsia="Times New Roman" w:cstheme="minorHAnsi"/>
                <w:lang w:eastAsia="pl-PL"/>
              </w:rPr>
            </w:pPr>
            <w:r w:rsidRPr="00647AA5">
              <w:rPr>
                <w:rFonts w:eastAsia="Times New Roman" w:cstheme="minorHAnsi"/>
                <w:lang w:eastAsia="pl-PL"/>
              </w:rPr>
              <w:t xml:space="preserve">Pakiet </w:t>
            </w:r>
            <w:r w:rsidR="00A549EF">
              <w:rPr>
                <w:rFonts w:eastAsia="Times New Roman" w:cstheme="minorHAnsi"/>
                <w:lang w:eastAsia="pl-PL"/>
              </w:rPr>
              <w:t>k</w:t>
            </w:r>
            <w:r w:rsidRPr="00647AA5">
              <w:rPr>
                <w:rFonts w:eastAsia="Times New Roman" w:cstheme="minorHAnsi"/>
                <w:lang w:eastAsia="pl-PL"/>
              </w:rPr>
              <w:t>ompleksowy</w:t>
            </w:r>
          </w:p>
        </w:tc>
      </w:tr>
      <w:tr w:rsidR="008E42D5" w:rsidRPr="00647AA5" w14:paraId="72D0AB38" w14:textId="1DDC5184" w:rsidTr="00016491">
        <w:trPr>
          <w:trHeight w:val="809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1D35F2B0" w14:textId="24F797AE" w:rsidR="008E42D5" w:rsidRPr="00647AA5" w:rsidRDefault="008E42D5" w:rsidP="00016491">
            <w:pPr>
              <w:spacing w:after="120"/>
              <w:rPr>
                <w:rFonts w:eastAsia="Times New Roman" w:cstheme="minorHAnsi"/>
                <w:lang w:eastAsia="pl-PL"/>
              </w:rPr>
            </w:pPr>
            <w:bookmarkStart w:id="42" w:name="_Hlk514058488"/>
            <w:r w:rsidRPr="00647AA5">
              <w:rPr>
                <w:rFonts w:eastAsia="Times New Roman" w:cstheme="minorHAnsi"/>
                <w:lang w:eastAsia="pl-PL"/>
              </w:rPr>
              <w:t xml:space="preserve">Cena za pracownika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9ABFC24" w14:textId="77777777" w:rsidR="008E42D5" w:rsidRPr="00647AA5" w:rsidRDefault="008E42D5" w:rsidP="00016491">
            <w:pPr>
              <w:spacing w:after="1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695EBEF5" w14:textId="77777777" w:rsidR="008E42D5" w:rsidRPr="00647AA5" w:rsidRDefault="008E42D5" w:rsidP="00016491">
            <w:pPr>
              <w:spacing w:after="1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282FF624" w14:textId="77777777" w:rsidR="008E42D5" w:rsidRPr="00647AA5" w:rsidRDefault="008E42D5" w:rsidP="00016491">
            <w:pPr>
              <w:spacing w:after="12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8E42D5" w:rsidRPr="00647AA5" w14:paraId="6E8FA951" w14:textId="22EA0ADB" w:rsidTr="00016491">
        <w:trPr>
          <w:trHeight w:val="809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1E48F436" w14:textId="236E3656" w:rsidR="008E42D5" w:rsidRPr="00647AA5" w:rsidRDefault="008E42D5" w:rsidP="00016491">
            <w:pPr>
              <w:spacing w:after="120"/>
              <w:rPr>
                <w:rFonts w:eastAsia="Times New Roman" w:cstheme="minorHAnsi"/>
                <w:lang w:eastAsia="pl-PL"/>
              </w:rPr>
            </w:pPr>
            <w:r w:rsidRPr="00647AA5">
              <w:rPr>
                <w:rFonts w:eastAsia="Times New Roman" w:cstheme="minorHAnsi"/>
                <w:lang w:eastAsia="pl-PL"/>
              </w:rPr>
              <w:t>Dopłata za jednego członka rodziny pracownika</w:t>
            </w:r>
          </w:p>
        </w:tc>
        <w:tc>
          <w:tcPr>
            <w:tcW w:w="19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FCD87AB" w14:textId="77777777" w:rsidR="008E42D5" w:rsidRPr="00647AA5" w:rsidRDefault="008E42D5" w:rsidP="00016491">
            <w:pPr>
              <w:spacing w:after="1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14:paraId="6E452B01" w14:textId="77777777" w:rsidR="008E42D5" w:rsidRPr="00647AA5" w:rsidRDefault="008E42D5" w:rsidP="00016491">
            <w:pPr>
              <w:spacing w:after="1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07AF4708" w14:textId="77777777" w:rsidR="008E42D5" w:rsidRPr="00647AA5" w:rsidRDefault="008E42D5" w:rsidP="00016491">
            <w:pPr>
              <w:spacing w:after="12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8E42D5" w:rsidRPr="00647AA5" w14:paraId="3DBA0474" w14:textId="77777777" w:rsidTr="00016491">
        <w:trPr>
          <w:trHeight w:val="809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1160B24E" w14:textId="01638139" w:rsidR="008E42D5" w:rsidRPr="00647AA5" w:rsidRDefault="008E42D5" w:rsidP="00016491">
            <w:pPr>
              <w:spacing w:after="120"/>
              <w:rPr>
                <w:rFonts w:eastAsia="Times New Roman" w:cstheme="minorHAnsi"/>
                <w:lang w:eastAsia="pl-PL"/>
              </w:rPr>
            </w:pPr>
            <w:r w:rsidRPr="00647AA5">
              <w:rPr>
                <w:rFonts w:eastAsia="Times New Roman" w:cstheme="minorHAnsi"/>
                <w:lang w:eastAsia="pl-PL"/>
              </w:rPr>
              <w:t>Dopłata za wszystkich członków rodziny pracownika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14:paraId="45A50CFD" w14:textId="77777777" w:rsidR="008E42D5" w:rsidRPr="00647AA5" w:rsidRDefault="008E42D5" w:rsidP="00016491">
            <w:pPr>
              <w:spacing w:after="1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0C86865" w14:textId="77777777" w:rsidR="008E42D5" w:rsidRPr="00647AA5" w:rsidRDefault="008E42D5" w:rsidP="00016491">
            <w:pPr>
              <w:spacing w:after="1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3598E6F" w14:textId="77777777" w:rsidR="008E42D5" w:rsidRPr="00647AA5" w:rsidRDefault="008E42D5" w:rsidP="00016491">
            <w:pPr>
              <w:spacing w:after="12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bookmarkEnd w:id="42"/>
      <w:tr w:rsidR="008E42D5" w:rsidRPr="00647AA5" w14:paraId="679ED530" w14:textId="77777777" w:rsidTr="00016491">
        <w:trPr>
          <w:trHeight w:val="809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A5F1BE8" w14:textId="757E20AA" w:rsidR="008E42D5" w:rsidRPr="00647AA5" w:rsidRDefault="008E42D5" w:rsidP="00016491">
            <w:pPr>
              <w:spacing w:after="120"/>
              <w:rPr>
                <w:rFonts w:eastAsia="Times New Roman" w:cstheme="minorHAnsi"/>
                <w:lang w:eastAsia="pl-PL"/>
              </w:rPr>
            </w:pPr>
            <w:r w:rsidRPr="00647AA5">
              <w:rPr>
                <w:rFonts w:eastAsia="Times New Roman" w:cstheme="minorHAnsi"/>
                <w:lang w:eastAsia="pl-PL"/>
              </w:rPr>
              <w:t xml:space="preserve">Cena za byłego pracownika </w:t>
            </w:r>
          </w:p>
        </w:tc>
        <w:tc>
          <w:tcPr>
            <w:tcW w:w="1984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DBE5D15" w14:textId="77777777" w:rsidR="008E42D5" w:rsidRPr="00647AA5" w:rsidRDefault="008E42D5" w:rsidP="00016491">
            <w:pPr>
              <w:spacing w:after="1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D2C989C" w14:textId="247BB714" w:rsidR="008E42D5" w:rsidRPr="00016491" w:rsidRDefault="008E42D5" w:rsidP="00016491">
            <w:pPr>
              <w:spacing w:after="12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2E789D0" w14:textId="7E1C732E" w:rsidR="008E42D5" w:rsidRPr="00647AA5" w:rsidRDefault="008E42D5" w:rsidP="00016491">
            <w:pPr>
              <w:spacing w:after="12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E42D5" w:rsidRPr="00647AA5" w14:paraId="1B8809FD" w14:textId="77777777" w:rsidTr="00016491">
        <w:trPr>
          <w:trHeight w:val="809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5FA727E" w14:textId="580F26C6" w:rsidR="008E42D5" w:rsidRPr="00647AA5" w:rsidRDefault="008E42D5" w:rsidP="00016491">
            <w:pPr>
              <w:spacing w:after="120"/>
              <w:rPr>
                <w:rFonts w:eastAsia="Times New Roman" w:cstheme="minorHAnsi"/>
                <w:lang w:eastAsia="pl-PL"/>
              </w:rPr>
            </w:pPr>
            <w:r w:rsidRPr="00647AA5">
              <w:rPr>
                <w:rFonts w:eastAsia="Times New Roman" w:cstheme="minorHAnsi"/>
                <w:lang w:eastAsia="pl-PL"/>
              </w:rPr>
              <w:t>Dopłata za jednego członka rodziny byłego pracownika</w:t>
            </w:r>
          </w:p>
        </w:tc>
        <w:tc>
          <w:tcPr>
            <w:tcW w:w="1984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4071F8B" w14:textId="77777777" w:rsidR="008E42D5" w:rsidRPr="00647AA5" w:rsidRDefault="008E42D5" w:rsidP="00016491">
            <w:pPr>
              <w:spacing w:after="1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3117D00" w14:textId="4D6BEB4F" w:rsidR="008E42D5" w:rsidRPr="00647AA5" w:rsidRDefault="008E42D5" w:rsidP="00016491">
            <w:pPr>
              <w:spacing w:after="12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0F53F3E" w14:textId="392B4E69" w:rsidR="008E42D5" w:rsidRPr="00647AA5" w:rsidRDefault="008E42D5" w:rsidP="00016491">
            <w:pPr>
              <w:spacing w:after="12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E42D5" w:rsidRPr="00647AA5" w14:paraId="4DBBACAD" w14:textId="77777777" w:rsidTr="00016491">
        <w:trPr>
          <w:trHeight w:val="809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253E95BC" w14:textId="36144037" w:rsidR="008E42D5" w:rsidRPr="00647AA5" w:rsidRDefault="008E42D5" w:rsidP="00016491">
            <w:pPr>
              <w:spacing w:after="120"/>
              <w:rPr>
                <w:rFonts w:eastAsia="Times New Roman" w:cstheme="minorHAnsi"/>
                <w:lang w:eastAsia="pl-PL"/>
              </w:rPr>
            </w:pPr>
            <w:r w:rsidRPr="00647AA5">
              <w:rPr>
                <w:rFonts w:eastAsia="Times New Roman" w:cstheme="minorHAnsi"/>
                <w:lang w:eastAsia="pl-PL"/>
              </w:rPr>
              <w:t>Dopłata za wszystkich członków rodziny byłego pracownika</w:t>
            </w:r>
          </w:p>
        </w:tc>
        <w:tc>
          <w:tcPr>
            <w:tcW w:w="1984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D031F57" w14:textId="77777777" w:rsidR="008E42D5" w:rsidRPr="00647AA5" w:rsidRDefault="008E42D5" w:rsidP="00016491">
            <w:pPr>
              <w:spacing w:after="1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6B519E0" w14:textId="695428B7" w:rsidR="008E42D5" w:rsidRPr="00647AA5" w:rsidRDefault="008E42D5" w:rsidP="00016491">
            <w:pPr>
              <w:spacing w:after="12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CAE81EF" w14:textId="402F1562" w:rsidR="008E42D5" w:rsidRPr="00647AA5" w:rsidRDefault="008E42D5" w:rsidP="00016491">
            <w:pPr>
              <w:spacing w:after="12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bookmarkEnd w:id="41"/>
    </w:tbl>
    <w:p w14:paraId="48725CCF" w14:textId="77777777" w:rsidR="002811A2" w:rsidRPr="002811A2" w:rsidRDefault="002811A2" w:rsidP="002811A2">
      <w:pPr>
        <w:pStyle w:val="Akapitzlist"/>
        <w:spacing w:after="120"/>
        <w:ind w:left="425"/>
        <w:contextualSpacing w:val="0"/>
        <w:jc w:val="both"/>
        <w:rPr>
          <w:rFonts w:eastAsia="Times New Roman" w:cstheme="minorHAnsi"/>
          <w:lang w:eastAsia="pl-PL"/>
        </w:rPr>
      </w:pPr>
    </w:p>
    <w:p w14:paraId="44D53AE9" w14:textId="7F00B97C" w:rsidR="008D0391" w:rsidRPr="008D0391" w:rsidRDefault="00D92820" w:rsidP="00016491">
      <w:pPr>
        <w:pStyle w:val="Akapitzlist"/>
        <w:numPr>
          <w:ilvl w:val="1"/>
          <w:numId w:val="2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Oferuję </w:t>
      </w:r>
      <w:r w:rsidR="00476D5B">
        <w:rPr>
          <w:rFonts w:eastAsia="Times New Roman" w:cstheme="minorHAnsi"/>
          <w:sz w:val="22"/>
          <w:szCs w:val="22"/>
          <w:lang w:eastAsia="pl-PL"/>
        </w:rPr>
        <w:t xml:space="preserve">zakres usług </w:t>
      </w:r>
      <w:r w:rsidR="008D0391">
        <w:rPr>
          <w:rFonts w:eastAsia="Times New Roman" w:cstheme="minorHAnsi"/>
          <w:sz w:val="22"/>
          <w:szCs w:val="22"/>
          <w:lang w:eastAsia="pl-PL"/>
        </w:rPr>
        <w:t xml:space="preserve">medycznych </w:t>
      </w:r>
      <w:r w:rsidR="00476D5B">
        <w:rPr>
          <w:rFonts w:eastAsia="Times New Roman" w:cstheme="minorHAnsi"/>
          <w:sz w:val="22"/>
          <w:szCs w:val="22"/>
          <w:lang w:eastAsia="pl-PL"/>
        </w:rPr>
        <w:t xml:space="preserve">nie </w:t>
      </w:r>
      <w:r w:rsidR="008D0391">
        <w:rPr>
          <w:rFonts w:eastAsia="Times New Roman" w:cstheme="minorHAnsi"/>
          <w:sz w:val="22"/>
          <w:szCs w:val="22"/>
          <w:lang w:eastAsia="pl-PL"/>
        </w:rPr>
        <w:t xml:space="preserve">węższy </w:t>
      </w:r>
      <w:r w:rsidR="00476D5B">
        <w:rPr>
          <w:rFonts w:eastAsia="Times New Roman" w:cstheme="minorHAnsi"/>
          <w:sz w:val="22"/>
          <w:szCs w:val="22"/>
          <w:lang w:eastAsia="pl-PL"/>
        </w:rPr>
        <w:t xml:space="preserve">niż </w:t>
      </w:r>
      <w:r w:rsidR="008D0391">
        <w:rPr>
          <w:rFonts w:eastAsia="Times New Roman" w:cstheme="minorHAnsi"/>
          <w:sz w:val="22"/>
          <w:szCs w:val="22"/>
          <w:lang w:eastAsia="pl-PL"/>
        </w:rPr>
        <w:t xml:space="preserve">wymagany jako minimalny </w:t>
      </w:r>
      <w:r w:rsidR="00EB07D7">
        <w:rPr>
          <w:rFonts w:eastAsia="Times New Roman" w:cstheme="minorHAnsi"/>
          <w:sz w:val="22"/>
          <w:szCs w:val="22"/>
          <w:lang w:eastAsia="pl-PL"/>
        </w:rPr>
        <w:t xml:space="preserve">w ramach każdego z pakietów usług medycznych </w:t>
      </w:r>
      <w:r w:rsidR="008D0391">
        <w:rPr>
          <w:rFonts w:eastAsia="Times New Roman" w:cstheme="minorHAnsi"/>
          <w:sz w:val="22"/>
          <w:szCs w:val="22"/>
          <w:lang w:eastAsia="pl-PL"/>
        </w:rPr>
        <w:t>wg niniejszej SIWZ</w:t>
      </w:r>
      <w:r w:rsidR="008079DE">
        <w:rPr>
          <w:rFonts w:eastAsia="Times New Roman" w:cstheme="minorHAnsi"/>
          <w:sz w:val="22"/>
          <w:szCs w:val="22"/>
          <w:lang w:eastAsia="pl-PL"/>
        </w:rPr>
        <w:t>.</w:t>
      </w:r>
      <w:r w:rsidR="00EB07D7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181CABBA" w14:textId="51F32C04" w:rsidR="0006390E" w:rsidRPr="00647AA5" w:rsidRDefault="002811A2" w:rsidP="00016491">
      <w:pPr>
        <w:pStyle w:val="Akapitzlist"/>
        <w:numPr>
          <w:ilvl w:val="1"/>
          <w:numId w:val="2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O</w:t>
      </w:r>
      <w:r w:rsidR="0006390E" w:rsidRPr="00647AA5">
        <w:rPr>
          <w:rFonts w:eastAsia="Times New Roman" w:cstheme="minorHAnsi"/>
          <w:sz w:val="22"/>
          <w:szCs w:val="22"/>
          <w:lang w:eastAsia="pl-PL"/>
        </w:rPr>
        <w:t xml:space="preserve">feruję wykonywanie przedmiotu zamówienia w terminie obowiązywania Umowy, tj. </w:t>
      </w:r>
      <w:r w:rsidR="009576EB" w:rsidRPr="00647AA5">
        <w:rPr>
          <w:rFonts w:eastAsia="Times New Roman" w:cstheme="minorHAnsi"/>
          <w:sz w:val="22"/>
          <w:szCs w:val="22"/>
          <w:lang w:eastAsia="pl-PL"/>
        </w:rPr>
        <w:t xml:space="preserve">24 </w:t>
      </w:r>
      <w:r w:rsidRPr="00647AA5">
        <w:rPr>
          <w:rFonts w:eastAsia="Times New Roman" w:cstheme="minorHAnsi"/>
          <w:sz w:val="22"/>
          <w:szCs w:val="22"/>
          <w:lang w:eastAsia="pl-PL"/>
        </w:rPr>
        <w:t>miesiąc</w:t>
      </w:r>
      <w:r>
        <w:rPr>
          <w:rFonts w:eastAsia="Times New Roman" w:cstheme="minorHAnsi"/>
          <w:sz w:val="22"/>
          <w:szCs w:val="22"/>
          <w:lang w:eastAsia="pl-PL"/>
        </w:rPr>
        <w:t>e</w:t>
      </w:r>
      <w:r w:rsidR="0006390E" w:rsidRPr="00647AA5">
        <w:rPr>
          <w:rFonts w:eastAsia="Times New Roman" w:cstheme="minorHAnsi"/>
          <w:sz w:val="22"/>
          <w:szCs w:val="22"/>
          <w:lang w:eastAsia="pl-PL"/>
        </w:rPr>
        <w:t xml:space="preserve">. </w:t>
      </w:r>
    </w:p>
    <w:p w14:paraId="34DDAA8F" w14:textId="0B14634D" w:rsidR="002811A2" w:rsidRPr="002811A2" w:rsidRDefault="008E2241" w:rsidP="00016491">
      <w:pPr>
        <w:pStyle w:val="Akapitzlist"/>
        <w:numPr>
          <w:ilvl w:val="1"/>
          <w:numId w:val="2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sz w:val="22"/>
          <w:szCs w:val="22"/>
          <w:lang w:eastAsia="pl-PL"/>
        </w:rPr>
        <w:t xml:space="preserve">Oferuję realizację usług z wykorzystaniem placówek </w:t>
      </w:r>
      <w:r w:rsidR="002811A2">
        <w:rPr>
          <w:rFonts w:eastAsia="Times New Roman" w:cstheme="minorHAnsi"/>
          <w:sz w:val="22"/>
          <w:szCs w:val="22"/>
          <w:lang w:eastAsia="pl-PL"/>
        </w:rPr>
        <w:t xml:space="preserve">objętych Wykazem Wszystkich Placówek, który </w:t>
      </w:r>
      <w:r w:rsidR="002811A2" w:rsidRPr="002811A2">
        <w:rPr>
          <w:rFonts w:eastAsia="Times New Roman" w:cstheme="minorHAnsi"/>
          <w:sz w:val="22"/>
          <w:szCs w:val="22"/>
          <w:lang w:eastAsia="pl-PL"/>
        </w:rPr>
        <w:t xml:space="preserve">dostępny jest na stronie internetowej Wykonawcy </w:t>
      </w:r>
      <w:r w:rsidR="002811A2">
        <w:rPr>
          <w:rFonts w:eastAsia="Times New Roman" w:cstheme="minorHAnsi"/>
          <w:sz w:val="22"/>
          <w:szCs w:val="22"/>
          <w:lang w:eastAsia="pl-PL"/>
        </w:rPr>
        <w:t>oraz z wykorzystaniem placówek objętych wykazami załączonymi do oferty.</w:t>
      </w:r>
    </w:p>
    <w:p w14:paraId="31CAD682" w14:textId="7B99657F" w:rsidR="003D7884" w:rsidRPr="00161747" w:rsidRDefault="008E2241" w:rsidP="00016491">
      <w:pPr>
        <w:pStyle w:val="Akapitzlist"/>
        <w:numPr>
          <w:ilvl w:val="1"/>
          <w:numId w:val="2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sz w:val="22"/>
          <w:szCs w:val="22"/>
          <w:lang w:eastAsia="pl-PL"/>
        </w:rPr>
        <w:t>Oferuję następując</w:t>
      </w:r>
      <w:r w:rsidR="00161747">
        <w:rPr>
          <w:rFonts w:eastAsia="Times New Roman" w:cstheme="minorHAnsi"/>
          <w:sz w:val="22"/>
          <w:szCs w:val="22"/>
          <w:lang w:eastAsia="pl-PL"/>
        </w:rPr>
        <w:t xml:space="preserve">ą </w:t>
      </w:r>
      <w:r w:rsidR="00161747" w:rsidRPr="00647AA5">
        <w:rPr>
          <w:rFonts w:cstheme="minorHAnsi"/>
          <w:sz w:val="22"/>
          <w:szCs w:val="22"/>
        </w:rPr>
        <w:t>dostępność czasow</w:t>
      </w:r>
      <w:r w:rsidR="00161747">
        <w:rPr>
          <w:rFonts w:cstheme="minorHAnsi"/>
          <w:sz w:val="22"/>
          <w:szCs w:val="22"/>
        </w:rPr>
        <w:t>ą</w:t>
      </w:r>
      <w:r w:rsidR="00161747" w:rsidRPr="00647AA5">
        <w:rPr>
          <w:rFonts w:cstheme="minorHAnsi"/>
          <w:sz w:val="22"/>
          <w:szCs w:val="22"/>
        </w:rPr>
        <w:t xml:space="preserve"> usług</w:t>
      </w:r>
      <w:r w:rsidR="008F7667" w:rsidRPr="008F7667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8F7667" w:rsidRPr="00647AA5">
        <w:rPr>
          <w:rFonts w:eastAsia="Times New Roman" w:cstheme="minorHAnsi"/>
          <w:sz w:val="22"/>
          <w:szCs w:val="22"/>
          <w:lang w:eastAsia="pl-PL"/>
        </w:rPr>
        <w:t>- zaznacz</w:t>
      </w:r>
      <w:r w:rsidR="008F7667">
        <w:rPr>
          <w:rFonts w:eastAsia="Times New Roman" w:cstheme="minorHAnsi"/>
          <w:sz w:val="22"/>
          <w:szCs w:val="22"/>
          <w:lang w:eastAsia="pl-PL"/>
        </w:rPr>
        <w:t>am</w:t>
      </w:r>
      <w:r w:rsidR="008F7667" w:rsidRPr="00647AA5">
        <w:rPr>
          <w:rFonts w:eastAsia="Times New Roman" w:cstheme="minorHAnsi"/>
          <w:sz w:val="22"/>
          <w:szCs w:val="22"/>
          <w:lang w:eastAsia="pl-PL"/>
        </w:rPr>
        <w:t xml:space="preserve"> umieszczając znak „X”</w:t>
      </w:r>
      <w:r w:rsidRPr="00647AA5">
        <w:rPr>
          <w:rFonts w:eastAsia="Times New Roman" w:cstheme="minorHAnsi"/>
          <w:sz w:val="22"/>
          <w:szCs w:val="22"/>
          <w:lang w:eastAsia="pl-PL"/>
        </w:rPr>
        <w:t>:</w:t>
      </w:r>
    </w:p>
    <w:p w14:paraId="2F911A48" w14:textId="4F773FE6" w:rsidR="00F41256" w:rsidRPr="008F7667" w:rsidRDefault="00EF29D9" w:rsidP="00EF29D9">
      <w:pPr>
        <w:pStyle w:val="Akapitzlist"/>
        <w:spacing w:after="120"/>
        <w:ind w:left="1134" w:hanging="426"/>
        <w:contextualSpacing w:val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1E21A9">
        <w:rPr>
          <w:rFonts w:eastAsia="Times New Roman" w:cstheme="minorHAnsi"/>
          <w:sz w:val="28"/>
          <w:szCs w:val="28"/>
          <w:lang w:eastAsia="pl-PL"/>
        </w:rPr>
        <w:sym w:font="Wingdings" w:char="F0A8"/>
      </w:r>
      <w:r w:rsidR="001B433C">
        <w:rPr>
          <w:rFonts w:eastAsia="Times New Roman" w:cstheme="minorHAnsi"/>
          <w:sz w:val="22"/>
          <w:szCs w:val="22"/>
          <w:lang w:eastAsia="pl-PL"/>
        </w:rPr>
        <w:t xml:space="preserve"> </w:t>
      </w:r>
      <w:r>
        <w:rPr>
          <w:rFonts w:eastAsia="Times New Roman" w:cstheme="minorHAnsi"/>
          <w:sz w:val="22"/>
          <w:szCs w:val="22"/>
          <w:lang w:eastAsia="pl-PL"/>
        </w:rPr>
        <w:t xml:space="preserve">  </w:t>
      </w:r>
      <w:r w:rsidR="00D81929" w:rsidRPr="008F7667">
        <w:rPr>
          <w:rFonts w:eastAsia="Times New Roman" w:cstheme="minorHAnsi"/>
          <w:sz w:val="22"/>
          <w:szCs w:val="22"/>
          <w:lang w:eastAsia="pl-PL"/>
        </w:rPr>
        <w:t xml:space="preserve">do </w:t>
      </w:r>
      <w:r w:rsidR="001B433C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81929" w:rsidRPr="008F7667">
        <w:rPr>
          <w:rFonts w:eastAsia="Times New Roman" w:cstheme="minorHAnsi"/>
          <w:sz w:val="22"/>
          <w:szCs w:val="22"/>
          <w:lang w:eastAsia="pl-PL"/>
        </w:rPr>
        <w:t>maksymalnie</w:t>
      </w:r>
      <w:r w:rsidR="001B433C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81929" w:rsidRPr="008F7667">
        <w:rPr>
          <w:rFonts w:eastAsia="Times New Roman" w:cstheme="minorHAnsi"/>
          <w:sz w:val="22"/>
          <w:szCs w:val="22"/>
          <w:lang w:eastAsia="pl-PL"/>
        </w:rPr>
        <w:t xml:space="preserve"> 8</w:t>
      </w:r>
      <w:r w:rsidR="001B433C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81929" w:rsidRPr="008F7667">
        <w:rPr>
          <w:rFonts w:eastAsia="Times New Roman" w:cstheme="minorHAnsi"/>
          <w:sz w:val="22"/>
          <w:szCs w:val="22"/>
          <w:lang w:eastAsia="pl-PL"/>
        </w:rPr>
        <w:t xml:space="preserve"> dni </w:t>
      </w:r>
      <w:r w:rsidR="001B433C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81929" w:rsidRPr="008F7667">
        <w:rPr>
          <w:rFonts w:eastAsia="Times New Roman" w:cstheme="minorHAnsi"/>
          <w:sz w:val="22"/>
          <w:szCs w:val="22"/>
          <w:lang w:eastAsia="pl-PL"/>
        </w:rPr>
        <w:t>od</w:t>
      </w:r>
      <w:r w:rsidR="001B433C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81929" w:rsidRPr="008F7667">
        <w:rPr>
          <w:rFonts w:eastAsia="Times New Roman" w:cstheme="minorHAnsi"/>
          <w:sz w:val="22"/>
          <w:szCs w:val="22"/>
          <w:lang w:eastAsia="pl-PL"/>
        </w:rPr>
        <w:t xml:space="preserve"> daty </w:t>
      </w:r>
      <w:r w:rsidR="001B433C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81929" w:rsidRPr="008F7667">
        <w:rPr>
          <w:rFonts w:eastAsia="Times New Roman" w:cstheme="minorHAnsi"/>
          <w:sz w:val="22"/>
          <w:szCs w:val="22"/>
          <w:lang w:eastAsia="pl-PL"/>
        </w:rPr>
        <w:t xml:space="preserve">zgłoszenia </w:t>
      </w:r>
      <w:r w:rsidR="001B433C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81929" w:rsidRPr="008F7667">
        <w:rPr>
          <w:rFonts w:eastAsia="Times New Roman" w:cstheme="minorHAnsi"/>
          <w:sz w:val="22"/>
          <w:szCs w:val="22"/>
          <w:lang w:eastAsia="pl-PL"/>
        </w:rPr>
        <w:t xml:space="preserve">zapotrzebowania </w:t>
      </w:r>
      <w:r w:rsidR="001B433C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81929" w:rsidRPr="008F7667">
        <w:rPr>
          <w:rFonts w:eastAsia="Times New Roman" w:cstheme="minorHAnsi"/>
          <w:sz w:val="22"/>
          <w:szCs w:val="22"/>
          <w:lang w:eastAsia="pl-PL"/>
        </w:rPr>
        <w:t xml:space="preserve">w </w:t>
      </w:r>
      <w:r w:rsidR="001B433C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81929" w:rsidRPr="008F7667">
        <w:rPr>
          <w:rFonts w:eastAsia="Times New Roman" w:cstheme="minorHAnsi"/>
          <w:sz w:val="22"/>
          <w:szCs w:val="22"/>
          <w:lang w:eastAsia="pl-PL"/>
        </w:rPr>
        <w:t xml:space="preserve">zakresie </w:t>
      </w:r>
      <w:r w:rsidR="001B433C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81929" w:rsidRPr="008F7667">
        <w:rPr>
          <w:rFonts w:eastAsia="Times New Roman" w:cstheme="minorHAnsi"/>
          <w:sz w:val="22"/>
          <w:szCs w:val="22"/>
          <w:lang w:eastAsia="pl-PL"/>
        </w:rPr>
        <w:t xml:space="preserve">konsultacji </w:t>
      </w:r>
      <w:r w:rsidR="00802618">
        <w:rPr>
          <w:rFonts w:eastAsia="Times New Roman" w:cstheme="minorHAnsi"/>
          <w:sz w:val="22"/>
          <w:szCs w:val="22"/>
          <w:lang w:eastAsia="pl-PL"/>
        </w:rPr>
        <w:br/>
      </w:r>
      <w:r w:rsidR="00D81929" w:rsidRPr="008F7667">
        <w:rPr>
          <w:rFonts w:eastAsia="Times New Roman" w:cstheme="minorHAnsi"/>
          <w:sz w:val="22"/>
          <w:szCs w:val="22"/>
          <w:lang w:eastAsia="pl-PL"/>
        </w:rPr>
        <w:t xml:space="preserve">specjalistów dostępnych w ramach umowy z zakresu ginekologii, kardiologii, okulistyki, laryngologii, chirurgii, dermatologii, neurologii </w:t>
      </w:r>
      <w:bookmarkStart w:id="43" w:name="_Hlk527403542"/>
      <w:r w:rsidR="00F41256" w:rsidRPr="008F7667">
        <w:rPr>
          <w:rFonts w:eastAsia="Times New Roman" w:cstheme="minorHAnsi"/>
          <w:sz w:val="22"/>
          <w:szCs w:val="22"/>
          <w:lang w:eastAsia="pl-PL"/>
        </w:rPr>
        <w:t xml:space="preserve">w promieniu 30 km od każdej lokalizacji Zamawiającego </w:t>
      </w:r>
    </w:p>
    <w:bookmarkEnd w:id="43"/>
    <w:p w14:paraId="5DCA5D4E" w14:textId="48F224A9" w:rsidR="00A26BDE" w:rsidRDefault="001E21A9" w:rsidP="00EF29D9">
      <w:pPr>
        <w:pStyle w:val="Akapitzlist"/>
        <w:spacing w:after="120"/>
        <w:ind w:left="1134" w:hanging="426"/>
        <w:contextualSpacing w:val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1E21A9">
        <w:rPr>
          <w:rFonts w:eastAsia="Times New Roman" w:cstheme="minorHAnsi"/>
          <w:sz w:val="28"/>
          <w:szCs w:val="28"/>
          <w:lang w:eastAsia="pl-PL"/>
        </w:rPr>
        <w:sym w:font="Wingdings" w:char="F0A8"/>
      </w:r>
      <w:r>
        <w:rPr>
          <w:rFonts w:eastAsia="Times New Roman" w:cstheme="minorHAnsi"/>
          <w:sz w:val="22"/>
          <w:szCs w:val="22"/>
          <w:lang w:eastAsia="pl-PL"/>
        </w:rPr>
        <w:t xml:space="preserve">  </w:t>
      </w:r>
      <w:r w:rsidR="004545F3">
        <w:rPr>
          <w:rFonts w:eastAsia="Times New Roman" w:cstheme="minorHAnsi"/>
          <w:sz w:val="22"/>
          <w:szCs w:val="22"/>
          <w:lang w:eastAsia="pl-PL"/>
        </w:rPr>
        <w:t>d</w:t>
      </w:r>
      <w:r w:rsidR="00D81929" w:rsidRPr="008F7667">
        <w:rPr>
          <w:rFonts w:eastAsia="Times New Roman" w:cstheme="minorHAnsi"/>
          <w:sz w:val="22"/>
          <w:szCs w:val="22"/>
          <w:lang w:eastAsia="pl-PL"/>
        </w:rPr>
        <w:t>o</w:t>
      </w:r>
      <w:r w:rsidR="004545F3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81929" w:rsidRPr="008F7667">
        <w:rPr>
          <w:rFonts w:eastAsia="Times New Roman" w:cstheme="minorHAnsi"/>
          <w:sz w:val="22"/>
          <w:szCs w:val="22"/>
          <w:lang w:eastAsia="pl-PL"/>
        </w:rPr>
        <w:t xml:space="preserve"> maksymalnie</w:t>
      </w:r>
      <w:r w:rsidR="004545F3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81929" w:rsidRPr="008F7667">
        <w:rPr>
          <w:rFonts w:eastAsia="Times New Roman" w:cstheme="minorHAnsi"/>
          <w:sz w:val="22"/>
          <w:szCs w:val="22"/>
          <w:lang w:eastAsia="pl-PL"/>
        </w:rPr>
        <w:t xml:space="preserve"> 14 </w:t>
      </w:r>
      <w:r w:rsidR="004545F3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81929" w:rsidRPr="008F7667">
        <w:rPr>
          <w:rFonts w:eastAsia="Times New Roman" w:cstheme="minorHAnsi"/>
          <w:sz w:val="22"/>
          <w:szCs w:val="22"/>
          <w:lang w:eastAsia="pl-PL"/>
        </w:rPr>
        <w:t>dni</w:t>
      </w:r>
      <w:r w:rsidR="004545F3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81929" w:rsidRPr="008F7667">
        <w:rPr>
          <w:rFonts w:eastAsia="Times New Roman" w:cstheme="minorHAnsi"/>
          <w:sz w:val="22"/>
          <w:szCs w:val="22"/>
          <w:lang w:eastAsia="pl-PL"/>
        </w:rPr>
        <w:t xml:space="preserve"> od</w:t>
      </w:r>
      <w:r w:rsidR="004545F3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81929" w:rsidRPr="008F7667">
        <w:rPr>
          <w:rFonts w:eastAsia="Times New Roman" w:cstheme="minorHAnsi"/>
          <w:sz w:val="22"/>
          <w:szCs w:val="22"/>
          <w:lang w:eastAsia="pl-PL"/>
        </w:rPr>
        <w:t xml:space="preserve"> daty </w:t>
      </w:r>
      <w:r w:rsidR="004545F3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81929" w:rsidRPr="008F7667">
        <w:rPr>
          <w:rFonts w:eastAsia="Times New Roman" w:cstheme="minorHAnsi"/>
          <w:sz w:val="22"/>
          <w:szCs w:val="22"/>
          <w:lang w:eastAsia="pl-PL"/>
        </w:rPr>
        <w:t>zgłoszenia</w:t>
      </w:r>
      <w:r w:rsidR="004545F3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81929" w:rsidRPr="008F7667">
        <w:rPr>
          <w:rFonts w:eastAsia="Times New Roman" w:cstheme="minorHAnsi"/>
          <w:sz w:val="22"/>
          <w:szCs w:val="22"/>
          <w:lang w:eastAsia="pl-PL"/>
        </w:rPr>
        <w:t xml:space="preserve"> zapotrzebowania </w:t>
      </w:r>
      <w:r w:rsidR="004545F3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81929" w:rsidRPr="008F7667">
        <w:rPr>
          <w:rFonts w:eastAsia="Times New Roman" w:cstheme="minorHAnsi"/>
          <w:sz w:val="22"/>
          <w:szCs w:val="22"/>
          <w:lang w:eastAsia="pl-PL"/>
        </w:rPr>
        <w:t xml:space="preserve">w </w:t>
      </w:r>
      <w:r w:rsidR="004545F3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81929" w:rsidRPr="008F7667">
        <w:rPr>
          <w:rFonts w:eastAsia="Times New Roman" w:cstheme="minorHAnsi"/>
          <w:sz w:val="22"/>
          <w:szCs w:val="22"/>
          <w:lang w:eastAsia="pl-PL"/>
        </w:rPr>
        <w:t>zakresie</w:t>
      </w:r>
      <w:r w:rsidR="004545F3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81929" w:rsidRPr="008F7667">
        <w:rPr>
          <w:rFonts w:eastAsia="Times New Roman" w:cstheme="minorHAnsi"/>
          <w:sz w:val="22"/>
          <w:szCs w:val="22"/>
          <w:lang w:eastAsia="pl-PL"/>
        </w:rPr>
        <w:t xml:space="preserve"> badań obrazowych: USG, rezonans magnetyczny, tomografia komputerowa</w:t>
      </w:r>
      <w:r w:rsidR="00E97CAA" w:rsidRPr="008F7667">
        <w:rPr>
          <w:rFonts w:eastAsia="Times New Roman" w:cstheme="minorHAnsi"/>
          <w:sz w:val="22"/>
          <w:szCs w:val="22"/>
          <w:lang w:eastAsia="pl-PL"/>
        </w:rPr>
        <w:t xml:space="preserve"> w promieniu 30 km od każdej lokalizacji Zamawiającego</w:t>
      </w:r>
      <w:r w:rsidR="00EF29D9">
        <w:rPr>
          <w:rFonts w:eastAsia="Times New Roman" w:cstheme="minorHAnsi"/>
          <w:sz w:val="22"/>
          <w:szCs w:val="22"/>
          <w:lang w:eastAsia="pl-PL"/>
        </w:rPr>
        <w:t>.</w:t>
      </w:r>
    </w:p>
    <w:p w14:paraId="6C636CF1" w14:textId="0EA00B4E" w:rsidR="00EE2164" w:rsidRPr="004A0C13" w:rsidRDefault="00161747" w:rsidP="0061519C">
      <w:pPr>
        <w:pStyle w:val="Akapitzlist"/>
        <w:numPr>
          <w:ilvl w:val="1"/>
          <w:numId w:val="2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O</w:t>
      </w:r>
      <w:r w:rsidR="0098286E" w:rsidRPr="00647AA5">
        <w:rPr>
          <w:rFonts w:eastAsia="Times New Roman" w:cstheme="minorHAnsi"/>
          <w:sz w:val="22"/>
          <w:szCs w:val="22"/>
          <w:lang w:eastAsia="pl-PL"/>
        </w:rPr>
        <w:t xml:space="preserve">feruję </w:t>
      </w:r>
      <w:r w:rsidR="00EE2164" w:rsidRPr="00647AA5">
        <w:rPr>
          <w:rFonts w:eastAsia="Times New Roman" w:cstheme="minorHAnsi"/>
          <w:sz w:val="22"/>
          <w:szCs w:val="22"/>
          <w:lang w:eastAsia="pl-PL"/>
        </w:rPr>
        <w:t xml:space="preserve">poniższe </w:t>
      </w:r>
      <w:r w:rsidR="00D11A7E" w:rsidRPr="00647AA5">
        <w:rPr>
          <w:rFonts w:eastAsia="Times New Roman" w:cstheme="minorHAnsi"/>
          <w:sz w:val="22"/>
          <w:szCs w:val="22"/>
          <w:lang w:eastAsia="pl-PL"/>
        </w:rPr>
        <w:t>elementy dodatkowe</w:t>
      </w:r>
      <w:r w:rsidR="00D260EA" w:rsidRPr="00647AA5">
        <w:rPr>
          <w:rFonts w:eastAsia="Times New Roman" w:cstheme="minorHAnsi"/>
          <w:sz w:val="22"/>
          <w:szCs w:val="22"/>
          <w:lang w:eastAsia="pl-PL"/>
        </w:rPr>
        <w:t xml:space="preserve"> - zaznacz</w:t>
      </w:r>
      <w:r w:rsidR="00617799">
        <w:rPr>
          <w:rFonts w:eastAsia="Times New Roman" w:cstheme="minorHAnsi"/>
          <w:sz w:val="22"/>
          <w:szCs w:val="22"/>
          <w:lang w:eastAsia="pl-PL"/>
        </w:rPr>
        <w:t>am</w:t>
      </w:r>
      <w:r w:rsidR="00D260EA" w:rsidRPr="00647AA5">
        <w:rPr>
          <w:rFonts w:eastAsia="Times New Roman" w:cstheme="minorHAnsi"/>
          <w:sz w:val="22"/>
          <w:szCs w:val="22"/>
          <w:lang w:eastAsia="pl-PL"/>
        </w:rPr>
        <w:t xml:space="preserve"> umieszczając znak „X”</w:t>
      </w:r>
      <w:r w:rsidR="00D11A7E" w:rsidRPr="00647AA5">
        <w:rPr>
          <w:rFonts w:eastAsia="Times New Roman" w:cstheme="minorHAnsi"/>
          <w:sz w:val="22"/>
          <w:szCs w:val="22"/>
          <w:lang w:eastAsia="pl-PL"/>
        </w:rPr>
        <w:t>:</w:t>
      </w:r>
    </w:p>
    <w:p w14:paraId="18F8D919" w14:textId="4418380A" w:rsidR="005C7B02" w:rsidRPr="001E21A9" w:rsidRDefault="001E21A9" w:rsidP="001E21A9">
      <w:pPr>
        <w:pStyle w:val="Akapitzlist"/>
        <w:spacing w:after="120"/>
        <w:ind w:left="1134" w:hanging="426"/>
        <w:contextualSpacing w:val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1E21A9">
        <w:rPr>
          <w:rFonts w:eastAsia="Times New Roman" w:cstheme="minorHAnsi"/>
          <w:sz w:val="28"/>
          <w:szCs w:val="28"/>
          <w:lang w:eastAsia="pl-PL"/>
        </w:rPr>
        <w:sym w:font="Wingdings" w:char="F0A8"/>
      </w:r>
      <w:r>
        <w:rPr>
          <w:rFonts w:eastAsia="Times New Roman" w:cstheme="minorHAnsi"/>
          <w:sz w:val="22"/>
          <w:szCs w:val="22"/>
          <w:lang w:eastAsia="pl-PL"/>
        </w:rPr>
        <w:t xml:space="preserve">    </w:t>
      </w:r>
      <w:r w:rsidR="00F5758D" w:rsidRPr="001E21A9">
        <w:rPr>
          <w:rFonts w:eastAsia="Times New Roman" w:cstheme="minorHAnsi"/>
          <w:sz w:val="22"/>
          <w:szCs w:val="22"/>
          <w:lang w:eastAsia="pl-PL"/>
        </w:rPr>
        <w:t>z</w:t>
      </w:r>
      <w:r w:rsidR="005C7B02" w:rsidRPr="00647AA5">
        <w:rPr>
          <w:rFonts w:eastAsia="Times New Roman" w:cstheme="minorHAnsi"/>
          <w:sz w:val="22"/>
          <w:szCs w:val="22"/>
          <w:lang w:eastAsia="pl-PL"/>
        </w:rPr>
        <w:t xml:space="preserve">mianę definicji dziecka jako członka rodziny z </w:t>
      </w:r>
    </w:p>
    <w:p w14:paraId="1DAD6130" w14:textId="77777777" w:rsidR="005C7B02" w:rsidRPr="00647AA5" w:rsidRDefault="005C7B02" w:rsidP="004A0C13">
      <w:pPr>
        <w:pStyle w:val="Akapitzlist"/>
        <w:spacing w:after="120"/>
        <w:ind w:left="1134"/>
        <w:contextualSpacing w:val="0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sz w:val="22"/>
          <w:szCs w:val="22"/>
          <w:lang w:eastAsia="pl-PL"/>
        </w:rPr>
        <w:t>„dziecko pracownika / byłego pracownika Zamawiającego lub dziecko jego małżonka albo partnera w wieku do 18 r. ż. lub 25 r.ż. o ile wciąż się uczy”</w:t>
      </w:r>
    </w:p>
    <w:p w14:paraId="1F761E65" w14:textId="77777777" w:rsidR="005C7B02" w:rsidRPr="00647AA5" w:rsidRDefault="005C7B02" w:rsidP="004A0C13">
      <w:pPr>
        <w:pStyle w:val="Akapitzlist"/>
        <w:spacing w:after="120"/>
        <w:ind w:left="1134"/>
        <w:contextualSpacing w:val="0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sz w:val="22"/>
          <w:szCs w:val="22"/>
          <w:lang w:eastAsia="pl-PL"/>
        </w:rPr>
        <w:t>na</w:t>
      </w:r>
    </w:p>
    <w:p w14:paraId="1178C5C3" w14:textId="77777777" w:rsidR="005C7B02" w:rsidRPr="00647AA5" w:rsidRDefault="005C7B02" w:rsidP="004A0C13">
      <w:pPr>
        <w:pStyle w:val="Akapitzlist"/>
        <w:spacing w:after="120"/>
        <w:ind w:left="1134"/>
        <w:contextualSpacing w:val="0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sz w:val="22"/>
          <w:szCs w:val="22"/>
          <w:lang w:eastAsia="pl-PL"/>
        </w:rPr>
        <w:lastRenderedPageBreak/>
        <w:t>„dziecko pracownika / byłego pracownika Zamawiającego lub dziecko jego małżonka albo partnera bez względu na wiek”</w:t>
      </w:r>
    </w:p>
    <w:p w14:paraId="6F7F9D10" w14:textId="1385C23A" w:rsidR="00600D4E" w:rsidRDefault="001E21A9" w:rsidP="001E21A9">
      <w:pPr>
        <w:pStyle w:val="Akapitzlist"/>
        <w:spacing w:after="120"/>
        <w:ind w:left="1134" w:hanging="426"/>
        <w:contextualSpacing w:val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1E21A9">
        <w:rPr>
          <w:rFonts w:eastAsia="Times New Roman" w:cstheme="minorHAnsi"/>
          <w:sz w:val="28"/>
          <w:szCs w:val="28"/>
          <w:lang w:eastAsia="pl-PL"/>
        </w:rPr>
        <w:sym w:font="Wingdings" w:char="F0A8"/>
      </w:r>
      <w:r>
        <w:rPr>
          <w:rFonts w:eastAsia="Times New Roman" w:cstheme="minorHAnsi"/>
          <w:sz w:val="22"/>
          <w:szCs w:val="22"/>
          <w:lang w:eastAsia="pl-PL"/>
        </w:rPr>
        <w:t xml:space="preserve">  </w:t>
      </w:r>
      <w:r w:rsidR="00F5758D">
        <w:rPr>
          <w:rFonts w:eastAsia="Times New Roman" w:cstheme="minorHAnsi"/>
          <w:sz w:val="22"/>
          <w:szCs w:val="22"/>
          <w:lang w:eastAsia="pl-PL"/>
        </w:rPr>
        <w:t>h</w:t>
      </w:r>
      <w:r w:rsidR="00B9587B" w:rsidRPr="00647AA5">
        <w:rPr>
          <w:rFonts w:eastAsia="Times New Roman" w:cstheme="minorHAnsi"/>
          <w:sz w:val="22"/>
          <w:szCs w:val="22"/>
          <w:lang w:eastAsia="pl-PL"/>
        </w:rPr>
        <w:t>onorowanie</w:t>
      </w:r>
      <w:r w:rsidR="008F6E01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B9587B" w:rsidRPr="00647AA5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5C7B02" w:rsidRPr="00647AA5">
        <w:rPr>
          <w:rFonts w:eastAsia="Times New Roman" w:cstheme="minorHAnsi"/>
          <w:sz w:val="22"/>
          <w:szCs w:val="22"/>
          <w:lang w:eastAsia="pl-PL"/>
        </w:rPr>
        <w:t>skierowa</w:t>
      </w:r>
      <w:r w:rsidR="00B9587B" w:rsidRPr="00647AA5">
        <w:rPr>
          <w:rFonts w:eastAsia="Times New Roman" w:cstheme="minorHAnsi"/>
          <w:sz w:val="22"/>
          <w:szCs w:val="22"/>
          <w:lang w:eastAsia="pl-PL"/>
        </w:rPr>
        <w:t>ń</w:t>
      </w:r>
      <w:r w:rsidR="008F6E01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5C7B02" w:rsidRPr="00647AA5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F49E1" w:rsidRPr="00DF49E1">
        <w:rPr>
          <w:rFonts w:eastAsia="Times New Roman" w:cstheme="minorHAnsi"/>
          <w:sz w:val="22"/>
          <w:szCs w:val="22"/>
          <w:lang w:eastAsia="pl-PL"/>
        </w:rPr>
        <w:t>na</w:t>
      </w:r>
      <w:r w:rsidR="008F6E01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F49E1" w:rsidRPr="00DF49E1">
        <w:rPr>
          <w:rFonts w:eastAsia="Times New Roman" w:cstheme="minorHAnsi"/>
          <w:sz w:val="22"/>
          <w:szCs w:val="22"/>
          <w:lang w:eastAsia="pl-PL"/>
        </w:rPr>
        <w:t xml:space="preserve"> konsultacje </w:t>
      </w:r>
      <w:r w:rsidR="008F6E01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F49E1" w:rsidRPr="00DF49E1">
        <w:rPr>
          <w:rFonts w:eastAsia="Times New Roman" w:cstheme="minorHAnsi"/>
          <w:sz w:val="22"/>
          <w:szCs w:val="22"/>
          <w:lang w:eastAsia="pl-PL"/>
        </w:rPr>
        <w:t>specjalistów</w:t>
      </w:r>
      <w:r w:rsidR="008F6E01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F49E1" w:rsidRPr="00DF49E1">
        <w:rPr>
          <w:rFonts w:eastAsia="Times New Roman" w:cstheme="minorHAnsi"/>
          <w:sz w:val="22"/>
          <w:szCs w:val="22"/>
          <w:lang w:eastAsia="pl-PL"/>
        </w:rPr>
        <w:t xml:space="preserve"> oraz</w:t>
      </w:r>
      <w:r w:rsidR="008F6E01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F49E1" w:rsidRPr="00DF49E1">
        <w:rPr>
          <w:rFonts w:eastAsia="Times New Roman" w:cstheme="minorHAnsi"/>
          <w:sz w:val="22"/>
          <w:szCs w:val="22"/>
          <w:lang w:eastAsia="pl-PL"/>
        </w:rPr>
        <w:t xml:space="preserve"> badania</w:t>
      </w:r>
      <w:r w:rsidR="008F6E01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DF49E1" w:rsidRPr="00DF49E1">
        <w:rPr>
          <w:rFonts w:eastAsia="Times New Roman" w:cstheme="minorHAnsi"/>
          <w:sz w:val="22"/>
          <w:szCs w:val="22"/>
          <w:lang w:eastAsia="pl-PL"/>
        </w:rPr>
        <w:t xml:space="preserve"> diagnostyczne</w:t>
      </w:r>
      <w:r w:rsidR="00CA2FEA">
        <w:rPr>
          <w:rFonts w:eastAsia="Times New Roman" w:cstheme="minorHAnsi"/>
          <w:sz w:val="22"/>
          <w:szCs w:val="22"/>
          <w:lang w:eastAsia="pl-PL"/>
        </w:rPr>
        <w:br/>
      </w:r>
      <w:r w:rsidR="00DF49E1" w:rsidRPr="00DF49E1">
        <w:rPr>
          <w:rFonts w:eastAsia="Times New Roman" w:cstheme="minorHAnsi"/>
          <w:sz w:val="22"/>
          <w:szCs w:val="22"/>
          <w:lang w:eastAsia="pl-PL"/>
        </w:rPr>
        <w:t>wystawione nie tylko przez lekarzy specjalistów medycyny pracy zatrudnionych na podstawie umowy o pracę przez Instytut Techniki Budowlanej ale również przez placówki medyczne inne niż placówki medyczne przeznaczone do obsługi programu</w:t>
      </w:r>
      <w:r w:rsidR="00BD2DBC">
        <w:rPr>
          <w:rFonts w:eastAsia="Times New Roman" w:cstheme="minorHAnsi"/>
          <w:sz w:val="22"/>
          <w:szCs w:val="22"/>
          <w:lang w:eastAsia="pl-PL"/>
        </w:rPr>
        <w:t>.</w:t>
      </w:r>
      <w:r w:rsidR="00600D4E" w:rsidRPr="004A0C13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4B7F0B07" w14:textId="4DBF623F" w:rsidR="00D7228C" w:rsidRPr="001E21A9" w:rsidRDefault="00D7228C" w:rsidP="00D7228C">
      <w:pPr>
        <w:pStyle w:val="Akapitzlist"/>
        <w:spacing w:after="120"/>
        <w:ind w:left="1134" w:hanging="426"/>
        <w:contextualSpacing w:val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1E21A9">
        <w:rPr>
          <w:rFonts w:eastAsia="Times New Roman" w:cstheme="minorHAnsi"/>
          <w:sz w:val="28"/>
          <w:szCs w:val="28"/>
          <w:lang w:eastAsia="pl-PL"/>
        </w:rPr>
        <w:sym w:font="Wingdings" w:char="F0A8"/>
      </w:r>
      <w:r>
        <w:rPr>
          <w:rFonts w:eastAsia="Times New Roman" w:cstheme="minorHAnsi"/>
          <w:sz w:val="22"/>
          <w:szCs w:val="22"/>
          <w:lang w:eastAsia="pl-PL"/>
        </w:rPr>
        <w:t xml:space="preserve">  </w:t>
      </w:r>
      <w:r w:rsidR="003C6FBF">
        <w:rPr>
          <w:rFonts w:eastAsia="Times New Roman" w:cstheme="minorHAnsi"/>
          <w:sz w:val="22"/>
          <w:szCs w:val="22"/>
          <w:lang w:eastAsia="pl-PL"/>
        </w:rPr>
        <w:t xml:space="preserve"> </w:t>
      </w:r>
      <w:r>
        <w:rPr>
          <w:rFonts w:eastAsia="Times New Roman" w:cstheme="minorHAnsi"/>
          <w:sz w:val="22"/>
          <w:szCs w:val="22"/>
          <w:lang w:eastAsia="pl-PL"/>
        </w:rPr>
        <w:t xml:space="preserve"> s</w:t>
      </w:r>
      <w:r w:rsidRPr="00647AA5">
        <w:rPr>
          <w:rFonts w:eastAsia="Times New Roman" w:cstheme="minorHAnsi"/>
          <w:sz w:val="22"/>
          <w:szCs w:val="22"/>
          <w:lang w:eastAsia="pl-PL"/>
        </w:rPr>
        <w:t>kórne testy alergologiczne rozszerzone o testy alergologiczne z krwi</w:t>
      </w:r>
    </w:p>
    <w:p w14:paraId="7188782C" w14:textId="496D3915" w:rsidR="00D7228C" w:rsidRDefault="00D7228C" w:rsidP="00D7228C">
      <w:pPr>
        <w:pStyle w:val="Akapitzlist"/>
        <w:spacing w:after="120"/>
        <w:ind w:left="1134" w:hanging="426"/>
        <w:contextualSpacing w:val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1E21A9">
        <w:rPr>
          <w:rFonts w:eastAsia="Times New Roman" w:cstheme="minorHAnsi"/>
          <w:sz w:val="28"/>
          <w:szCs w:val="28"/>
          <w:lang w:eastAsia="pl-PL"/>
        </w:rPr>
        <w:sym w:font="Wingdings" w:char="F0A8"/>
      </w:r>
      <w:r>
        <w:rPr>
          <w:rFonts w:eastAsia="Times New Roman" w:cstheme="minorHAnsi"/>
          <w:sz w:val="22"/>
          <w:szCs w:val="22"/>
          <w:lang w:eastAsia="pl-PL"/>
        </w:rPr>
        <w:t xml:space="preserve">   r</w:t>
      </w:r>
      <w:r w:rsidRPr="00647AA5">
        <w:rPr>
          <w:rFonts w:eastAsia="Times New Roman" w:cstheme="minorHAnsi"/>
          <w:sz w:val="22"/>
          <w:szCs w:val="22"/>
          <w:lang w:eastAsia="pl-PL"/>
        </w:rPr>
        <w:t xml:space="preserve">ozszerzenie wymaganego zakresu szczepień (przeciwko grypie i tężcowi) o dodatkowe </w:t>
      </w:r>
      <w:r w:rsidRPr="00647AA5">
        <w:rPr>
          <w:rFonts w:eastAsia="Times New Roman" w:cstheme="minorHAnsi"/>
          <w:sz w:val="22"/>
          <w:szCs w:val="22"/>
          <w:lang w:eastAsia="pl-PL"/>
        </w:rPr>
        <w:br/>
        <w:t xml:space="preserve">szczepienie p. WZW B </w:t>
      </w:r>
    </w:p>
    <w:p w14:paraId="5E59077E" w14:textId="42A39C8A" w:rsidR="00131F17" w:rsidRDefault="00E86830" w:rsidP="00E86830">
      <w:pPr>
        <w:pStyle w:val="Akapitzlist"/>
        <w:spacing w:after="120"/>
        <w:ind w:left="1134" w:hanging="426"/>
        <w:contextualSpacing w:val="0"/>
        <w:jc w:val="both"/>
        <w:rPr>
          <w:rFonts w:cstheme="minorHAnsi"/>
          <w:sz w:val="22"/>
          <w:szCs w:val="22"/>
        </w:rPr>
      </w:pPr>
      <w:r w:rsidRPr="001E21A9">
        <w:rPr>
          <w:rFonts w:eastAsia="Times New Roman" w:cstheme="minorHAnsi"/>
          <w:sz w:val="28"/>
          <w:szCs w:val="28"/>
          <w:lang w:eastAsia="pl-PL"/>
        </w:rPr>
        <w:sym w:font="Wingdings" w:char="F0A8"/>
      </w:r>
      <w:r>
        <w:rPr>
          <w:rFonts w:eastAsia="Times New Roman" w:cstheme="minorHAnsi"/>
          <w:sz w:val="22"/>
          <w:szCs w:val="22"/>
          <w:lang w:eastAsia="pl-PL"/>
        </w:rPr>
        <w:t xml:space="preserve">  </w:t>
      </w:r>
      <w:r w:rsidR="00957589">
        <w:rPr>
          <w:rFonts w:eastAsia="Times New Roman" w:cstheme="minorHAnsi"/>
          <w:sz w:val="22"/>
          <w:szCs w:val="22"/>
          <w:lang w:eastAsia="pl-PL"/>
        </w:rPr>
        <w:t xml:space="preserve">jednoczesne spełnienie warunków </w:t>
      </w:r>
      <w:r w:rsidR="007F7D26">
        <w:rPr>
          <w:rFonts w:cstheme="minorHAnsi"/>
          <w:sz w:val="22"/>
          <w:szCs w:val="22"/>
        </w:rPr>
        <w:t xml:space="preserve">spełnienie warunków opisanych w sekcji VI. pkt. 2 </w:t>
      </w:r>
      <w:r w:rsidR="007F7D26">
        <w:rPr>
          <w:rFonts w:cstheme="minorHAnsi"/>
          <w:sz w:val="22"/>
          <w:szCs w:val="22"/>
        </w:rPr>
        <w:br/>
        <w:t>lit. a) oraz b)</w:t>
      </w:r>
      <w:r w:rsidR="00131F17">
        <w:rPr>
          <w:rFonts w:cstheme="minorHAnsi"/>
          <w:sz w:val="22"/>
          <w:szCs w:val="22"/>
        </w:rPr>
        <w:t xml:space="preserve"> SIWZ</w:t>
      </w:r>
    </w:p>
    <w:p w14:paraId="40DD7300" w14:textId="7CDEDAB0" w:rsidR="00D11A7E" w:rsidRPr="00647AA5" w:rsidRDefault="00DD474E" w:rsidP="00335C6C">
      <w:pPr>
        <w:pStyle w:val="Akapitzlist"/>
        <w:numPr>
          <w:ilvl w:val="1"/>
          <w:numId w:val="2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P</w:t>
      </w:r>
      <w:r w:rsidR="00D11A7E" w:rsidRPr="00647AA5">
        <w:rPr>
          <w:rFonts w:eastAsia="Times New Roman" w:cstheme="minorHAnsi"/>
          <w:sz w:val="22"/>
          <w:szCs w:val="22"/>
          <w:lang w:eastAsia="pl-PL"/>
        </w:rPr>
        <w:t>otwierdzam, że niniejsza</w:t>
      </w:r>
      <w:r w:rsidR="00BD2DBC">
        <w:rPr>
          <w:rFonts w:eastAsia="Times New Roman" w:cstheme="minorHAnsi"/>
          <w:sz w:val="22"/>
          <w:szCs w:val="22"/>
          <w:lang w:eastAsia="pl-PL"/>
        </w:rPr>
        <w:t xml:space="preserve"> oferta jest ważna przez 60 dni.</w:t>
      </w:r>
      <w:r w:rsidR="00D11A7E" w:rsidRPr="00647AA5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0296F080" w14:textId="15BC6484" w:rsidR="00D11A7E" w:rsidRPr="00647AA5" w:rsidRDefault="00DD474E" w:rsidP="00335C6C">
      <w:pPr>
        <w:pStyle w:val="Akapitzlist"/>
        <w:numPr>
          <w:ilvl w:val="1"/>
          <w:numId w:val="2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A</w:t>
      </w:r>
      <w:r w:rsidR="00D11A7E" w:rsidRPr="00647AA5">
        <w:rPr>
          <w:rFonts w:eastAsia="Times New Roman" w:cstheme="minorHAnsi"/>
          <w:sz w:val="22"/>
          <w:szCs w:val="22"/>
          <w:lang w:eastAsia="pl-PL"/>
        </w:rPr>
        <w:t>kceptuję bez zastrzeżeń istotne postanowienia umowy przedstawione</w:t>
      </w:r>
      <w:r w:rsidR="00D5426C">
        <w:rPr>
          <w:rFonts w:eastAsia="Times New Roman" w:cstheme="minorHAnsi"/>
          <w:sz w:val="22"/>
          <w:szCs w:val="22"/>
          <w:lang w:eastAsia="pl-PL"/>
        </w:rPr>
        <w:t xml:space="preserve"> w</w:t>
      </w:r>
      <w:r w:rsidR="00D11A7E" w:rsidRPr="00647AA5">
        <w:rPr>
          <w:rFonts w:eastAsia="Times New Roman" w:cstheme="minorHAnsi"/>
          <w:sz w:val="22"/>
          <w:szCs w:val="22"/>
          <w:lang w:eastAsia="pl-PL"/>
        </w:rPr>
        <w:t xml:space="preserve"> SIWZ, w tym </w:t>
      </w:r>
      <w:r w:rsidR="00BD2DBC">
        <w:rPr>
          <w:rFonts w:eastAsia="Times New Roman" w:cstheme="minorHAnsi"/>
          <w:sz w:val="22"/>
          <w:szCs w:val="22"/>
          <w:lang w:eastAsia="pl-PL"/>
        </w:rPr>
        <w:t>warunki płatności tam określone.</w:t>
      </w:r>
    </w:p>
    <w:p w14:paraId="21DB7742" w14:textId="629A01E3" w:rsidR="0006390E" w:rsidRPr="00647AA5" w:rsidRDefault="00DD474E" w:rsidP="00335C6C">
      <w:pPr>
        <w:pStyle w:val="Akapitzlist"/>
        <w:numPr>
          <w:ilvl w:val="1"/>
          <w:numId w:val="2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W</w:t>
      </w:r>
      <w:r w:rsidR="0006390E" w:rsidRPr="00647AA5">
        <w:rPr>
          <w:rFonts w:eastAsia="Times New Roman" w:cstheme="minorHAnsi"/>
          <w:sz w:val="22"/>
          <w:szCs w:val="22"/>
          <w:lang w:eastAsia="pl-PL"/>
        </w:rPr>
        <w:t xml:space="preserve"> przypadku uznania mojej oferty za najkorzystniejszą, zobowiązuję się zawrzeć umowę w miejscu i terminie jakie zostaną wskazane przez </w:t>
      </w:r>
      <w:r w:rsidR="00EB1D72" w:rsidRPr="00647AA5">
        <w:rPr>
          <w:rFonts w:eastAsia="Times New Roman" w:cstheme="minorHAnsi"/>
          <w:sz w:val="22"/>
          <w:szCs w:val="22"/>
          <w:lang w:eastAsia="pl-PL"/>
        </w:rPr>
        <w:t>Zamawiającego</w:t>
      </w:r>
      <w:r w:rsidR="0006390E" w:rsidRPr="007645AC">
        <w:rPr>
          <w:rFonts w:eastAsia="Times New Roman" w:cstheme="minorHAnsi"/>
          <w:sz w:val="22"/>
          <w:szCs w:val="22"/>
          <w:lang w:eastAsia="pl-PL"/>
        </w:rPr>
        <w:t>,</w:t>
      </w:r>
      <w:r w:rsidR="009723D6" w:rsidRPr="00647AA5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B5724D" w:rsidRPr="00647AA5">
        <w:rPr>
          <w:rFonts w:eastAsia="Times New Roman" w:cstheme="minorHAnsi"/>
          <w:sz w:val="22"/>
          <w:szCs w:val="22"/>
          <w:lang w:eastAsia="pl-PL"/>
        </w:rPr>
        <w:t xml:space="preserve">uwzględniając wszystkie istotne postanowienia umowy wskazane przez Zamawiającego </w:t>
      </w:r>
      <w:r w:rsidR="001A13B6" w:rsidRPr="00647AA5">
        <w:rPr>
          <w:rFonts w:eastAsia="Times New Roman" w:cstheme="minorHAnsi"/>
          <w:sz w:val="22"/>
          <w:szCs w:val="22"/>
          <w:lang w:eastAsia="pl-PL"/>
        </w:rPr>
        <w:t>w niniejszej</w:t>
      </w:r>
      <w:r w:rsidR="00BD2DBC">
        <w:rPr>
          <w:rFonts w:eastAsia="Times New Roman" w:cstheme="minorHAnsi"/>
          <w:sz w:val="22"/>
          <w:szCs w:val="22"/>
          <w:lang w:eastAsia="pl-PL"/>
        </w:rPr>
        <w:t xml:space="preserve"> SIWZ.</w:t>
      </w:r>
    </w:p>
    <w:p w14:paraId="36048E7B" w14:textId="2424C412" w:rsidR="0006390E" w:rsidRPr="00613BBB" w:rsidRDefault="00DD474E" w:rsidP="00335C6C">
      <w:pPr>
        <w:pStyle w:val="Akapitzlist"/>
        <w:numPr>
          <w:ilvl w:val="1"/>
          <w:numId w:val="2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Z</w:t>
      </w:r>
      <w:r w:rsidR="0006390E" w:rsidRPr="00647AA5">
        <w:rPr>
          <w:rFonts w:eastAsia="Times New Roman" w:cstheme="minorHAnsi"/>
          <w:sz w:val="22"/>
          <w:szCs w:val="22"/>
          <w:lang w:eastAsia="pl-PL"/>
        </w:rPr>
        <w:t xml:space="preserve">astrzegam, że następujące informacje stanowią tajemnicę przedsiębiorstwa </w:t>
      </w:r>
      <w:r w:rsidR="0006390E" w:rsidRPr="00613BBB">
        <w:rPr>
          <w:rFonts w:eastAsia="Times New Roman" w:cstheme="minorHAnsi"/>
          <w:sz w:val="22"/>
          <w:szCs w:val="22"/>
          <w:lang w:eastAsia="pl-PL"/>
        </w:rPr>
        <w:t>(</w:t>
      </w:r>
      <w:r w:rsidR="0006390E" w:rsidRPr="00891364">
        <w:rPr>
          <w:rFonts w:eastAsia="Times New Roman" w:cstheme="minorHAnsi"/>
          <w:i/>
          <w:sz w:val="22"/>
          <w:szCs w:val="22"/>
          <w:lang w:eastAsia="pl-PL"/>
        </w:rPr>
        <w:t>Wykonawca wypełnia - o ile dotyczy)</w:t>
      </w:r>
      <w:r w:rsidR="0006390E" w:rsidRPr="00613BBB">
        <w:rPr>
          <w:rFonts w:eastAsia="Times New Roman" w:cstheme="minorHAnsi"/>
          <w:i/>
          <w:sz w:val="22"/>
          <w:szCs w:val="22"/>
          <w:lang w:eastAsia="pl-PL"/>
        </w:rPr>
        <w:t>:</w:t>
      </w:r>
    </w:p>
    <w:p w14:paraId="50B4A214" w14:textId="77777777" w:rsidR="0006390E" w:rsidRPr="00647AA5" w:rsidRDefault="0006390E" w:rsidP="00613BBB">
      <w:pPr>
        <w:spacing w:after="12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>1. ..…………………………………………,</w:t>
      </w:r>
    </w:p>
    <w:p w14:paraId="3CBAB474" w14:textId="77777777" w:rsidR="0006390E" w:rsidRPr="00647AA5" w:rsidRDefault="0006390E" w:rsidP="00613BBB">
      <w:pPr>
        <w:spacing w:after="12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>2. ……………………………………………,</w:t>
      </w:r>
    </w:p>
    <w:p w14:paraId="61A9A227" w14:textId="520C00E5" w:rsidR="0006390E" w:rsidRPr="00647AA5" w:rsidRDefault="0006390E" w:rsidP="00613BBB">
      <w:pPr>
        <w:spacing w:after="120" w:line="240" w:lineRule="auto"/>
        <w:ind w:firstLine="426"/>
        <w:jc w:val="both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>w załączeniu uzasadnienie powyższego zastrzeżenia</w:t>
      </w:r>
      <w:r w:rsidR="00B919A0">
        <w:rPr>
          <w:rFonts w:eastAsia="Times New Roman" w:cstheme="minorHAnsi"/>
          <w:lang w:eastAsia="pl-PL"/>
        </w:rPr>
        <w:t>.</w:t>
      </w:r>
    </w:p>
    <w:p w14:paraId="1C484369" w14:textId="40B766D5" w:rsidR="0006390E" w:rsidRPr="00647AA5" w:rsidRDefault="0006390E" w:rsidP="00613BBB">
      <w:pPr>
        <w:tabs>
          <w:tab w:val="left" w:pos="360"/>
        </w:tabs>
        <w:spacing w:after="120" w:line="240" w:lineRule="auto"/>
        <w:rPr>
          <w:rFonts w:eastAsia="Times New Roman" w:cstheme="minorHAnsi"/>
          <w:b/>
          <w:lang w:eastAsia="pl-PL"/>
        </w:rPr>
      </w:pPr>
      <w:r w:rsidRPr="00647AA5">
        <w:rPr>
          <w:rFonts w:eastAsia="Times New Roman" w:cstheme="minorHAnsi"/>
          <w:lang w:eastAsia="pl-PL"/>
        </w:rPr>
        <w:t xml:space="preserve"> </w:t>
      </w:r>
    </w:p>
    <w:p w14:paraId="37B95859" w14:textId="77777777" w:rsidR="0006390E" w:rsidRPr="00647AA5" w:rsidRDefault="0006390E" w:rsidP="00613BBB">
      <w:pPr>
        <w:tabs>
          <w:tab w:val="left" w:pos="360"/>
        </w:tabs>
        <w:spacing w:after="120" w:line="240" w:lineRule="auto"/>
        <w:rPr>
          <w:rFonts w:eastAsia="Times New Roman" w:cstheme="minorHAnsi"/>
          <w:b/>
          <w:lang w:eastAsia="pl-PL"/>
        </w:rPr>
      </w:pPr>
    </w:p>
    <w:p w14:paraId="7F6D9FF2" w14:textId="77777777" w:rsidR="00684F70" w:rsidRPr="00647AA5" w:rsidRDefault="00684F70" w:rsidP="00613BBB">
      <w:pPr>
        <w:tabs>
          <w:tab w:val="left" w:pos="360"/>
        </w:tabs>
        <w:spacing w:after="120" w:line="240" w:lineRule="auto"/>
        <w:rPr>
          <w:rFonts w:eastAsia="Times New Roman" w:cstheme="minorHAnsi"/>
          <w:b/>
          <w:lang w:eastAsia="pl-PL"/>
        </w:rPr>
      </w:pPr>
      <w:r w:rsidRPr="00647AA5">
        <w:rPr>
          <w:rFonts w:eastAsia="Times New Roman" w:cstheme="minorHAnsi"/>
          <w:b/>
          <w:lang w:eastAsia="pl-PL"/>
        </w:rPr>
        <w:t>Podpis(y):</w:t>
      </w:r>
    </w:p>
    <w:p w14:paraId="2B9E11FC" w14:textId="77777777" w:rsidR="00684F70" w:rsidRPr="00647AA5" w:rsidRDefault="00684F70" w:rsidP="00613BBB">
      <w:pPr>
        <w:tabs>
          <w:tab w:val="left" w:pos="360"/>
        </w:tabs>
        <w:spacing w:after="120" w:line="240" w:lineRule="auto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>Miejscowość: …………………………………………………..…..…</w:t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  <w:t>Data:………………………..……………………….</w:t>
      </w:r>
    </w:p>
    <w:p w14:paraId="6A24A8D1" w14:textId="77777777" w:rsidR="00684F70" w:rsidRPr="00647AA5" w:rsidRDefault="00684F70" w:rsidP="00613BBB">
      <w:pPr>
        <w:tabs>
          <w:tab w:val="left" w:pos="360"/>
        </w:tabs>
        <w:spacing w:after="120" w:line="240" w:lineRule="auto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>Imię i nazwisko osoby uprawnionej:</w:t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  <w:t xml:space="preserve">Podpis: </w:t>
      </w:r>
    </w:p>
    <w:p w14:paraId="1B6D4394" w14:textId="77777777" w:rsidR="00684F70" w:rsidRPr="00647AA5" w:rsidRDefault="00684F70" w:rsidP="00613BBB">
      <w:pPr>
        <w:tabs>
          <w:tab w:val="left" w:pos="360"/>
        </w:tabs>
        <w:spacing w:after="120" w:line="240" w:lineRule="auto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>…………………………………………………………………………………</w:t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  <w:t>……………………….…………………………………</w:t>
      </w:r>
    </w:p>
    <w:p w14:paraId="49C63C96" w14:textId="77777777" w:rsidR="00684F70" w:rsidRPr="00647AA5" w:rsidRDefault="00684F70" w:rsidP="00613BBB">
      <w:pPr>
        <w:tabs>
          <w:tab w:val="left" w:pos="360"/>
        </w:tabs>
        <w:spacing w:after="120" w:line="240" w:lineRule="auto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>…………………………………………………………………………………</w:t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  <w:t>……………………….…………………………………</w:t>
      </w:r>
    </w:p>
    <w:p w14:paraId="1DF806DA" w14:textId="77777777" w:rsidR="00295C44" w:rsidRPr="00647AA5" w:rsidRDefault="00295C44" w:rsidP="00613BBB">
      <w:pPr>
        <w:tabs>
          <w:tab w:val="left" w:pos="360"/>
        </w:tabs>
        <w:spacing w:after="120" w:line="240" w:lineRule="auto"/>
        <w:rPr>
          <w:rFonts w:eastAsia="Times New Roman" w:cstheme="minorHAnsi"/>
          <w:b/>
          <w:lang w:eastAsia="pl-PL"/>
        </w:rPr>
      </w:pPr>
    </w:p>
    <w:p w14:paraId="25F6A78E" w14:textId="07353098" w:rsidR="00F73C9B" w:rsidRPr="00647AA5" w:rsidRDefault="00F73C9B" w:rsidP="005B0BB6">
      <w:pPr>
        <w:spacing w:after="120" w:line="240" w:lineRule="auto"/>
        <w:jc w:val="right"/>
        <w:rPr>
          <w:rFonts w:eastAsia="Calibri" w:cstheme="minorHAnsi"/>
          <w:lang w:eastAsia="pl-PL"/>
        </w:rPr>
      </w:pPr>
      <w:r w:rsidRPr="00647AA5">
        <w:rPr>
          <w:rFonts w:eastAsia="Calibri" w:cstheme="minorHAnsi"/>
          <w:lang w:eastAsia="pl-PL"/>
        </w:rPr>
        <w:br w:type="page"/>
      </w:r>
    </w:p>
    <w:p w14:paraId="2B8B5233" w14:textId="20BCD7BD" w:rsidR="0006390E" w:rsidRPr="00647AA5" w:rsidRDefault="0006390E" w:rsidP="00613BBB">
      <w:pPr>
        <w:spacing w:after="120" w:line="240" w:lineRule="auto"/>
        <w:jc w:val="right"/>
        <w:rPr>
          <w:rFonts w:eastAsia="Calibri" w:cstheme="minorHAnsi"/>
          <w:lang w:eastAsia="pl-PL"/>
        </w:rPr>
      </w:pPr>
      <w:r w:rsidRPr="00647AA5">
        <w:rPr>
          <w:rFonts w:eastAsia="Calibri" w:cstheme="minorHAnsi"/>
          <w:lang w:eastAsia="pl-PL"/>
        </w:rPr>
        <w:lastRenderedPageBreak/>
        <w:t xml:space="preserve">Załącznik nr 2 </w:t>
      </w:r>
    </w:p>
    <w:p w14:paraId="1ADD4718" w14:textId="77777777" w:rsidR="0006390E" w:rsidRPr="00647AA5" w:rsidRDefault="0006390E" w:rsidP="00613BBB">
      <w:pPr>
        <w:spacing w:after="12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647AA5">
        <w:rPr>
          <w:rFonts w:eastAsia="Times New Roman" w:cstheme="minorHAnsi"/>
          <w:b/>
          <w:u w:val="single"/>
          <w:lang w:eastAsia="pl-PL"/>
        </w:rPr>
        <w:t xml:space="preserve">Oświadczenie Wykonawcy </w:t>
      </w:r>
    </w:p>
    <w:p w14:paraId="35FD3205" w14:textId="77777777" w:rsidR="0006390E" w:rsidRPr="00647AA5" w:rsidRDefault="0006390E" w:rsidP="00613BBB">
      <w:pPr>
        <w:spacing w:after="12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647AA5">
        <w:rPr>
          <w:rFonts w:eastAsia="Times New Roman" w:cstheme="minorHAnsi"/>
          <w:b/>
          <w:u w:val="single"/>
          <w:lang w:eastAsia="pl-PL"/>
        </w:rPr>
        <w:t>DOTYCZĄCE PRZESŁANEK WYKLUCZENIA Z POSTĘPOWANIA</w:t>
      </w:r>
    </w:p>
    <w:p w14:paraId="2A31FE21" w14:textId="77777777" w:rsidR="00B5685F" w:rsidRPr="00647AA5" w:rsidRDefault="0006390E" w:rsidP="00613BBB">
      <w:pPr>
        <w:spacing w:after="120" w:line="240" w:lineRule="auto"/>
        <w:rPr>
          <w:rFonts w:eastAsia="Times New Roman" w:cstheme="minorHAnsi"/>
          <w:i/>
          <w:lang w:eastAsia="pl-PL"/>
        </w:rPr>
      </w:pPr>
      <w:r w:rsidRPr="00647AA5">
        <w:rPr>
          <w:rFonts w:eastAsia="Times New Roman" w:cstheme="minorHAnsi"/>
          <w:i/>
          <w:lang w:eastAsia="pl-PL"/>
        </w:rPr>
        <w:t>dotyczy: zamówienia publicznego na</w:t>
      </w:r>
    </w:p>
    <w:p w14:paraId="259FE38F" w14:textId="0C3E2AE3" w:rsidR="00B5685F" w:rsidRPr="00647AA5" w:rsidRDefault="00B5685F" w:rsidP="00613BBB">
      <w:pPr>
        <w:spacing w:after="120" w:line="240" w:lineRule="auto"/>
        <w:rPr>
          <w:rFonts w:cstheme="minorHAnsi"/>
        </w:rPr>
      </w:pPr>
      <w:r w:rsidRPr="00647AA5">
        <w:rPr>
          <w:rFonts w:cstheme="minorHAnsi"/>
        </w:rPr>
        <w:t>ŚWIADCZENIE USŁUG OCHRONY ZDROWIA Z ZAKRESU MEDYCYNY PRACY ORAZ INNYCH USŁUG MEDYCZNYCH DLA OBECNYCH I BYŁYCH PRACOWNIKÓW INSTYTUTU TECHNIKI BUDOWLANEJ ORAZ CZŁONKÓW ICH RODZIN</w:t>
      </w:r>
      <w:r w:rsidR="00487B74">
        <w:rPr>
          <w:rFonts w:cstheme="minorHAnsi"/>
        </w:rPr>
        <w:t xml:space="preserve"> </w:t>
      </w:r>
      <w:r w:rsidR="00487B74" w:rsidRPr="00487B74">
        <w:rPr>
          <w:rFonts w:cstheme="minorHAnsi"/>
        </w:rPr>
        <w:t>W FO</w:t>
      </w:r>
      <w:r w:rsidR="00487B74" w:rsidRPr="000A65FB">
        <w:rPr>
          <w:rFonts w:cstheme="minorHAnsi"/>
        </w:rPr>
        <w:t>RMIE PROGRAMU OPIEKI MEDYCZNEJ</w:t>
      </w:r>
      <w:r w:rsidR="00362A83">
        <w:rPr>
          <w:rFonts w:cstheme="minorHAnsi"/>
        </w:rPr>
        <w:t xml:space="preserve"> – TO-250-08</w:t>
      </w:r>
      <w:r w:rsidR="00623160">
        <w:rPr>
          <w:rFonts w:cstheme="minorHAnsi"/>
        </w:rPr>
        <w:t>TO/19</w:t>
      </w:r>
    </w:p>
    <w:p w14:paraId="640DF780" w14:textId="77777777" w:rsidR="001B534A" w:rsidRDefault="001B534A" w:rsidP="00730F45">
      <w:pPr>
        <w:spacing w:after="120" w:line="240" w:lineRule="auto"/>
        <w:rPr>
          <w:rFonts w:eastAsia="Times New Roman" w:cstheme="minorHAnsi"/>
          <w:b/>
          <w:lang w:eastAsia="pl-PL"/>
        </w:rPr>
      </w:pPr>
    </w:p>
    <w:p w14:paraId="6AB0B6CC" w14:textId="14BAF9CD" w:rsidR="0006390E" w:rsidRPr="00647AA5" w:rsidRDefault="0006390E" w:rsidP="00613BBB">
      <w:pPr>
        <w:spacing w:after="120" w:line="240" w:lineRule="auto"/>
        <w:rPr>
          <w:rFonts w:eastAsia="Times New Roman" w:cstheme="minorHAnsi"/>
          <w:b/>
          <w:lang w:eastAsia="pl-PL"/>
        </w:rPr>
      </w:pPr>
      <w:r w:rsidRPr="00647AA5">
        <w:rPr>
          <w:rFonts w:eastAsia="Times New Roman" w:cstheme="minorHAnsi"/>
          <w:b/>
          <w:lang w:eastAsia="pl-PL"/>
        </w:rPr>
        <w:t>ZAMAWIAJĄCY:</w:t>
      </w:r>
    </w:p>
    <w:p w14:paraId="22226255" w14:textId="77777777" w:rsidR="00B5685F" w:rsidRPr="00647AA5" w:rsidRDefault="00B5685F" w:rsidP="00613BBB">
      <w:pPr>
        <w:spacing w:after="120" w:line="240" w:lineRule="auto"/>
        <w:rPr>
          <w:rFonts w:cstheme="minorHAnsi"/>
        </w:rPr>
      </w:pPr>
      <w:r w:rsidRPr="00647AA5">
        <w:rPr>
          <w:rFonts w:cstheme="minorHAnsi"/>
        </w:rPr>
        <w:t xml:space="preserve">Instytut Techniki Budowlanej </w:t>
      </w:r>
      <w:r w:rsidRPr="00647AA5">
        <w:rPr>
          <w:rFonts w:cstheme="minorHAnsi"/>
        </w:rPr>
        <w:br/>
        <w:t>Ul. Filtrowa 1</w:t>
      </w:r>
      <w:r w:rsidRPr="00647AA5">
        <w:rPr>
          <w:rFonts w:cstheme="minorHAnsi"/>
        </w:rPr>
        <w:br/>
        <w:t>00-611 Warszawa</w:t>
      </w:r>
    </w:p>
    <w:p w14:paraId="60E513C1" w14:textId="77777777" w:rsidR="001B534A" w:rsidRDefault="001B534A" w:rsidP="00730F45">
      <w:pPr>
        <w:suppressAutoHyphens/>
        <w:spacing w:after="120" w:line="240" w:lineRule="auto"/>
        <w:rPr>
          <w:rFonts w:eastAsia="Times New Roman" w:cstheme="minorHAnsi"/>
          <w:b/>
          <w:lang w:eastAsia="ar-SA"/>
        </w:rPr>
      </w:pPr>
    </w:p>
    <w:p w14:paraId="13F79C6B" w14:textId="06DCD507" w:rsidR="0006390E" w:rsidRPr="00647AA5" w:rsidRDefault="0006390E" w:rsidP="00613BBB">
      <w:pPr>
        <w:suppressAutoHyphens/>
        <w:spacing w:after="120" w:line="240" w:lineRule="auto"/>
        <w:rPr>
          <w:rFonts w:eastAsia="Times New Roman" w:cstheme="minorHAnsi"/>
          <w:b/>
          <w:lang w:eastAsia="ar-SA"/>
        </w:rPr>
      </w:pPr>
      <w:r w:rsidRPr="00647AA5">
        <w:rPr>
          <w:rFonts w:eastAsia="Times New Roman" w:cstheme="minorHAnsi"/>
          <w:b/>
          <w:lang w:eastAsia="ar-SA"/>
        </w:rPr>
        <w:t>WYKONAWCA:</w:t>
      </w:r>
    </w:p>
    <w:p w14:paraId="44B0651B" w14:textId="77777777" w:rsidR="0006390E" w:rsidRPr="00647AA5" w:rsidRDefault="0006390E" w:rsidP="00613BBB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3E239646" w14:textId="4F33C561" w:rsidR="0006390E" w:rsidRDefault="0006390E" w:rsidP="00730F45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1027F428" w14:textId="67CE54CE" w:rsidR="001B534A" w:rsidRDefault="001B534A" w:rsidP="00730F45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71985E77" w14:textId="77777777" w:rsidR="001B534A" w:rsidRPr="00647AA5" w:rsidRDefault="001B534A" w:rsidP="00613BBB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7648D09F" w14:textId="77777777" w:rsidR="0006390E" w:rsidRPr="00647AA5" w:rsidRDefault="0006390E" w:rsidP="00613BBB">
      <w:pPr>
        <w:shd w:val="clear" w:color="auto" w:fill="BFBFBF"/>
        <w:spacing w:after="120" w:line="240" w:lineRule="auto"/>
        <w:rPr>
          <w:rFonts w:eastAsia="Calibri" w:cstheme="minorHAnsi"/>
          <w:b/>
        </w:rPr>
      </w:pPr>
      <w:r w:rsidRPr="00647AA5">
        <w:rPr>
          <w:rFonts w:eastAsia="Calibri" w:cstheme="minorHAnsi"/>
          <w:b/>
        </w:rPr>
        <w:t>OŚWIADCZENIA DOTYCZĄCE WYKONAWCY:</w:t>
      </w:r>
    </w:p>
    <w:p w14:paraId="3CE54BD4" w14:textId="67DC97BC" w:rsidR="0006390E" w:rsidRPr="00647AA5" w:rsidRDefault="00855F10" w:rsidP="00613BB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>O</w:t>
      </w:r>
      <w:r w:rsidR="0006390E" w:rsidRPr="00647AA5">
        <w:rPr>
          <w:rFonts w:eastAsia="Times New Roman" w:cstheme="minorHAnsi"/>
          <w:lang w:eastAsia="pl-PL"/>
        </w:rPr>
        <w:t xml:space="preserve">świadczam, że </w:t>
      </w:r>
      <w:r w:rsidR="0006390E" w:rsidRPr="00647AA5">
        <w:rPr>
          <w:rFonts w:eastAsia="Times New Roman" w:cstheme="minorHAnsi"/>
          <w:u w:val="single"/>
          <w:lang w:eastAsia="pl-PL"/>
        </w:rPr>
        <w:t>nie podlegam wykluczeniu</w:t>
      </w:r>
      <w:r w:rsidR="0006390E" w:rsidRPr="00647AA5">
        <w:rPr>
          <w:rFonts w:eastAsia="Times New Roman" w:cstheme="minorHAnsi"/>
          <w:lang w:eastAsia="pl-PL"/>
        </w:rPr>
        <w:t xml:space="preserve"> z postępowania na podstawie przesłanek określonych w art. 24 ust 1 pkt 12-23 </w:t>
      </w:r>
      <w:r w:rsidR="009723D6" w:rsidRPr="00647AA5">
        <w:rPr>
          <w:rFonts w:eastAsia="Times New Roman" w:cstheme="minorHAnsi"/>
          <w:lang w:eastAsia="pl-PL"/>
        </w:rPr>
        <w:t xml:space="preserve">oraz ust. 5 pkt 1 </w:t>
      </w:r>
      <w:r w:rsidR="0006390E" w:rsidRPr="00647AA5">
        <w:rPr>
          <w:rFonts w:eastAsia="Times New Roman" w:cstheme="minorHAnsi"/>
          <w:lang w:eastAsia="pl-PL"/>
        </w:rPr>
        <w:t>ustawy Pzp.</w:t>
      </w:r>
    </w:p>
    <w:p w14:paraId="600A6268" w14:textId="60BE8256" w:rsidR="0006390E" w:rsidRDefault="0006390E" w:rsidP="00730F45">
      <w:pPr>
        <w:spacing w:after="120" w:line="240" w:lineRule="auto"/>
        <w:jc w:val="both"/>
        <w:rPr>
          <w:rFonts w:eastAsia="Times New Roman" w:cstheme="minorHAnsi"/>
          <w:i/>
          <w:lang w:eastAsia="pl-PL"/>
        </w:rPr>
      </w:pPr>
    </w:p>
    <w:p w14:paraId="079B0A91" w14:textId="61F110AD" w:rsidR="005C1E30" w:rsidRDefault="005C1E30" w:rsidP="00730F45">
      <w:pPr>
        <w:spacing w:after="120" w:line="240" w:lineRule="auto"/>
        <w:jc w:val="both"/>
        <w:rPr>
          <w:rFonts w:eastAsia="Times New Roman" w:cstheme="minorHAnsi"/>
          <w:i/>
          <w:lang w:eastAsia="pl-PL"/>
        </w:rPr>
      </w:pPr>
    </w:p>
    <w:p w14:paraId="781998EE" w14:textId="77777777" w:rsidR="005C1E30" w:rsidRPr="00647AA5" w:rsidRDefault="005C1E30" w:rsidP="00613BBB">
      <w:pPr>
        <w:spacing w:after="120" w:line="240" w:lineRule="auto"/>
        <w:jc w:val="both"/>
        <w:rPr>
          <w:rFonts w:eastAsia="Times New Roman" w:cstheme="minorHAnsi"/>
          <w:i/>
          <w:lang w:eastAsia="pl-PL"/>
        </w:rPr>
      </w:pPr>
    </w:p>
    <w:p w14:paraId="690199F0" w14:textId="77777777" w:rsidR="00901BE9" w:rsidRPr="00647AA5" w:rsidRDefault="00901BE9" w:rsidP="00613BBB">
      <w:pPr>
        <w:tabs>
          <w:tab w:val="left" w:pos="360"/>
        </w:tabs>
        <w:spacing w:after="120" w:line="240" w:lineRule="auto"/>
        <w:rPr>
          <w:rFonts w:eastAsia="Times New Roman" w:cstheme="minorHAnsi"/>
          <w:b/>
          <w:lang w:eastAsia="pl-PL"/>
        </w:rPr>
      </w:pPr>
      <w:r w:rsidRPr="00647AA5">
        <w:rPr>
          <w:rFonts w:eastAsia="Times New Roman" w:cstheme="minorHAnsi"/>
          <w:b/>
          <w:lang w:eastAsia="pl-PL"/>
        </w:rPr>
        <w:t>Podpis(y):</w:t>
      </w:r>
    </w:p>
    <w:p w14:paraId="05EE3F37" w14:textId="6CC35539" w:rsidR="00901BE9" w:rsidRPr="00647AA5" w:rsidRDefault="00901BE9" w:rsidP="00613BBB">
      <w:pPr>
        <w:tabs>
          <w:tab w:val="left" w:pos="360"/>
        </w:tabs>
        <w:spacing w:after="120" w:line="240" w:lineRule="auto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>Miejscowość: …………………………………</w:t>
      </w:r>
      <w:r w:rsidR="009F4983" w:rsidRPr="00647AA5">
        <w:rPr>
          <w:rFonts w:eastAsia="Times New Roman" w:cstheme="minorHAnsi"/>
          <w:lang w:eastAsia="pl-PL"/>
        </w:rPr>
        <w:t>………………..</w:t>
      </w:r>
      <w:r w:rsidRPr="00647AA5">
        <w:rPr>
          <w:rFonts w:eastAsia="Times New Roman" w:cstheme="minorHAnsi"/>
          <w:lang w:eastAsia="pl-PL"/>
        </w:rPr>
        <w:t>…</w:t>
      </w:r>
      <w:r w:rsidR="009F4983" w:rsidRPr="00647AA5">
        <w:rPr>
          <w:rFonts w:eastAsia="Times New Roman" w:cstheme="minorHAnsi"/>
          <w:lang w:eastAsia="pl-PL"/>
        </w:rPr>
        <w:t>..</w:t>
      </w:r>
      <w:r w:rsidRPr="00647AA5">
        <w:rPr>
          <w:rFonts w:eastAsia="Times New Roman" w:cstheme="minorHAnsi"/>
          <w:lang w:eastAsia="pl-PL"/>
        </w:rPr>
        <w:t>…</w:t>
      </w:r>
      <w:r w:rsidR="009F4983" w:rsidRPr="00647AA5">
        <w:rPr>
          <w:rFonts w:eastAsia="Times New Roman" w:cstheme="minorHAnsi"/>
          <w:lang w:eastAsia="pl-PL"/>
        </w:rPr>
        <w:tab/>
      </w:r>
      <w:r w:rsidR="009F4983"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>Data:………</w:t>
      </w:r>
      <w:r w:rsidR="009F4983" w:rsidRPr="00647AA5">
        <w:rPr>
          <w:rFonts w:eastAsia="Times New Roman" w:cstheme="minorHAnsi"/>
          <w:lang w:eastAsia="pl-PL"/>
        </w:rPr>
        <w:t>………………..</w:t>
      </w:r>
      <w:r w:rsidRPr="00647AA5">
        <w:rPr>
          <w:rFonts w:eastAsia="Times New Roman" w:cstheme="minorHAnsi"/>
          <w:lang w:eastAsia="pl-PL"/>
        </w:rPr>
        <w:t>……………………….</w:t>
      </w:r>
    </w:p>
    <w:p w14:paraId="1FFBC579" w14:textId="2A4D1F04" w:rsidR="00901BE9" w:rsidRPr="00647AA5" w:rsidRDefault="00901BE9" w:rsidP="00613BBB">
      <w:pPr>
        <w:tabs>
          <w:tab w:val="left" w:pos="360"/>
        </w:tabs>
        <w:spacing w:after="120" w:line="240" w:lineRule="auto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>Imię i nazwisko osoby uprawnionej</w:t>
      </w:r>
      <w:r w:rsidR="009F4983" w:rsidRPr="00647AA5">
        <w:rPr>
          <w:rFonts w:eastAsia="Times New Roman" w:cstheme="minorHAnsi"/>
          <w:lang w:eastAsia="pl-PL"/>
        </w:rPr>
        <w:t>:</w:t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  <w:t>Podpis</w:t>
      </w:r>
      <w:r w:rsidR="009F4983" w:rsidRPr="00647AA5">
        <w:rPr>
          <w:rFonts w:eastAsia="Times New Roman" w:cstheme="minorHAnsi"/>
          <w:lang w:eastAsia="pl-PL"/>
        </w:rPr>
        <w:t>:</w:t>
      </w:r>
      <w:r w:rsidRPr="00647AA5">
        <w:rPr>
          <w:rFonts w:eastAsia="Times New Roman" w:cstheme="minorHAnsi"/>
          <w:lang w:eastAsia="pl-PL"/>
        </w:rPr>
        <w:t xml:space="preserve"> </w:t>
      </w:r>
    </w:p>
    <w:p w14:paraId="03B1039C" w14:textId="77777777" w:rsidR="00901BE9" w:rsidRPr="00647AA5" w:rsidRDefault="00901BE9" w:rsidP="00613BBB">
      <w:pPr>
        <w:tabs>
          <w:tab w:val="left" w:pos="360"/>
        </w:tabs>
        <w:spacing w:after="120" w:line="240" w:lineRule="auto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>…………………………………………………………………………………</w:t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  <w:t>……………………….…………………………………</w:t>
      </w:r>
    </w:p>
    <w:p w14:paraId="22DF936C" w14:textId="77777777" w:rsidR="00901BE9" w:rsidRPr="00647AA5" w:rsidRDefault="00901BE9" w:rsidP="00613BBB">
      <w:pPr>
        <w:tabs>
          <w:tab w:val="left" w:pos="360"/>
        </w:tabs>
        <w:spacing w:after="120" w:line="240" w:lineRule="auto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>…………………………………………………………………………………</w:t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  <w:t>……………………….…………………………………</w:t>
      </w:r>
    </w:p>
    <w:p w14:paraId="0A918BEC" w14:textId="77777777" w:rsidR="00684F70" w:rsidRPr="00647AA5" w:rsidRDefault="00684F70" w:rsidP="00613BBB">
      <w:pPr>
        <w:spacing w:after="120" w:line="240" w:lineRule="auto"/>
        <w:jc w:val="right"/>
        <w:rPr>
          <w:rFonts w:eastAsia="Calibri" w:cstheme="minorHAnsi"/>
          <w:lang w:eastAsia="pl-PL"/>
        </w:rPr>
      </w:pPr>
    </w:p>
    <w:p w14:paraId="15C4D8F6" w14:textId="6EBBDA21" w:rsidR="00684F70" w:rsidRPr="00647AA5" w:rsidRDefault="00684F70" w:rsidP="00613BBB">
      <w:pPr>
        <w:spacing w:after="120" w:line="240" w:lineRule="auto"/>
        <w:jc w:val="right"/>
        <w:rPr>
          <w:rFonts w:eastAsia="Calibri" w:cstheme="minorHAnsi"/>
          <w:lang w:eastAsia="pl-PL"/>
        </w:rPr>
      </w:pPr>
    </w:p>
    <w:p w14:paraId="37AC1954" w14:textId="60547060" w:rsidR="009F2128" w:rsidRPr="00647AA5" w:rsidRDefault="009F2128" w:rsidP="00613BBB">
      <w:pPr>
        <w:spacing w:after="120" w:line="240" w:lineRule="auto"/>
        <w:jc w:val="right"/>
        <w:rPr>
          <w:rFonts w:eastAsia="Calibri" w:cstheme="minorHAnsi"/>
          <w:lang w:eastAsia="pl-PL"/>
        </w:rPr>
      </w:pPr>
    </w:p>
    <w:p w14:paraId="2267E9F2" w14:textId="0E0C3ED8" w:rsidR="00F642E9" w:rsidRPr="00647AA5" w:rsidRDefault="00F642E9" w:rsidP="00613BBB">
      <w:pPr>
        <w:spacing w:after="120" w:line="240" w:lineRule="auto"/>
        <w:jc w:val="right"/>
        <w:rPr>
          <w:rFonts w:eastAsia="Calibri" w:cstheme="minorHAnsi"/>
          <w:lang w:eastAsia="pl-PL"/>
        </w:rPr>
      </w:pPr>
      <w:r w:rsidRPr="00647AA5">
        <w:rPr>
          <w:rFonts w:eastAsia="Calibri" w:cstheme="minorHAnsi"/>
          <w:lang w:eastAsia="pl-PL"/>
        </w:rPr>
        <w:br w:type="page"/>
      </w:r>
    </w:p>
    <w:p w14:paraId="400965B3" w14:textId="2DC70023" w:rsidR="00D84D48" w:rsidRPr="00647AA5" w:rsidRDefault="00D84D48" w:rsidP="00613BBB">
      <w:pPr>
        <w:spacing w:after="120" w:line="240" w:lineRule="auto"/>
        <w:jc w:val="right"/>
        <w:rPr>
          <w:rFonts w:eastAsia="Calibri" w:cstheme="minorHAnsi"/>
          <w:lang w:eastAsia="pl-PL"/>
        </w:rPr>
      </w:pPr>
      <w:r w:rsidRPr="00647AA5">
        <w:rPr>
          <w:rFonts w:eastAsia="Calibri" w:cstheme="minorHAnsi"/>
          <w:lang w:eastAsia="pl-PL"/>
        </w:rPr>
        <w:lastRenderedPageBreak/>
        <w:t xml:space="preserve">Załącznik nr </w:t>
      </w:r>
      <w:r w:rsidR="008C5D7C" w:rsidRPr="00647AA5">
        <w:rPr>
          <w:rFonts w:eastAsia="Calibri" w:cstheme="minorHAnsi"/>
          <w:lang w:eastAsia="pl-PL"/>
        </w:rPr>
        <w:t>3</w:t>
      </w:r>
      <w:r w:rsidRPr="00647AA5">
        <w:rPr>
          <w:rFonts w:eastAsia="Calibri" w:cstheme="minorHAnsi"/>
          <w:lang w:eastAsia="pl-PL"/>
        </w:rPr>
        <w:t xml:space="preserve"> </w:t>
      </w:r>
    </w:p>
    <w:p w14:paraId="6D2529EC" w14:textId="77777777" w:rsidR="00D84D48" w:rsidRPr="00647AA5" w:rsidRDefault="00D84D48" w:rsidP="00613BBB">
      <w:pPr>
        <w:spacing w:after="12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647AA5">
        <w:rPr>
          <w:rFonts w:eastAsia="Times New Roman" w:cstheme="minorHAnsi"/>
          <w:b/>
          <w:u w:val="single"/>
          <w:lang w:eastAsia="pl-PL"/>
        </w:rPr>
        <w:t xml:space="preserve">Oświadczenie Wykonawcy </w:t>
      </w:r>
    </w:p>
    <w:p w14:paraId="45C63B25" w14:textId="4FF144EA" w:rsidR="00D84D48" w:rsidRPr="00647AA5" w:rsidRDefault="00D84D48" w:rsidP="00613BBB">
      <w:pPr>
        <w:spacing w:after="12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647AA5">
        <w:rPr>
          <w:rFonts w:eastAsia="Times New Roman" w:cstheme="minorHAnsi"/>
          <w:b/>
          <w:u w:val="single"/>
          <w:lang w:eastAsia="pl-PL"/>
        </w:rPr>
        <w:t xml:space="preserve">DOTYCZĄCE </w:t>
      </w:r>
      <w:r w:rsidR="008C15EF" w:rsidRPr="00647AA5">
        <w:rPr>
          <w:rFonts w:eastAsia="Times New Roman" w:cstheme="minorHAnsi"/>
          <w:b/>
          <w:u w:val="single"/>
          <w:lang w:eastAsia="pl-PL"/>
        </w:rPr>
        <w:t xml:space="preserve">SPELNIENIA WARUNKÓW </w:t>
      </w:r>
      <w:r w:rsidR="009723D6" w:rsidRPr="00647AA5">
        <w:rPr>
          <w:rFonts w:eastAsia="Times New Roman" w:cstheme="minorHAnsi"/>
          <w:b/>
          <w:u w:val="single"/>
          <w:lang w:eastAsia="pl-PL"/>
        </w:rPr>
        <w:t xml:space="preserve">UDZIAŁU </w:t>
      </w:r>
      <w:r w:rsidR="008C15EF" w:rsidRPr="00647AA5">
        <w:rPr>
          <w:rFonts w:eastAsia="Times New Roman" w:cstheme="minorHAnsi"/>
          <w:b/>
          <w:u w:val="single"/>
          <w:lang w:eastAsia="pl-PL"/>
        </w:rPr>
        <w:t>W</w:t>
      </w:r>
      <w:r w:rsidRPr="00647AA5">
        <w:rPr>
          <w:rFonts w:eastAsia="Times New Roman" w:cstheme="minorHAnsi"/>
          <w:b/>
          <w:u w:val="single"/>
          <w:lang w:eastAsia="pl-PL"/>
        </w:rPr>
        <w:t xml:space="preserve"> POSTĘPOWANI</w:t>
      </w:r>
      <w:r w:rsidR="008C15EF" w:rsidRPr="00647AA5">
        <w:rPr>
          <w:rFonts w:eastAsia="Times New Roman" w:cstheme="minorHAnsi"/>
          <w:b/>
          <w:u w:val="single"/>
          <w:lang w:eastAsia="pl-PL"/>
        </w:rPr>
        <w:t>U</w:t>
      </w:r>
    </w:p>
    <w:p w14:paraId="5262268D" w14:textId="77777777" w:rsidR="00D84D48" w:rsidRPr="00647AA5" w:rsidRDefault="00D84D48" w:rsidP="00613BBB">
      <w:pPr>
        <w:spacing w:after="120" w:line="240" w:lineRule="auto"/>
        <w:rPr>
          <w:rFonts w:eastAsia="Times New Roman" w:cstheme="minorHAnsi"/>
          <w:i/>
          <w:lang w:eastAsia="pl-PL"/>
        </w:rPr>
      </w:pPr>
      <w:r w:rsidRPr="00647AA5">
        <w:rPr>
          <w:rFonts w:eastAsia="Times New Roman" w:cstheme="minorHAnsi"/>
          <w:i/>
          <w:lang w:eastAsia="pl-PL"/>
        </w:rPr>
        <w:t>dotyczy: zamówienia publicznego na</w:t>
      </w:r>
    </w:p>
    <w:p w14:paraId="1A6DDF18" w14:textId="589ADA0B" w:rsidR="00D84D48" w:rsidRPr="00647AA5" w:rsidRDefault="00D84D48" w:rsidP="00475FEE">
      <w:pPr>
        <w:spacing w:after="120" w:line="240" w:lineRule="auto"/>
        <w:rPr>
          <w:rFonts w:cstheme="minorHAnsi"/>
        </w:rPr>
      </w:pPr>
      <w:r w:rsidRPr="00647AA5">
        <w:rPr>
          <w:rFonts w:cstheme="minorHAnsi"/>
        </w:rPr>
        <w:t>ŚWIADCZENIE USŁUG OCHRONY ZDROWIA Z ZAKRESU MEDYCYNY PRACY ORAZ INNYCH USŁUG MEDYCZNYCH DLA OBECNYCH I BYŁYCH PRACOWNIKÓW INSTYTUTU TECHNIKI BUDOWLANEJ ORAZ CZŁONKÓW ICH RODZIN</w:t>
      </w:r>
      <w:r w:rsidR="00487B74">
        <w:rPr>
          <w:rFonts w:cstheme="minorHAnsi"/>
        </w:rPr>
        <w:t xml:space="preserve"> </w:t>
      </w:r>
      <w:r w:rsidR="00487B74" w:rsidRPr="00487B74">
        <w:rPr>
          <w:rFonts w:cstheme="minorHAnsi"/>
        </w:rPr>
        <w:t>W FO</w:t>
      </w:r>
      <w:r w:rsidR="00487B74" w:rsidRPr="000A65FB">
        <w:rPr>
          <w:rFonts w:cstheme="minorHAnsi"/>
        </w:rPr>
        <w:t>RMIE PROGRAMU OPIEKI MEDYCZNEJ</w:t>
      </w:r>
      <w:r w:rsidR="00362A83">
        <w:rPr>
          <w:rFonts w:cstheme="minorHAnsi"/>
        </w:rPr>
        <w:t xml:space="preserve"> – TO-250-08</w:t>
      </w:r>
      <w:r w:rsidR="00623160">
        <w:rPr>
          <w:rFonts w:cstheme="minorHAnsi"/>
        </w:rPr>
        <w:t>TO/19</w:t>
      </w:r>
    </w:p>
    <w:p w14:paraId="4436775F" w14:textId="77777777" w:rsidR="005C1E30" w:rsidRDefault="005C1E30" w:rsidP="00730F45">
      <w:pPr>
        <w:spacing w:after="120" w:line="240" w:lineRule="auto"/>
        <w:rPr>
          <w:rFonts w:eastAsia="Times New Roman" w:cstheme="minorHAnsi"/>
          <w:b/>
          <w:lang w:eastAsia="pl-PL"/>
        </w:rPr>
      </w:pPr>
    </w:p>
    <w:p w14:paraId="04145677" w14:textId="46945966" w:rsidR="00D84D48" w:rsidRPr="00647AA5" w:rsidRDefault="00D84D48" w:rsidP="00613BBB">
      <w:pPr>
        <w:spacing w:after="120" w:line="240" w:lineRule="auto"/>
        <w:rPr>
          <w:rFonts w:eastAsia="Times New Roman" w:cstheme="minorHAnsi"/>
          <w:b/>
          <w:lang w:eastAsia="pl-PL"/>
        </w:rPr>
      </w:pPr>
      <w:r w:rsidRPr="00647AA5">
        <w:rPr>
          <w:rFonts w:eastAsia="Times New Roman" w:cstheme="minorHAnsi"/>
          <w:b/>
          <w:lang w:eastAsia="pl-PL"/>
        </w:rPr>
        <w:t>ZAMAWIAJĄCY:</w:t>
      </w:r>
    </w:p>
    <w:p w14:paraId="1B45D64B" w14:textId="77777777" w:rsidR="00D84D48" w:rsidRPr="00647AA5" w:rsidRDefault="00D84D48" w:rsidP="00613BBB">
      <w:pPr>
        <w:spacing w:after="120" w:line="240" w:lineRule="auto"/>
        <w:rPr>
          <w:rFonts w:cstheme="minorHAnsi"/>
        </w:rPr>
      </w:pPr>
      <w:r w:rsidRPr="00647AA5">
        <w:rPr>
          <w:rFonts w:cstheme="minorHAnsi"/>
        </w:rPr>
        <w:t xml:space="preserve">Instytut Techniki Budowlanej </w:t>
      </w:r>
      <w:r w:rsidRPr="00647AA5">
        <w:rPr>
          <w:rFonts w:cstheme="minorHAnsi"/>
        </w:rPr>
        <w:br/>
        <w:t>Ul. Filtrowa 1</w:t>
      </w:r>
      <w:r w:rsidRPr="00647AA5">
        <w:rPr>
          <w:rFonts w:cstheme="minorHAnsi"/>
        </w:rPr>
        <w:br/>
        <w:t>00-611 Warszawa</w:t>
      </w:r>
    </w:p>
    <w:p w14:paraId="040ADB72" w14:textId="77777777" w:rsidR="005C1E30" w:rsidRDefault="005C1E30" w:rsidP="00730F45">
      <w:pPr>
        <w:suppressAutoHyphens/>
        <w:spacing w:after="120" w:line="240" w:lineRule="auto"/>
        <w:rPr>
          <w:rFonts w:eastAsia="Times New Roman" w:cstheme="minorHAnsi"/>
          <w:b/>
          <w:lang w:eastAsia="ar-SA"/>
        </w:rPr>
      </w:pPr>
    </w:p>
    <w:p w14:paraId="613AC486" w14:textId="788E3EC4" w:rsidR="00D84D48" w:rsidRPr="00647AA5" w:rsidRDefault="00D84D48" w:rsidP="00613BBB">
      <w:pPr>
        <w:suppressAutoHyphens/>
        <w:spacing w:after="120" w:line="240" w:lineRule="auto"/>
        <w:rPr>
          <w:rFonts w:eastAsia="Times New Roman" w:cstheme="minorHAnsi"/>
          <w:b/>
          <w:lang w:eastAsia="ar-SA"/>
        </w:rPr>
      </w:pPr>
      <w:r w:rsidRPr="00647AA5">
        <w:rPr>
          <w:rFonts w:eastAsia="Times New Roman" w:cstheme="minorHAnsi"/>
          <w:b/>
          <w:lang w:eastAsia="ar-SA"/>
        </w:rPr>
        <w:t>WYKONAWCA:</w:t>
      </w:r>
    </w:p>
    <w:p w14:paraId="26923B3F" w14:textId="2F9149CE" w:rsidR="00D84D48" w:rsidRDefault="00D84D48" w:rsidP="00730F45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73C92FCF" w14:textId="083C1F73" w:rsidR="005C1E30" w:rsidRDefault="005C1E30" w:rsidP="00730F45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058F2D03" w14:textId="77777777" w:rsidR="005C1E30" w:rsidRPr="00647AA5" w:rsidRDefault="005C1E30" w:rsidP="00613BBB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52F7AF4F" w14:textId="77777777" w:rsidR="00D84D48" w:rsidRPr="00647AA5" w:rsidRDefault="00D84D48" w:rsidP="00613BBB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030D5839" w14:textId="77777777" w:rsidR="00D84D48" w:rsidRPr="00647AA5" w:rsidRDefault="00D84D48" w:rsidP="00613BBB">
      <w:pPr>
        <w:shd w:val="clear" w:color="auto" w:fill="BFBFBF"/>
        <w:spacing w:after="120" w:line="240" w:lineRule="auto"/>
        <w:rPr>
          <w:rFonts w:eastAsia="Calibri" w:cstheme="minorHAnsi"/>
          <w:b/>
        </w:rPr>
      </w:pPr>
      <w:r w:rsidRPr="00647AA5">
        <w:rPr>
          <w:rFonts w:eastAsia="Calibri" w:cstheme="minorHAnsi"/>
          <w:b/>
        </w:rPr>
        <w:t>OŚWIADCZENIA DOTYCZĄCE WYKONAWCY:</w:t>
      </w:r>
    </w:p>
    <w:p w14:paraId="555164A7" w14:textId="43BA976A" w:rsidR="00EA13F1" w:rsidRPr="00647AA5" w:rsidRDefault="00D84D48" w:rsidP="00613BB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 xml:space="preserve">Oświadczam, że </w:t>
      </w:r>
      <w:r w:rsidR="00667F32" w:rsidRPr="00647AA5">
        <w:rPr>
          <w:rFonts w:eastAsia="Times New Roman" w:cstheme="minorHAnsi"/>
          <w:lang w:eastAsia="pl-PL"/>
        </w:rPr>
        <w:t xml:space="preserve">spełniam warunki udziału w postępowaniu </w:t>
      </w:r>
      <w:r w:rsidR="009723D6" w:rsidRPr="00647AA5">
        <w:rPr>
          <w:rFonts w:eastAsia="Times New Roman" w:cstheme="minorHAnsi"/>
          <w:lang w:eastAsia="pl-PL"/>
        </w:rPr>
        <w:t>ustanowione przez Zamawiającego.</w:t>
      </w:r>
    </w:p>
    <w:p w14:paraId="684F9BC4" w14:textId="51179B5F" w:rsidR="0032318B" w:rsidRPr="00647AA5" w:rsidRDefault="0032318B" w:rsidP="00613BBB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11B07E4E" w14:textId="3AEA344D" w:rsidR="0032318B" w:rsidRPr="00647AA5" w:rsidRDefault="0032318B" w:rsidP="00613BBB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45E55021" w14:textId="77777777" w:rsidR="0032318B" w:rsidRPr="00647AA5" w:rsidRDefault="0032318B" w:rsidP="00613BBB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1D43B06C" w14:textId="07869EF1" w:rsidR="00684F70" w:rsidRPr="00647AA5" w:rsidRDefault="00684F70" w:rsidP="00613BBB">
      <w:pPr>
        <w:tabs>
          <w:tab w:val="left" w:pos="360"/>
        </w:tabs>
        <w:spacing w:after="120" w:line="240" w:lineRule="auto"/>
        <w:rPr>
          <w:rFonts w:eastAsia="Times New Roman" w:cstheme="minorHAnsi"/>
          <w:b/>
          <w:lang w:eastAsia="pl-PL"/>
        </w:rPr>
      </w:pPr>
      <w:r w:rsidRPr="00647AA5">
        <w:rPr>
          <w:rFonts w:eastAsia="Times New Roman" w:cstheme="minorHAnsi"/>
          <w:b/>
          <w:lang w:eastAsia="pl-PL"/>
        </w:rPr>
        <w:t>Podpis(y):</w:t>
      </w:r>
    </w:p>
    <w:p w14:paraId="48D3E598" w14:textId="77777777" w:rsidR="00684F70" w:rsidRPr="00647AA5" w:rsidRDefault="00684F70" w:rsidP="00613BBB">
      <w:pPr>
        <w:tabs>
          <w:tab w:val="left" w:pos="360"/>
        </w:tabs>
        <w:spacing w:after="120" w:line="240" w:lineRule="auto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>Miejscowość: …………………………………………………..…..…</w:t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  <w:t>Data:………………………..……………………….</w:t>
      </w:r>
    </w:p>
    <w:p w14:paraId="041BC134" w14:textId="77777777" w:rsidR="00684F70" w:rsidRPr="00647AA5" w:rsidRDefault="00684F70" w:rsidP="00613BBB">
      <w:pPr>
        <w:tabs>
          <w:tab w:val="left" w:pos="360"/>
        </w:tabs>
        <w:spacing w:after="120" w:line="240" w:lineRule="auto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>Imię i nazwisko osoby uprawnionej:</w:t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  <w:t xml:space="preserve">Podpis: </w:t>
      </w:r>
    </w:p>
    <w:p w14:paraId="37CF9838" w14:textId="77777777" w:rsidR="00684F70" w:rsidRPr="00647AA5" w:rsidRDefault="00684F70" w:rsidP="00613BBB">
      <w:pPr>
        <w:tabs>
          <w:tab w:val="left" w:pos="360"/>
        </w:tabs>
        <w:spacing w:after="120" w:line="240" w:lineRule="auto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>…………………………………………………………………………………</w:t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  <w:t>……………………….…………………………………</w:t>
      </w:r>
    </w:p>
    <w:p w14:paraId="320F7C41" w14:textId="77777777" w:rsidR="00684F70" w:rsidRPr="00647AA5" w:rsidRDefault="00684F70" w:rsidP="00613BBB">
      <w:pPr>
        <w:tabs>
          <w:tab w:val="left" w:pos="360"/>
        </w:tabs>
        <w:spacing w:after="120" w:line="240" w:lineRule="auto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>…………………………………………………………………………………</w:t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  <w:t>……………………….…………………………………</w:t>
      </w:r>
    </w:p>
    <w:p w14:paraId="6BBE7C21" w14:textId="77777777" w:rsidR="00F642E9" w:rsidRPr="00647AA5" w:rsidRDefault="00F642E9" w:rsidP="005B0BB6">
      <w:pPr>
        <w:tabs>
          <w:tab w:val="center" w:pos="4536"/>
          <w:tab w:val="right" w:pos="9072"/>
        </w:tabs>
        <w:suppressAutoHyphens/>
        <w:spacing w:after="120" w:line="240" w:lineRule="auto"/>
        <w:jc w:val="right"/>
        <w:rPr>
          <w:rFonts w:eastAsia="Times New Roman" w:cstheme="minorHAnsi"/>
          <w:lang w:eastAsia="ar-SA"/>
        </w:rPr>
      </w:pPr>
      <w:r w:rsidRPr="00647AA5">
        <w:rPr>
          <w:rFonts w:eastAsia="Times New Roman" w:cstheme="minorHAnsi"/>
          <w:lang w:eastAsia="ar-SA"/>
        </w:rPr>
        <w:br w:type="page"/>
      </w:r>
    </w:p>
    <w:p w14:paraId="2B777C6F" w14:textId="791D0822" w:rsidR="00B75880" w:rsidRPr="00647AA5" w:rsidRDefault="00B75880" w:rsidP="00414A6F">
      <w:pPr>
        <w:tabs>
          <w:tab w:val="center" w:pos="4536"/>
          <w:tab w:val="right" w:pos="9072"/>
        </w:tabs>
        <w:suppressAutoHyphens/>
        <w:spacing w:after="120" w:line="240" w:lineRule="auto"/>
        <w:jc w:val="right"/>
        <w:rPr>
          <w:rFonts w:eastAsia="Times New Roman" w:cstheme="minorHAnsi"/>
          <w:lang w:eastAsia="ar-SA"/>
        </w:rPr>
      </w:pPr>
      <w:r w:rsidRPr="00647AA5">
        <w:rPr>
          <w:rFonts w:eastAsia="Times New Roman" w:cstheme="minorHAnsi"/>
          <w:lang w:eastAsia="ar-SA"/>
        </w:rPr>
        <w:lastRenderedPageBreak/>
        <w:t xml:space="preserve">Załącznik nr </w:t>
      </w:r>
      <w:r w:rsidR="00F76946">
        <w:rPr>
          <w:rFonts w:eastAsia="Times New Roman" w:cstheme="minorHAnsi"/>
          <w:lang w:eastAsia="ar-SA"/>
        </w:rPr>
        <w:t>4</w:t>
      </w:r>
      <w:r w:rsidRPr="00647AA5">
        <w:rPr>
          <w:rFonts w:eastAsia="Times New Roman" w:cstheme="minorHAnsi"/>
          <w:lang w:eastAsia="ar-SA"/>
        </w:rPr>
        <w:t xml:space="preserve"> </w:t>
      </w:r>
    </w:p>
    <w:p w14:paraId="6C388E21" w14:textId="10A7ADDB" w:rsidR="00AB1EDC" w:rsidRPr="00647AA5" w:rsidRDefault="00AB1EDC" w:rsidP="00414A6F">
      <w:pPr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647AA5">
        <w:rPr>
          <w:rFonts w:eastAsia="Times New Roman" w:cstheme="minorHAnsi"/>
          <w:b/>
          <w:lang w:eastAsia="pl-PL"/>
        </w:rPr>
        <w:t>WZÓR WYKAZU USŁUG</w:t>
      </w:r>
    </w:p>
    <w:p w14:paraId="50B16C64" w14:textId="77777777" w:rsidR="00AB1EDC" w:rsidRPr="00647AA5" w:rsidRDefault="00AB1EDC" w:rsidP="00414A6F">
      <w:pPr>
        <w:spacing w:after="120" w:line="240" w:lineRule="auto"/>
        <w:rPr>
          <w:rFonts w:eastAsia="Times New Roman" w:cstheme="minorHAnsi"/>
          <w:i/>
          <w:lang w:eastAsia="pl-PL"/>
        </w:rPr>
      </w:pPr>
      <w:r w:rsidRPr="00647AA5">
        <w:rPr>
          <w:rFonts w:eastAsia="Times New Roman" w:cstheme="minorHAnsi"/>
          <w:i/>
          <w:lang w:eastAsia="pl-PL"/>
        </w:rPr>
        <w:t xml:space="preserve">dotyczy: zamówienia publicznego na </w:t>
      </w:r>
    </w:p>
    <w:p w14:paraId="41982174" w14:textId="04C11415" w:rsidR="00AB1EDC" w:rsidRPr="00647AA5" w:rsidRDefault="00AB1EDC" w:rsidP="00414A6F">
      <w:pPr>
        <w:spacing w:after="120" w:line="240" w:lineRule="auto"/>
        <w:rPr>
          <w:rFonts w:cstheme="minorHAnsi"/>
        </w:rPr>
      </w:pPr>
      <w:r w:rsidRPr="00647AA5">
        <w:rPr>
          <w:rFonts w:cstheme="minorHAnsi"/>
        </w:rPr>
        <w:t>ŚWIADCZENIE USŁUG OCHRONY ZDROWIA Z ZAKRESU MEDYCYNY PRACY ORAZ INNYCH USŁUG MEDYCZNYCH DLA OBECNYCH I BYŁYCH PRACOWNIKÓW INSTYTUTU TECHNIKI BUDOWLANEJ ORAZ CZŁONKÓW ICH RODZIN</w:t>
      </w:r>
      <w:r w:rsidR="00487B74">
        <w:rPr>
          <w:rFonts w:cstheme="minorHAnsi"/>
        </w:rPr>
        <w:t xml:space="preserve"> </w:t>
      </w:r>
      <w:r w:rsidR="00487B74" w:rsidRPr="00487B74">
        <w:rPr>
          <w:rFonts w:cstheme="minorHAnsi"/>
        </w:rPr>
        <w:t>W FO</w:t>
      </w:r>
      <w:r w:rsidR="00487B74" w:rsidRPr="000A65FB">
        <w:rPr>
          <w:rFonts w:cstheme="minorHAnsi"/>
        </w:rPr>
        <w:t>RMIE PROGRAMU OPIEKI MEDYCZNEJ</w:t>
      </w:r>
      <w:r w:rsidR="00362A83">
        <w:rPr>
          <w:rFonts w:cstheme="minorHAnsi"/>
        </w:rPr>
        <w:t xml:space="preserve"> – TO-250-08</w:t>
      </w:r>
      <w:r w:rsidR="00623160">
        <w:rPr>
          <w:rFonts w:cstheme="minorHAnsi"/>
        </w:rPr>
        <w:t>TO/19</w:t>
      </w:r>
    </w:p>
    <w:p w14:paraId="23C62F30" w14:textId="77777777" w:rsidR="005C1E30" w:rsidRDefault="005C1E30" w:rsidP="00730F45">
      <w:pPr>
        <w:spacing w:after="120" w:line="240" w:lineRule="auto"/>
        <w:rPr>
          <w:rFonts w:eastAsia="Times New Roman" w:cstheme="minorHAnsi"/>
          <w:b/>
          <w:lang w:eastAsia="pl-PL"/>
        </w:rPr>
      </w:pPr>
    </w:p>
    <w:p w14:paraId="044832EA" w14:textId="00D919FA" w:rsidR="00AB1EDC" w:rsidRPr="00647AA5" w:rsidRDefault="00AB1EDC" w:rsidP="00414A6F">
      <w:pPr>
        <w:spacing w:after="120" w:line="240" w:lineRule="auto"/>
        <w:rPr>
          <w:rFonts w:eastAsia="Times New Roman" w:cstheme="minorHAnsi"/>
          <w:b/>
          <w:lang w:eastAsia="pl-PL"/>
        </w:rPr>
      </w:pPr>
      <w:r w:rsidRPr="00647AA5">
        <w:rPr>
          <w:rFonts w:eastAsia="Times New Roman" w:cstheme="minorHAnsi"/>
          <w:b/>
          <w:lang w:eastAsia="pl-PL"/>
        </w:rPr>
        <w:t>ZAMAWIAJĄCY:</w:t>
      </w:r>
    </w:p>
    <w:p w14:paraId="60D5F154" w14:textId="77777777" w:rsidR="00AB1EDC" w:rsidRPr="00647AA5" w:rsidRDefault="00AB1EDC" w:rsidP="00414A6F">
      <w:pPr>
        <w:spacing w:after="120" w:line="240" w:lineRule="auto"/>
        <w:rPr>
          <w:rFonts w:cstheme="minorHAnsi"/>
        </w:rPr>
      </w:pPr>
      <w:r w:rsidRPr="00647AA5">
        <w:rPr>
          <w:rFonts w:cstheme="minorHAnsi"/>
        </w:rPr>
        <w:t xml:space="preserve">Instytut Techniki Budowlanej </w:t>
      </w:r>
      <w:r w:rsidRPr="00647AA5">
        <w:rPr>
          <w:rFonts w:cstheme="minorHAnsi"/>
        </w:rPr>
        <w:br/>
        <w:t>Ul. Filtrowa 1</w:t>
      </w:r>
      <w:r w:rsidRPr="00647AA5">
        <w:rPr>
          <w:rFonts w:cstheme="minorHAnsi"/>
        </w:rPr>
        <w:br/>
        <w:t>00-611 Warszawa</w:t>
      </w:r>
    </w:p>
    <w:p w14:paraId="61C8788E" w14:textId="77777777" w:rsidR="005C1E30" w:rsidRDefault="005C1E30" w:rsidP="00730F45">
      <w:pPr>
        <w:numPr>
          <w:ilvl w:val="12"/>
          <w:numId w:val="0"/>
        </w:numPr>
        <w:spacing w:after="120" w:line="240" w:lineRule="auto"/>
        <w:rPr>
          <w:rFonts w:eastAsia="Times New Roman" w:cstheme="minorHAnsi"/>
          <w:b/>
          <w:lang w:eastAsia="pl-PL"/>
        </w:rPr>
      </w:pPr>
    </w:p>
    <w:p w14:paraId="0A9817CF" w14:textId="050D1417" w:rsidR="00AB1EDC" w:rsidRPr="00647AA5" w:rsidRDefault="00AB1EDC" w:rsidP="00414A6F">
      <w:pPr>
        <w:numPr>
          <w:ilvl w:val="12"/>
          <w:numId w:val="0"/>
        </w:numPr>
        <w:spacing w:after="120" w:line="240" w:lineRule="auto"/>
        <w:rPr>
          <w:rFonts w:eastAsia="Times New Roman" w:cstheme="minorHAnsi"/>
          <w:b/>
          <w:lang w:eastAsia="pl-PL"/>
        </w:rPr>
      </w:pPr>
      <w:r w:rsidRPr="00647AA5">
        <w:rPr>
          <w:rFonts w:eastAsia="Times New Roman" w:cstheme="minorHAnsi"/>
          <w:b/>
          <w:lang w:eastAsia="pl-PL"/>
        </w:rPr>
        <w:t>WYKONAWCA:</w:t>
      </w:r>
    </w:p>
    <w:p w14:paraId="500FDDB3" w14:textId="62C5B8A3" w:rsidR="00AB1EDC" w:rsidRDefault="00AB1EDC" w:rsidP="00730F45">
      <w:pPr>
        <w:numPr>
          <w:ilvl w:val="12"/>
          <w:numId w:val="0"/>
        </w:numPr>
        <w:spacing w:after="120" w:line="240" w:lineRule="auto"/>
        <w:rPr>
          <w:rFonts w:eastAsia="Times New Roman" w:cstheme="minorHAnsi"/>
          <w:b/>
          <w:lang w:eastAsia="pl-PL"/>
        </w:rPr>
      </w:pPr>
    </w:p>
    <w:p w14:paraId="56492DAA" w14:textId="5069B48A" w:rsidR="005C1E30" w:rsidRDefault="005C1E30" w:rsidP="00730F45">
      <w:pPr>
        <w:numPr>
          <w:ilvl w:val="12"/>
          <w:numId w:val="0"/>
        </w:numPr>
        <w:spacing w:after="120" w:line="240" w:lineRule="auto"/>
        <w:rPr>
          <w:rFonts w:eastAsia="Times New Roman" w:cstheme="minorHAnsi"/>
          <w:b/>
          <w:lang w:eastAsia="pl-PL"/>
        </w:rPr>
      </w:pPr>
    </w:p>
    <w:p w14:paraId="023FED8D" w14:textId="77777777" w:rsidR="005C1E30" w:rsidRPr="00647AA5" w:rsidRDefault="005C1E30" w:rsidP="00414A6F">
      <w:pPr>
        <w:numPr>
          <w:ilvl w:val="12"/>
          <w:numId w:val="0"/>
        </w:numPr>
        <w:spacing w:after="120" w:line="240" w:lineRule="auto"/>
        <w:rPr>
          <w:rFonts w:eastAsia="Times New Roman" w:cstheme="minorHAnsi"/>
          <w:b/>
          <w:lang w:eastAsia="pl-PL"/>
        </w:rPr>
      </w:pPr>
    </w:p>
    <w:p w14:paraId="0A33FB82" w14:textId="77777777" w:rsidR="00AB1EDC" w:rsidRPr="00647AA5" w:rsidRDefault="00AB1EDC" w:rsidP="00414A6F">
      <w:pPr>
        <w:numPr>
          <w:ilvl w:val="12"/>
          <w:numId w:val="0"/>
        </w:numPr>
        <w:spacing w:after="120" w:line="240" w:lineRule="auto"/>
        <w:rPr>
          <w:rFonts w:eastAsia="Times New Roman" w:cstheme="minorHAnsi"/>
          <w:b/>
          <w:lang w:eastAsia="pl-PL"/>
        </w:rPr>
      </w:pPr>
    </w:p>
    <w:p w14:paraId="41EA354E" w14:textId="318B3F6A" w:rsidR="00703DA2" w:rsidRPr="00647AA5" w:rsidRDefault="00AB1EDC" w:rsidP="00414A6F">
      <w:pPr>
        <w:spacing w:after="120" w:line="240" w:lineRule="auto"/>
        <w:jc w:val="both"/>
        <w:rPr>
          <w:rFonts w:eastAsia="Times New Roman" w:cstheme="minorHAnsi"/>
          <w:b/>
          <w:lang w:eastAsia="pl-PL"/>
        </w:rPr>
      </w:pPr>
      <w:r w:rsidRPr="00647AA5">
        <w:rPr>
          <w:rFonts w:eastAsia="Times New Roman" w:cstheme="minorHAnsi"/>
          <w:b/>
          <w:lang w:eastAsia="pl-PL"/>
        </w:rPr>
        <w:t xml:space="preserve">Oświadczam, że w okresie ostatnich </w:t>
      </w:r>
      <w:r w:rsidR="00686E6D" w:rsidRPr="00647AA5">
        <w:rPr>
          <w:rFonts w:eastAsia="Times New Roman" w:cstheme="minorHAnsi"/>
          <w:b/>
          <w:lang w:eastAsia="pl-PL"/>
        </w:rPr>
        <w:t>trzech</w:t>
      </w:r>
      <w:r w:rsidRPr="00647AA5">
        <w:rPr>
          <w:rFonts w:eastAsia="Times New Roman" w:cstheme="minorHAnsi"/>
          <w:b/>
          <w:lang w:eastAsia="pl-PL"/>
        </w:rPr>
        <w:t xml:space="preserve"> lat (przed upływem terminu składania ofert), a jeżeli okres prowadzenia działalności jest krótszy - w tym okresie, wykonałem/wykonuję następujące usługi</w:t>
      </w:r>
      <w:r w:rsidR="00703DA2" w:rsidRPr="00647AA5">
        <w:rPr>
          <w:rFonts w:eastAsia="Times New Roman" w:cstheme="minorHAnsi"/>
          <w:b/>
          <w:lang w:eastAsia="pl-PL"/>
        </w:rPr>
        <w:t xml:space="preserve"> </w:t>
      </w:r>
      <w:r w:rsidR="00B919A0">
        <w:rPr>
          <w:rFonts w:eastAsia="Times New Roman" w:cstheme="minorHAnsi"/>
          <w:b/>
          <w:lang w:eastAsia="pl-PL"/>
        </w:rPr>
        <w:t>(</w:t>
      </w:r>
      <w:r w:rsidR="0011174E" w:rsidRPr="001B2AFC">
        <w:rPr>
          <w:rFonts w:eastAsia="Times New Roman" w:cstheme="minorHAnsi"/>
          <w:b/>
          <w:lang w:eastAsia="pl-PL"/>
        </w:rPr>
        <w:t>w ramach odrębnych kontraktów) polegające na świadczeniu usług ochrony zdrowia w formie programu opieki medycznej,</w:t>
      </w:r>
      <w:r w:rsidR="0011174E">
        <w:rPr>
          <w:rFonts w:eastAsia="Times New Roman" w:cstheme="minorHAnsi"/>
          <w:b/>
          <w:lang w:eastAsia="pl-PL"/>
        </w:rPr>
        <w:t xml:space="preserve"> </w:t>
      </w:r>
      <w:r w:rsidR="00703DA2" w:rsidRPr="00647AA5">
        <w:rPr>
          <w:rFonts w:eastAsia="Times New Roman" w:cstheme="minorHAnsi"/>
          <w:b/>
          <w:lang w:eastAsia="pl-PL"/>
        </w:rPr>
        <w:t>charakteryzując</w:t>
      </w:r>
      <w:r w:rsidR="00F37F86" w:rsidRPr="00647AA5">
        <w:rPr>
          <w:rFonts w:eastAsia="Times New Roman" w:cstheme="minorHAnsi"/>
          <w:b/>
          <w:lang w:eastAsia="pl-PL"/>
        </w:rPr>
        <w:t>e</w:t>
      </w:r>
      <w:r w:rsidR="00703DA2" w:rsidRPr="00647AA5">
        <w:rPr>
          <w:rFonts w:eastAsia="Times New Roman" w:cstheme="minorHAnsi"/>
          <w:b/>
          <w:lang w:eastAsia="pl-PL"/>
        </w:rPr>
        <w:t xml:space="preserve"> się łącznie następującymi parametrami:</w:t>
      </w:r>
    </w:p>
    <w:p w14:paraId="70783A53" w14:textId="1E8EE6E7" w:rsidR="00F37F86" w:rsidRPr="00647AA5" w:rsidRDefault="00274C41" w:rsidP="00414A6F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 xml:space="preserve">- </w:t>
      </w:r>
      <w:r w:rsidR="00703DA2" w:rsidRPr="00647AA5">
        <w:rPr>
          <w:rFonts w:eastAsia="Times New Roman" w:cstheme="minorHAnsi"/>
          <w:lang w:eastAsia="pl-PL"/>
        </w:rPr>
        <w:t xml:space="preserve">każda z usług świadczona była </w:t>
      </w:r>
      <w:r w:rsidR="00847D1F">
        <w:rPr>
          <w:rFonts w:eastAsia="Times New Roman" w:cstheme="minorHAnsi"/>
          <w:lang w:eastAsia="pl-PL"/>
        </w:rPr>
        <w:t xml:space="preserve">lub jest </w:t>
      </w:r>
      <w:r w:rsidR="00703DA2" w:rsidRPr="00647AA5">
        <w:rPr>
          <w:rFonts w:eastAsia="Times New Roman" w:cstheme="minorHAnsi"/>
          <w:lang w:eastAsia="pl-PL"/>
        </w:rPr>
        <w:t xml:space="preserve">przez co najmniej </w:t>
      </w:r>
      <w:r w:rsidR="00686E6D" w:rsidRPr="00647AA5">
        <w:rPr>
          <w:rFonts w:eastAsia="Times New Roman" w:cstheme="minorHAnsi"/>
          <w:lang w:eastAsia="pl-PL"/>
        </w:rPr>
        <w:t>12</w:t>
      </w:r>
      <w:r w:rsidR="00703DA2" w:rsidRPr="00647AA5">
        <w:rPr>
          <w:rFonts w:eastAsia="Times New Roman" w:cstheme="minorHAnsi"/>
          <w:lang w:eastAsia="pl-PL"/>
        </w:rPr>
        <w:t xml:space="preserve"> </w:t>
      </w:r>
      <w:r w:rsidR="00686E6D" w:rsidRPr="00647AA5">
        <w:rPr>
          <w:rFonts w:eastAsia="Times New Roman" w:cstheme="minorHAnsi"/>
          <w:lang w:eastAsia="pl-PL"/>
        </w:rPr>
        <w:t>miesięcy</w:t>
      </w:r>
      <w:r w:rsidR="00703DA2" w:rsidRPr="00647AA5">
        <w:rPr>
          <w:rFonts w:eastAsia="Times New Roman" w:cstheme="minorHAnsi"/>
          <w:lang w:eastAsia="pl-PL"/>
        </w:rPr>
        <w:t xml:space="preserve">, </w:t>
      </w:r>
    </w:p>
    <w:p w14:paraId="26FB47BE" w14:textId="460C8067" w:rsidR="007D6983" w:rsidRDefault="00274C41" w:rsidP="00414A6F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 xml:space="preserve">- </w:t>
      </w:r>
      <w:r w:rsidR="007D6983" w:rsidRPr="00207714">
        <w:rPr>
          <w:rFonts w:eastAsia="Times New Roman" w:cstheme="minorHAnsi"/>
          <w:lang w:eastAsia="pl-PL"/>
        </w:rPr>
        <w:t>każda z usług obejmowała usługi medyczne z zakresu medycyny pracy oraz inne usługi medyczne dla pracowników klientów instytucjonalnych</w:t>
      </w:r>
      <w:r w:rsidR="00B919A0">
        <w:rPr>
          <w:rFonts w:eastAsia="Times New Roman" w:cstheme="minorHAnsi"/>
          <w:lang w:eastAsia="pl-PL"/>
        </w:rPr>
        <w:t>,</w:t>
      </w:r>
      <w:r w:rsidR="007D6983" w:rsidRPr="00647AA5">
        <w:rPr>
          <w:rFonts w:eastAsia="Times New Roman" w:cstheme="minorHAnsi"/>
          <w:lang w:eastAsia="pl-PL"/>
        </w:rPr>
        <w:t xml:space="preserve"> </w:t>
      </w:r>
    </w:p>
    <w:p w14:paraId="4B47DCFC" w14:textId="73B18C17" w:rsidR="00703DA2" w:rsidRPr="00647AA5" w:rsidRDefault="007D6983" w:rsidP="00414A6F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703DA2" w:rsidRPr="00647AA5">
        <w:rPr>
          <w:rFonts w:eastAsia="Times New Roman" w:cstheme="minorHAnsi"/>
          <w:lang w:eastAsia="pl-PL"/>
        </w:rPr>
        <w:t>średnia miesięczna liczba osób objętych</w:t>
      </w:r>
      <w:r w:rsidR="000435D0" w:rsidRPr="00647AA5">
        <w:rPr>
          <w:rFonts w:eastAsia="Times New Roman" w:cstheme="minorHAnsi"/>
          <w:lang w:eastAsia="pl-PL"/>
        </w:rPr>
        <w:t xml:space="preserve"> programem opieki medycznej </w:t>
      </w:r>
      <w:r w:rsidR="00703DA2" w:rsidRPr="00647AA5">
        <w:rPr>
          <w:rFonts w:eastAsia="Times New Roman" w:cstheme="minorHAnsi"/>
          <w:lang w:eastAsia="pl-PL"/>
        </w:rPr>
        <w:t>w ramach każdej z usług, w okresie w którym świadczona była usługa, wynosiła co najmniej 300</w:t>
      </w:r>
      <w:r w:rsidR="00881E8E">
        <w:rPr>
          <w:rFonts w:eastAsia="Times New Roman" w:cstheme="minorHAnsi"/>
          <w:lang w:eastAsia="pl-PL"/>
        </w:rPr>
        <w:t>.</w:t>
      </w:r>
      <w:r w:rsidR="00703DA2" w:rsidRPr="00647AA5">
        <w:rPr>
          <w:rFonts w:eastAsia="Times New Roman" w:cstheme="minorHAnsi"/>
          <w:lang w:eastAsia="pl-PL"/>
        </w:rPr>
        <w:t xml:space="preserve"> </w:t>
      </w:r>
    </w:p>
    <w:p w14:paraId="1EF5A004" w14:textId="6857E661" w:rsidR="00703DA2" w:rsidRPr="00647AA5" w:rsidRDefault="00703DA2" w:rsidP="00414A6F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464"/>
        <w:gridCol w:w="1559"/>
        <w:gridCol w:w="2977"/>
        <w:gridCol w:w="1275"/>
        <w:gridCol w:w="1276"/>
      </w:tblGrid>
      <w:tr w:rsidR="00DE6865" w:rsidRPr="00647AA5" w14:paraId="1464B6DD" w14:textId="77777777" w:rsidTr="00DE6865">
        <w:tc>
          <w:tcPr>
            <w:tcW w:w="516" w:type="dxa"/>
            <w:vMerge w:val="restart"/>
            <w:shd w:val="clear" w:color="auto" w:fill="auto"/>
          </w:tcPr>
          <w:p w14:paraId="02A9C119" w14:textId="77777777" w:rsidR="00DE6865" w:rsidRPr="00647AA5" w:rsidRDefault="00DE6865" w:rsidP="00414A6F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  <w:r w:rsidRPr="00647AA5">
              <w:rPr>
                <w:rFonts w:eastAsia="Times New Roman" w:cstheme="minorHAnsi"/>
                <w:lang w:eastAsia="ar-SA"/>
              </w:rPr>
              <w:t>Lp.</w:t>
            </w:r>
          </w:p>
        </w:tc>
        <w:tc>
          <w:tcPr>
            <w:tcW w:w="1464" w:type="dxa"/>
            <w:vMerge w:val="restart"/>
          </w:tcPr>
          <w:p w14:paraId="44D5222D" w14:textId="192DEAAB" w:rsidR="00DE6865" w:rsidRPr="00647AA5" w:rsidRDefault="00DE6865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47AA5">
              <w:rPr>
                <w:rFonts w:eastAsia="Times New Roman" w:cstheme="minorHAnsi"/>
                <w:lang w:eastAsia="ar-SA"/>
              </w:rPr>
              <w:t>Odbiorca</w:t>
            </w:r>
            <w:r w:rsidR="00FD5230">
              <w:rPr>
                <w:rFonts w:eastAsia="Times New Roman" w:cstheme="minorHAnsi"/>
                <w:lang w:eastAsia="ar-SA"/>
              </w:rPr>
              <w:t xml:space="preserve"> usługi (Klient)</w:t>
            </w:r>
            <w:r w:rsidRPr="00647AA5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14:paraId="5D54B1C5" w14:textId="770684E5" w:rsidR="00DE6865" w:rsidRPr="00647AA5" w:rsidRDefault="00DE6865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47AA5">
              <w:rPr>
                <w:rFonts w:eastAsia="Times New Roman" w:cstheme="minorHAnsi"/>
                <w:lang w:eastAsia="pl-PL"/>
              </w:rPr>
              <w:t>Krótki opis usługi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4561946E" w14:textId="0064E493" w:rsidR="00DE6865" w:rsidRPr="00647AA5" w:rsidRDefault="00DE6865" w:rsidP="00414A6F">
            <w:pPr>
              <w:spacing w:after="120" w:line="240" w:lineRule="auto"/>
              <w:ind w:left="-149" w:right="-79"/>
              <w:jc w:val="center"/>
              <w:rPr>
                <w:rFonts w:eastAsia="Times New Roman" w:cstheme="minorHAnsi"/>
                <w:lang w:eastAsia="pl-PL"/>
              </w:rPr>
            </w:pPr>
            <w:r w:rsidRPr="00647AA5">
              <w:rPr>
                <w:rFonts w:eastAsia="Times New Roman" w:cstheme="minorHAnsi"/>
                <w:lang w:eastAsia="pl-PL"/>
              </w:rPr>
              <w:t xml:space="preserve">Średnia miesięczna liczba osób objętych </w:t>
            </w:r>
            <w:bookmarkStart w:id="44" w:name="_Hlk526698339"/>
            <w:r w:rsidR="004949C6">
              <w:rPr>
                <w:rFonts w:eastAsia="Times New Roman" w:cstheme="minorHAnsi"/>
                <w:lang w:eastAsia="pl-PL"/>
              </w:rPr>
              <w:t>programem opieki medycznej</w:t>
            </w:r>
            <w:r w:rsidRPr="00647AA5">
              <w:rPr>
                <w:rFonts w:eastAsia="Times New Roman" w:cstheme="minorHAnsi"/>
                <w:lang w:eastAsia="pl-PL"/>
              </w:rPr>
              <w:t xml:space="preserve"> </w:t>
            </w:r>
            <w:bookmarkEnd w:id="44"/>
          </w:p>
        </w:tc>
        <w:tc>
          <w:tcPr>
            <w:tcW w:w="2551" w:type="dxa"/>
            <w:gridSpan w:val="2"/>
            <w:shd w:val="clear" w:color="auto" w:fill="auto"/>
          </w:tcPr>
          <w:p w14:paraId="4B880A38" w14:textId="2A760931" w:rsidR="00DE6865" w:rsidRPr="00647AA5" w:rsidRDefault="00DE6865">
            <w:pPr>
              <w:suppressAutoHyphens/>
              <w:spacing w:after="12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647AA5">
              <w:rPr>
                <w:rFonts w:eastAsia="Times New Roman" w:cstheme="minorHAnsi"/>
                <w:lang w:eastAsia="ar-SA"/>
              </w:rPr>
              <w:t>Okres wykonywania usługi (daty)</w:t>
            </w:r>
          </w:p>
        </w:tc>
      </w:tr>
      <w:tr w:rsidR="00DE6865" w:rsidRPr="00647AA5" w14:paraId="7E92BA4C" w14:textId="77777777" w:rsidTr="00414A6F">
        <w:trPr>
          <w:trHeight w:val="342"/>
        </w:trPr>
        <w:tc>
          <w:tcPr>
            <w:tcW w:w="516" w:type="dxa"/>
            <w:vMerge/>
            <w:shd w:val="clear" w:color="auto" w:fill="auto"/>
          </w:tcPr>
          <w:p w14:paraId="76C80B8E" w14:textId="77777777" w:rsidR="00DE6865" w:rsidRPr="00647AA5" w:rsidRDefault="00DE6865" w:rsidP="00414A6F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464" w:type="dxa"/>
            <w:vMerge/>
          </w:tcPr>
          <w:p w14:paraId="2CD7479C" w14:textId="77777777" w:rsidR="00DE6865" w:rsidRPr="00647AA5" w:rsidRDefault="00DE6865" w:rsidP="00414A6F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vMerge/>
          </w:tcPr>
          <w:p w14:paraId="1EA79594" w14:textId="77777777" w:rsidR="00DE6865" w:rsidRPr="00647AA5" w:rsidRDefault="00DE6865" w:rsidP="00414A6F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3704D87" w14:textId="6B906CB7" w:rsidR="00DE6865" w:rsidRPr="00647AA5" w:rsidRDefault="00DE6865" w:rsidP="00414A6F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64B95D94" w14:textId="28E97750" w:rsidR="00DE6865" w:rsidRPr="00647AA5" w:rsidRDefault="00DE6865" w:rsidP="00414A6F">
            <w:pPr>
              <w:spacing w:after="120" w:line="240" w:lineRule="auto"/>
              <w:ind w:left="-108"/>
              <w:jc w:val="center"/>
              <w:rPr>
                <w:rFonts w:eastAsia="Times New Roman" w:cstheme="minorHAnsi"/>
                <w:lang w:eastAsia="pl-PL"/>
              </w:rPr>
            </w:pPr>
            <w:r w:rsidRPr="00647AA5">
              <w:rPr>
                <w:rFonts w:eastAsia="Times New Roman" w:cstheme="minorHAnsi"/>
                <w:lang w:eastAsia="pl-PL"/>
              </w:rPr>
              <w:t>od</w:t>
            </w:r>
          </w:p>
        </w:tc>
        <w:tc>
          <w:tcPr>
            <w:tcW w:w="1276" w:type="dxa"/>
            <w:shd w:val="clear" w:color="auto" w:fill="auto"/>
          </w:tcPr>
          <w:p w14:paraId="3647E98F" w14:textId="0E3949EE" w:rsidR="00DE6865" w:rsidRPr="00647AA5" w:rsidRDefault="00E461D2" w:rsidP="00414A6F">
            <w:pPr>
              <w:suppressAutoHyphens/>
              <w:spacing w:after="12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647AA5">
              <w:rPr>
                <w:rFonts w:eastAsia="Times New Roman" w:cstheme="minorHAnsi"/>
                <w:lang w:eastAsia="ar-SA"/>
              </w:rPr>
              <w:t>D</w:t>
            </w:r>
            <w:r w:rsidR="00DE6865" w:rsidRPr="00647AA5">
              <w:rPr>
                <w:rFonts w:eastAsia="Times New Roman" w:cstheme="minorHAnsi"/>
                <w:lang w:eastAsia="ar-SA"/>
              </w:rPr>
              <w:t>o</w:t>
            </w:r>
          </w:p>
        </w:tc>
      </w:tr>
      <w:tr w:rsidR="00DE6865" w:rsidRPr="00647AA5" w14:paraId="18D9A21E" w14:textId="77777777" w:rsidTr="00DE6865">
        <w:trPr>
          <w:trHeight w:val="389"/>
        </w:trPr>
        <w:tc>
          <w:tcPr>
            <w:tcW w:w="516" w:type="dxa"/>
            <w:shd w:val="clear" w:color="auto" w:fill="auto"/>
          </w:tcPr>
          <w:p w14:paraId="5E01DFDB" w14:textId="77777777" w:rsidR="00DE6865" w:rsidRPr="00647AA5" w:rsidRDefault="00DE6865" w:rsidP="00414A6F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  <w:r w:rsidRPr="00647AA5">
              <w:rPr>
                <w:rFonts w:eastAsia="Times New Roman" w:cstheme="minorHAnsi"/>
                <w:lang w:eastAsia="ar-SA"/>
              </w:rPr>
              <w:t>1</w:t>
            </w:r>
          </w:p>
        </w:tc>
        <w:tc>
          <w:tcPr>
            <w:tcW w:w="1464" w:type="dxa"/>
          </w:tcPr>
          <w:p w14:paraId="4C0E52CF" w14:textId="77777777" w:rsidR="00DE6865" w:rsidRPr="00647AA5" w:rsidRDefault="00DE6865" w:rsidP="00414A6F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559" w:type="dxa"/>
          </w:tcPr>
          <w:p w14:paraId="573CE779" w14:textId="77777777" w:rsidR="00DE6865" w:rsidRPr="00647AA5" w:rsidRDefault="00DE6865" w:rsidP="00414A6F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14:paraId="08F5C448" w14:textId="5E755B50" w:rsidR="00DE6865" w:rsidRPr="00647AA5" w:rsidRDefault="00DE6865" w:rsidP="00414A6F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5777AAF6" w14:textId="748095CB" w:rsidR="00DE6865" w:rsidRPr="00647AA5" w:rsidRDefault="00DE6865" w:rsidP="00414A6F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24E69109" w14:textId="77777777" w:rsidR="00DE6865" w:rsidRPr="00647AA5" w:rsidRDefault="00DE6865" w:rsidP="00414A6F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DE6865" w:rsidRPr="00647AA5" w14:paraId="5078E087" w14:textId="77777777" w:rsidTr="00DE6865">
        <w:tc>
          <w:tcPr>
            <w:tcW w:w="516" w:type="dxa"/>
            <w:shd w:val="clear" w:color="auto" w:fill="auto"/>
          </w:tcPr>
          <w:p w14:paraId="702D1D4E" w14:textId="77777777" w:rsidR="00DE6865" w:rsidRPr="00647AA5" w:rsidRDefault="00DE6865" w:rsidP="00414A6F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  <w:r w:rsidRPr="00647AA5">
              <w:rPr>
                <w:rFonts w:eastAsia="Times New Roman" w:cstheme="minorHAnsi"/>
                <w:lang w:eastAsia="ar-SA"/>
              </w:rPr>
              <w:t>2</w:t>
            </w:r>
          </w:p>
        </w:tc>
        <w:tc>
          <w:tcPr>
            <w:tcW w:w="1464" w:type="dxa"/>
          </w:tcPr>
          <w:p w14:paraId="2B249A70" w14:textId="77777777" w:rsidR="00DE6865" w:rsidRPr="00647AA5" w:rsidRDefault="00DE6865" w:rsidP="00414A6F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559" w:type="dxa"/>
          </w:tcPr>
          <w:p w14:paraId="3D1D9C09" w14:textId="77777777" w:rsidR="00DE6865" w:rsidRPr="00647AA5" w:rsidRDefault="00DE6865" w:rsidP="00414A6F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14:paraId="0DCA3353" w14:textId="34A1C55F" w:rsidR="00DE6865" w:rsidRPr="00647AA5" w:rsidRDefault="00DE6865" w:rsidP="00414A6F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211F9F8A" w14:textId="09D67F21" w:rsidR="00DE6865" w:rsidRPr="00647AA5" w:rsidRDefault="00DE6865" w:rsidP="00414A6F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5538474D" w14:textId="77777777" w:rsidR="00DE6865" w:rsidRPr="00647AA5" w:rsidRDefault="00DE6865" w:rsidP="00414A6F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DE6865" w:rsidRPr="00647AA5" w14:paraId="2E8FD6EA" w14:textId="77777777" w:rsidTr="00DE6865">
        <w:tc>
          <w:tcPr>
            <w:tcW w:w="516" w:type="dxa"/>
            <w:shd w:val="clear" w:color="auto" w:fill="auto"/>
          </w:tcPr>
          <w:p w14:paraId="484A79FA" w14:textId="5C7A6183" w:rsidR="00DE6865" w:rsidRPr="00647AA5" w:rsidRDefault="00DE6865" w:rsidP="00414A6F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  <w:r w:rsidRPr="00647AA5">
              <w:rPr>
                <w:rFonts w:eastAsia="Times New Roman" w:cstheme="minorHAnsi"/>
                <w:lang w:eastAsia="ar-SA"/>
              </w:rPr>
              <w:t>3</w:t>
            </w:r>
          </w:p>
        </w:tc>
        <w:tc>
          <w:tcPr>
            <w:tcW w:w="1464" w:type="dxa"/>
          </w:tcPr>
          <w:p w14:paraId="2BE2E58A" w14:textId="77777777" w:rsidR="00DE6865" w:rsidRPr="00647AA5" w:rsidRDefault="00DE6865" w:rsidP="00414A6F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559" w:type="dxa"/>
          </w:tcPr>
          <w:p w14:paraId="13401C76" w14:textId="77777777" w:rsidR="00DE6865" w:rsidRPr="00647AA5" w:rsidRDefault="00DE6865" w:rsidP="00414A6F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14:paraId="6C364AFA" w14:textId="67AA81BD" w:rsidR="00DE6865" w:rsidRPr="00647AA5" w:rsidRDefault="00DE6865" w:rsidP="00414A6F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79E74CE2" w14:textId="7C216938" w:rsidR="00DE6865" w:rsidRPr="00647AA5" w:rsidRDefault="00DE6865" w:rsidP="00414A6F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397D61E1" w14:textId="77777777" w:rsidR="00DE6865" w:rsidRPr="00647AA5" w:rsidRDefault="00DE6865" w:rsidP="00414A6F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DE6865" w:rsidRPr="00647AA5" w14:paraId="53F61FD3" w14:textId="77777777" w:rsidTr="00DE6865">
        <w:tc>
          <w:tcPr>
            <w:tcW w:w="516" w:type="dxa"/>
            <w:shd w:val="clear" w:color="auto" w:fill="auto"/>
          </w:tcPr>
          <w:p w14:paraId="0F3CC070" w14:textId="242FBF2A" w:rsidR="00DE6865" w:rsidRPr="00647AA5" w:rsidRDefault="00DE6865" w:rsidP="00414A6F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  <w:r w:rsidRPr="00647AA5">
              <w:rPr>
                <w:rFonts w:eastAsia="Times New Roman" w:cstheme="minorHAnsi"/>
                <w:lang w:eastAsia="ar-SA"/>
              </w:rPr>
              <w:t>4</w:t>
            </w:r>
          </w:p>
        </w:tc>
        <w:tc>
          <w:tcPr>
            <w:tcW w:w="1464" w:type="dxa"/>
          </w:tcPr>
          <w:p w14:paraId="28AF478E" w14:textId="77777777" w:rsidR="00DE6865" w:rsidRPr="00647AA5" w:rsidRDefault="00DE6865" w:rsidP="00414A6F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559" w:type="dxa"/>
          </w:tcPr>
          <w:p w14:paraId="6758D545" w14:textId="77777777" w:rsidR="00DE6865" w:rsidRPr="00647AA5" w:rsidRDefault="00DE6865" w:rsidP="00414A6F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14:paraId="55FAAB3B" w14:textId="77777777" w:rsidR="00DE6865" w:rsidRPr="00647AA5" w:rsidRDefault="00DE6865" w:rsidP="00414A6F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52593313" w14:textId="77777777" w:rsidR="00DE6865" w:rsidRPr="00647AA5" w:rsidRDefault="00DE6865" w:rsidP="00414A6F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430939AB" w14:textId="77777777" w:rsidR="00DE6865" w:rsidRPr="00647AA5" w:rsidRDefault="00DE6865" w:rsidP="00414A6F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</w:tr>
    </w:tbl>
    <w:p w14:paraId="37CEC126" w14:textId="3C26252C" w:rsidR="00D1648B" w:rsidRPr="00414A6F" w:rsidRDefault="00D1648B" w:rsidP="00414A6F">
      <w:pPr>
        <w:tabs>
          <w:tab w:val="left" w:pos="360"/>
        </w:tabs>
        <w:spacing w:after="120" w:line="240" w:lineRule="auto"/>
        <w:rPr>
          <w:rFonts w:eastAsia="Times New Roman" w:cstheme="minorHAnsi"/>
          <w:b/>
          <w:lang w:eastAsia="pl-PL"/>
        </w:rPr>
      </w:pPr>
    </w:p>
    <w:p w14:paraId="0B6FC2C8" w14:textId="4EBA173B" w:rsidR="00426AB4" w:rsidRPr="00647AA5" w:rsidRDefault="00426AB4" w:rsidP="00414A6F">
      <w:pPr>
        <w:tabs>
          <w:tab w:val="left" w:pos="360"/>
        </w:tabs>
        <w:spacing w:after="120" w:line="240" w:lineRule="auto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>Dla każdej z ww. pozycji załączam referencje.</w:t>
      </w:r>
    </w:p>
    <w:p w14:paraId="4555A3B7" w14:textId="332F7395" w:rsidR="00F432B3" w:rsidRDefault="00F432B3" w:rsidP="00414A6F">
      <w:pPr>
        <w:tabs>
          <w:tab w:val="left" w:pos="360"/>
        </w:tabs>
        <w:spacing w:after="120" w:line="240" w:lineRule="auto"/>
        <w:rPr>
          <w:rFonts w:eastAsia="Times New Roman" w:cstheme="minorHAnsi"/>
          <w:b/>
          <w:lang w:eastAsia="pl-PL"/>
        </w:rPr>
      </w:pPr>
    </w:p>
    <w:p w14:paraId="3E71DD4A" w14:textId="77777777" w:rsidR="004949C6" w:rsidRPr="00414A6F" w:rsidRDefault="004949C6" w:rsidP="00414A6F">
      <w:pPr>
        <w:tabs>
          <w:tab w:val="left" w:pos="360"/>
        </w:tabs>
        <w:spacing w:after="120" w:line="240" w:lineRule="auto"/>
        <w:rPr>
          <w:rFonts w:eastAsia="Times New Roman" w:cstheme="minorHAnsi"/>
          <w:b/>
          <w:lang w:eastAsia="pl-PL"/>
        </w:rPr>
      </w:pPr>
    </w:p>
    <w:p w14:paraId="3B6770CE" w14:textId="793AB88D" w:rsidR="00F432B3" w:rsidRDefault="00F432B3" w:rsidP="00414A6F">
      <w:pPr>
        <w:tabs>
          <w:tab w:val="left" w:pos="360"/>
        </w:tabs>
        <w:spacing w:after="120" w:line="240" w:lineRule="auto"/>
        <w:rPr>
          <w:rFonts w:eastAsia="Times New Roman" w:cstheme="minorHAnsi"/>
          <w:b/>
          <w:lang w:eastAsia="pl-PL"/>
        </w:rPr>
      </w:pPr>
    </w:p>
    <w:p w14:paraId="5CC6FD2C" w14:textId="77777777" w:rsidR="00843D77" w:rsidRPr="00414A6F" w:rsidRDefault="00843D77" w:rsidP="00414A6F">
      <w:pPr>
        <w:tabs>
          <w:tab w:val="left" w:pos="360"/>
        </w:tabs>
        <w:spacing w:after="120" w:line="240" w:lineRule="auto"/>
        <w:rPr>
          <w:rFonts w:eastAsia="Times New Roman" w:cstheme="minorHAnsi"/>
          <w:b/>
          <w:lang w:eastAsia="pl-PL"/>
        </w:rPr>
      </w:pPr>
    </w:p>
    <w:p w14:paraId="2F1947A9" w14:textId="1B226FF7" w:rsidR="001C2E9A" w:rsidRPr="00647AA5" w:rsidRDefault="00C128F6" w:rsidP="005C7037">
      <w:pPr>
        <w:tabs>
          <w:tab w:val="left" w:pos="360"/>
        </w:tabs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 xml:space="preserve">Poniżej przedstawiam wykaz </w:t>
      </w:r>
      <w:r w:rsidR="003741C7" w:rsidRPr="00647AA5">
        <w:rPr>
          <w:rFonts w:eastAsia="Times New Roman" w:cstheme="minorHAnsi"/>
          <w:lang w:eastAsia="pl-PL"/>
        </w:rPr>
        <w:t>innych</w:t>
      </w:r>
      <w:r w:rsidR="001C2E9A" w:rsidRPr="00647AA5">
        <w:rPr>
          <w:rFonts w:eastAsia="Times New Roman" w:cstheme="minorHAnsi"/>
          <w:lang w:eastAsia="pl-PL"/>
        </w:rPr>
        <w:t xml:space="preserve"> </w:t>
      </w:r>
      <w:r w:rsidRPr="00647AA5">
        <w:rPr>
          <w:rFonts w:eastAsia="Times New Roman" w:cstheme="minorHAnsi"/>
          <w:lang w:eastAsia="pl-PL"/>
        </w:rPr>
        <w:t>usług</w:t>
      </w:r>
      <w:r w:rsidR="001C2E9A" w:rsidRPr="00647AA5">
        <w:rPr>
          <w:rFonts w:eastAsia="Times New Roman" w:cstheme="minorHAnsi"/>
          <w:lang w:eastAsia="pl-PL"/>
        </w:rPr>
        <w:t xml:space="preserve"> spełniających </w:t>
      </w:r>
      <w:r w:rsidR="00BF1F62" w:rsidRPr="00647AA5">
        <w:rPr>
          <w:rFonts w:eastAsia="Times New Roman" w:cstheme="minorHAnsi"/>
          <w:lang w:eastAsia="pl-PL"/>
        </w:rPr>
        <w:t>powyższe wymagania</w:t>
      </w:r>
      <w:r w:rsidRPr="00647AA5">
        <w:rPr>
          <w:rFonts w:eastAsia="Times New Roman" w:cstheme="minorHAnsi"/>
          <w:lang w:eastAsia="pl-PL"/>
        </w:rPr>
        <w:t xml:space="preserve"> </w:t>
      </w:r>
      <w:r w:rsidR="00F432B3" w:rsidRPr="00647AA5">
        <w:rPr>
          <w:rFonts w:eastAsia="Times New Roman" w:cstheme="minorHAnsi"/>
          <w:lang w:eastAsia="pl-PL"/>
        </w:rPr>
        <w:t>w celu uzyskania dodatkowych punktów przy ocenie oferty</w:t>
      </w:r>
      <w:r w:rsidR="003741C7" w:rsidRPr="00647AA5">
        <w:rPr>
          <w:rFonts w:eastAsia="Times New Roman" w:cstheme="minorHAnsi"/>
          <w:lang w:eastAsia="pl-PL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464"/>
        <w:gridCol w:w="1559"/>
        <w:gridCol w:w="2977"/>
        <w:gridCol w:w="1275"/>
        <w:gridCol w:w="1276"/>
      </w:tblGrid>
      <w:tr w:rsidR="003741C7" w:rsidRPr="00647AA5" w14:paraId="1E445FEF" w14:textId="77777777" w:rsidTr="00A60562">
        <w:tc>
          <w:tcPr>
            <w:tcW w:w="516" w:type="dxa"/>
            <w:vMerge w:val="restart"/>
            <w:shd w:val="clear" w:color="auto" w:fill="auto"/>
          </w:tcPr>
          <w:p w14:paraId="23E6471B" w14:textId="77777777" w:rsidR="003741C7" w:rsidRPr="00647AA5" w:rsidRDefault="003741C7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  <w:r w:rsidRPr="00647AA5">
              <w:rPr>
                <w:rFonts w:eastAsia="Times New Roman" w:cstheme="minorHAnsi"/>
                <w:lang w:eastAsia="ar-SA"/>
              </w:rPr>
              <w:t>Lp.</w:t>
            </w:r>
          </w:p>
        </w:tc>
        <w:tc>
          <w:tcPr>
            <w:tcW w:w="1464" w:type="dxa"/>
            <w:vMerge w:val="restart"/>
          </w:tcPr>
          <w:p w14:paraId="5442A63B" w14:textId="2E7DE8D2" w:rsidR="003741C7" w:rsidRPr="00647AA5" w:rsidRDefault="003741C7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47AA5">
              <w:rPr>
                <w:rFonts w:eastAsia="Times New Roman" w:cstheme="minorHAnsi"/>
                <w:lang w:eastAsia="ar-SA"/>
              </w:rPr>
              <w:t>Odbiorca</w:t>
            </w:r>
            <w:r w:rsidRPr="00647AA5">
              <w:rPr>
                <w:rFonts w:eastAsia="Times New Roman" w:cstheme="minorHAnsi"/>
                <w:lang w:eastAsia="pl-PL"/>
              </w:rPr>
              <w:t xml:space="preserve"> </w:t>
            </w:r>
            <w:r w:rsidR="00D07AED">
              <w:rPr>
                <w:rFonts w:eastAsia="Times New Roman" w:cstheme="minorHAnsi"/>
                <w:lang w:eastAsia="pl-PL"/>
              </w:rPr>
              <w:t>usługi (Klient)</w:t>
            </w:r>
          </w:p>
        </w:tc>
        <w:tc>
          <w:tcPr>
            <w:tcW w:w="1559" w:type="dxa"/>
            <w:vMerge w:val="restart"/>
          </w:tcPr>
          <w:p w14:paraId="1BF013F5" w14:textId="77777777" w:rsidR="003741C7" w:rsidRPr="00647AA5" w:rsidRDefault="003741C7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47AA5">
              <w:rPr>
                <w:rFonts w:eastAsia="Times New Roman" w:cstheme="minorHAnsi"/>
                <w:lang w:eastAsia="pl-PL"/>
              </w:rPr>
              <w:t>Krótki opis usługi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643A4E68" w14:textId="3ED6355B" w:rsidR="003741C7" w:rsidRPr="00647AA5" w:rsidRDefault="003741C7" w:rsidP="004949C6">
            <w:pPr>
              <w:spacing w:after="120" w:line="240" w:lineRule="auto"/>
              <w:ind w:left="-149" w:right="-79"/>
              <w:jc w:val="center"/>
              <w:rPr>
                <w:rFonts w:eastAsia="Times New Roman" w:cstheme="minorHAnsi"/>
                <w:lang w:eastAsia="pl-PL"/>
              </w:rPr>
            </w:pPr>
            <w:r w:rsidRPr="00647AA5">
              <w:rPr>
                <w:rFonts w:eastAsia="Times New Roman" w:cstheme="minorHAnsi"/>
                <w:lang w:eastAsia="pl-PL"/>
              </w:rPr>
              <w:t xml:space="preserve">Średnia miesięczna liczba osób objętych </w:t>
            </w:r>
            <w:r w:rsidR="004949C6">
              <w:rPr>
                <w:rFonts w:eastAsia="Times New Roman" w:cstheme="minorHAnsi"/>
                <w:lang w:eastAsia="pl-PL"/>
              </w:rPr>
              <w:t>programem opieki medycznej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BDED2A9" w14:textId="77777777" w:rsidR="003741C7" w:rsidRPr="00647AA5" w:rsidRDefault="003741C7">
            <w:pPr>
              <w:suppressAutoHyphens/>
              <w:spacing w:after="12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647AA5">
              <w:rPr>
                <w:rFonts w:eastAsia="Times New Roman" w:cstheme="minorHAnsi"/>
                <w:lang w:eastAsia="ar-SA"/>
              </w:rPr>
              <w:t>Okres wykonywania usługi (daty)</w:t>
            </w:r>
          </w:p>
        </w:tc>
      </w:tr>
      <w:tr w:rsidR="003741C7" w:rsidRPr="00647AA5" w14:paraId="00514631" w14:textId="77777777" w:rsidTr="00BD2DBC">
        <w:trPr>
          <w:trHeight w:val="390"/>
        </w:trPr>
        <w:tc>
          <w:tcPr>
            <w:tcW w:w="516" w:type="dxa"/>
            <w:vMerge/>
            <w:shd w:val="clear" w:color="auto" w:fill="auto"/>
          </w:tcPr>
          <w:p w14:paraId="402112B0" w14:textId="77777777" w:rsidR="003741C7" w:rsidRPr="00647AA5" w:rsidRDefault="003741C7" w:rsidP="00BD2DBC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464" w:type="dxa"/>
            <w:vMerge/>
          </w:tcPr>
          <w:p w14:paraId="4FD6D2FC" w14:textId="77777777" w:rsidR="003741C7" w:rsidRPr="00647AA5" w:rsidRDefault="003741C7" w:rsidP="00BD2DBC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vMerge/>
          </w:tcPr>
          <w:p w14:paraId="7F6900B5" w14:textId="77777777" w:rsidR="003741C7" w:rsidRPr="00647AA5" w:rsidRDefault="003741C7" w:rsidP="00BD2DBC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A4D26EC" w14:textId="77777777" w:rsidR="003741C7" w:rsidRPr="00647AA5" w:rsidRDefault="003741C7" w:rsidP="00BD2DBC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7CDB1FA5" w14:textId="77777777" w:rsidR="003741C7" w:rsidRPr="00647AA5" w:rsidRDefault="003741C7" w:rsidP="00BD2DBC">
            <w:pPr>
              <w:spacing w:after="120" w:line="240" w:lineRule="auto"/>
              <w:ind w:left="-108"/>
              <w:jc w:val="center"/>
              <w:rPr>
                <w:rFonts w:eastAsia="Times New Roman" w:cstheme="minorHAnsi"/>
                <w:lang w:eastAsia="pl-PL"/>
              </w:rPr>
            </w:pPr>
            <w:r w:rsidRPr="00647AA5">
              <w:rPr>
                <w:rFonts w:eastAsia="Times New Roman" w:cstheme="minorHAnsi"/>
                <w:lang w:eastAsia="pl-PL"/>
              </w:rPr>
              <w:t>od</w:t>
            </w:r>
          </w:p>
        </w:tc>
        <w:tc>
          <w:tcPr>
            <w:tcW w:w="1276" w:type="dxa"/>
            <w:shd w:val="clear" w:color="auto" w:fill="auto"/>
          </w:tcPr>
          <w:p w14:paraId="7D59FD24" w14:textId="77777777" w:rsidR="003741C7" w:rsidRPr="00647AA5" w:rsidRDefault="003741C7" w:rsidP="00BD2DBC">
            <w:pPr>
              <w:suppressAutoHyphens/>
              <w:spacing w:after="12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647AA5">
              <w:rPr>
                <w:rFonts w:eastAsia="Times New Roman" w:cstheme="minorHAnsi"/>
                <w:lang w:eastAsia="ar-SA"/>
              </w:rPr>
              <w:t>Do</w:t>
            </w:r>
          </w:p>
        </w:tc>
      </w:tr>
      <w:tr w:rsidR="003741C7" w:rsidRPr="00647AA5" w14:paraId="6CE0047D" w14:textId="77777777" w:rsidTr="00A60562">
        <w:trPr>
          <w:trHeight w:val="389"/>
        </w:trPr>
        <w:tc>
          <w:tcPr>
            <w:tcW w:w="516" w:type="dxa"/>
            <w:shd w:val="clear" w:color="auto" w:fill="auto"/>
          </w:tcPr>
          <w:p w14:paraId="48FE7FDF" w14:textId="77777777" w:rsidR="003741C7" w:rsidRPr="00647AA5" w:rsidRDefault="003741C7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  <w:r w:rsidRPr="00647AA5">
              <w:rPr>
                <w:rFonts w:eastAsia="Times New Roman" w:cstheme="minorHAnsi"/>
                <w:lang w:eastAsia="ar-SA"/>
              </w:rPr>
              <w:t>1</w:t>
            </w:r>
          </w:p>
        </w:tc>
        <w:tc>
          <w:tcPr>
            <w:tcW w:w="1464" w:type="dxa"/>
          </w:tcPr>
          <w:p w14:paraId="667C5F15" w14:textId="77777777" w:rsidR="003741C7" w:rsidRPr="00647AA5" w:rsidRDefault="003741C7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559" w:type="dxa"/>
          </w:tcPr>
          <w:p w14:paraId="4C58A562" w14:textId="77777777" w:rsidR="003741C7" w:rsidRPr="00647AA5" w:rsidRDefault="003741C7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14:paraId="7FCD8AFF" w14:textId="77777777" w:rsidR="003741C7" w:rsidRPr="00647AA5" w:rsidRDefault="003741C7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0B5A5625" w14:textId="77777777" w:rsidR="003741C7" w:rsidRPr="00647AA5" w:rsidRDefault="003741C7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23A78683" w14:textId="77777777" w:rsidR="003741C7" w:rsidRPr="00647AA5" w:rsidRDefault="003741C7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3741C7" w:rsidRPr="00647AA5" w14:paraId="35FB508A" w14:textId="77777777" w:rsidTr="00A60562">
        <w:tc>
          <w:tcPr>
            <w:tcW w:w="516" w:type="dxa"/>
            <w:shd w:val="clear" w:color="auto" w:fill="auto"/>
          </w:tcPr>
          <w:p w14:paraId="69191263" w14:textId="77777777" w:rsidR="003741C7" w:rsidRPr="00647AA5" w:rsidRDefault="003741C7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  <w:r w:rsidRPr="00647AA5">
              <w:rPr>
                <w:rFonts w:eastAsia="Times New Roman" w:cstheme="minorHAnsi"/>
                <w:lang w:eastAsia="ar-SA"/>
              </w:rPr>
              <w:t>2</w:t>
            </w:r>
          </w:p>
        </w:tc>
        <w:tc>
          <w:tcPr>
            <w:tcW w:w="1464" w:type="dxa"/>
          </w:tcPr>
          <w:p w14:paraId="01E35E39" w14:textId="77777777" w:rsidR="003741C7" w:rsidRPr="00647AA5" w:rsidRDefault="003741C7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559" w:type="dxa"/>
          </w:tcPr>
          <w:p w14:paraId="0AA266A9" w14:textId="77777777" w:rsidR="003741C7" w:rsidRPr="00647AA5" w:rsidRDefault="003741C7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14:paraId="13490C7C" w14:textId="77777777" w:rsidR="003741C7" w:rsidRPr="00647AA5" w:rsidRDefault="003741C7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7470A629" w14:textId="77777777" w:rsidR="003741C7" w:rsidRPr="00647AA5" w:rsidRDefault="003741C7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20A35B89" w14:textId="77777777" w:rsidR="003741C7" w:rsidRPr="00647AA5" w:rsidRDefault="003741C7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3741C7" w:rsidRPr="00647AA5" w14:paraId="1961DD02" w14:textId="77777777" w:rsidTr="00A60562">
        <w:tc>
          <w:tcPr>
            <w:tcW w:w="516" w:type="dxa"/>
            <w:shd w:val="clear" w:color="auto" w:fill="auto"/>
          </w:tcPr>
          <w:p w14:paraId="054D99B3" w14:textId="77777777" w:rsidR="003741C7" w:rsidRPr="00647AA5" w:rsidRDefault="003741C7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  <w:r w:rsidRPr="00647AA5">
              <w:rPr>
                <w:rFonts w:eastAsia="Times New Roman" w:cstheme="minorHAnsi"/>
                <w:lang w:eastAsia="ar-SA"/>
              </w:rPr>
              <w:t>3</w:t>
            </w:r>
          </w:p>
        </w:tc>
        <w:tc>
          <w:tcPr>
            <w:tcW w:w="1464" w:type="dxa"/>
          </w:tcPr>
          <w:p w14:paraId="0D0E1A28" w14:textId="77777777" w:rsidR="003741C7" w:rsidRPr="00647AA5" w:rsidRDefault="003741C7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559" w:type="dxa"/>
          </w:tcPr>
          <w:p w14:paraId="710E37DC" w14:textId="77777777" w:rsidR="003741C7" w:rsidRPr="00647AA5" w:rsidRDefault="003741C7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14:paraId="4981F020" w14:textId="77777777" w:rsidR="003741C7" w:rsidRPr="00647AA5" w:rsidRDefault="003741C7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18E5E98C" w14:textId="77777777" w:rsidR="003741C7" w:rsidRPr="00647AA5" w:rsidRDefault="003741C7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473D653E" w14:textId="77777777" w:rsidR="003741C7" w:rsidRPr="00647AA5" w:rsidRDefault="003741C7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3741C7" w:rsidRPr="00647AA5" w14:paraId="222BA757" w14:textId="77777777" w:rsidTr="00A60562">
        <w:tc>
          <w:tcPr>
            <w:tcW w:w="516" w:type="dxa"/>
            <w:shd w:val="clear" w:color="auto" w:fill="auto"/>
          </w:tcPr>
          <w:p w14:paraId="5A685544" w14:textId="77777777" w:rsidR="003741C7" w:rsidRPr="00647AA5" w:rsidRDefault="003741C7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  <w:r w:rsidRPr="00647AA5">
              <w:rPr>
                <w:rFonts w:eastAsia="Times New Roman" w:cstheme="minorHAnsi"/>
                <w:lang w:eastAsia="ar-SA"/>
              </w:rPr>
              <w:t>4</w:t>
            </w:r>
          </w:p>
        </w:tc>
        <w:tc>
          <w:tcPr>
            <w:tcW w:w="1464" w:type="dxa"/>
          </w:tcPr>
          <w:p w14:paraId="6F9BECBD" w14:textId="77777777" w:rsidR="003741C7" w:rsidRPr="00647AA5" w:rsidRDefault="003741C7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559" w:type="dxa"/>
          </w:tcPr>
          <w:p w14:paraId="4BD60319" w14:textId="77777777" w:rsidR="003741C7" w:rsidRPr="00647AA5" w:rsidRDefault="003741C7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14:paraId="6C41BA69" w14:textId="77777777" w:rsidR="003741C7" w:rsidRPr="00647AA5" w:rsidRDefault="003741C7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3099304D" w14:textId="77777777" w:rsidR="003741C7" w:rsidRPr="00647AA5" w:rsidRDefault="003741C7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7FDED203" w14:textId="77777777" w:rsidR="003741C7" w:rsidRPr="00647AA5" w:rsidRDefault="003741C7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426AB4" w:rsidRPr="00647AA5" w14:paraId="52C71E90" w14:textId="77777777" w:rsidTr="00A60562">
        <w:tc>
          <w:tcPr>
            <w:tcW w:w="516" w:type="dxa"/>
            <w:shd w:val="clear" w:color="auto" w:fill="auto"/>
          </w:tcPr>
          <w:p w14:paraId="01C6C9B2" w14:textId="0F9D699B" w:rsidR="00426AB4" w:rsidRPr="00647AA5" w:rsidRDefault="00426AB4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  <w:r w:rsidRPr="00647AA5">
              <w:rPr>
                <w:rFonts w:eastAsia="Times New Roman" w:cstheme="minorHAnsi"/>
                <w:lang w:eastAsia="ar-SA"/>
              </w:rPr>
              <w:t>5</w:t>
            </w:r>
          </w:p>
        </w:tc>
        <w:tc>
          <w:tcPr>
            <w:tcW w:w="1464" w:type="dxa"/>
          </w:tcPr>
          <w:p w14:paraId="42345DF2" w14:textId="77777777" w:rsidR="00426AB4" w:rsidRPr="00647AA5" w:rsidRDefault="00426AB4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559" w:type="dxa"/>
          </w:tcPr>
          <w:p w14:paraId="6E04F42A" w14:textId="77777777" w:rsidR="00426AB4" w:rsidRPr="00647AA5" w:rsidRDefault="00426AB4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14:paraId="4F17EBA3" w14:textId="77777777" w:rsidR="00426AB4" w:rsidRPr="00647AA5" w:rsidRDefault="00426AB4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63B7BA22" w14:textId="77777777" w:rsidR="00426AB4" w:rsidRPr="00647AA5" w:rsidRDefault="00426AB4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1A6C961A" w14:textId="77777777" w:rsidR="00426AB4" w:rsidRPr="00647AA5" w:rsidRDefault="00426AB4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426AB4" w:rsidRPr="00647AA5" w14:paraId="4279C8BB" w14:textId="77777777" w:rsidTr="00A60562">
        <w:tc>
          <w:tcPr>
            <w:tcW w:w="516" w:type="dxa"/>
            <w:shd w:val="clear" w:color="auto" w:fill="auto"/>
          </w:tcPr>
          <w:p w14:paraId="452F6954" w14:textId="24E92153" w:rsidR="00426AB4" w:rsidRPr="00647AA5" w:rsidRDefault="00426AB4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  <w:r w:rsidRPr="00647AA5">
              <w:rPr>
                <w:rFonts w:eastAsia="Times New Roman" w:cstheme="minorHAnsi"/>
                <w:lang w:eastAsia="ar-SA"/>
              </w:rPr>
              <w:t>6</w:t>
            </w:r>
          </w:p>
        </w:tc>
        <w:tc>
          <w:tcPr>
            <w:tcW w:w="1464" w:type="dxa"/>
          </w:tcPr>
          <w:p w14:paraId="46E88CF6" w14:textId="77777777" w:rsidR="00426AB4" w:rsidRPr="00647AA5" w:rsidRDefault="00426AB4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559" w:type="dxa"/>
          </w:tcPr>
          <w:p w14:paraId="6274A437" w14:textId="77777777" w:rsidR="00426AB4" w:rsidRPr="00647AA5" w:rsidRDefault="00426AB4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14:paraId="2FCCAC92" w14:textId="77777777" w:rsidR="00426AB4" w:rsidRPr="00647AA5" w:rsidRDefault="00426AB4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5A0527AB" w14:textId="77777777" w:rsidR="00426AB4" w:rsidRPr="00647AA5" w:rsidRDefault="00426AB4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12CFA1AB" w14:textId="77777777" w:rsidR="00426AB4" w:rsidRPr="00647AA5" w:rsidRDefault="00426AB4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426AB4" w:rsidRPr="00647AA5" w14:paraId="2090BFE5" w14:textId="77777777" w:rsidTr="00A60562">
        <w:tc>
          <w:tcPr>
            <w:tcW w:w="516" w:type="dxa"/>
            <w:shd w:val="clear" w:color="auto" w:fill="auto"/>
          </w:tcPr>
          <w:p w14:paraId="695F9407" w14:textId="1EB0219B" w:rsidR="00426AB4" w:rsidRPr="00647AA5" w:rsidRDefault="00426AB4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  <w:r w:rsidRPr="00647AA5">
              <w:rPr>
                <w:rFonts w:eastAsia="Times New Roman" w:cstheme="minorHAnsi"/>
                <w:lang w:eastAsia="ar-SA"/>
              </w:rPr>
              <w:t>7</w:t>
            </w:r>
          </w:p>
        </w:tc>
        <w:tc>
          <w:tcPr>
            <w:tcW w:w="1464" w:type="dxa"/>
          </w:tcPr>
          <w:p w14:paraId="12BECBF4" w14:textId="77777777" w:rsidR="00426AB4" w:rsidRPr="00647AA5" w:rsidRDefault="00426AB4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559" w:type="dxa"/>
          </w:tcPr>
          <w:p w14:paraId="3CA30956" w14:textId="77777777" w:rsidR="00426AB4" w:rsidRPr="00647AA5" w:rsidRDefault="00426AB4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14:paraId="55A9FCD6" w14:textId="77777777" w:rsidR="00426AB4" w:rsidRPr="00647AA5" w:rsidRDefault="00426AB4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75557A5A" w14:textId="77777777" w:rsidR="00426AB4" w:rsidRPr="00647AA5" w:rsidRDefault="00426AB4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6B43BC03" w14:textId="77777777" w:rsidR="00426AB4" w:rsidRPr="00647AA5" w:rsidRDefault="00426AB4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426AB4" w:rsidRPr="00647AA5" w14:paraId="20DAAE08" w14:textId="77777777" w:rsidTr="00A60562">
        <w:tc>
          <w:tcPr>
            <w:tcW w:w="516" w:type="dxa"/>
            <w:shd w:val="clear" w:color="auto" w:fill="auto"/>
          </w:tcPr>
          <w:p w14:paraId="3A2BD9D6" w14:textId="6605F07A" w:rsidR="00426AB4" w:rsidRPr="00647AA5" w:rsidRDefault="00426AB4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  <w:r w:rsidRPr="00647AA5">
              <w:rPr>
                <w:rFonts w:eastAsia="Times New Roman" w:cstheme="minorHAnsi"/>
                <w:lang w:eastAsia="ar-SA"/>
              </w:rPr>
              <w:t>8</w:t>
            </w:r>
          </w:p>
        </w:tc>
        <w:tc>
          <w:tcPr>
            <w:tcW w:w="1464" w:type="dxa"/>
          </w:tcPr>
          <w:p w14:paraId="3F50BBB6" w14:textId="77777777" w:rsidR="00426AB4" w:rsidRPr="00647AA5" w:rsidRDefault="00426AB4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559" w:type="dxa"/>
          </w:tcPr>
          <w:p w14:paraId="173E0E36" w14:textId="77777777" w:rsidR="00426AB4" w:rsidRPr="00647AA5" w:rsidRDefault="00426AB4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14:paraId="42B3DFF8" w14:textId="77777777" w:rsidR="00426AB4" w:rsidRPr="00647AA5" w:rsidRDefault="00426AB4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09A40956" w14:textId="77777777" w:rsidR="00426AB4" w:rsidRPr="00647AA5" w:rsidRDefault="00426AB4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7506CC5B" w14:textId="77777777" w:rsidR="00426AB4" w:rsidRPr="00647AA5" w:rsidRDefault="00426AB4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426AB4" w:rsidRPr="00647AA5" w14:paraId="3B21F739" w14:textId="77777777" w:rsidTr="00A60562">
        <w:tc>
          <w:tcPr>
            <w:tcW w:w="516" w:type="dxa"/>
            <w:shd w:val="clear" w:color="auto" w:fill="auto"/>
          </w:tcPr>
          <w:p w14:paraId="68619C2B" w14:textId="0CE768DE" w:rsidR="00426AB4" w:rsidRPr="00647AA5" w:rsidRDefault="00426AB4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  <w:r w:rsidRPr="00647AA5">
              <w:rPr>
                <w:rFonts w:eastAsia="Times New Roman" w:cstheme="minorHAnsi"/>
                <w:lang w:eastAsia="ar-SA"/>
              </w:rPr>
              <w:t>9</w:t>
            </w:r>
          </w:p>
        </w:tc>
        <w:tc>
          <w:tcPr>
            <w:tcW w:w="1464" w:type="dxa"/>
          </w:tcPr>
          <w:p w14:paraId="03B111EA" w14:textId="77777777" w:rsidR="00426AB4" w:rsidRPr="00647AA5" w:rsidRDefault="00426AB4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559" w:type="dxa"/>
          </w:tcPr>
          <w:p w14:paraId="3B08EDE3" w14:textId="77777777" w:rsidR="00426AB4" w:rsidRPr="00647AA5" w:rsidRDefault="00426AB4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14:paraId="609AF9ED" w14:textId="77777777" w:rsidR="00426AB4" w:rsidRPr="00647AA5" w:rsidRDefault="00426AB4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3472D87B" w14:textId="77777777" w:rsidR="00426AB4" w:rsidRPr="00647AA5" w:rsidRDefault="00426AB4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34E7C94A" w14:textId="77777777" w:rsidR="00426AB4" w:rsidRPr="00647AA5" w:rsidRDefault="00426AB4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426AB4" w:rsidRPr="00647AA5" w14:paraId="0C7C177A" w14:textId="77777777" w:rsidTr="00A60562">
        <w:tc>
          <w:tcPr>
            <w:tcW w:w="516" w:type="dxa"/>
            <w:shd w:val="clear" w:color="auto" w:fill="auto"/>
          </w:tcPr>
          <w:p w14:paraId="778D646F" w14:textId="5E0AA8EF" w:rsidR="00426AB4" w:rsidRPr="00647AA5" w:rsidRDefault="00426AB4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  <w:r w:rsidRPr="00647AA5">
              <w:rPr>
                <w:rFonts w:eastAsia="Times New Roman" w:cstheme="minorHAnsi"/>
                <w:lang w:eastAsia="ar-SA"/>
              </w:rPr>
              <w:t>10</w:t>
            </w:r>
          </w:p>
        </w:tc>
        <w:tc>
          <w:tcPr>
            <w:tcW w:w="1464" w:type="dxa"/>
          </w:tcPr>
          <w:p w14:paraId="0652E61F" w14:textId="77777777" w:rsidR="00426AB4" w:rsidRPr="00647AA5" w:rsidRDefault="00426AB4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559" w:type="dxa"/>
          </w:tcPr>
          <w:p w14:paraId="3552E70A" w14:textId="77777777" w:rsidR="00426AB4" w:rsidRPr="00647AA5" w:rsidRDefault="00426AB4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14:paraId="487631D1" w14:textId="77777777" w:rsidR="00426AB4" w:rsidRPr="00647AA5" w:rsidRDefault="00426AB4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14:paraId="7961E7D4" w14:textId="77777777" w:rsidR="00426AB4" w:rsidRPr="00647AA5" w:rsidRDefault="00426AB4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3C07A61A" w14:textId="77777777" w:rsidR="00426AB4" w:rsidRPr="00647AA5" w:rsidRDefault="00426AB4" w:rsidP="004949C6">
            <w:pPr>
              <w:suppressAutoHyphens/>
              <w:spacing w:after="120" w:line="240" w:lineRule="auto"/>
              <w:rPr>
                <w:rFonts w:eastAsia="Times New Roman" w:cstheme="minorHAnsi"/>
                <w:lang w:eastAsia="ar-SA"/>
              </w:rPr>
            </w:pPr>
          </w:p>
        </w:tc>
      </w:tr>
    </w:tbl>
    <w:p w14:paraId="56EED281" w14:textId="77777777" w:rsidR="001C2E9A" w:rsidRPr="00647AA5" w:rsidRDefault="001C2E9A" w:rsidP="004949C6">
      <w:pPr>
        <w:tabs>
          <w:tab w:val="left" w:pos="360"/>
        </w:tabs>
        <w:spacing w:after="120" w:line="240" w:lineRule="auto"/>
        <w:rPr>
          <w:rFonts w:eastAsia="Times New Roman" w:cstheme="minorHAnsi"/>
          <w:lang w:eastAsia="pl-PL"/>
        </w:rPr>
      </w:pPr>
    </w:p>
    <w:p w14:paraId="2E62F739" w14:textId="2338CF0F" w:rsidR="00F432B3" w:rsidRPr="00647AA5" w:rsidRDefault="00F432B3" w:rsidP="004949C6">
      <w:pPr>
        <w:tabs>
          <w:tab w:val="left" w:pos="360"/>
        </w:tabs>
        <w:spacing w:after="120" w:line="240" w:lineRule="auto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>Dla każdej z ww. pozycji załącz</w:t>
      </w:r>
      <w:r w:rsidR="00426AB4" w:rsidRPr="00647AA5">
        <w:rPr>
          <w:rFonts w:eastAsia="Times New Roman" w:cstheme="minorHAnsi"/>
          <w:lang w:eastAsia="pl-PL"/>
        </w:rPr>
        <w:t>am</w:t>
      </w:r>
      <w:r w:rsidRPr="00647AA5">
        <w:rPr>
          <w:rFonts w:eastAsia="Times New Roman" w:cstheme="minorHAnsi"/>
          <w:lang w:eastAsia="pl-PL"/>
        </w:rPr>
        <w:t xml:space="preserve"> referencje.</w:t>
      </w:r>
    </w:p>
    <w:p w14:paraId="074B687D" w14:textId="72F448F1" w:rsidR="00F432B3" w:rsidRPr="004949C6" w:rsidRDefault="00F432B3" w:rsidP="004949C6">
      <w:pPr>
        <w:tabs>
          <w:tab w:val="left" w:pos="360"/>
        </w:tabs>
        <w:spacing w:after="120" w:line="240" w:lineRule="auto"/>
        <w:rPr>
          <w:rFonts w:eastAsia="Times New Roman" w:cstheme="minorHAnsi"/>
          <w:b/>
          <w:lang w:eastAsia="pl-PL"/>
        </w:rPr>
      </w:pPr>
    </w:p>
    <w:p w14:paraId="209F34F9" w14:textId="41450ABA" w:rsidR="00F432B3" w:rsidRDefault="00F432B3" w:rsidP="00730F45">
      <w:pPr>
        <w:tabs>
          <w:tab w:val="left" w:pos="360"/>
        </w:tabs>
        <w:spacing w:after="120" w:line="240" w:lineRule="auto"/>
        <w:rPr>
          <w:rFonts w:eastAsia="Times New Roman" w:cstheme="minorHAnsi"/>
          <w:b/>
          <w:lang w:eastAsia="pl-PL"/>
        </w:rPr>
      </w:pPr>
    </w:p>
    <w:p w14:paraId="10B94708" w14:textId="77777777" w:rsidR="005C1E30" w:rsidRPr="004949C6" w:rsidRDefault="005C1E30" w:rsidP="004949C6">
      <w:pPr>
        <w:tabs>
          <w:tab w:val="left" w:pos="360"/>
        </w:tabs>
        <w:spacing w:after="120" w:line="240" w:lineRule="auto"/>
        <w:rPr>
          <w:rFonts w:eastAsia="Times New Roman" w:cstheme="minorHAnsi"/>
          <w:b/>
          <w:lang w:eastAsia="pl-PL"/>
        </w:rPr>
      </w:pPr>
    </w:p>
    <w:p w14:paraId="48B80DE7" w14:textId="2F2BA110" w:rsidR="006F5803" w:rsidRPr="00647AA5" w:rsidRDefault="006F5803" w:rsidP="004949C6">
      <w:pPr>
        <w:tabs>
          <w:tab w:val="left" w:pos="360"/>
        </w:tabs>
        <w:spacing w:after="120" w:line="240" w:lineRule="auto"/>
        <w:rPr>
          <w:rFonts w:eastAsia="Times New Roman" w:cstheme="minorHAnsi"/>
          <w:b/>
          <w:lang w:eastAsia="pl-PL"/>
        </w:rPr>
      </w:pPr>
      <w:r w:rsidRPr="00647AA5">
        <w:rPr>
          <w:rFonts w:eastAsia="Times New Roman" w:cstheme="minorHAnsi"/>
          <w:b/>
          <w:lang w:eastAsia="pl-PL"/>
        </w:rPr>
        <w:t>Podpis(y):</w:t>
      </w:r>
    </w:p>
    <w:p w14:paraId="57FA2C2F" w14:textId="77777777" w:rsidR="006F5803" w:rsidRPr="00647AA5" w:rsidRDefault="006F5803" w:rsidP="004949C6">
      <w:pPr>
        <w:tabs>
          <w:tab w:val="left" w:pos="360"/>
        </w:tabs>
        <w:spacing w:after="120" w:line="240" w:lineRule="auto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>Miejscowość: …………………………………………………..…..…</w:t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  <w:t>Data:………………………..……………………….</w:t>
      </w:r>
    </w:p>
    <w:p w14:paraId="337DFC0A" w14:textId="77777777" w:rsidR="006F5803" w:rsidRPr="00647AA5" w:rsidRDefault="006F5803" w:rsidP="004949C6">
      <w:pPr>
        <w:tabs>
          <w:tab w:val="left" w:pos="360"/>
        </w:tabs>
        <w:spacing w:after="120" w:line="240" w:lineRule="auto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>Imię i nazwisko osoby uprawnionej:</w:t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  <w:t xml:space="preserve">Podpis: </w:t>
      </w:r>
    </w:p>
    <w:p w14:paraId="033AD3DE" w14:textId="77777777" w:rsidR="006F5803" w:rsidRPr="00647AA5" w:rsidRDefault="006F5803" w:rsidP="004949C6">
      <w:pPr>
        <w:tabs>
          <w:tab w:val="left" w:pos="360"/>
        </w:tabs>
        <w:spacing w:after="120" w:line="240" w:lineRule="auto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>…………………………………………………………………………………</w:t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  <w:t>……………………….…………………………………</w:t>
      </w:r>
    </w:p>
    <w:p w14:paraId="78AA6660" w14:textId="77777777" w:rsidR="009239A5" w:rsidRDefault="006F5803" w:rsidP="004949C6">
      <w:pPr>
        <w:tabs>
          <w:tab w:val="left" w:pos="360"/>
        </w:tabs>
        <w:spacing w:after="120" w:line="240" w:lineRule="auto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>…………………………………………………………………………………</w:t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  <w:t>……………………….…………………………………</w:t>
      </w:r>
    </w:p>
    <w:p w14:paraId="77444FF2" w14:textId="77777777" w:rsidR="009239A5" w:rsidRDefault="009239A5" w:rsidP="004949C6">
      <w:pPr>
        <w:tabs>
          <w:tab w:val="left" w:pos="360"/>
        </w:tabs>
        <w:spacing w:after="120" w:line="240" w:lineRule="auto"/>
        <w:rPr>
          <w:rFonts w:cstheme="minorHAnsi"/>
        </w:rPr>
      </w:pPr>
    </w:p>
    <w:p w14:paraId="0F71C043" w14:textId="71F60001" w:rsidR="00085189" w:rsidRPr="00AD0EFB" w:rsidRDefault="00F642E9" w:rsidP="00702DF6">
      <w:pPr>
        <w:tabs>
          <w:tab w:val="center" w:pos="4536"/>
          <w:tab w:val="right" w:pos="9072"/>
        </w:tabs>
        <w:suppressAutoHyphens/>
        <w:spacing w:after="120" w:line="240" w:lineRule="auto"/>
        <w:jc w:val="right"/>
        <w:rPr>
          <w:rFonts w:eastAsia="Times New Roman" w:cstheme="minorHAnsi"/>
          <w:lang w:eastAsia="ar-SA"/>
        </w:rPr>
      </w:pPr>
      <w:r w:rsidRPr="000F0097">
        <w:rPr>
          <w:rFonts w:cstheme="minorHAnsi"/>
        </w:rPr>
        <w:br w:type="page"/>
      </w:r>
      <w:r w:rsidR="00085189" w:rsidRPr="00AD0EFB">
        <w:rPr>
          <w:rFonts w:eastAsia="Times New Roman" w:cstheme="minorHAnsi"/>
          <w:lang w:eastAsia="ar-SA"/>
        </w:rPr>
        <w:lastRenderedPageBreak/>
        <w:t xml:space="preserve">Załącznik nr </w:t>
      </w:r>
      <w:r w:rsidR="00F76946" w:rsidRPr="00AD0EFB">
        <w:rPr>
          <w:rFonts w:eastAsia="Times New Roman" w:cstheme="minorHAnsi"/>
          <w:lang w:eastAsia="ar-SA"/>
        </w:rPr>
        <w:t>5</w:t>
      </w:r>
      <w:r w:rsidR="00085189" w:rsidRPr="00AD0EFB">
        <w:rPr>
          <w:rFonts w:eastAsia="Times New Roman" w:cstheme="minorHAnsi"/>
          <w:lang w:eastAsia="ar-SA"/>
        </w:rPr>
        <w:t xml:space="preserve"> </w:t>
      </w:r>
    </w:p>
    <w:p w14:paraId="19E99126" w14:textId="2B365610" w:rsidR="00085189" w:rsidRDefault="00085189" w:rsidP="00702DF6">
      <w:pPr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AD0EFB">
        <w:rPr>
          <w:rFonts w:eastAsia="Times New Roman" w:cstheme="minorHAnsi"/>
          <w:b/>
          <w:lang w:eastAsia="pl-PL"/>
        </w:rPr>
        <w:t xml:space="preserve">WZÓR WYKAZU </w:t>
      </w:r>
      <w:r w:rsidR="009C290D">
        <w:rPr>
          <w:rFonts w:eastAsia="Times New Roman" w:cstheme="minorHAnsi"/>
          <w:b/>
          <w:lang w:eastAsia="pl-PL"/>
        </w:rPr>
        <w:t>6</w:t>
      </w:r>
      <w:r w:rsidR="0005687C" w:rsidRPr="00AD0EFB">
        <w:rPr>
          <w:rFonts w:eastAsia="Times New Roman" w:cstheme="minorHAnsi"/>
          <w:b/>
          <w:lang w:eastAsia="pl-PL"/>
        </w:rPr>
        <w:t xml:space="preserve">0 </w:t>
      </w:r>
      <w:r w:rsidR="00EF7B18" w:rsidRPr="00AD0EFB">
        <w:rPr>
          <w:rFonts w:eastAsia="Times New Roman" w:cstheme="minorHAnsi"/>
          <w:b/>
          <w:lang w:eastAsia="pl-PL"/>
        </w:rPr>
        <w:t xml:space="preserve">PLACÓWEK MEDYCZNYCH </w:t>
      </w:r>
    </w:p>
    <w:p w14:paraId="33084705" w14:textId="5C086558" w:rsidR="0005687C" w:rsidRPr="00647AA5" w:rsidRDefault="0005687C" w:rsidP="00702DF6">
      <w:pPr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Wraz z oświadczeniem dotyczącym </w:t>
      </w:r>
      <w:r w:rsidRPr="00AD0EFB">
        <w:rPr>
          <w:rFonts w:cstheme="minorHAnsi"/>
          <w:b/>
        </w:rPr>
        <w:t>Wykazu Wszystkich Placówek</w:t>
      </w:r>
    </w:p>
    <w:p w14:paraId="30722B3C" w14:textId="77777777" w:rsidR="00085189" w:rsidRPr="00647AA5" w:rsidRDefault="00085189" w:rsidP="00702DF6">
      <w:pPr>
        <w:spacing w:after="120" w:line="240" w:lineRule="auto"/>
        <w:rPr>
          <w:rFonts w:eastAsia="Times New Roman" w:cstheme="minorHAnsi"/>
          <w:i/>
          <w:lang w:eastAsia="pl-PL"/>
        </w:rPr>
      </w:pPr>
      <w:r w:rsidRPr="00647AA5">
        <w:rPr>
          <w:rFonts w:eastAsia="Times New Roman" w:cstheme="minorHAnsi"/>
          <w:i/>
          <w:lang w:eastAsia="pl-PL"/>
        </w:rPr>
        <w:t xml:space="preserve">dotyczy: zamówienia publicznego na </w:t>
      </w:r>
    </w:p>
    <w:p w14:paraId="26F15AC4" w14:textId="27D09D91" w:rsidR="00085189" w:rsidRPr="00647AA5" w:rsidRDefault="00085189" w:rsidP="00702DF6">
      <w:pPr>
        <w:spacing w:after="120" w:line="240" w:lineRule="auto"/>
        <w:rPr>
          <w:rFonts w:cstheme="minorHAnsi"/>
        </w:rPr>
      </w:pPr>
      <w:r w:rsidRPr="00647AA5">
        <w:rPr>
          <w:rFonts w:cstheme="minorHAnsi"/>
        </w:rPr>
        <w:t>ŚWIADCZENIE USŁUG OCHRONY ZDROWIA Z ZAKRESU MEDYCYNY PRACY ORAZ INNYCH USŁUG MEDYCZNYCH DLA OBECNYCH I BYŁYCH PRACOWNIKÓW INSTYTUTU TECHNIKI BUDOWLANEJ ORAZ CZŁONKÓW ICH RODZIN</w:t>
      </w:r>
      <w:r w:rsidR="00487B74">
        <w:rPr>
          <w:rFonts w:cstheme="minorHAnsi"/>
        </w:rPr>
        <w:t xml:space="preserve"> </w:t>
      </w:r>
      <w:r w:rsidR="00487B74" w:rsidRPr="00487B74">
        <w:rPr>
          <w:rFonts w:cstheme="minorHAnsi"/>
        </w:rPr>
        <w:t>W FO</w:t>
      </w:r>
      <w:r w:rsidR="00487B74" w:rsidRPr="000A65FB">
        <w:rPr>
          <w:rFonts w:cstheme="minorHAnsi"/>
        </w:rPr>
        <w:t>RMIE PROGRAMU OPIEKI MEDYCZNEJ</w:t>
      </w:r>
      <w:r w:rsidR="00362A83">
        <w:rPr>
          <w:rFonts w:cstheme="minorHAnsi"/>
        </w:rPr>
        <w:t xml:space="preserve"> – TO-250-08</w:t>
      </w:r>
      <w:r w:rsidR="00623160">
        <w:rPr>
          <w:rFonts w:cstheme="minorHAnsi"/>
        </w:rPr>
        <w:t>TO/19</w:t>
      </w:r>
    </w:p>
    <w:p w14:paraId="6560550E" w14:textId="77777777" w:rsidR="005C1E30" w:rsidRDefault="005C1E30" w:rsidP="00730F45">
      <w:pPr>
        <w:spacing w:after="120" w:line="240" w:lineRule="auto"/>
        <w:rPr>
          <w:rFonts w:eastAsia="Times New Roman" w:cstheme="minorHAnsi"/>
          <w:b/>
          <w:lang w:eastAsia="pl-PL"/>
        </w:rPr>
      </w:pPr>
    </w:p>
    <w:p w14:paraId="1433CD00" w14:textId="2EE6BFFF" w:rsidR="00085189" w:rsidRPr="00647AA5" w:rsidRDefault="00085189" w:rsidP="00702DF6">
      <w:pPr>
        <w:spacing w:after="120" w:line="240" w:lineRule="auto"/>
        <w:rPr>
          <w:rFonts w:eastAsia="Times New Roman" w:cstheme="minorHAnsi"/>
          <w:b/>
          <w:lang w:eastAsia="pl-PL"/>
        </w:rPr>
      </w:pPr>
      <w:r w:rsidRPr="00647AA5">
        <w:rPr>
          <w:rFonts w:eastAsia="Times New Roman" w:cstheme="minorHAnsi"/>
          <w:b/>
          <w:lang w:eastAsia="pl-PL"/>
        </w:rPr>
        <w:t>ZAMAWIAJĄCY:</w:t>
      </w:r>
    </w:p>
    <w:p w14:paraId="224C2A88" w14:textId="77777777" w:rsidR="00085189" w:rsidRPr="00647AA5" w:rsidRDefault="00085189" w:rsidP="00702DF6">
      <w:pPr>
        <w:spacing w:after="120" w:line="240" w:lineRule="auto"/>
        <w:rPr>
          <w:rFonts w:cstheme="minorHAnsi"/>
        </w:rPr>
      </w:pPr>
      <w:r w:rsidRPr="00647AA5">
        <w:rPr>
          <w:rFonts w:cstheme="minorHAnsi"/>
        </w:rPr>
        <w:t xml:space="preserve">Instytut Techniki Budowlanej </w:t>
      </w:r>
      <w:r w:rsidRPr="00647AA5">
        <w:rPr>
          <w:rFonts w:cstheme="minorHAnsi"/>
        </w:rPr>
        <w:br/>
        <w:t>Ul. Filtrowa 1</w:t>
      </w:r>
      <w:r w:rsidRPr="00647AA5">
        <w:rPr>
          <w:rFonts w:cstheme="minorHAnsi"/>
        </w:rPr>
        <w:br/>
        <w:t>00-611 Warszawa</w:t>
      </w:r>
    </w:p>
    <w:p w14:paraId="5F08595A" w14:textId="77777777" w:rsidR="00085189" w:rsidRPr="00647AA5" w:rsidRDefault="00085189" w:rsidP="00702DF6">
      <w:pPr>
        <w:numPr>
          <w:ilvl w:val="12"/>
          <w:numId w:val="0"/>
        </w:numPr>
        <w:spacing w:after="120" w:line="240" w:lineRule="auto"/>
        <w:rPr>
          <w:rFonts w:eastAsia="Times New Roman" w:cstheme="minorHAnsi"/>
          <w:b/>
          <w:lang w:eastAsia="pl-PL"/>
        </w:rPr>
      </w:pPr>
      <w:r w:rsidRPr="00647AA5">
        <w:rPr>
          <w:rFonts w:eastAsia="Times New Roman" w:cstheme="minorHAnsi"/>
          <w:b/>
          <w:lang w:eastAsia="pl-PL"/>
        </w:rPr>
        <w:t>WYKONAWCA:</w:t>
      </w:r>
    </w:p>
    <w:p w14:paraId="5E58C981" w14:textId="3BABD580" w:rsidR="00085189" w:rsidRDefault="00085189" w:rsidP="00730F45">
      <w:pPr>
        <w:numPr>
          <w:ilvl w:val="12"/>
          <w:numId w:val="0"/>
        </w:numPr>
        <w:spacing w:after="120" w:line="240" w:lineRule="auto"/>
        <w:rPr>
          <w:rFonts w:eastAsia="Times New Roman" w:cstheme="minorHAnsi"/>
          <w:b/>
          <w:lang w:eastAsia="pl-PL"/>
        </w:rPr>
      </w:pPr>
    </w:p>
    <w:p w14:paraId="4A2A5A0E" w14:textId="55CD9AA9" w:rsidR="005C1E30" w:rsidRDefault="005C1E30" w:rsidP="00730F45">
      <w:pPr>
        <w:numPr>
          <w:ilvl w:val="12"/>
          <w:numId w:val="0"/>
        </w:numPr>
        <w:spacing w:after="120" w:line="240" w:lineRule="auto"/>
        <w:rPr>
          <w:rFonts w:eastAsia="Times New Roman" w:cstheme="minorHAnsi"/>
          <w:b/>
          <w:lang w:eastAsia="pl-PL"/>
        </w:rPr>
      </w:pPr>
    </w:p>
    <w:p w14:paraId="4BB31B7D" w14:textId="77777777" w:rsidR="005C1E30" w:rsidRPr="00647AA5" w:rsidRDefault="005C1E30" w:rsidP="00702DF6">
      <w:pPr>
        <w:numPr>
          <w:ilvl w:val="12"/>
          <w:numId w:val="0"/>
        </w:numPr>
        <w:spacing w:after="120" w:line="240" w:lineRule="auto"/>
        <w:rPr>
          <w:rFonts w:eastAsia="Times New Roman" w:cstheme="minorHAnsi"/>
          <w:b/>
          <w:lang w:eastAsia="pl-PL"/>
        </w:rPr>
      </w:pPr>
    </w:p>
    <w:p w14:paraId="0F3744B7" w14:textId="77777777" w:rsidR="00085189" w:rsidRPr="00647AA5" w:rsidRDefault="00085189" w:rsidP="00702DF6">
      <w:pPr>
        <w:numPr>
          <w:ilvl w:val="12"/>
          <w:numId w:val="0"/>
        </w:numPr>
        <w:spacing w:after="120" w:line="240" w:lineRule="auto"/>
        <w:rPr>
          <w:rFonts w:eastAsia="Times New Roman" w:cstheme="minorHAnsi"/>
          <w:b/>
          <w:lang w:eastAsia="pl-PL"/>
        </w:rPr>
      </w:pPr>
    </w:p>
    <w:p w14:paraId="0F8F1EB0" w14:textId="358C9201" w:rsidR="007D38F3" w:rsidRPr="00647AA5" w:rsidRDefault="00085189" w:rsidP="00702DF6">
      <w:pPr>
        <w:spacing w:after="120" w:line="240" w:lineRule="auto"/>
        <w:jc w:val="both"/>
        <w:rPr>
          <w:rFonts w:eastAsia="Times New Roman" w:cstheme="minorHAnsi"/>
          <w:b/>
          <w:lang w:eastAsia="pl-PL"/>
        </w:rPr>
      </w:pPr>
      <w:r w:rsidRPr="00647AA5">
        <w:rPr>
          <w:rFonts w:eastAsia="Times New Roman" w:cstheme="minorHAnsi"/>
          <w:b/>
          <w:lang w:eastAsia="pl-PL"/>
        </w:rPr>
        <w:t>Oświadczam, że dla realizacji niniejszego zamówienia</w:t>
      </w:r>
      <w:r w:rsidR="00E33816" w:rsidRPr="00647AA5">
        <w:rPr>
          <w:rFonts w:eastAsia="Times New Roman" w:cstheme="minorHAnsi"/>
          <w:b/>
          <w:lang w:eastAsia="pl-PL"/>
        </w:rPr>
        <w:t>:</w:t>
      </w:r>
      <w:r w:rsidRPr="00647AA5">
        <w:rPr>
          <w:rFonts w:eastAsia="Times New Roman" w:cstheme="minorHAnsi"/>
          <w:b/>
          <w:lang w:eastAsia="pl-PL"/>
        </w:rPr>
        <w:t xml:space="preserve"> </w:t>
      </w:r>
    </w:p>
    <w:p w14:paraId="573F4F94" w14:textId="32DCD1AF" w:rsidR="003A287E" w:rsidRPr="00AD0EFB" w:rsidRDefault="00ED6190" w:rsidP="003A287E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eastAsia="Times New Roman" w:cstheme="minorHAnsi"/>
          <w:sz w:val="22"/>
          <w:szCs w:val="22"/>
          <w:lang w:eastAsia="pl-PL"/>
        </w:rPr>
      </w:pPr>
      <w:r w:rsidRPr="00AD0EFB">
        <w:rPr>
          <w:rFonts w:eastAsia="Times New Roman" w:cstheme="minorHAnsi"/>
          <w:b/>
          <w:sz w:val="22"/>
          <w:szCs w:val="22"/>
          <w:lang w:eastAsia="pl-PL"/>
        </w:rPr>
        <w:t>dysponuję</w:t>
      </w:r>
      <w:r w:rsidRPr="00AD0EFB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7D38F3" w:rsidRPr="00AD0EFB">
        <w:rPr>
          <w:rFonts w:eastAsia="Times New Roman" w:cstheme="minorHAnsi"/>
          <w:sz w:val="22"/>
          <w:szCs w:val="22"/>
          <w:lang w:eastAsia="pl-PL"/>
        </w:rPr>
        <w:t xml:space="preserve">ponad </w:t>
      </w:r>
      <w:r w:rsidR="009565F9" w:rsidRPr="00AD0EFB">
        <w:rPr>
          <w:rFonts w:eastAsia="Times New Roman" w:cstheme="minorHAnsi"/>
          <w:sz w:val="22"/>
          <w:szCs w:val="22"/>
          <w:lang w:eastAsia="pl-PL"/>
        </w:rPr>
        <w:t xml:space="preserve">tysiącem </w:t>
      </w:r>
      <w:r w:rsidR="00085189" w:rsidRPr="00AD0EFB">
        <w:rPr>
          <w:rFonts w:eastAsia="Times New Roman" w:cstheme="minorHAnsi"/>
          <w:sz w:val="22"/>
          <w:szCs w:val="22"/>
          <w:lang w:eastAsia="pl-PL"/>
        </w:rPr>
        <w:t>placów</w:t>
      </w:r>
      <w:r w:rsidR="009565F9" w:rsidRPr="00AD0EFB">
        <w:rPr>
          <w:rFonts w:eastAsia="Times New Roman" w:cstheme="minorHAnsi"/>
          <w:sz w:val="22"/>
          <w:szCs w:val="22"/>
          <w:lang w:eastAsia="pl-PL"/>
        </w:rPr>
        <w:t>ek medycznych prze</w:t>
      </w:r>
      <w:r w:rsidR="00E33816" w:rsidRPr="00AD0EFB">
        <w:rPr>
          <w:rFonts w:eastAsia="Times New Roman" w:cstheme="minorHAnsi"/>
          <w:sz w:val="22"/>
          <w:szCs w:val="22"/>
          <w:lang w:eastAsia="pl-PL"/>
        </w:rPr>
        <w:t>znaczonych do obsługi programu opieki medycznej będącego przedmiotem Zamówieni</w:t>
      </w:r>
      <w:r w:rsidR="00BE5A79" w:rsidRPr="00AD0EFB">
        <w:rPr>
          <w:rFonts w:eastAsia="Times New Roman" w:cstheme="minorHAnsi"/>
          <w:sz w:val="22"/>
          <w:szCs w:val="22"/>
          <w:lang w:eastAsia="pl-PL"/>
        </w:rPr>
        <w:t xml:space="preserve">a </w:t>
      </w:r>
      <w:r w:rsidR="00DC371F" w:rsidRPr="00AD0EFB">
        <w:rPr>
          <w:rFonts w:eastAsia="Times New Roman" w:cstheme="minorHAnsi"/>
          <w:sz w:val="22"/>
          <w:szCs w:val="22"/>
          <w:lang w:eastAsia="pl-PL"/>
        </w:rPr>
        <w:t xml:space="preserve">na terenie całej RP </w:t>
      </w:r>
      <w:r w:rsidR="00BE5A79" w:rsidRPr="00AD0EFB">
        <w:rPr>
          <w:rFonts w:eastAsia="Times New Roman" w:cstheme="minorHAnsi"/>
          <w:sz w:val="22"/>
          <w:szCs w:val="22"/>
          <w:lang w:eastAsia="pl-PL"/>
        </w:rPr>
        <w:t xml:space="preserve">uwzględnionych na Wykazie Wszystkich Placówek </w:t>
      </w:r>
      <w:r w:rsidR="0043747D" w:rsidRPr="00AD0EFB">
        <w:rPr>
          <w:rFonts w:eastAsia="Times New Roman" w:cstheme="minorHAnsi"/>
          <w:sz w:val="22"/>
          <w:szCs w:val="22"/>
          <w:lang w:eastAsia="pl-PL"/>
        </w:rPr>
        <w:t>dostępnym pod adresem www: ………………………………………</w:t>
      </w:r>
      <w:r w:rsidR="00BE5A79" w:rsidRPr="00AD0EFB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5C64F626" w14:textId="77777777" w:rsidR="003A287E" w:rsidRPr="00AD0EFB" w:rsidRDefault="003A287E" w:rsidP="00AD0EFB">
      <w:pPr>
        <w:pStyle w:val="Akapitzlist"/>
        <w:spacing w:after="120"/>
        <w:ind w:left="284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3A0B51A6" w14:textId="5E9080DF" w:rsidR="008971C2" w:rsidRPr="00AD0EFB" w:rsidRDefault="00E35FC9" w:rsidP="00AD0EFB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eastAsia="Times New Roman" w:cstheme="minorHAnsi"/>
          <w:sz w:val="22"/>
          <w:szCs w:val="22"/>
          <w:lang w:eastAsia="pl-PL"/>
        </w:rPr>
      </w:pPr>
      <w:r w:rsidRPr="00AD0EFB">
        <w:rPr>
          <w:rFonts w:eastAsia="Times New Roman" w:cstheme="minorHAnsi"/>
          <w:b/>
          <w:sz w:val="22"/>
          <w:szCs w:val="22"/>
          <w:lang w:eastAsia="pl-PL"/>
        </w:rPr>
        <w:t>gwarantuję</w:t>
      </w:r>
      <w:r w:rsidRPr="00AD0EFB">
        <w:rPr>
          <w:rFonts w:eastAsia="Times New Roman" w:cstheme="minorHAnsi"/>
          <w:sz w:val="22"/>
          <w:szCs w:val="22"/>
          <w:lang w:eastAsia="pl-PL"/>
        </w:rPr>
        <w:t xml:space="preserve">, że </w:t>
      </w:r>
      <w:r w:rsidR="008971C2" w:rsidRPr="00AD0EFB">
        <w:rPr>
          <w:rFonts w:eastAsia="Times New Roman" w:cstheme="minorHAnsi"/>
          <w:sz w:val="22"/>
          <w:szCs w:val="22"/>
          <w:lang w:eastAsia="pl-PL"/>
        </w:rPr>
        <w:t xml:space="preserve">co najmniej </w:t>
      </w:r>
      <w:r w:rsidR="009C290D">
        <w:rPr>
          <w:rFonts w:eastAsia="Times New Roman" w:cstheme="minorHAnsi"/>
          <w:sz w:val="22"/>
          <w:szCs w:val="22"/>
          <w:lang w:eastAsia="pl-PL"/>
        </w:rPr>
        <w:t>6</w:t>
      </w:r>
      <w:r w:rsidRPr="00AD0EFB">
        <w:rPr>
          <w:rFonts w:eastAsia="Times New Roman" w:cstheme="minorHAnsi"/>
          <w:sz w:val="22"/>
          <w:szCs w:val="22"/>
          <w:lang w:eastAsia="pl-PL"/>
        </w:rPr>
        <w:t>0 placówek</w:t>
      </w:r>
      <w:r w:rsidR="008971C2" w:rsidRPr="00AD0EFB">
        <w:rPr>
          <w:rFonts w:eastAsia="Times New Roman" w:cstheme="minorHAnsi"/>
          <w:sz w:val="22"/>
          <w:szCs w:val="22"/>
          <w:lang w:eastAsia="pl-PL"/>
        </w:rPr>
        <w:t xml:space="preserve"> objętych Wykazem Wszystkich Placówek spełnia – każda z nich - następujące kryteria łącznie: </w:t>
      </w:r>
    </w:p>
    <w:p w14:paraId="5F48286A" w14:textId="3123D6CD" w:rsidR="008971C2" w:rsidRPr="008971C2" w:rsidRDefault="003A287E" w:rsidP="00AD0EFB">
      <w:pPr>
        <w:spacing w:after="12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a)</w:t>
      </w:r>
      <w:r w:rsidR="008971C2" w:rsidRPr="008971C2">
        <w:rPr>
          <w:rFonts w:eastAsia="Times New Roman" w:cstheme="minorHAnsi"/>
          <w:lang w:eastAsia="pl-PL"/>
        </w:rPr>
        <w:tab/>
        <w:t xml:space="preserve">jest placówką wielospecjalistyczną – to znaczy oferuje specjalistyczne konsultacje lekarskie (obejmujące co najmniej konsultacje lekarza podstawowej opieki zdrowotnej, ginekologa, kardiologa, okulisty, laryngologa, chirurga) oraz </w:t>
      </w:r>
    </w:p>
    <w:p w14:paraId="7798515A" w14:textId="03A0A096" w:rsidR="008971C2" w:rsidRDefault="003A287E" w:rsidP="00AD0EFB">
      <w:pPr>
        <w:spacing w:after="120" w:line="240" w:lineRule="auto"/>
        <w:ind w:left="709" w:hanging="425"/>
        <w:jc w:val="both"/>
        <w:rPr>
          <w:rFonts w:eastAsia="Times New Roman" w:cstheme="minorHAnsi"/>
          <w:highlight w:val="yellow"/>
          <w:lang w:eastAsia="pl-PL"/>
        </w:rPr>
      </w:pPr>
      <w:r>
        <w:rPr>
          <w:rFonts w:eastAsia="Times New Roman" w:cstheme="minorHAnsi"/>
          <w:lang w:eastAsia="pl-PL"/>
        </w:rPr>
        <w:t>b)</w:t>
      </w:r>
      <w:r w:rsidR="008971C2" w:rsidRPr="008971C2">
        <w:rPr>
          <w:rFonts w:eastAsia="Times New Roman" w:cstheme="minorHAnsi"/>
          <w:lang w:eastAsia="pl-PL"/>
        </w:rPr>
        <w:tab/>
        <w:t>jest zlokalizowana na terenie jednego z województw: wielkopolskie, śląskie, mazowieckie,;</w:t>
      </w:r>
    </w:p>
    <w:p w14:paraId="500320B7" w14:textId="443D41E8" w:rsidR="008D2AC5" w:rsidRPr="00702DF6" w:rsidRDefault="00A9798B" w:rsidP="00940BAC">
      <w:pPr>
        <w:spacing w:after="12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Poniżej przedstawiam </w:t>
      </w:r>
      <w:r w:rsidRPr="00702DF6">
        <w:rPr>
          <w:rFonts w:eastAsia="Times New Roman" w:cstheme="minorHAnsi"/>
          <w:lang w:eastAsia="pl-PL"/>
        </w:rPr>
        <w:t xml:space="preserve">Wykaz </w:t>
      </w:r>
      <w:r w:rsidR="009C290D">
        <w:rPr>
          <w:rFonts w:eastAsia="Times New Roman" w:cstheme="minorHAnsi"/>
          <w:lang w:eastAsia="pl-PL"/>
        </w:rPr>
        <w:t>6</w:t>
      </w:r>
      <w:r w:rsidRPr="00702DF6">
        <w:rPr>
          <w:rFonts w:eastAsia="Times New Roman" w:cstheme="minorHAnsi"/>
          <w:lang w:eastAsia="pl-PL"/>
        </w:rPr>
        <w:t xml:space="preserve">0 Placówek </w:t>
      </w:r>
      <w:r>
        <w:rPr>
          <w:rFonts w:eastAsia="Times New Roman" w:cstheme="minorHAnsi"/>
          <w:lang w:eastAsia="pl-PL"/>
        </w:rPr>
        <w:t xml:space="preserve">scharakteryzowanych jak wyżej: 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520"/>
        <w:gridCol w:w="2755"/>
        <w:gridCol w:w="2756"/>
        <w:gridCol w:w="2757"/>
      </w:tblGrid>
      <w:tr w:rsidR="00DC371F" w:rsidRPr="00647AA5" w14:paraId="5F524CB7" w14:textId="6D48830E" w:rsidTr="00940BAC">
        <w:tc>
          <w:tcPr>
            <w:tcW w:w="505" w:type="dxa"/>
          </w:tcPr>
          <w:p w14:paraId="62C467AF" w14:textId="21AE7B32" w:rsidR="00DC371F" w:rsidRPr="00580A90" w:rsidRDefault="00DC371F" w:rsidP="00702DF6">
            <w:pPr>
              <w:spacing w:after="120"/>
              <w:jc w:val="center"/>
              <w:rPr>
                <w:rFonts w:cstheme="minorHAnsi"/>
              </w:rPr>
            </w:pPr>
            <w:r w:rsidRPr="00580A90">
              <w:rPr>
                <w:rFonts w:cstheme="minorHAnsi"/>
              </w:rPr>
              <w:t>Lp.</w:t>
            </w:r>
          </w:p>
        </w:tc>
        <w:tc>
          <w:tcPr>
            <w:tcW w:w="2761" w:type="dxa"/>
            <w:vAlign w:val="center"/>
          </w:tcPr>
          <w:p w14:paraId="08745669" w14:textId="1BF3605C" w:rsidR="00DC371F" w:rsidRPr="00580A90" w:rsidRDefault="00DC371F" w:rsidP="00702DF6">
            <w:pPr>
              <w:spacing w:after="120"/>
              <w:jc w:val="center"/>
              <w:rPr>
                <w:rFonts w:cstheme="minorHAnsi"/>
              </w:rPr>
            </w:pPr>
            <w:r w:rsidRPr="00580A90">
              <w:rPr>
                <w:rFonts w:cstheme="minorHAnsi"/>
              </w:rPr>
              <w:t>Nazwa</w:t>
            </w:r>
          </w:p>
        </w:tc>
        <w:tc>
          <w:tcPr>
            <w:tcW w:w="2761" w:type="dxa"/>
            <w:vAlign w:val="center"/>
          </w:tcPr>
          <w:p w14:paraId="7223B7E2" w14:textId="77777777" w:rsidR="00DC371F" w:rsidRPr="00580A90" w:rsidRDefault="00DC371F" w:rsidP="00702DF6">
            <w:pPr>
              <w:spacing w:after="120"/>
              <w:jc w:val="center"/>
              <w:rPr>
                <w:rFonts w:cstheme="minorHAnsi"/>
              </w:rPr>
            </w:pPr>
            <w:r w:rsidRPr="00580A90">
              <w:rPr>
                <w:rFonts w:cstheme="minorHAnsi"/>
              </w:rPr>
              <w:t>Adres placówki</w:t>
            </w:r>
          </w:p>
        </w:tc>
        <w:tc>
          <w:tcPr>
            <w:tcW w:w="2761" w:type="dxa"/>
            <w:vAlign w:val="center"/>
          </w:tcPr>
          <w:p w14:paraId="7F7003FC" w14:textId="394E7570" w:rsidR="00DC371F" w:rsidRPr="00580A90" w:rsidRDefault="00DC371F" w:rsidP="00702DF6">
            <w:pPr>
              <w:spacing w:after="120"/>
              <w:jc w:val="center"/>
              <w:rPr>
                <w:rFonts w:cstheme="minorHAnsi"/>
              </w:rPr>
            </w:pPr>
            <w:r w:rsidRPr="00580A90">
              <w:rPr>
                <w:rFonts w:cstheme="minorHAnsi"/>
              </w:rPr>
              <w:t>Województwo</w:t>
            </w:r>
          </w:p>
        </w:tc>
      </w:tr>
      <w:tr w:rsidR="00DC371F" w:rsidRPr="00647AA5" w14:paraId="7743AD15" w14:textId="78E25381" w:rsidTr="00940BAC">
        <w:tc>
          <w:tcPr>
            <w:tcW w:w="505" w:type="dxa"/>
          </w:tcPr>
          <w:p w14:paraId="1E3DD59C" w14:textId="63B4C467" w:rsidR="00DC371F" w:rsidRPr="004F3950" w:rsidRDefault="00DC371F" w:rsidP="00702DF6">
            <w:pPr>
              <w:spacing w:after="120"/>
              <w:rPr>
                <w:rFonts w:cstheme="minorHAnsi"/>
              </w:rPr>
            </w:pPr>
            <w:r w:rsidRPr="000F0097">
              <w:rPr>
                <w:rFonts w:cstheme="minorHAnsi"/>
              </w:rPr>
              <w:t>1.</w:t>
            </w:r>
          </w:p>
        </w:tc>
        <w:tc>
          <w:tcPr>
            <w:tcW w:w="2761" w:type="dxa"/>
          </w:tcPr>
          <w:p w14:paraId="1009B21A" w14:textId="6115D94A" w:rsidR="00DC371F" w:rsidRPr="00580A90" w:rsidRDefault="00DC371F" w:rsidP="00702DF6">
            <w:pPr>
              <w:spacing w:after="120"/>
              <w:rPr>
                <w:rFonts w:cstheme="minorHAnsi"/>
              </w:rPr>
            </w:pPr>
          </w:p>
        </w:tc>
        <w:tc>
          <w:tcPr>
            <w:tcW w:w="2761" w:type="dxa"/>
          </w:tcPr>
          <w:p w14:paraId="5F025354" w14:textId="77777777" w:rsidR="00DC371F" w:rsidRPr="00580A90" w:rsidRDefault="00DC371F" w:rsidP="00702DF6">
            <w:pPr>
              <w:spacing w:after="120"/>
              <w:rPr>
                <w:rFonts w:cstheme="minorHAnsi"/>
              </w:rPr>
            </w:pPr>
          </w:p>
        </w:tc>
        <w:tc>
          <w:tcPr>
            <w:tcW w:w="2761" w:type="dxa"/>
          </w:tcPr>
          <w:p w14:paraId="2C7D2BDD" w14:textId="77777777" w:rsidR="00DC371F" w:rsidRPr="00580A90" w:rsidRDefault="00DC371F" w:rsidP="00702DF6">
            <w:pPr>
              <w:spacing w:after="120"/>
              <w:rPr>
                <w:rFonts w:cstheme="minorHAnsi"/>
              </w:rPr>
            </w:pPr>
          </w:p>
        </w:tc>
      </w:tr>
      <w:tr w:rsidR="00DC371F" w:rsidRPr="00647AA5" w14:paraId="570E2B65" w14:textId="2D59CE07" w:rsidTr="00940BAC">
        <w:tc>
          <w:tcPr>
            <w:tcW w:w="505" w:type="dxa"/>
          </w:tcPr>
          <w:p w14:paraId="142283F7" w14:textId="0845DF79" w:rsidR="00DC371F" w:rsidRPr="004F3950" w:rsidRDefault="00DC371F" w:rsidP="00702DF6">
            <w:pPr>
              <w:spacing w:after="120"/>
              <w:rPr>
                <w:rFonts w:cstheme="minorHAnsi"/>
              </w:rPr>
            </w:pPr>
            <w:r w:rsidRPr="000F0097">
              <w:rPr>
                <w:rFonts w:cstheme="minorHAnsi"/>
              </w:rPr>
              <w:t>2.</w:t>
            </w:r>
          </w:p>
        </w:tc>
        <w:tc>
          <w:tcPr>
            <w:tcW w:w="2761" w:type="dxa"/>
          </w:tcPr>
          <w:p w14:paraId="39322341" w14:textId="0E880B34" w:rsidR="00DC371F" w:rsidRPr="00580A90" w:rsidRDefault="00DC371F" w:rsidP="00702DF6">
            <w:pPr>
              <w:spacing w:after="120"/>
              <w:rPr>
                <w:rFonts w:cstheme="minorHAnsi"/>
              </w:rPr>
            </w:pPr>
          </w:p>
        </w:tc>
        <w:tc>
          <w:tcPr>
            <w:tcW w:w="2761" w:type="dxa"/>
          </w:tcPr>
          <w:p w14:paraId="537F55DF" w14:textId="77777777" w:rsidR="00DC371F" w:rsidRPr="00580A90" w:rsidRDefault="00DC371F" w:rsidP="00702DF6">
            <w:pPr>
              <w:spacing w:after="120"/>
              <w:rPr>
                <w:rFonts w:cstheme="minorHAnsi"/>
              </w:rPr>
            </w:pPr>
          </w:p>
        </w:tc>
        <w:tc>
          <w:tcPr>
            <w:tcW w:w="2761" w:type="dxa"/>
          </w:tcPr>
          <w:p w14:paraId="0957E3C8" w14:textId="77777777" w:rsidR="00DC371F" w:rsidRPr="00580A90" w:rsidRDefault="00DC371F" w:rsidP="00702DF6">
            <w:pPr>
              <w:spacing w:after="120"/>
              <w:rPr>
                <w:rFonts w:cstheme="minorHAnsi"/>
              </w:rPr>
            </w:pPr>
          </w:p>
        </w:tc>
      </w:tr>
      <w:tr w:rsidR="00DC371F" w:rsidRPr="00647AA5" w14:paraId="5AFC85E7" w14:textId="3566ABE9" w:rsidTr="00940BAC">
        <w:tc>
          <w:tcPr>
            <w:tcW w:w="505" w:type="dxa"/>
          </w:tcPr>
          <w:p w14:paraId="62F782E9" w14:textId="7E061950" w:rsidR="00DC371F" w:rsidRPr="004F3950" w:rsidRDefault="00DC371F" w:rsidP="007817D0">
            <w:pPr>
              <w:spacing w:after="120"/>
              <w:rPr>
                <w:rFonts w:cstheme="minorHAnsi"/>
              </w:rPr>
            </w:pPr>
            <w:r w:rsidRPr="000F0097">
              <w:rPr>
                <w:rFonts w:cstheme="minorHAnsi"/>
              </w:rPr>
              <w:t>3.</w:t>
            </w:r>
          </w:p>
        </w:tc>
        <w:tc>
          <w:tcPr>
            <w:tcW w:w="2761" w:type="dxa"/>
          </w:tcPr>
          <w:p w14:paraId="75C377DC" w14:textId="4B060CCB" w:rsidR="00DC371F" w:rsidRPr="00580A90" w:rsidRDefault="00DC371F" w:rsidP="007817D0">
            <w:pPr>
              <w:spacing w:after="120"/>
              <w:rPr>
                <w:rFonts w:cstheme="minorHAnsi"/>
              </w:rPr>
            </w:pPr>
          </w:p>
        </w:tc>
        <w:tc>
          <w:tcPr>
            <w:tcW w:w="2761" w:type="dxa"/>
          </w:tcPr>
          <w:p w14:paraId="66DA2CFB" w14:textId="4225B5F7" w:rsidR="00DC371F" w:rsidRPr="00580A90" w:rsidRDefault="00DC371F" w:rsidP="007817D0">
            <w:pPr>
              <w:spacing w:after="120"/>
              <w:rPr>
                <w:rFonts w:cstheme="minorHAnsi"/>
              </w:rPr>
            </w:pPr>
          </w:p>
        </w:tc>
        <w:tc>
          <w:tcPr>
            <w:tcW w:w="2761" w:type="dxa"/>
          </w:tcPr>
          <w:p w14:paraId="41A9CEB6" w14:textId="3BC2A5FD" w:rsidR="00DC371F" w:rsidRPr="00580A90" w:rsidRDefault="00DC371F" w:rsidP="007817D0">
            <w:pPr>
              <w:spacing w:after="120"/>
              <w:rPr>
                <w:rFonts w:cstheme="minorHAnsi"/>
              </w:rPr>
            </w:pPr>
          </w:p>
        </w:tc>
      </w:tr>
      <w:tr w:rsidR="00DC371F" w:rsidRPr="00647AA5" w14:paraId="7648B5FB" w14:textId="55A54ED2" w:rsidTr="00940BAC">
        <w:tc>
          <w:tcPr>
            <w:tcW w:w="505" w:type="dxa"/>
          </w:tcPr>
          <w:p w14:paraId="091FEAC2" w14:textId="4546F365" w:rsidR="00DC371F" w:rsidRPr="004F3950" w:rsidRDefault="00DC371F" w:rsidP="00702DF6">
            <w:pPr>
              <w:spacing w:after="120"/>
              <w:rPr>
                <w:rFonts w:cstheme="minorHAnsi"/>
              </w:rPr>
            </w:pPr>
            <w:r w:rsidRPr="000F0097">
              <w:rPr>
                <w:rFonts w:cstheme="minorHAnsi"/>
              </w:rPr>
              <w:t>……</w:t>
            </w:r>
          </w:p>
        </w:tc>
        <w:tc>
          <w:tcPr>
            <w:tcW w:w="2761" w:type="dxa"/>
          </w:tcPr>
          <w:p w14:paraId="2C091DD1" w14:textId="2FD7E95A" w:rsidR="00DC371F" w:rsidRPr="00580A90" w:rsidRDefault="00DC371F" w:rsidP="00702DF6">
            <w:pPr>
              <w:spacing w:after="120"/>
              <w:rPr>
                <w:rFonts w:cstheme="minorHAnsi"/>
              </w:rPr>
            </w:pPr>
          </w:p>
        </w:tc>
        <w:tc>
          <w:tcPr>
            <w:tcW w:w="2761" w:type="dxa"/>
          </w:tcPr>
          <w:p w14:paraId="74C9A195" w14:textId="77777777" w:rsidR="00DC371F" w:rsidRPr="00580A90" w:rsidRDefault="00DC371F" w:rsidP="00702DF6">
            <w:pPr>
              <w:spacing w:after="120"/>
              <w:rPr>
                <w:rFonts w:cstheme="minorHAnsi"/>
              </w:rPr>
            </w:pPr>
          </w:p>
        </w:tc>
        <w:tc>
          <w:tcPr>
            <w:tcW w:w="2761" w:type="dxa"/>
          </w:tcPr>
          <w:p w14:paraId="316708E4" w14:textId="77777777" w:rsidR="00DC371F" w:rsidRPr="00580A90" w:rsidRDefault="00DC371F" w:rsidP="00702DF6">
            <w:pPr>
              <w:spacing w:after="120"/>
              <w:rPr>
                <w:rFonts w:cstheme="minorHAnsi"/>
              </w:rPr>
            </w:pPr>
          </w:p>
        </w:tc>
      </w:tr>
    </w:tbl>
    <w:p w14:paraId="5A497C87" w14:textId="77777777" w:rsidR="00F642E9" w:rsidRPr="00647AA5" w:rsidRDefault="00F642E9" w:rsidP="00702DF6">
      <w:pPr>
        <w:tabs>
          <w:tab w:val="left" w:pos="360"/>
        </w:tabs>
        <w:spacing w:after="120" w:line="240" w:lineRule="auto"/>
        <w:rPr>
          <w:rFonts w:eastAsia="Times New Roman" w:cstheme="minorHAnsi"/>
          <w:b/>
          <w:lang w:eastAsia="pl-PL"/>
        </w:rPr>
      </w:pPr>
    </w:p>
    <w:p w14:paraId="687E16BD" w14:textId="4374045D" w:rsidR="004071C7" w:rsidRDefault="00F5626D" w:rsidP="007817D0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bookmarkStart w:id="45" w:name="_Hlk513891079"/>
      <w:r w:rsidRPr="00647AA5">
        <w:rPr>
          <w:rFonts w:eastAsia="Times New Roman" w:cstheme="minorHAnsi"/>
          <w:lang w:eastAsia="pl-PL"/>
        </w:rPr>
        <w:t>Ponadto o</w:t>
      </w:r>
      <w:r w:rsidR="00223426" w:rsidRPr="00647AA5">
        <w:rPr>
          <w:rFonts w:eastAsia="Times New Roman" w:cstheme="minorHAnsi"/>
          <w:lang w:eastAsia="pl-PL"/>
        </w:rPr>
        <w:t>świadczam, że będę dysponował co najmniej tak</w:t>
      </w:r>
      <w:r w:rsidR="004071C7">
        <w:rPr>
          <w:rFonts w:eastAsia="Times New Roman" w:cstheme="minorHAnsi"/>
          <w:lang w:eastAsia="pl-PL"/>
        </w:rPr>
        <w:t xml:space="preserve">im </w:t>
      </w:r>
      <w:r w:rsidR="00223426" w:rsidRPr="00647AA5">
        <w:rPr>
          <w:rFonts w:eastAsia="Times New Roman" w:cstheme="minorHAnsi"/>
          <w:lang w:eastAsia="pl-PL"/>
        </w:rPr>
        <w:t>sam</w:t>
      </w:r>
      <w:r w:rsidR="004071C7">
        <w:rPr>
          <w:rFonts w:eastAsia="Times New Roman" w:cstheme="minorHAnsi"/>
          <w:lang w:eastAsia="pl-PL"/>
        </w:rPr>
        <w:t>ym</w:t>
      </w:r>
      <w:r w:rsidR="004071C7" w:rsidRPr="004071C7">
        <w:t xml:space="preserve"> </w:t>
      </w:r>
      <w:r w:rsidR="004071C7" w:rsidRPr="004071C7">
        <w:rPr>
          <w:rFonts w:eastAsia="Times New Roman" w:cstheme="minorHAnsi"/>
          <w:lang w:eastAsia="pl-PL"/>
        </w:rPr>
        <w:t>zas</w:t>
      </w:r>
      <w:r w:rsidR="004071C7">
        <w:rPr>
          <w:rFonts w:eastAsia="Times New Roman" w:cstheme="minorHAnsi"/>
          <w:lang w:eastAsia="pl-PL"/>
        </w:rPr>
        <w:t>obem</w:t>
      </w:r>
      <w:r w:rsidR="004071C7" w:rsidRPr="004071C7">
        <w:rPr>
          <w:rFonts w:eastAsia="Times New Roman" w:cstheme="minorHAnsi"/>
          <w:lang w:eastAsia="pl-PL"/>
        </w:rPr>
        <w:t xml:space="preserve"> placówek medycznych scharakteryzowanych powyżej i na wyżej wymienionych obszarach przez cały okres trwania umowy</w:t>
      </w:r>
      <w:r w:rsidR="00B4441D">
        <w:rPr>
          <w:rFonts w:eastAsia="Times New Roman" w:cstheme="minorHAnsi"/>
          <w:lang w:eastAsia="pl-PL"/>
        </w:rPr>
        <w:t>.</w:t>
      </w:r>
    </w:p>
    <w:p w14:paraId="25860C60" w14:textId="77777777" w:rsidR="004071C7" w:rsidRDefault="004071C7" w:rsidP="007817D0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bookmarkEnd w:id="45"/>
    <w:p w14:paraId="5E3B38C9" w14:textId="313258F0" w:rsidR="00223426" w:rsidRDefault="00223426" w:rsidP="00730F45">
      <w:pPr>
        <w:tabs>
          <w:tab w:val="left" w:pos="360"/>
        </w:tabs>
        <w:spacing w:after="120" w:line="240" w:lineRule="auto"/>
        <w:rPr>
          <w:rFonts w:eastAsia="Times New Roman" w:cstheme="minorHAnsi"/>
          <w:b/>
          <w:lang w:eastAsia="pl-PL"/>
        </w:rPr>
      </w:pPr>
    </w:p>
    <w:p w14:paraId="738AB072" w14:textId="77777777" w:rsidR="005C1E30" w:rsidRPr="00647AA5" w:rsidRDefault="005C1E30" w:rsidP="007817D0">
      <w:pPr>
        <w:tabs>
          <w:tab w:val="left" w:pos="360"/>
        </w:tabs>
        <w:spacing w:after="120" w:line="240" w:lineRule="auto"/>
        <w:rPr>
          <w:rFonts w:eastAsia="Times New Roman" w:cstheme="minorHAnsi"/>
          <w:b/>
          <w:lang w:eastAsia="pl-PL"/>
        </w:rPr>
      </w:pPr>
    </w:p>
    <w:p w14:paraId="59200632" w14:textId="77777777" w:rsidR="00223426" w:rsidRPr="00647AA5" w:rsidRDefault="00223426" w:rsidP="007817D0">
      <w:pPr>
        <w:tabs>
          <w:tab w:val="left" w:pos="360"/>
        </w:tabs>
        <w:spacing w:after="120" w:line="240" w:lineRule="auto"/>
        <w:rPr>
          <w:rFonts w:eastAsia="Times New Roman" w:cstheme="minorHAnsi"/>
          <w:b/>
          <w:lang w:eastAsia="pl-PL"/>
        </w:rPr>
      </w:pPr>
    </w:p>
    <w:p w14:paraId="1E88E8E0" w14:textId="20FE5C1A" w:rsidR="00085189" w:rsidRPr="00647AA5" w:rsidRDefault="00085189" w:rsidP="007817D0">
      <w:pPr>
        <w:tabs>
          <w:tab w:val="left" w:pos="360"/>
        </w:tabs>
        <w:spacing w:after="120" w:line="240" w:lineRule="auto"/>
        <w:rPr>
          <w:rFonts w:eastAsia="Times New Roman" w:cstheme="minorHAnsi"/>
          <w:b/>
          <w:lang w:eastAsia="pl-PL"/>
        </w:rPr>
      </w:pPr>
      <w:r w:rsidRPr="00647AA5">
        <w:rPr>
          <w:rFonts w:eastAsia="Times New Roman" w:cstheme="minorHAnsi"/>
          <w:b/>
          <w:lang w:eastAsia="pl-PL"/>
        </w:rPr>
        <w:t>Podpis(y):</w:t>
      </w:r>
    </w:p>
    <w:p w14:paraId="055AA0A3" w14:textId="77777777" w:rsidR="00085189" w:rsidRPr="00647AA5" w:rsidRDefault="00085189" w:rsidP="007817D0">
      <w:pPr>
        <w:tabs>
          <w:tab w:val="left" w:pos="360"/>
        </w:tabs>
        <w:spacing w:after="120" w:line="240" w:lineRule="auto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>Miejscowość: …………………………………………………..…..…</w:t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  <w:t>Data:………………………..……………………….</w:t>
      </w:r>
    </w:p>
    <w:p w14:paraId="00D136BB" w14:textId="77777777" w:rsidR="00085189" w:rsidRPr="00647AA5" w:rsidRDefault="00085189" w:rsidP="007817D0">
      <w:pPr>
        <w:tabs>
          <w:tab w:val="left" w:pos="360"/>
        </w:tabs>
        <w:spacing w:after="120" w:line="240" w:lineRule="auto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>Imię i nazwisko osoby uprawnionej:</w:t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  <w:t xml:space="preserve">Podpis: </w:t>
      </w:r>
    </w:p>
    <w:p w14:paraId="752D492C" w14:textId="77777777" w:rsidR="00085189" w:rsidRPr="00647AA5" w:rsidRDefault="00085189" w:rsidP="007817D0">
      <w:pPr>
        <w:tabs>
          <w:tab w:val="left" w:pos="360"/>
        </w:tabs>
        <w:spacing w:after="120" w:line="240" w:lineRule="auto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>…………………………………………………………………………………</w:t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  <w:t>……………………….…………………………………</w:t>
      </w:r>
    </w:p>
    <w:p w14:paraId="655D0163" w14:textId="77777777" w:rsidR="00085189" w:rsidRPr="00647AA5" w:rsidRDefault="00085189" w:rsidP="007817D0">
      <w:pPr>
        <w:tabs>
          <w:tab w:val="left" w:pos="360"/>
        </w:tabs>
        <w:spacing w:after="120" w:line="240" w:lineRule="auto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>…………………………………………………………………………………</w:t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  <w:t>……………………….…………………………………</w:t>
      </w:r>
    </w:p>
    <w:p w14:paraId="3E404E60" w14:textId="77777777" w:rsidR="009C4938" w:rsidRPr="00647AA5" w:rsidRDefault="009C4938" w:rsidP="007817D0">
      <w:pPr>
        <w:spacing w:after="120" w:line="240" w:lineRule="auto"/>
        <w:ind w:left="57"/>
        <w:jc w:val="right"/>
        <w:rPr>
          <w:rFonts w:eastAsia="Times New Roman" w:cstheme="minorHAnsi"/>
          <w:lang w:eastAsia="pl-PL"/>
        </w:rPr>
      </w:pPr>
    </w:p>
    <w:p w14:paraId="090E5EEB" w14:textId="77777777" w:rsidR="009C4938" w:rsidRPr="00647AA5" w:rsidRDefault="009C4938" w:rsidP="007817D0">
      <w:pPr>
        <w:spacing w:after="120" w:line="240" w:lineRule="auto"/>
        <w:ind w:left="57"/>
        <w:jc w:val="right"/>
        <w:rPr>
          <w:rFonts w:eastAsia="Times New Roman" w:cstheme="minorHAnsi"/>
          <w:lang w:eastAsia="pl-PL"/>
        </w:rPr>
      </w:pPr>
    </w:p>
    <w:p w14:paraId="7163ED7C" w14:textId="77777777" w:rsidR="009C4938" w:rsidRPr="00647AA5" w:rsidRDefault="009C4938" w:rsidP="007817D0">
      <w:pPr>
        <w:spacing w:after="120" w:line="240" w:lineRule="auto"/>
        <w:ind w:left="57"/>
        <w:jc w:val="right"/>
        <w:rPr>
          <w:rFonts w:eastAsia="Times New Roman" w:cstheme="minorHAnsi"/>
          <w:lang w:eastAsia="pl-PL"/>
        </w:rPr>
      </w:pPr>
    </w:p>
    <w:p w14:paraId="7D250A70" w14:textId="77777777" w:rsidR="009C4938" w:rsidRPr="00647AA5" w:rsidRDefault="009C4938" w:rsidP="007817D0">
      <w:pPr>
        <w:spacing w:after="120" w:line="240" w:lineRule="auto"/>
        <w:ind w:left="57"/>
        <w:jc w:val="right"/>
        <w:rPr>
          <w:rFonts w:eastAsia="Times New Roman" w:cstheme="minorHAnsi"/>
          <w:lang w:eastAsia="pl-PL"/>
        </w:rPr>
      </w:pPr>
    </w:p>
    <w:p w14:paraId="7201F4BE" w14:textId="09495A2E" w:rsidR="00F642E9" w:rsidRPr="00647AA5" w:rsidRDefault="00F642E9" w:rsidP="007817D0">
      <w:pPr>
        <w:spacing w:after="120" w:line="240" w:lineRule="auto"/>
        <w:ind w:left="57"/>
        <w:jc w:val="right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br w:type="page"/>
      </w:r>
    </w:p>
    <w:p w14:paraId="7C58682D" w14:textId="03FB861F" w:rsidR="005D188A" w:rsidRPr="00647AA5" w:rsidRDefault="005D188A" w:rsidP="007817D0">
      <w:pPr>
        <w:tabs>
          <w:tab w:val="center" w:pos="4536"/>
          <w:tab w:val="right" w:pos="9072"/>
        </w:tabs>
        <w:suppressAutoHyphens/>
        <w:spacing w:after="120" w:line="240" w:lineRule="auto"/>
        <w:jc w:val="right"/>
        <w:rPr>
          <w:rFonts w:eastAsia="Times New Roman" w:cstheme="minorHAnsi"/>
          <w:lang w:eastAsia="ar-SA"/>
        </w:rPr>
      </w:pPr>
      <w:r w:rsidRPr="00647AA5">
        <w:rPr>
          <w:rFonts w:eastAsia="Times New Roman" w:cstheme="minorHAnsi"/>
          <w:lang w:eastAsia="ar-SA"/>
        </w:rPr>
        <w:lastRenderedPageBreak/>
        <w:t xml:space="preserve">Załącznik nr </w:t>
      </w:r>
      <w:r w:rsidR="000A3994">
        <w:rPr>
          <w:rFonts w:eastAsia="Times New Roman" w:cstheme="minorHAnsi"/>
          <w:lang w:eastAsia="ar-SA"/>
        </w:rPr>
        <w:t>6</w:t>
      </w:r>
    </w:p>
    <w:p w14:paraId="66A17C6F" w14:textId="77777777" w:rsidR="005D188A" w:rsidRPr="00647AA5" w:rsidRDefault="005D188A" w:rsidP="007817D0">
      <w:pPr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647AA5">
        <w:rPr>
          <w:rFonts w:eastAsia="Times New Roman" w:cstheme="minorHAnsi"/>
          <w:b/>
          <w:lang w:eastAsia="pl-PL"/>
        </w:rPr>
        <w:t>WZÓR WYKAZU WYBRANYCH PLACÓWEK</w:t>
      </w:r>
    </w:p>
    <w:p w14:paraId="5C2F925A" w14:textId="77777777" w:rsidR="005D188A" w:rsidRPr="00647AA5" w:rsidRDefault="005D188A" w:rsidP="007817D0">
      <w:pPr>
        <w:spacing w:after="120" w:line="240" w:lineRule="auto"/>
        <w:rPr>
          <w:rFonts w:eastAsia="Times New Roman" w:cstheme="minorHAnsi"/>
          <w:i/>
          <w:lang w:eastAsia="pl-PL"/>
        </w:rPr>
      </w:pPr>
      <w:r w:rsidRPr="00647AA5">
        <w:rPr>
          <w:rFonts w:eastAsia="Times New Roman" w:cstheme="minorHAnsi"/>
          <w:i/>
          <w:lang w:eastAsia="pl-PL"/>
        </w:rPr>
        <w:t xml:space="preserve">dotyczy: zamówienia publicznego na </w:t>
      </w:r>
    </w:p>
    <w:p w14:paraId="280E7358" w14:textId="3F1FD843" w:rsidR="005D188A" w:rsidRPr="00647AA5" w:rsidRDefault="005D188A" w:rsidP="007817D0">
      <w:pPr>
        <w:spacing w:after="120" w:line="240" w:lineRule="auto"/>
        <w:rPr>
          <w:rFonts w:cstheme="minorHAnsi"/>
        </w:rPr>
      </w:pPr>
      <w:r w:rsidRPr="00647AA5">
        <w:rPr>
          <w:rFonts w:cstheme="minorHAnsi"/>
        </w:rPr>
        <w:t>ŚWIADCZENIE USŁUG OCHRONY ZDROWIA Z ZAKRESU MEDYCYNY PRACY ORAZ INNYCH USŁUG MEDYCZNYCH DLA OBECNYCH I BYŁYCH PRACOWNIKÓW INSTYTUTU TECHNIKI BUDOWLANEJ ORAZ CZŁONKÓW ICH RODZIN</w:t>
      </w:r>
      <w:r w:rsidR="004D58DF">
        <w:rPr>
          <w:rFonts w:cstheme="minorHAnsi"/>
        </w:rPr>
        <w:t xml:space="preserve"> </w:t>
      </w:r>
      <w:r w:rsidR="004D58DF" w:rsidRPr="00487B74">
        <w:rPr>
          <w:rFonts w:cstheme="minorHAnsi"/>
        </w:rPr>
        <w:t>W FO</w:t>
      </w:r>
      <w:r w:rsidR="004D58DF" w:rsidRPr="000A65FB">
        <w:rPr>
          <w:rFonts w:cstheme="minorHAnsi"/>
        </w:rPr>
        <w:t>RMIE PROGRAMU OPIEKI MEDYCZNEJ</w:t>
      </w:r>
      <w:r w:rsidR="00362A83">
        <w:rPr>
          <w:rFonts w:cstheme="minorHAnsi"/>
        </w:rPr>
        <w:t xml:space="preserve"> – TO-250-08</w:t>
      </w:r>
      <w:r w:rsidR="00623160">
        <w:rPr>
          <w:rFonts w:cstheme="minorHAnsi"/>
        </w:rPr>
        <w:t>TO/19</w:t>
      </w:r>
    </w:p>
    <w:p w14:paraId="1988A045" w14:textId="77777777" w:rsidR="004D58DF" w:rsidRDefault="004D58DF" w:rsidP="00730F45">
      <w:pPr>
        <w:spacing w:after="120" w:line="240" w:lineRule="auto"/>
        <w:rPr>
          <w:rFonts w:eastAsia="Times New Roman" w:cstheme="minorHAnsi"/>
          <w:b/>
          <w:lang w:eastAsia="pl-PL"/>
        </w:rPr>
      </w:pPr>
    </w:p>
    <w:p w14:paraId="4D6BB8FB" w14:textId="0B24B035" w:rsidR="005D188A" w:rsidRPr="00647AA5" w:rsidRDefault="005D188A" w:rsidP="007817D0">
      <w:pPr>
        <w:spacing w:after="120" w:line="240" w:lineRule="auto"/>
        <w:rPr>
          <w:rFonts w:eastAsia="Times New Roman" w:cstheme="minorHAnsi"/>
          <w:b/>
          <w:lang w:eastAsia="pl-PL"/>
        </w:rPr>
      </w:pPr>
      <w:r w:rsidRPr="00647AA5">
        <w:rPr>
          <w:rFonts w:eastAsia="Times New Roman" w:cstheme="minorHAnsi"/>
          <w:b/>
          <w:lang w:eastAsia="pl-PL"/>
        </w:rPr>
        <w:t>ZAMAWIAJĄCY:</w:t>
      </w:r>
    </w:p>
    <w:p w14:paraId="38A44FFF" w14:textId="77777777" w:rsidR="005D188A" w:rsidRPr="00647AA5" w:rsidRDefault="005D188A" w:rsidP="007817D0">
      <w:pPr>
        <w:spacing w:after="120" w:line="240" w:lineRule="auto"/>
        <w:rPr>
          <w:rFonts w:cstheme="minorHAnsi"/>
        </w:rPr>
      </w:pPr>
      <w:r w:rsidRPr="00647AA5">
        <w:rPr>
          <w:rFonts w:cstheme="minorHAnsi"/>
        </w:rPr>
        <w:t xml:space="preserve">Instytut Techniki Budowlanej </w:t>
      </w:r>
      <w:r w:rsidRPr="00647AA5">
        <w:rPr>
          <w:rFonts w:cstheme="minorHAnsi"/>
        </w:rPr>
        <w:br/>
        <w:t>Ul. Filtrowa 1</w:t>
      </w:r>
      <w:r w:rsidRPr="00647AA5">
        <w:rPr>
          <w:rFonts w:cstheme="minorHAnsi"/>
        </w:rPr>
        <w:br/>
        <w:t>00-611 Warszawa</w:t>
      </w:r>
    </w:p>
    <w:p w14:paraId="42A5B515" w14:textId="77777777" w:rsidR="004D58DF" w:rsidRDefault="004D58DF" w:rsidP="00730F45">
      <w:pPr>
        <w:numPr>
          <w:ilvl w:val="12"/>
          <w:numId w:val="0"/>
        </w:numPr>
        <w:spacing w:after="120" w:line="240" w:lineRule="auto"/>
        <w:rPr>
          <w:rFonts w:eastAsia="Times New Roman" w:cstheme="minorHAnsi"/>
          <w:b/>
          <w:lang w:eastAsia="pl-PL"/>
        </w:rPr>
      </w:pPr>
    </w:p>
    <w:p w14:paraId="129DC92C" w14:textId="491EEE38" w:rsidR="005D188A" w:rsidRPr="00647AA5" w:rsidRDefault="005D188A" w:rsidP="007817D0">
      <w:pPr>
        <w:numPr>
          <w:ilvl w:val="12"/>
          <w:numId w:val="0"/>
        </w:numPr>
        <w:spacing w:after="120" w:line="240" w:lineRule="auto"/>
        <w:rPr>
          <w:rFonts w:eastAsia="Times New Roman" w:cstheme="minorHAnsi"/>
          <w:b/>
          <w:lang w:eastAsia="pl-PL"/>
        </w:rPr>
      </w:pPr>
      <w:r w:rsidRPr="00647AA5">
        <w:rPr>
          <w:rFonts w:eastAsia="Times New Roman" w:cstheme="minorHAnsi"/>
          <w:b/>
          <w:lang w:eastAsia="pl-PL"/>
        </w:rPr>
        <w:t>WYKONAWCA:</w:t>
      </w:r>
    </w:p>
    <w:p w14:paraId="4A3B672A" w14:textId="297947B1" w:rsidR="005D188A" w:rsidRDefault="005D188A" w:rsidP="00730F45">
      <w:pPr>
        <w:numPr>
          <w:ilvl w:val="12"/>
          <w:numId w:val="0"/>
        </w:numPr>
        <w:spacing w:after="120" w:line="240" w:lineRule="auto"/>
        <w:rPr>
          <w:rFonts w:eastAsia="Times New Roman" w:cstheme="minorHAnsi"/>
          <w:b/>
          <w:lang w:eastAsia="pl-PL"/>
        </w:rPr>
      </w:pPr>
    </w:p>
    <w:p w14:paraId="2CC015DD" w14:textId="60137A7A" w:rsidR="004D58DF" w:rsidRDefault="004D58DF" w:rsidP="00730F45">
      <w:pPr>
        <w:numPr>
          <w:ilvl w:val="12"/>
          <w:numId w:val="0"/>
        </w:numPr>
        <w:spacing w:after="120" w:line="240" w:lineRule="auto"/>
        <w:rPr>
          <w:rFonts w:eastAsia="Times New Roman" w:cstheme="minorHAnsi"/>
          <w:b/>
          <w:lang w:eastAsia="pl-PL"/>
        </w:rPr>
      </w:pPr>
    </w:p>
    <w:p w14:paraId="664E8730" w14:textId="77777777" w:rsidR="004D58DF" w:rsidRPr="00647AA5" w:rsidRDefault="004D58DF" w:rsidP="007817D0">
      <w:pPr>
        <w:numPr>
          <w:ilvl w:val="12"/>
          <w:numId w:val="0"/>
        </w:numPr>
        <w:spacing w:after="120" w:line="240" w:lineRule="auto"/>
        <w:rPr>
          <w:rFonts w:eastAsia="Times New Roman" w:cstheme="minorHAnsi"/>
          <w:b/>
          <w:lang w:eastAsia="pl-PL"/>
        </w:rPr>
      </w:pPr>
    </w:p>
    <w:p w14:paraId="63F1895A" w14:textId="77777777" w:rsidR="005D188A" w:rsidRPr="00647AA5" w:rsidRDefault="005D188A" w:rsidP="007817D0">
      <w:pPr>
        <w:numPr>
          <w:ilvl w:val="12"/>
          <w:numId w:val="0"/>
        </w:numPr>
        <w:spacing w:after="120" w:line="240" w:lineRule="auto"/>
        <w:rPr>
          <w:rFonts w:eastAsia="Times New Roman" w:cstheme="minorHAnsi"/>
          <w:b/>
          <w:lang w:eastAsia="pl-PL"/>
        </w:rPr>
      </w:pPr>
    </w:p>
    <w:p w14:paraId="442F2C65" w14:textId="77777777" w:rsidR="005D188A" w:rsidRPr="00647AA5" w:rsidRDefault="005D188A" w:rsidP="007817D0">
      <w:pPr>
        <w:spacing w:after="120" w:line="240" w:lineRule="auto"/>
        <w:jc w:val="both"/>
        <w:rPr>
          <w:rFonts w:eastAsia="Times New Roman" w:cstheme="minorHAnsi"/>
          <w:b/>
          <w:lang w:eastAsia="pl-PL"/>
        </w:rPr>
      </w:pPr>
      <w:r w:rsidRPr="00647AA5">
        <w:rPr>
          <w:rFonts w:eastAsia="Times New Roman" w:cstheme="minorHAnsi"/>
          <w:b/>
          <w:lang w:eastAsia="pl-PL"/>
        </w:rPr>
        <w:t>Oświadczam, że dla realizacji niniejszego zamówienia dysponuję:</w:t>
      </w:r>
    </w:p>
    <w:p w14:paraId="60C6EB57" w14:textId="5B60DCEB" w:rsidR="005D188A" w:rsidRPr="007817D0" w:rsidRDefault="0005687C" w:rsidP="00A328A1">
      <w:pPr>
        <w:pStyle w:val="Akapitzlist"/>
        <w:spacing w:after="120"/>
        <w:ind w:left="0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5D188A" w:rsidRPr="007817D0">
        <w:rPr>
          <w:rFonts w:cstheme="minorHAnsi"/>
          <w:sz w:val="22"/>
          <w:szCs w:val="22"/>
        </w:rPr>
        <w:t xml:space="preserve">lacówkami medycznymi z których każda oferuje co najmniej konsultacje lekarskie w zakresie lekarzy podstawowej opieki zdrowotnej oraz podstawowych, następujących specjalistów: ginekolog, kardiolog, okulista, laryngolog, chirurg w następujących lokalizacjach: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510"/>
        <w:gridCol w:w="3217"/>
        <w:gridCol w:w="3218"/>
      </w:tblGrid>
      <w:tr w:rsidR="005D188A" w:rsidRPr="00647AA5" w14:paraId="4235EB61" w14:textId="77777777" w:rsidTr="007817D0">
        <w:tc>
          <w:tcPr>
            <w:tcW w:w="2122" w:type="dxa"/>
            <w:vAlign w:val="center"/>
          </w:tcPr>
          <w:p w14:paraId="4A3F61D7" w14:textId="77777777" w:rsidR="005D188A" w:rsidRPr="004F3950" w:rsidRDefault="005D188A" w:rsidP="007817D0">
            <w:pPr>
              <w:spacing w:after="120"/>
              <w:jc w:val="center"/>
              <w:rPr>
                <w:rFonts w:cstheme="minorHAnsi"/>
              </w:rPr>
            </w:pPr>
            <w:r w:rsidRPr="000F0097">
              <w:rPr>
                <w:rFonts w:cstheme="minorHAnsi"/>
              </w:rPr>
              <w:t>Lokalizacja</w:t>
            </w:r>
          </w:p>
        </w:tc>
        <w:tc>
          <w:tcPr>
            <w:tcW w:w="510" w:type="dxa"/>
            <w:vAlign w:val="center"/>
          </w:tcPr>
          <w:p w14:paraId="7C994AE5" w14:textId="77777777" w:rsidR="005D188A" w:rsidRPr="00580A90" w:rsidRDefault="005D188A" w:rsidP="007817D0">
            <w:pPr>
              <w:spacing w:after="120"/>
              <w:jc w:val="center"/>
              <w:rPr>
                <w:rFonts w:cstheme="minorHAnsi"/>
              </w:rPr>
            </w:pPr>
            <w:r w:rsidRPr="00580A90">
              <w:rPr>
                <w:rFonts w:cstheme="minorHAnsi"/>
              </w:rPr>
              <w:t>Lp.</w:t>
            </w:r>
          </w:p>
        </w:tc>
        <w:tc>
          <w:tcPr>
            <w:tcW w:w="3217" w:type="dxa"/>
            <w:vAlign w:val="center"/>
          </w:tcPr>
          <w:p w14:paraId="1FDB3292" w14:textId="77777777" w:rsidR="005D188A" w:rsidRPr="00580A90" w:rsidRDefault="005D188A" w:rsidP="007817D0">
            <w:pPr>
              <w:spacing w:after="120"/>
              <w:jc w:val="center"/>
              <w:rPr>
                <w:rFonts w:cstheme="minorHAnsi"/>
              </w:rPr>
            </w:pPr>
            <w:r w:rsidRPr="00580A90">
              <w:rPr>
                <w:rFonts w:cstheme="minorHAnsi"/>
              </w:rPr>
              <w:t>Nazwa Placówki</w:t>
            </w:r>
          </w:p>
        </w:tc>
        <w:tc>
          <w:tcPr>
            <w:tcW w:w="3218" w:type="dxa"/>
            <w:vAlign w:val="center"/>
          </w:tcPr>
          <w:p w14:paraId="372FDCC9" w14:textId="77777777" w:rsidR="005D188A" w:rsidRPr="00580A90" w:rsidRDefault="005D188A" w:rsidP="007817D0">
            <w:pPr>
              <w:spacing w:after="120"/>
              <w:jc w:val="center"/>
              <w:rPr>
                <w:rFonts w:cstheme="minorHAnsi"/>
              </w:rPr>
            </w:pPr>
            <w:r w:rsidRPr="00580A90">
              <w:rPr>
                <w:rFonts w:cstheme="minorHAnsi"/>
              </w:rPr>
              <w:t>Adres placówki</w:t>
            </w:r>
          </w:p>
        </w:tc>
      </w:tr>
      <w:tr w:rsidR="005D188A" w:rsidRPr="00647AA5" w14:paraId="419B2189" w14:textId="77777777" w:rsidTr="007817D0">
        <w:trPr>
          <w:trHeight w:val="395"/>
        </w:trPr>
        <w:tc>
          <w:tcPr>
            <w:tcW w:w="2122" w:type="dxa"/>
            <w:vMerge w:val="restart"/>
            <w:vAlign w:val="center"/>
          </w:tcPr>
          <w:p w14:paraId="2993B258" w14:textId="78317A27" w:rsidR="005D188A" w:rsidRPr="004F3950" w:rsidRDefault="005D188A" w:rsidP="007817D0">
            <w:pPr>
              <w:spacing w:after="120"/>
              <w:rPr>
                <w:rFonts w:cstheme="minorHAnsi"/>
              </w:rPr>
            </w:pPr>
            <w:r w:rsidRPr="000F0097">
              <w:rPr>
                <w:rFonts w:cstheme="minorHAnsi"/>
              </w:rPr>
              <w:t>Obszar w promieniu 8 km od centrali Zamawiającego w Warszawie</w:t>
            </w:r>
            <w:r w:rsidR="002428EE">
              <w:rPr>
                <w:rFonts w:cstheme="minorHAnsi"/>
              </w:rPr>
              <w:t>*</w:t>
            </w:r>
          </w:p>
        </w:tc>
        <w:tc>
          <w:tcPr>
            <w:tcW w:w="510" w:type="dxa"/>
            <w:vAlign w:val="center"/>
          </w:tcPr>
          <w:p w14:paraId="222DA619" w14:textId="77777777" w:rsidR="005D188A" w:rsidRPr="00580A90" w:rsidRDefault="005D188A" w:rsidP="007817D0">
            <w:pPr>
              <w:spacing w:after="120"/>
              <w:rPr>
                <w:rFonts w:cstheme="minorHAnsi"/>
              </w:rPr>
            </w:pPr>
            <w:r w:rsidRPr="00580A90">
              <w:rPr>
                <w:rFonts w:cstheme="minorHAnsi"/>
              </w:rPr>
              <w:t>1</w:t>
            </w:r>
          </w:p>
        </w:tc>
        <w:tc>
          <w:tcPr>
            <w:tcW w:w="3217" w:type="dxa"/>
          </w:tcPr>
          <w:p w14:paraId="4C49D58A" w14:textId="77777777" w:rsidR="005D188A" w:rsidRPr="00580A90" w:rsidRDefault="005D188A" w:rsidP="007817D0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3218" w:type="dxa"/>
          </w:tcPr>
          <w:p w14:paraId="4791DB69" w14:textId="77777777" w:rsidR="005D188A" w:rsidRPr="00580A90" w:rsidRDefault="005D188A" w:rsidP="007817D0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D188A" w:rsidRPr="00647AA5" w14:paraId="1454A680" w14:textId="77777777" w:rsidTr="007817D0">
        <w:trPr>
          <w:trHeight w:val="395"/>
        </w:trPr>
        <w:tc>
          <w:tcPr>
            <w:tcW w:w="2122" w:type="dxa"/>
            <w:vMerge/>
            <w:vAlign w:val="center"/>
          </w:tcPr>
          <w:p w14:paraId="77626F2A" w14:textId="77777777" w:rsidR="005D188A" w:rsidRPr="00580A90" w:rsidRDefault="005D188A" w:rsidP="00E400AF">
            <w:pPr>
              <w:spacing w:after="120"/>
              <w:rPr>
                <w:rFonts w:cstheme="minorHAnsi"/>
              </w:rPr>
            </w:pPr>
          </w:p>
        </w:tc>
        <w:tc>
          <w:tcPr>
            <w:tcW w:w="510" w:type="dxa"/>
            <w:vAlign w:val="center"/>
          </w:tcPr>
          <w:p w14:paraId="164F9BC4" w14:textId="77777777" w:rsidR="005D188A" w:rsidRPr="00580A90" w:rsidRDefault="005D188A" w:rsidP="007817D0">
            <w:pPr>
              <w:spacing w:after="120"/>
              <w:rPr>
                <w:rFonts w:cstheme="minorHAnsi"/>
              </w:rPr>
            </w:pPr>
            <w:r w:rsidRPr="00580A90">
              <w:rPr>
                <w:rFonts w:cstheme="minorHAnsi"/>
              </w:rPr>
              <w:t>2</w:t>
            </w:r>
          </w:p>
        </w:tc>
        <w:tc>
          <w:tcPr>
            <w:tcW w:w="3217" w:type="dxa"/>
          </w:tcPr>
          <w:p w14:paraId="07176B46" w14:textId="77777777" w:rsidR="005D188A" w:rsidRPr="00580A90" w:rsidRDefault="005D188A" w:rsidP="007817D0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3218" w:type="dxa"/>
          </w:tcPr>
          <w:p w14:paraId="287B1155" w14:textId="1A2A4F86" w:rsidR="005D188A" w:rsidRPr="00580A90" w:rsidRDefault="005D188A" w:rsidP="007817D0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D188A" w:rsidRPr="00647AA5" w14:paraId="62DC1893" w14:textId="77777777" w:rsidTr="007817D0">
        <w:trPr>
          <w:trHeight w:val="395"/>
        </w:trPr>
        <w:tc>
          <w:tcPr>
            <w:tcW w:w="2122" w:type="dxa"/>
            <w:vMerge/>
            <w:vAlign w:val="center"/>
          </w:tcPr>
          <w:p w14:paraId="0E842DF5" w14:textId="77777777" w:rsidR="005D188A" w:rsidRPr="00580A90" w:rsidRDefault="005D188A" w:rsidP="00E400AF">
            <w:pPr>
              <w:spacing w:after="120"/>
              <w:rPr>
                <w:rFonts w:cstheme="minorHAnsi"/>
              </w:rPr>
            </w:pPr>
          </w:p>
        </w:tc>
        <w:tc>
          <w:tcPr>
            <w:tcW w:w="510" w:type="dxa"/>
            <w:vAlign w:val="center"/>
          </w:tcPr>
          <w:p w14:paraId="7FE3BEFB" w14:textId="77777777" w:rsidR="005D188A" w:rsidRPr="00580A90" w:rsidRDefault="005D188A" w:rsidP="007817D0">
            <w:pPr>
              <w:spacing w:after="120"/>
              <w:rPr>
                <w:rFonts w:cstheme="minorHAnsi"/>
              </w:rPr>
            </w:pPr>
            <w:r w:rsidRPr="00580A90">
              <w:rPr>
                <w:rFonts w:cstheme="minorHAnsi"/>
              </w:rPr>
              <w:t xml:space="preserve">3 </w:t>
            </w:r>
          </w:p>
        </w:tc>
        <w:tc>
          <w:tcPr>
            <w:tcW w:w="3217" w:type="dxa"/>
          </w:tcPr>
          <w:p w14:paraId="5F229F1D" w14:textId="77777777" w:rsidR="005D188A" w:rsidRPr="00580A90" w:rsidRDefault="005D188A" w:rsidP="007817D0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3218" w:type="dxa"/>
          </w:tcPr>
          <w:p w14:paraId="4E3F0628" w14:textId="77777777" w:rsidR="005D188A" w:rsidRPr="00580A90" w:rsidRDefault="005D188A" w:rsidP="007817D0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D188A" w:rsidRPr="00647AA5" w14:paraId="245F215F" w14:textId="77777777" w:rsidTr="007817D0">
        <w:trPr>
          <w:trHeight w:val="396"/>
        </w:trPr>
        <w:tc>
          <w:tcPr>
            <w:tcW w:w="2122" w:type="dxa"/>
            <w:vMerge/>
            <w:vAlign w:val="center"/>
          </w:tcPr>
          <w:p w14:paraId="30A7BCC2" w14:textId="77777777" w:rsidR="005D188A" w:rsidRPr="00580A90" w:rsidRDefault="005D188A" w:rsidP="00E400AF">
            <w:pPr>
              <w:spacing w:after="120"/>
              <w:rPr>
                <w:rFonts w:cstheme="minorHAnsi"/>
              </w:rPr>
            </w:pPr>
          </w:p>
        </w:tc>
        <w:tc>
          <w:tcPr>
            <w:tcW w:w="510" w:type="dxa"/>
            <w:vAlign w:val="center"/>
          </w:tcPr>
          <w:p w14:paraId="2E0133E5" w14:textId="77777777" w:rsidR="005D188A" w:rsidRPr="000F0097" w:rsidRDefault="005D188A" w:rsidP="007817D0">
            <w:pPr>
              <w:spacing w:after="120"/>
              <w:rPr>
                <w:rFonts w:cstheme="minorHAnsi"/>
              </w:rPr>
            </w:pPr>
            <w:r w:rsidRPr="00580A90">
              <w:rPr>
                <w:rFonts w:cstheme="minorHAnsi"/>
              </w:rPr>
              <w:t>4</w:t>
            </w:r>
          </w:p>
        </w:tc>
        <w:tc>
          <w:tcPr>
            <w:tcW w:w="3217" w:type="dxa"/>
          </w:tcPr>
          <w:p w14:paraId="7F30B4B9" w14:textId="77777777" w:rsidR="005D188A" w:rsidRPr="004F3950" w:rsidRDefault="005D188A" w:rsidP="007817D0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3218" w:type="dxa"/>
          </w:tcPr>
          <w:p w14:paraId="0A9229ED" w14:textId="77777777" w:rsidR="005D188A" w:rsidRPr="00580A90" w:rsidRDefault="005D188A" w:rsidP="007817D0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D188A" w:rsidRPr="00647AA5" w14:paraId="29268100" w14:textId="77777777" w:rsidTr="007817D0">
        <w:trPr>
          <w:trHeight w:val="597"/>
        </w:trPr>
        <w:tc>
          <w:tcPr>
            <w:tcW w:w="2122" w:type="dxa"/>
            <w:vMerge w:val="restart"/>
            <w:vAlign w:val="center"/>
          </w:tcPr>
          <w:p w14:paraId="708FFCCB" w14:textId="0BBC8E10" w:rsidR="005D188A" w:rsidRPr="004F3950" w:rsidRDefault="005D188A" w:rsidP="007817D0">
            <w:pPr>
              <w:spacing w:after="120"/>
              <w:rPr>
                <w:rFonts w:cstheme="minorHAnsi"/>
              </w:rPr>
            </w:pPr>
            <w:r w:rsidRPr="000F0097">
              <w:rPr>
                <w:rFonts w:cstheme="minorHAnsi"/>
              </w:rPr>
              <w:t>Obszar w promieniu 8 km od siedziby Zamawiającego w Katowicach</w:t>
            </w:r>
          </w:p>
        </w:tc>
        <w:tc>
          <w:tcPr>
            <w:tcW w:w="510" w:type="dxa"/>
            <w:vAlign w:val="center"/>
          </w:tcPr>
          <w:p w14:paraId="5EE1FC4B" w14:textId="77777777" w:rsidR="005D188A" w:rsidRPr="00580A90" w:rsidRDefault="005D188A" w:rsidP="007817D0">
            <w:pPr>
              <w:spacing w:after="120"/>
              <w:jc w:val="both"/>
              <w:rPr>
                <w:rFonts w:cstheme="minorHAnsi"/>
              </w:rPr>
            </w:pPr>
            <w:r w:rsidRPr="00580A90">
              <w:rPr>
                <w:rFonts w:cstheme="minorHAnsi"/>
              </w:rPr>
              <w:t>1</w:t>
            </w:r>
          </w:p>
        </w:tc>
        <w:tc>
          <w:tcPr>
            <w:tcW w:w="3217" w:type="dxa"/>
          </w:tcPr>
          <w:p w14:paraId="1E98AF87" w14:textId="77777777" w:rsidR="005D188A" w:rsidRPr="00580A90" w:rsidRDefault="005D188A" w:rsidP="007817D0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3218" w:type="dxa"/>
          </w:tcPr>
          <w:p w14:paraId="62927F32" w14:textId="77777777" w:rsidR="005D188A" w:rsidRPr="00580A90" w:rsidRDefault="005D188A" w:rsidP="007817D0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D188A" w:rsidRPr="00647AA5" w14:paraId="33F37972" w14:textId="77777777" w:rsidTr="007817D0">
        <w:trPr>
          <w:trHeight w:val="597"/>
        </w:trPr>
        <w:tc>
          <w:tcPr>
            <w:tcW w:w="2122" w:type="dxa"/>
            <w:vMerge/>
            <w:vAlign w:val="center"/>
          </w:tcPr>
          <w:p w14:paraId="452F9CB0" w14:textId="77777777" w:rsidR="005D188A" w:rsidRPr="00580A90" w:rsidRDefault="005D188A" w:rsidP="00E400AF">
            <w:pPr>
              <w:spacing w:after="120"/>
              <w:rPr>
                <w:rFonts w:cstheme="minorHAnsi"/>
              </w:rPr>
            </w:pPr>
          </w:p>
        </w:tc>
        <w:tc>
          <w:tcPr>
            <w:tcW w:w="510" w:type="dxa"/>
            <w:vAlign w:val="center"/>
          </w:tcPr>
          <w:p w14:paraId="4E9AF4E9" w14:textId="77777777" w:rsidR="005D188A" w:rsidRPr="00580A90" w:rsidRDefault="005D188A" w:rsidP="00E400AF">
            <w:pPr>
              <w:spacing w:after="120"/>
              <w:jc w:val="both"/>
              <w:rPr>
                <w:rFonts w:cstheme="minorHAnsi"/>
              </w:rPr>
            </w:pPr>
            <w:r w:rsidRPr="00580A90">
              <w:rPr>
                <w:rFonts w:cstheme="minorHAnsi"/>
              </w:rPr>
              <w:t>2</w:t>
            </w:r>
          </w:p>
        </w:tc>
        <w:tc>
          <w:tcPr>
            <w:tcW w:w="3217" w:type="dxa"/>
          </w:tcPr>
          <w:p w14:paraId="29B27AD8" w14:textId="77777777" w:rsidR="005D188A" w:rsidRPr="00580A90" w:rsidRDefault="005D188A" w:rsidP="00E400AF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3218" w:type="dxa"/>
          </w:tcPr>
          <w:p w14:paraId="3F1F6F09" w14:textId="77777777" w:rsidR="005D188A" w:rsidRPr="00580A90" w:rsidRDefault="005D188A" w:rsidP="00E400AF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D188A" w:rsidRPr="00647AA5" w14:paraId="43D181BD" w14:textId="77777777" w:rsidTr="007817D0">
        <w:trPr>
          <w:trHeight w:val="597"/>
        </w:trPr>
        <w:tc>
          <w:tcPr>
            <w:tcW w:w="2122" w:type="dxa"/>
            <w:vMerge w:val="restart"/>
            <w:vAlign w:val="center"/>
          </w:tcPr>
          <w:p w14:paraId="1E86E7B4" w14:textId="6E2A6621" w:rsidR="005D188A" w:rsidRPr="00580A90" w:rsidRDefault="005D188A" w:rsidP="007817D0">
            <w:pPr>
              <w:spacing w:after="120"/>
              <w:rPr>
                <w:rFonts w:cstheme="minorHAnsi"/>
              </w:rPr>
            </w:pPr>
            <w:r w:rsidRPr="000F0097">
              <w:rPr>
                <w:rFonts w:cstheme="minorHAnsi"/>
              </w:rPr>
              <w:t>Obszar w</w:t>
            </w:r>
            <w:r w:rsidRPr="004F3950">
              <w:rPr>
                <w:rFonts w:cstheme="minorHAnsi"/>
              </w:rPr>
              <w:t xml:space="preserve"> promieniu 8 km od siedziby Zamawiającego w Poznaniu</w:t>
            </w:r>
          </w:p>
        </w:tc>
        <w:tc>
          <w:tcPr>
            <w:tcW w:w="510" w:type="dxa"/>
            <w:vAlign w:val="center"/>
          </w:tcPr>
          <w:p w14:paraId="38739D56" w14:textId="77777777" w:rsidR="005D188A" w:rsidRPr="00580A90" w:rsidRDefault="005D188A" w:rsidP="007817D0">
            <w:pPr>
              <w:spacing w:after="120"/>
              <w:jc w:val="both"/>
              <w:rPr>
                <w:rFonts w:cstheme="minorHAnsi"/>
              </w:rPr>
            </w:pPr>
            <w:r w:rsidRPr="00580A90">
              <w:rPr>
                <w:rFonts w:cstheme="minorHAnsi"/>
              </w:rPr>
              <w:t>1</w:t>
            </w:r>
          </w:p>
        </w:tc>
        <w:tc>
          <w:tcPr>
            <w:tcW w:w="3217" w:type="dxa"/>
          </w:tcPr>
          <w:p w14:paraId="4667C7E1" w14:textId="77777777" w:rsidR="005D188A" w:rsidRPr="00580A90" w:rsidRDefault="005D188A" w:rsidP="007817D0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3218" w:type="dxa"/>
          </w:tcPr>
          <w:p w14:paraId="166BE233" w14:textId="77777777" w:rsidR="005D188A" w:rsidRPr="00580A90" w:rsidRDefault="005D188A" w:rsidP="007817D0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D188A" w:rsidRPr="00647AA5" w14:paraId="178C1E4A" w14:textId="77777777" w:rsidTr="007817D0">
        <w:trPr>
          <w:trHeight w:val="597"/>
        </w:trPr>
        <w:tc>
          <w:tcPr>
            <w:tcW w:w="2122" w:type="dxa"/>
            <w:vMerge/>
            <w:vAlign w:val="center"/>
          </w:tcPr>
          <w:p w14:paraId="576B06E0" w14:textId="77777777" w:rsidR="005D188A" w:rsidRPr="00580A90" w:rsidRDefault="005D188A" w:rsidP="00E400AF">
            <w:pPr>
              <w:spacing w:after="120"/>
              <w:rPr>
                <w:rFonts w:cstheme="minorHAnsi"/>
              </w:rPr>
            </w:pPr>
          </w:p>
        </w:tc>
        <w:tc>
          <w:tcPr>
            <w:tcW w:w="510" w:type="dxa"/>
            <w:vAlign w:val="center"/>
          </w:tcPr>
          <w:p w14:paraId="3FF3A9B3" w14:textId="77777777" w:rsidR="005D188A" w:rsidRPr="00580A90" w:rsidRDefault="005D188A" w:rsidP="007817D0">
            <w:pPr>
              <w:spacing w:after="120"/>
              <w:jc w:val="both"/>
              <w:rPr>
                <w:rFonts w:cstheme="minorHAnsi"/>
              </w:rPr>
            </w:pPr>
            <w:r w:rsidRPr="00580A90">
              <w:rPr>
                <w:rFonts w:cstheme="minorHAnsi"/>
              </w:rPr>
              <w:t>2</w:t>
            </w:r>
          </w:p>
        </w:tc>
        <w:tc>
          <w:tcPr>
            <w:tcW w:w="3217" w:type="dxa"/>
          </w:tcPr>
          <w:p w14:paraId="01C20834" w14:textId="77777777" w:rsidR="005D188A" w:rsidRPr="00580A90" w:rsidRDefault="005D188A" w:rsidP="007817D0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3218" w:type="dxa"/>
          </w:tcPr>
          <w:p w14:paraId="0BC17402" w14:textId="77777777" w:rsidR="005D188A" w:rsidRPr="00580A90" w:rsidRDefault="005D188A" w:rsidP="007817D0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D188A" w:rsidRPr="00647AA5" w14:paraId="2613EDDF" w14:textId="77777777" w:rsidTr="007817D0">
        <w:trPr>
          <w:trHeight w:val="597"/>
        </w:trPr>
        <w:tc>
          <w:tcPr>
            <w:tcW w:w="2122" w:type="dxa"/>
            <w:vMerge w:val="restart"/>
            <w:vAlign w:val="center"/>
          </w:tcPr>
          <w:p w14:paraId="7572B1C5" w14:textId="7DE14ECA" w:rsidR="005D188A" w:rsidRPr="004F3950" w:rsidRDefault="005D188A" w:rsidP="007817D0">
            <w:pPr>
              <w:spacing w:after="120"/>
              <w:rPr>
                <w:rFonts w:cstheme="minorHAnsi"/>
              </w:rPr>
            </w:pPr>
            <w:r w:rsidRPr="000F0097">
              <w:rPr>
                <w:rFonts w:cstheme="minorHAnsi"/>
              </w:rPr>
              <w:t xml:space="preserve">Obszar w promieniu 20 km od siedziby Zamawiającego w Pionkach </w:t>
            </w:r>
          </w:p>
        </w:tc>
        <w:tc>
          <w:tcPr>
            <w:tcW w:w="510" w:type="dxa"/>
            <w:vAlign w:val="center"/>
          </w:tcPr>
          <w:p w14:paraId="4C1ACCA9" w14:textId="77777777" w:rsidR="005D188A" w:rsidRPr="00580A90" w:rsidRDefault="005D188A" w:rsidP="007817D0">
            <w:pPr>
              <w:spacing w:after="120"/>
              <w:jc w:val="both"/>
              <w:rPr>
                <w:rFonts w:cstheme="minorHAnsi"/>
              </w:rPr>
            </w:pPr>
            <w:r w:rsidRPr="00580A90">
              <w:rPr>
                <w:rFonts w:cstheme="minorHAnsi"/>
              </w:rPr>
              <w:t>1</w:t>
            </w:r>
          </w:p>
        </w:tc>
        <w:tc>
          <w:tcPr>
            <w:tcW w:w="3217" w:type="dxa"/>
          </w:tcPr>
          <w:p w14:paraId="3B2A5BD1" w14:textId="77777777" w:rsidR="005D188A" w:rsidRPr="00580A90" w:rsidRDefault="005D188A" w:rsidP="007817D0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3218" w:type="dxa"/>
          </w:tcPr>
          <w:p w14:paraId="63113465" w14:textId="77777777" w:rsidR="005D188A" w:rsidRPr="00580A90" w:rsidRDefault="005D188A" w:rsidP="007817D0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D188A" w:rsidRPr="00647AA5" w14:paraId="32313842" w14:textId="77777777" w:rsidTr="007817D0">
        <w:trPr>
          <w:trHeight w:val="597"/>
        </w:trPr>
        <w:tc>
          <w:tcPr>
            <w:tcW w:w="2122" w:type="dxa"/>
            <w:vMerge/>
            <w:vAlign w:val="center"/>
          </w:tcPr>
          <w:p w14:paraId="65993C0E" w14:textId="77777777" w:rsidR="005D188A" w:rsidRPr="00580A90" w:rsidRDefault="005D188A" w:rsidP="00E400AF">
            <w:pPr>
              <w:spacing w:after="120"/>
              <w:rPr>
                <w:rFonts w:cstheme="minorHAnsi"/>
              </w:rPr>
            </w:pPr>
          </w:p>
        </w:tc>
        <w:tc>
          <w:tcPr>
            <w:tcW w:w="510" w:type="dxa"/>
            <w:vAlign w:val="center"/>
          </w:tcPr>
          <w:p w14:paraId="42A1E031" w14:textId="77777777" w:rsidR="005D188A" w:rsidRPr="00580A90" w:rsidRDefault="005D188A" w:rsidP="00E400AF">
            <w:pPr>
              <w:spacing w:after="120"/>
              <w:rPr>
                <w:rFonts w:cstheme="minorHAnsi"/>
              </w:rPr>
            </w:pPr>
            <w:r w:rsidRPr="00580A90">
              <w:rPr>
                <w:rFonts w:cstheme="minorHAnsi"/>
              </w:rPr>
              <w:t>2</w:t>
            </w:r>
          </w:p>
        </w:tc>
        <w:tc>
          <w:tcPr>
            <w:tcW w:w="3217" w:type="dxa"/>
          </w:tcPr>
          <w:p w14:paraId="5722A259" w14:textId="77777777" w:rsidR="005D188A" w:rsidRPr="00580A90" w:rsidRDefault="005D188A" w:rsidP="00E400AF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3218" w:type="dxa"/>
          </w:tcPr>
          <w:p w14:paraId="66BB1569" w14:textId="77777777" w:rsidR="005D188A" w:rsidRPr="00580A90" w:rsidRDefault="005D188A" w:rsidP="00E400AF">
            <w:pPr>
              <w:spacing w:after="120"/>
              <w:jc w:val="both"/>
              <w:rPr>
                <w:rFonts w:cstheme="minorHAnsi"/>
              </w:rPr>
            </w:pPr>
          </w:p>
        </w:tc>
      </w:tr>
    </w:tbl>
    <w:p w14:paraId="206A5105" w14:textId="25EE485E" w:rsidR="0005687C" w:rsidRPr="002D38C4" w:rsidRDefault="002D38C4" w:rsidP="002D38C4">
      <w:pPr>
        <w:pStyle w:val="Akapitzlist"/>
        <w:spacing w:after="120"/>
        <w:ind w:left="0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</w:rPr>
        <w:t xml:space="preserve">* </w:t>
      </w:r>
      <w:r w:rsidRPr="002D38C4">
        <w:rPr>
          <w:rFonts w:cstheme="minorHAnsi"/>
          <w:sz w:val="22"/>
          <w:szCs w:val="22"/>
        </w:rPr>
        <w:t xml:space="preserve">dotyczy </w:t>
      </w:r>
      <w:r w:rsidRPr="009B5799">
        <w:rPr>
          <w:rFonts w:cstheme="minorHAnsi"/>
          <w:sz w:val="22"/>
          <w:szCs w:val="22"/>
        </w:rPr>
        <w:t>wyłącznie placówek, których Wykonawca jest właścicielem</w:t>
      </w:r>
    </w:p>
    <w:p w14:paraId="58C1CCE0" w14:textId="60FBDF2B" w:rsidR="005D188A" w:rsidRPr="007817D0" w:rsidRDefault="005D188A" w:rsidP="007817D0">
      <w:pPr>
        <w:pStyle w:val="Akapitzlist"/>
        <w:spacing w:after="120"/>
        <w:ind w:left="0"/>
        <w:contextualSpacing w:val="0"/>
        <w:jc w:val="both"/>
        <w:rPr>
          <w:rFonts w:cstheme="minorHAnsi"/>
        </w:rPr>
      </w:pPr>
      <w:r w:rsidRPr="007817D0">
        <w:rPr>
          <w:rFonts w:cstheme="minorHAnsi"/>
          <w:sz w:val="22"/>
          <w:szCs w:val="22"/>
        </w:rPr>
        <w:lastRenderedPageBreak/>
        <w:t xml:space="preserve">Ponadto, oświadczam, że będę dysponował co najmniej taką samą liczbą placówek medycznych oferujących co najmniej konsultacje lekarskie w zakresie lekarzy podstawowej opieki zdrowotnej oraz podstawowych, następujących specjalistów: ginekolog, kardiolog, okulista, laryngolog, chirurg w lokalizacjach wskazanych powyżej przez cały okres trwania umowy. </w:t>
      </w:r>
    </w:p>
    <w:p w14:paraId="1DDD81F9" w14:textId="77777777" w:rsidR="005D188A" w:rsidRPr="00647AA5" w:rsidRDefault="005D188A" w:rsidP="007817D0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55CFE3B4" w14:textId="77777777" w:rsidR="005D188A" w:rsidRPr="00647AA5" w:rsidRDefault="005D188A" w:rsidP="008F4199">
      <w:pPr>
        <w:tabs>
          <w:tab w:val="left" w:pos="360"/>
        </w:tabs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>Poniżej przedstawiam wykaz innych placówek spełniających powyższe wymagania w celu uzyskania dodatkowych punktów przy ocenie oferty: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510"/>
        <w:gridCol w:w="3175"/>
        <w:gridCol w:w="3260"/>
      </w:tblGrid>
      <w:tr w:rsidR="005D188A" w:rsidRPr="00647AA5" w14:paraId="003861CF" w14:textId="77777777" w:rsidTr="007817D0">
        <w:tc>
          <w:tcPr>
            <w:tcW w:w="2122" w:type="dxa"/>
            <w:vAlign w:val="center"/>
          </w:tcPr>
          <w:p w14:paraId="235F5DB7" w14:textId="77777777" w:rsidR="005D188A" w:rsidRPr="004F3950" w:rsidRDefault="005D188A" w:rsidP="007817D0">
            <w:pPr>
              <w:spacing w:after="120"/>
              <w:jc w:val="center"/>
              <w:rPr>
                <w:rFonts w:cstheme="minorHAnsi"/>
              </w:rPr>
            </w:pPr>
            <w:r w:rsidRPr="000F0097">
              <w:rPr>
                <w:rFonts w:cstheme="minorHAnsi"/>
              </w:rPr>
              <w:t>Lokalizacja</w:t>
            </w:r>
          </w:p>
        </w:tc>
        <w:tc>
          <w:tcPr>
            <w:tcW w:w="510" w:type="dxa"/>
            <w:vAlign w:val="center"/>
          </w:tcPr>
          <w:p w14:paraId="1C9AE97C" w14:textId="77777777" w:rsidR="005D188A" w:rsidRPr="00580A90" w:rsidRDefault="005D188A" w:rsidP="007817D0">
            <w:pPr>
              <w:spacing w:after="120"/>
              <w:jc w:val="center"/>
              <w:rPr>
                <w:rFonts w:cstheme="minorHAnsi"/>
              </w:rPr>
            </w:pPr>
            <w:r w:rsidRPr="00580A90">
              <w:rPr>
                <w:rFonts w:cstheme="minorHAnsi"/>
              </w:rPr>
              <w:t>Lp.</w:t>
            </w:r>
          </w:p>
        </w:tc>
        <w:tc>
          <w:tcPr>
            <w:tcW w:w="3175" w:type="dxa"/>
            <w:vAlign w:val="center"/>
          </w:tcPr>
          <w:p w14:paraId="7DFBEFC4" w14:textId="77777777" w:rsidR="005D188A" w:rsidRPr="00580A90" w:rsidRDefault="005D188A" w:rsidP="007817D0">
            <w:pPr>
              <w:spacing w:after="120"/>
              <w:jc w:val="center"/>
              <w:rPr>
                <w:rFonts w:cstheme="minorHAnsi"/>
              </w:rPr>
            </w:pPr>
            <w:r w:rsidRPr="00580A90">
              <w:rPr>
                <w:rFonts w:cstheme="minorHAnsi"/>
              </w:rPr>
              <w:t>Nazwa Placówki</w:t>
            </w:r>
          </w:p>
        </w:tc>
        <w:tc>
          <w:tcPr>
            <w:tcW w:w="3260" w:type="dxa"/>
            <w:vAlign w:val="center"/>
          </w:tcPr>
          <w:p w14:paraId="452A3B79" w14:textId="77777777" w:rsidR="005D188A" w:rsidRPr="00580A90" w:rsidRDefault="005D188A" w:rsidP="007817D0">
            <w:pPr>
              <w:spacing w:after="120"/>
              <w:jc w:val="center"/>
              <w:rPr>
                <w:rFonts w:cstheme="minorHAnsi"/>
              </w:rPr>
            </w:pPr>
            <w:r w:rsidRPr="00580A90">
              <w:rPr>
                <w:rFonts w:cstheme="minorHAnsi"/>
              </w:rPr>
              <w:t>Adres placówki</w:t>
            </w:r>
          </w:p>
        </w:tc>
      </w:tr>
      <w:tr w:rsidR="005D188A" w:rsidRPr="00647AA5" w14:paraId="0BFBCF99" w14:textId="77777777" w:rsidTr="007817D0">
        <w:trPr>
          <w:trHeight w:val="395"/>
        </w:trPr>
        <w:tc>
          <w:tcPr>
            <w:tcW w:w="2122" w:type="dxa"/>
            <w:vMerge w:val="restart"/>
            <w:vAlign w:val="center"/>
          </w:tcPr>
          <w:p w14:paraId="0E0CF54E" w14:textId="647F6F16" w:rsidR="005D188A" w:rsidRPr="004F3950" w:rsidRDefault="005D188A" w:rsidP="007817D0">
            <w:pPr>
              <w:spacing w:after="120"/>
              <w:rPr>
                <w:rFonts w:cstheme="minorHAnsi"/>
              </w:rPr>
            </w:pPr>
            <w:r w:rsidRPr="000F0097">
              <w:rPr>
                <w:rFonts w:cstheme="minorHAnsi"/>
              </w:rPr>
              <w:t>Obszar w promieniu 8 km od centrali Zamawiającego w Warszawie</w:t>
            </w:r>
          </w:p>
        </w:tc>
        <w:tc>
          <w:tcPr>
            <w:tcW w:w="510" w:type="dxa"/>
            <w:vAlign w:val="center"/>
          </w:tcPr>
          <w:p w14:paraId="222B602B" w14:textId="77777777" w:rsidR="005D188A" w:rsidRPr="00580A90" w:rsidRDefault="005D188A" w:rsidP="007817D0">
            <w:pPr>
              <w:spacing w:after="120"/>
              <w:rPr>
                <w:rFonts w:cstheme="minorHAnsi"/>
              </w:rPr>
            </w:pPr>
            <w:r w:rsidRPr="00580A90">
              <w:rPr>
                <w:rFonts w:cstheme="minorHAnsi"/>
              </w:rPr>
              <w:t>1</w:t>
            </w:r>
          </w:p>
        </w:tc>
        <w:tc>
          <w:tcPr>
            <w:tcW w:w="3175" w:type="dxa"/>
          </w:tcPr>
          <w:p w14:paraId="7515279E" w14:textId="77777777" w:rsidR="005D188A" w:rsidRPr="00580A90" w:rsidRDefault="005D188A" w:rsidP="007817D0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479DCE30" w14:textId="77777777" w:rsidR="005D188A" w:rsidRPr="00580A90" w:rsidRDefault="005D188A" w:rsidP="007817D0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D188A" w:rsidRPr="00647AA5" w14:paraId="55F810D1" w14:textId="77777777" w:rsidTr="007817D0">
        <w:trPr>
          <w:trHeight w:val="395"/>
        </w:trPr>
        <w:tc>
          <w:tcPr>
            <w:tcW w:w="2122" w:type="dxa"/>
            <w:vMerge/>
            <w:vAlign w:val="center"/>
          </w:tcPr>
          <w:p w14:paraId="5657D0FC" w14:textId="77777777" w:rsidR="005D188A" w:rsidRPr="00580A90" w:rsidRDefault="005D188A" w:rsidP="005B0BB6">
            <w:pPr>
              <w:spacing w:after="120"/>
              <w:rPr>
                <w:rFonts w:cstheme="minorHAnsi"/>
              </w:rPr>
            </w:pPr>
          </w:p>
        </w:tc>
        <w:tc>
          <w:tcPr>
            <w:tcW w:w="510" w:type="dxa"/>
            <w:vAlign w:val="center"/>
          </w:tcPr>
          <w:p w14:paraId="01F93A6D" w14:textId="77777777" w:rsidR="005D188A" w:rsidRPr="00580A90" w:rsidRDefault="005D188A" w:rsidP="007817D0">
            <w:pPr>
              <w:spacing w:after="120"/>
              <w:rPr>
                <w:rFonts w:cstheme="minorHAnsi"/>
              </w:rPr>
            </w:pPr>
            <w:r w:rsidRPr="00580A90">
              <w:rPr>
                <w:rFonts w:cstheme="minorHAnsi"/>
              </w:rPr>
              <w:t>2</w:t>
            </w:r>
          </w:p>
        </w:tc>
        <w:tc>
          <w:tcPr>
            <w:tcW w:w="3175" w:type="dxa"/>
          </w:tcPr>
          <w:p w14:paraId="51432A22" w14:textId="77777777" w:rsidR="005D188A" w:rsidRPr="00580A90" w:rsidRDefault="005D188A" w:rsidP="007817D0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18B43F96" w14:textId="77777777" w:rsidR="005D188A" w:rsidRPr="00580A90" w:rsidRDefault="005D188A" w:rsidP="007817D0">
            <w:pPr>
              <w:spacing w:after="120"/>
              <w:jc w:val="both"/>
              <w:rPr>
                <w:rFonts w:cstheme="minorHAnsi"/>
              </w:rPr>
            </w:pPr>
            <w:r w:rsidRPr="00580A90">
              <w:rPr>
                <w:rFonts w:cstheme="minorHAnsi"/>
              </w:rPr>
              <w:t xml:space="preserve">  </w:t>
            </w:r>
          </w:p>
        </w:tc>
      </w:tr>
      <w:tr w:rsidR="005D188A" w:rsidRPr="00647AA5" w14:paraId="103D44CA" w14:textId="77777777" w:rsidTr="007817D0">
        <w:trPr>
          <w:trHeight w:val="395"/>
        </w:trPr>
        <w:tc>
          <w:tcPr>
            <w:tcW w:w="2122" w:type="dxa"/>
            <w:vMerge/>
            <w:vAlign w:val="center"/>
          </w:tcPr>
          <w:p w14:paraId="28AA0C07" w14:textId="77777777" w:rsidR="005D188A" w:rsidRPr="00580A90" w:rsidRDefault="005D188A" w:rsidP="005B0BB6">
            <w:pPr>
              <w:spacing w:after="120"/>
              <w:rPr>
                <w:rFonts w:cstheme="minorHAnsi"/>
              </w:rPr>
            </w:pPr>
          </w:p>
        </w:tc>
        <w:tc>
          <w:tcPr>
            <w:tcW w:w="510" w:type="dxa"/>
            <w:vAlign w:val="center"/>
          </w:tcPr>
          <w:p w14:paraId="1E9C23D0" w14:textId="77777777" w:rsidR="005D188A" w:rsidRPr="00580A90" w:rsidRDefault="005D188A" w:rsidP="007817D0">
            <w:pPr>
              <w:spacing w:after="120"/>
              <w:rPr>
                <w:rFonts w:cstheme="minorHAnsi"/>
              </w:rPr>
            </w:pPr>
            <w:r w:rsidRPr="00580A90">
              <w:rPr>
                <w:rFonts w:cstheme="minorHAnsi"/>
              </w:rPr>
              <w:t xml:space="preserve">3 </w:t>
            </w:r>
          </w:p>
        </w:tc>
        <w:tc>
          <w:tcPr>
            <w:tcW w:w="3175" w:type="dxa"/>
          </w:tcPr>
          <w:p w14:paraId="6716B009" w14:textId="77777777" w:rsidR="005D188A" w:rsidRPr="00580A90" w:rsidRDefault="005D188A" w:rsidP="007817D0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6C6C426D" w14:textId="77777777" w:rsidR="005D188A" w:rsidRPr="00580A90" w:rsidRDefault="005D188A" w:rsidP="007817D0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D188A" w:rsidRPr="00647AA5" w14:paraId="2456F68C" w14:textId="77777777" w:rsidTr="007817D0">
        <w:trPr>
          <w:trHeight w:val="396"/>
        </w:trPr>
        <w:tc>
          <w:tcPr>
            <w:tcW w:w="2122" w:type="dxa"/>
            <w:vMerge/>
            <w:vAlign w:val="center"/>
          </w:tcPr>
          <w:p w14:paraId="1984B028" w14:textId="77777777" w:rsidR="005D188A" w:rsidRPr="00580A90" w:rsidRDefault="005D188A" w:rsidP="005B0BB6">
            <w:pPr>
              <w:spacing w:after="120"/>
              <w:rPr>
                <w:rFonts w:cstheme="minorHAnsi"/>
              </w:rPr>
            </w:pPr>
          </w:p>
        </w:tc>
        <w:tc>
          <w:tcPr>
            <w:tcW w:w="510" w:type="dxa"/>
            <w:vAlign w:val="center"/>
          </w:tcPr>
          <w:p w14:paraId="1266BFE8" w14:textId="77777777" w:rsidR="005D188A" w:rsidRPr="00580A90" w:rsidRDefault="005D188A" w:rsidP="007817D0">
            <w:pPr>
              <w:spacing w:after="120"/>
              <w:rPr>
                <w:rFonts w:cstheme="minorHAnsi"/>
              </w:rPr>
            </w:pPr>
            <w:r w:rsidRPr="00580A90">
              <w:rPr>
                <w:rFonts w:cstheme="minorHAnsi"/>
              </w:rPr>
              <w:t>4</w:t>
            </w:r>
          </w:p>
        </w:tc>
        <w:tc>
          <w:tcPr>
            <w:tcW w:w="3175" w:type="dxa"/>
          </w:tcPr>
          <w:p w14:paraId="0ADCE4CD" w14:textId="77777777" w:rsidR="005D188A" w:rsidRPr="00580A90" w:rsidRDefault="005D188A" w:rsidP="007817D0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574244D1" w14:textId="77777777" w:rsidR="005D188A" w:rsidRPr="00580A90" w:rsidRDefault="005D188A" w:rsidP="007817D0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D188A" w:rsidRPr="00647AA5" w14:paraId="22C48118" w14:textId="77777777" w:rsidTr="007817D0">
        <w:trPr>
          <w:trHeight w:val="396"/>
        </w:trPr>
        <w:tc>
          <w:tcPr>
            <w:tcW w:w="2122" w:type="dxa"/>
            <w:vMerge/>
            <w:vAlign w:val="center"/>
          </w:tcPr>
          <w:p w14:paraId="373D0C90" w14:textId="77777777" w:rsidR="005D188A" w:rsidRPr="00580A90" w:rsidRDefault="005D188A" w:rsidP="005B0BB6">
            <w:pPr>
              <w:spacing w:after="120"/>
              <w:rPr>
                <w:rFonts w:cstheme="minorHAnsi"/>
              </w:rPr>
            </w:pPr>
          </w:p>
        </w:tc>
        <w:tc>
          <w:tcPr>
            <w:tcW w:w="510" w:type="dxa"/>
            <w:vAlign w:val="center"/>
          </w:tcPr>
          <w:p w14:paraId="3C17B087" w14:textId="77777777" w:rsidR="005D188A" w:rsidRPr="00580A90" w:rsidRDefault="005D188A" w:rsidP="007817D0">
            <w:pPr>
              <w:spacing w:after="120"/>
              <w:rPr>
                <w:rFonts w:cstheme="minorHAnsi"/>
              </w:rPr>
            </w:pPr>
            <w:r w:rsidRPr="00580A90">
              <w:rPr>
                <w:rFonts w:cstheme="minorHAnsi"/>
              </w:rPr>
              <w:t>5</w:t>
            </w:r>
          </w:p>
        </w:tc>
        <w:tc>
          <w:tcPr>
            <w:tcW w:w="3175" w:type="dxa"/>
          </w:tcPr>
          <w:p w14:paraId="73DBF811" w14:textId="77777777" w:rsidR="005D188A" w:rsidRPr="00580A90" w:rsidRDefault="005D188A" w:rsidP="007817D0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58C899E3" w14:textId="77777777" w:rsidR="005D188A" w:rsidRPr="00580A90" w:rsidRDefault="005D188A" w:rsidP="007817D0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D188A" w:rsidRPr="00647AA5" w14:paraId="086C1301" w14:textId="77777777" w:rsidTr="007817D0">
        <w:trPr>
          <w:trHeight w:val="396"/>
        </w:trPr>
        <w:tc>
          <w:tcPr>
            <w:tcW w:w="2122" w:type="dxa"/>
            <w:vMerge/>
            <w:vAlign w:val="center"/>
          </w:tcPr>
          <w:p w14:paraId="67993136" w14:textId="77777777" w:rsidR="005D188A" w:rsidRPr="00580A90" w:rsidRDefault="005D188A" w:rsidP="005B0BB6">
            <w:pPr>
              <w:spacing w:after="120"/>
              <w:rPr>
                <w:rFonts w:cstheme="minorHAnsi"/>
              </w:rPr>
            </w:pPr>
          </w:p>
        </w:tc>
        <w:tc>
          <w:tcPr>
            <w:tcW w:w="510" w:type="dxa"/>
            <w:vAlign w:val="center"/>
          </w:tcPr>
          <w:p w14:paraId="7B01C6FF" w14:textId="77777777" w:rsidR="005D188A" w:rsidRPr="00580A90" w:rsidRDefault="005D188A" w:rsidP="007817D0">
            <w:pPr>
              <w:spacing w:after="120"/>
              <w:rPr>
                <w:rFonts w:cstheme="minorHAnsi"/>
              </w:rPr>
            </w:pPr>
            <w:r w:rsidRPr="00580A90">
              <w:rPr>
                <w:rFonts w:cstheme="minorHAnsi"/>
              </w:rPr>
              <w:t>6</w:t>
            </w:r>
          </w:p>
        </w:tc>
        <w:tc>
          <w:tcPr>
            <w:tcW w:w="3175" w:type="dxa"/>
          </w:tcPr>
          <w:p w14:paraId="0E3C1170" w14:textId="77777777" w:rsidR="005D188A" w:rsidRPr="00580A90" w:rsidRDefault="005D188A" w:rsidP="007817D0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31759F46" w14:textId="77777777" w:rsidR="005D188A" w:rsidRPr="00580A90" w:rsidRDefault="005D188A" w:rsidP="007817D0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D188A" w:rsidRPr="00647AA5" w14:paraId="7DE478D3" w14:textId="77777777" w:rsidTr="007817D0">
        <w:trPr>
          <w:trHeight w:val="806"/>
        </w:trPr>
        <w:tc>
          <w:tcPr>
            <w:tcW w:w="2122" w:type="dxa"/>
            <w:vAlign w:val="center"/>
          </w:tcPr>
          <w:p w14:paraId="3521C749" w14:textId="1C74B167" w:rsidR="005D188A" w:rsidRPr="004F3950" w:rsidRDefault="005D188A" w:rsidP="007817D0">
            <w:pPr>
              <w:spacing w:after="120"/>
              <w:rPr>
                <w:rFonts w:cstheme="minorHAnsi"/>
              </w:rPr>
            </w:pPr>
            <w:r w:rsidRPr="000F0097">
              <w:rPr>
                <w:rFonts w:cstheme="minorHAnsi"/>
              </w:rPr>
              <w:t>Obszar w promieniu 8 km od siedziby Zamawiającego w Katowicach</w:t>
            </w:r>
          </w:p>
        </w:tc>
        <w:tc>
          <w:tcPr>
            <w:tcW w:w="510" w:type="dxa"/>
            <w:vAlign w:val="center"/>
          </w:tcPr>
          <w:p w14:paraId="6BE6FEA7" w14:textId="77777777" w:rsidR="005D188A" w:rsidRPr="00580A90" w:rsidRDefault="005D188A" w:rsidP="007817D0">
            <w:pPr>
              <w:spacing w:after="120"/>
              <w:jc w:val="both"/>
              <w:rPr>
                <w:rFonts w:cstheme="minorHAnsi"/>
              </w:rPr>
            </w:pPr>
            <w:r w:rsidRPr="00580A90">
              <w:rPr>
                <w:rFonts w:cstheme="minorHAnsi"/>
              </w:rPr>
              <w:t>1</w:t>
            </w:r>
          </w:p>
        </w:tc>
        <w:tc>
          <w:tcPr>
            <w:tcW w:w="3175" w:type="dxa"/>
          </w:tcPr>
          <w:p w14:paraId="17C44348" w14:textId="77777777" w:rsidR="005D188A" w:rsidRPr="00580A90" w:rsidRDefault="005D188A" w:rsidP="007817D0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5F55E950" w14:textId="77777777" w:rsidR="005D188A" w:rsidRPr="00580A90" w:rsidRDefault="005D188A" w:rsidP="007817D0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D188A" w:rsidRPr="00647AA5" w14:paraId="7DCDE6E5" w14:textId="77777777" w:rsidTr="007817D0">
        <w:trPr>
          <w:trHeight w:val="806"/>
        </w:trPr>
        <w:tc>
          <w:tcPr>
            <w:tcW w:w="2122" w:type="dxa"/>
            <w:vAlign w:val="center"/>
          </w:tcPr>
          <w:p w14:paraId="40FC43E4" w14:textId="2DF91ECA" w:rsidR="005D188A" w:rsidRPr="004F3950" w:rsidRDefault="005D188A" w:rsidP="007817D0">
            <w:pPr>
              <w:spacing w:after="120"/>
              <w:rPr>
                <w:rFonts w:cstheme="minorHAnsi"/>
              </w:rPr>
            </w:pPr>
            <w:r w:rsidRPr="000F0097">
              <w:rPr>
                <w:rFonts w:cstheme="minorHAnsi"/>
              </w:rPr>
              <w:t>Obszar w promieniu 8 km od siedziby Zamawiającego w Poznaniu</w:t>
            </w:r>
          </w:p>
        </w:tc>
        <w:tc>
          <w:tcPr>
            <w:tcW w:w="510" w:type="dxa"/>
            <w:vAlign w:val="center"/>
          </w:tcPr>
          <w:p w14:paraId="28C56ACE" w14:textId="77777777" w:rsidR="005D188A" w:rsidRPr="00580A90" w:rsidRDefault="005D188A" w:rsidP="007817D0">
            <w:pPr>
              <w:spacing w:after="120"/>
              <w:jc w:val="both"/>
              <w:rPr>
                <w:rFonts w:cstheme="minorHAnsi"/>
              </w:rPr>
            </w:pPr>
            <w:r w:rsidRPr="00580A90">
              <w:rPr>
                <w:rFonts w:cstheme="minorHAnsi"/>
              </w:rPr>
              <w:t>1</w:t>
            </w:r>
          </w:p>
        </w:tc>
        <w:tc>
          <w:tcPr>
            <w:tcW w:w="3175" w:type="dxa"/>
          </w:tcPr>
          <w:p w14:paraId="389F26AB" w14:textId="77777777" w:rsidR="005D188A" w:rsidRPr="00580A90" w:rsidRDefault="005D188A" w:rsidP="007817D0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4C9B530D" w14:textId="77777777" w:rsidR="005D188A" w:rsidRPr="00580A90" w:rsidRDefault="005D188A" w:rsidP="007817D0">
            <w:pPr>
              <w:spacing w:after="120"/>
              <w:jc w:val="both"/>
              <w:rPr>
                <w:rFonts w:cstheme="minorHAnsi"/>
              </w:rPr>
            </w:pPr>
          </w:p>
        </w:tc>
      </w:tr>
    </w:tbl>
    <w:p w14:paraId="5F1FE2D7" w14:textId="77777777" w:rsidR="005D188A" w:rsidRPr="00647AA5" w:rsidRDefault="005D188A" w:rsidP="007817D0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654E317D" w14:textId="023DF9DD" w:rsidR="005D188A" w:rsidRDefault="005D188A" w:rsidP="00730F45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1EA74E55" w14:textId="77777777" w:rsidR="00FA747B" w:rsidRPr="00647AA5" w:rsidRDefault="00FA747B" w:rsidP="007817D0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03CD6B05" w14:textId="77777777" w:rsidR="005D188A" w:rsidRPr="00647AA5" w:rsidRDefault="005D188A" w:rsidP="007817D0">
      <w:pPr>
        <w:tabs>
          <w:tab w:val="left" w:pos="360"/>
        </w:tabs>
        <w:spacing w:after="120" w:line="240" w:lineRule="auto"/>
        <w:rPr>
          <w:rFonts w:eastAsia="Times New Roman" w:cstheme="minorHAnsi"/>
          <w:b/>
          <w:lang w:eastAsia="pl-PL"/>
        </w:rPr>
      </w:pPr>
      <w:r w:rsidRPr="00647AA5">
        <w:rPr>
          <w:rFonts w:eastAsia="Times New Roman" w:cstheme="minorHAnsi"/>
          <w:b/>
          <w:lang w:eastAsia="pl-PL"/>
        </w:rPr>
        <w:t>Podpis(y):</w:t>
      </w:r>
    </w:p>
    <w:p w14:paraId="7A8F53CA" w14:textId="77777777" w:rsidR="005D188A" w:rsidRPr="00647AA5" w:rsidRDefault="005D188A" w:rsidP="007817D0">
      <w:pPr>
        <w:tabs>
          <w:tab w:val="left" w:pos="360"/>
        </w:tabs>
        <w:spacing w:after="120" w:line="240" w:lineRule="auto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>Miejscowość: …………………………………………………..…..…</w:t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  <w:t>Data:………………………..……………………….</w:t>
      </w:r>
    </w:p>
    <w:p w14:paraId="678E5654" w14:textId="77777777" w:rsidR="005D188A" w:rsidRPr="00647AA5" w:rsidRDefault="005D188A" w:rsidP="007817D0">
      <w:pPr>
        <w:tabs>
          <w:tab w:val="left" w:pos="360"/>
        </w:tabs>
        <w:spacing w:after="120" w:line="240" w:lineRule="auto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>Imię i nazwisko osoby uprawnionej:</w:t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  <w:t xml:space="preserve">Podpis: </w:t>
      </w:r>
    </w:p>
    <w:p w14:paraId="5A92CEB9" w14:textId="77777777" w:rsidR="005D188A" w:rsidRPr="00647AA5" w:rsidRDefault="005D188A" w:rsidP="007817D0">
      <w:pPr>
        <w:tabs>
          <w:tab w:val="left" w:pos="360"/>
        </w:tabs>
        <w:spacing w:after="120" w:line="240" w:lineRule="auto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>…………………………………………………………………………………</w:t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  <w:t>……………………….…………………………………</w:t>
      </w:r>
    </w:p>
    <w:p w14:paraId="4D1172DC" w14:textId="77777777" w:rsidR="005D188A" w:rsidRPr="00647AA5" w:rsidRDefault="005D188A" w:rsidP="007817D0">
      <w:pPr>
        <w:tabs>
          <w:tab w:val="left" w:pos="360"/>
        </w:tabs>
        <w:spacing w:after="120" w:line="240" w:lineRule="auto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>…………………………………………………………………………………</w:t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  <w:t>……………………….…………………………………</w:t>
      </w:r>
    </w:p>
    <w:p w14:paraId="31705217" w14:textId="77777777" w:rsidR="005D188A" w:rsidRPr="000F0097" w:rsidRDefault="005D188A" w:rsidP="007817D0">
      <w:pPr>
        <w:spacing w:after="120" w:line="240" w:lineRule="auto"/>
        <w:rPr>
          <w:rFonts w:cstheme="minorHAnsi"/>
        </w:rPr>
      </w:pPr>
    </w:p>
    <w:p w14:paraId="3D0A12F9" w14:textId="77777777" w:rsidR="005D188A" w:rsidRPr="004F3950" w:rsidRDefault="005D188A" w:rsidP="007817D0">
      <w:pPr>
        <w:spacing w:after="120" w:line="240" w:lineRule="auto"/>
        <w:rPr>
          <w:rFonts w:cstheme="minorHAnsi"/>
        </w:rPr>
      </w:pPr>
    </w:p>
    <w:p w14:paraId="4686B366" w14:textId="77777777" w:rsidR="005D188A" w:rsidRPr="00580A90" w:rsidRDefault="005D188A" w:rsidP="007817D0">
      <w:pPr>
        <w:spacing w:after="120" w:line="240" w:lineRule="auto"/>
        <w:rPr>
          <w:rFonts w:cstheme="minorHAnsi"/>
        </w:rPr>
      </w:pPr>
      <w:r w:rsidRPr="00580A90">
        <w:rPr>
          <w:rFonts w:cstheme="minorHAnsi"/>
        </w:rPr>
        <w:br w:type="page"/>
      </w:r>
    </w:p>
    <w:p w14:paraId="638D20B7" w14:textId="792ABAF6" w:rsidR="00403A9B" w:rsidRPr="00647AA5" w:rsidRDefault="00403A9B" w:rsidP="00137FFD">
      <w:pPr>
        <w:spacing w:after="120" w:line="240" w:lineRule="auto"/>
        <w:jc w:val="right"/>
        <w:rPr>
          <w:rFonts w:eastAsia="Times New Roman" w:cstheme="minorHAnsi"/>
          <w:b/>
          <w:lang w:eastAsia="pl-PL"/>
        </w:rPr>
      </w:pPr>
      <w:r w:rsidRPr="00647AA5">
        <w:rPr>
          <w:rFonts w:eastAsia="Times New Roman" w:cstheme="minorHAnsi"/>
          <w:lang w:eastAsia="pl-PL"/>
        </w:rPr>
        <w:lastRenderedPageBreak/>
        <w:t xml:space="preserve">Załącznik nr </w:t>
      </w:r>
      <w:r w:rsidR="0061242E">
        <w:rPr>
          <w:rFonts w:eastAsia="Times New Roman" w:cstheme="minorHAnsi"/>
          <w:lang w:eastAsia="pl-PL"/>
        </w:rPr>
        <w:t>7</w:t>
      </w:r>
    </w:p>
    <w:p w14:paraId="4D772C74" w14:textId="77777777" w:rsidR="00403A9B" w:rsidRPr="00647AA5" w:rsidRDefault="00403A9B" w:rsidP="007817D0">
      <w:pPr>
        <w:spacing w:after="120" w:line="240" w:lineRule="auto"/>
        <w:ind w:left="57"/>
        <w:jc w:val="center"/>
        <w:rPr>
          <w:rFonts w:eastAsia="Times New Roman" w:cstheme="minorHAnsi"/>
          <w:b/>
          <w:lang w:eastAsia="pl-PL"/>
        </w:rPr>
      </w:pPr>
      <w:r w:rsidRPr="00647AA5">
        <w:rPr>
          <w:rFonts w:eastAsia="Times New Roman" w:cstheme="minorHAnsi"/>
          <w:b/>
          <w:lang w:eastAsia="pl-PL"/>
        </w:rPr>
        <w:t xml:space="preserve">OŚWIADCZENIE </w:t>
      </w:r>
    </w:p>
    <w:p w14:paraId="6FF14E28" w14:textId="1EE4917B" w:rsidR="00403A9B" w:rsidRPr="00647AA5" w:rsidRDefault="00403A9B" w:rsidP="007817D0">
      <w:pPr>
        <w:spacing w:after="120" w:line="240" w:lineRule="auto"/>
        <w:ind w:left="57"/>
        <w:jc w:val="center"/>
        <w:rPr>
          <w:rFonts w:eastAsia="Times New Roman" w:cstheme="minorHAnsi"/>
          <w:b/>
          <w:lang w:eastAsia="pl-PL"/>
        </w:rPr>
      </w:pPr>
      <w:r w:rsidRPr="00647AA5">
        <w:rPr>
          <w:rFonts w:eastAsia="Times New Roman" w:cstheme="minorHAnsi"/>
          <w:b/>
          <w:iCs/>
          <w:lang w:eastAsia="pl-PL"/>
        </w:rPr>
        <w:t xml:space="preserve">dotyczące przynależności Wykonawcy do tej samej grupy kapitałowej, </w:t>
      </w:r>
      <w:r w:rsidRPr="00647AA5">
        <w:rPr>
          <w:rFonts w:eastAsia="Times New Roman" w:cstheme="minorHAnsi"/>
          <w:b/>
          <w:iCs/>
          <w:lang w:eastAsia="pl-PL"/>
        </w:rPr>
        <w:br/>
      </w:r>
      <w:r w:rsidRPr="00647AA5">
        <w:rPr>
          <w:rFonts w:eastAsia="Times New Roman" w:cstheme="minorHAnsi"/>
          <w:b/>
          <w:lang w:eastAsia="pl-PL"/>
        </w:rPr>
        <w:t xml:space="preserve">w rozumieniu ustawy z dnia 16 lutego 2007 r. o ochronie konkurencji </w:t>
      </w:r>
      <w:r w:rsidRPr="00647AA5">
        <w:rPr>
          <w:rFonts w:eastAsia="Times New Roman" w:cstheme="minorHAnsi"/>
          <w:b/>
          <w:lang w:eastAsia="pl-PL"/>
        </w:rPr>
        <w:br/>
        <w:t>i konsumentów (t.j.: Dz. U. z 2017 r. poz. 229)</w:t>
      </w:r>
    </w:p>
    <w:p w14:paraId="31C2E744" w14:textId="77777777" w:rsidR="00403A9B" w:rsidRPr="00647AA5" w:rsidRDefault="00403A9B" w:rsidP="007817D0">
      <w:pPr>
        <w:spacing w:after="120" w:line="240" w:lineRule="auto"/>
        <w:jc w:val="both"/>
        <w:rPr>
          <w:rFonts w:eastAsia="Times New Roman" w:cstheme="minorHAnsi"/>
          <w:i/>
          <w:lang w:eastAsia="pl-PL"/>
        </w:rPr>
      </w:pPr>
      <w:r w:rsidRPr="00647AA5">
        <w:rPr>
          <w:rFonts w:eastAsia="Times New Roman" w:cstheme="minorHAnsi"/>
          <w:i/>
          <w:lang w:eastAsia="pl-PL"/>
        </w:rPr>
        <w:t xml:space="preserve">dotyczy: zamówienia publicznego na </w:t>
      </w:r>
    </w:p>
    <w:p w14:paraId="66CA517F" w14:textId="70C9DBC7" w:rsidR="00FA747B" w:rsidRPr="000A65FB" w:rsidRDefault="00403A9B" w:rsidP="00FA747B">
      <w:pPr>
        <w:spacing w:after="120" w:line="240" w:lineRule="auto"/>
        <w:rPr>
          <w:rFonts w:cstheme="minorHAnsi"/>
        </w:rPr>
      </w:pPr>
      <w:r w:rsidRPr="00647AA5">
        <w:rPr>
          <w:rFonts w:cstheme="minorHAnsi"/>
        </w:rPr>
        <w:t>ŚWIADCZENIE USŁUG OCHRONY ZDROWIA Z ZAKRESU MEDYCYNY PRACY ORAZ INNYCH USŁUG MEDYCZNYCH DLA OBECNYCH I BYŁYCH PRACOWNIKÓW INSTYTUTU TECHNIKI BUDOWLANEJ ORAZ CZŁONKÓW ICH RODZIN</w:t>
      </w:r>
      <w:r w:rsidR="00FA747B" w:rsidRPr="00FA747B">
        <w:rPr>
          <w:rFonts w:cstheme="minorHAnsi"/>
        </w:rPr>
        <w:t xml:space="preserve"> </w:t>
      </w:r>
      <w:r w:rsidR="00FA747B" w:rsidRPr="00487B74">
        <w:rPr>
          <w:rFonts w:cstheme="minorHAnsi"/>
        </w:rPr>
        <w:t>W FO</w:t>
      </w:r>
      <w:r w:rsidR="00FA747B" w:rsidRPr="000A65FB">
        <w:rPr>
          <w:rFonts w:cstheme="minorHAnsi"/>
        </w:rPr>
        <w:t>RMIE PROGRAMU OPIEKI MEDYCZNEJ</w:t>
      </w:r>
      <w:r w:rsidR="00362A83">
        <w:rPr>
          <w:rFonts w:cstheme="minorHAnsi"/>
        </w:rPr>
        <w:t xml:space="preserve"> – TO-250-</w:t>
      </w:r>
      <w:r w:rsidR="00623160">
        <w:rPr>
          <w:rFonts w:cstheme="minorHAnsi"/>
        </w:rPr>
        <w:t xml:space="preserve"> </w:t>
      </w:r>
      <w:r w:rsidR="00362A83">
        <w:rPr>
          <w:rFonts w:cstheme="minorHAnsi"/>
        </w:rPr>
        <w:t>08T</w:t>
      </w:r>
      <w:r w:rsidR="00623160">
        <w:rPr>
          <w:rFonts w:cstheme="minorHAnsi"/>
        </w:rPr>
        <w:t>O/19</w:t>
      </w:r>
    </w:p>
    <w:p w14:paraId="1D2ED8C6" w14:textId="77777777" w:rsidR="00403A9B" w:rsidRPr="00647AA5" w:rsidRDefault="00403A9B" w:rsidP="007817D0">
      <w:pPr>
        <w:spacing w:after="120" w:line="240" w:lineRule="auto"/>
        <w:rPr>
          <w:rFonts w:cstheme="minorHAnsi"/>
        </w:rPr>
      </w:pPr>
    </w:p>
    <w:p w14:paraId="0B055175" w14:textId="77777777" w:rsidR="00403A9B" w:rsidRPr="00647AA5" w:rsidRDefault="00403A9B" w:rsidP="007817D0">
      <w:pPr>
        <w:spacing w:after="120" w:line="240" w:lineRule="auto"/>
        <w:rPr>
          <w:rFonts w:eastAsia="Times New Roman" w:cstheme="minorHAnsi"/>
          <w:b/>
          <w:bCs/>
          <w:lang w:eastAsia="pl-PL"/>
        </w:rPr>
      </w:pPr>
      <w:bookmarkStart w:id="46" w:name="_Hlk513883981"/>
      <w:r w:rsidRPr="00647AA5">
        <w:rPr>
          <w:rFonts w:eastAsia="Times New Roman" w:cstheme="minorHAnsi"/>
          <w:b/>
          <w:bCs/>
          <w:lang w:eastAsia="pl-PL"/>
        </w:rPr>
        <w:t xml:space="preserve">ZAMAWIAJĄCY: </w:t>
      </w:r>
    </w:p>
    <w:p w14:paraId="6612A47B" w14:textId="77777777" w:rsidR="00403A9B" w:rsidRPr="00647AA5" w:rsidRDefault="00403A9B" w:rsidP="007817D0">
      <w:pPr>
        <w:spacing w:after="120" w:line="240" w:lineRule="auto"/>
        <w:rPr>
          <w:rFonts w:cstheme="minorHAnsi"/>
        </w:rPr>
      </w:pPr>
      <w:r w:rsidRPr="00647AA5">
        <w:rPr>
          <w:rFonts w:cstheme="minorHAnsi"/>
        </w:rPr>
        <w:t xml:space="preserve">Instytut Techniki Budowlanej </w:t>
      </w:r>
      <w:r w:rsidRPr="00647AA5">
        <w:rPr>
          <w:rFonts w:cstheme="minorHAnsi"/>
        </w:rPr>
        <w:br/>
        <w:t>Ul. Filtrowa 1</w:t>
      </w:r>
      <w:r w:rsidRPr="00647AA5">
        <w:rPr>
          <w:rFonts w:cstheme="minorHAnsi"/>
        </w:rPr>
        <w:br/>
        <w:t>00-611 Warszawa</w:t>
      </w:r>
    </w:p>
    <w:p w14:paraId="0EB74405" w14:textId="77777777" w:rsidR="00FA747B" w:rsidRDefault="00FA747B" w:rsidP="00730F45">
      <w:pPr>
        <w:numPr>
          <w:ilvl w:val="12"/>
          <w:numId w:val="0"/>
        </w:numPr>
        <w:spacing w:after="120" w:line="240" w:lineRule="auto"/>
        <w:rPr>
          <w:rFonts w:eastAsia="Times New Roman" w:cstheme="minorHAnsi"/>
          <w:b/>
          <w:bCs/>
          <w:lang w:eastAsia="pl-PL"/>
        </w:rPr>
      </w:pPr>
    </w:p>
    <w:p w14:paraId="6300B782" w14:textId="3568C0C0" w:rsidR="00403A9B" w:rsidRPr="00647AA5" w:rsidRDefault="00403A9B" w:rsidP="007817D0">
      <w:pPr>
        <w:numPr>
          <w:ilvl w:val="12"/>
          <w:numId w:val="0"/>
        </w:numPr>
        <w:spacing w:after="120" w:line="240" w:lineRule="auto"/>
        <w:rPr>
          <w:rFonts w:eastAsia="Times New Roman" w:cstheme="minorHAnsi"/>
          <w:b/>
          <w:bCs/>
          <w:lang w:eastAsia="pl-PL"/>
        </w:rPr>
      </w:pPr>
      <w:r w:rsidRPr="00647AA5">
        <w:rPr>
          <w:rFonts w:eastAsia="Times New Roman" w:cstheme="minorHAnsi"/>
          <w:b/>
          <w:bCs/>
          <w:lang w:eastAsia="pl-PL"/>
        </w:rPr>
        <w:t>WYKONAWCA:</w:t>
      </w:r>
    </w:p>
    <w:p w14:paraId="75461A6A" w14:textId="27B9251F" w:rsidR="00403A9B" w:rsidRDefault="00403A9B" w:rsidP="00730F45">
      <w:pPr>
        <w:numPr>
          <w:ilvl w:val="12"/>
          <w:numId w:val="0"/>
        </w:numPr>
        <w:spacing w:after="120" w:line="240" w:lineRule="auto"/>
        <w:rPr>
          <w:rFonts w:eastAsia="Times New Roman" w:cstheme="minorHAnsi"/>
          <w:b/>
          <w:bCs/>
          <w:lang w:eastAsia="pl-PL"/>
        </w:rPr>
      </w:pPr>
    </w:p>
    <w:p w14:paraId="04D1DDAC" w14:textId="63F42A3A" w:rsidR="00FA747B" w:rsidRDefault="00FA747B" w:rsidP="00730F45">
      <w:pPr>
        <w:numPr>
          <w:ilvl w:val="12"/>
          <w:numId w:val="0"/>
        </w:numPr>
        <w:spacing w:after="120" w:line="240" w:lineRule="auto"/>
        <w:rPr>
          <w:rFonts w:eastAsia="Times New Roman" w:cstheme="minorHAnsi"/>
          <w:b/>
          <w:bCs/>
          <w:lang w:eastAsia="pl-PL"/>
        </w:rPr>
      </w:pPr>
    </w:p>
    <w:p w14:paraId="2904EC28" w14:textId="77777777" w:rsidR="00FA747B" w:rsidRPr="00647AA5" w:rsidRDefault="00FA747B" w:rsidP="007817D0">
      <w:pPr>
        <w:numPr>
          <w:ilvl w:val="12"/>
          <w:numId w:val="0"/>
        </w:numPr>
        <w:spacing w:after="120" w:line="240" w:lineRule="auto"/>
        <w:rPr>
          <w:rFonts w:eastAsia="Times New Roman" w:cstheme="minorHAnsi"/>
          <w:b/>
          <w:bCs/>
          <w:lang w:eastAsia="pl-PL"/>
        </w:rPr>
      </w:pPr>
    </w:p>
    <w:bookmarkEnd w:id="46"/>
    <w:p w14:paraId="78EA61CF" w14:textId="77777777" w:rsidR="00403A9B" w:rsidRPr="00647AA5" w:rsidRDefault="00403A9B" w:rsidP="007817D0">
      <w:pPr>
        <w:numPr>
          <w:ilvl w:val="12"/>
          <w:numId w:val="0"/>
        </w:numPr>
        <w:spacing w:after="120" w:line="240" w:lineRule="auto"/>
        <w:rPr>
          <w:rFonts w:eastAsia="Times New Roman" w:cstheme="minorHAnsi"/>
          <w:b/>
          <w:bCs/>
          <w:lang w:eastAsia="pl-PL"/>
        </w:rPr>
      </w:pPr>
    </w:p>
    <w:p w14:paraId="6DB1588C" w14:textId="77777777" w:rsidR="00403A9B" w:rsidRPr="00647AA5" w:rsidRDefault="00403A9B" w:rsidP="007817D0">
      <w:pPr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647AA5">
        <w:rPr>
          <w:rFonts w:eastAsia="Times New Roman" w:cstheme="minorHAnsi"/>
          <w:b/>
          <w:lang w:eastAsia="pl-PL"/>
        </w:rPr>
        <w:t>Oświadczam, że:</w:t>
      </w:r>
    </w:p>
    <w:p w14:paraId="374A0549" w14:textId="77777777" w:rsidR="00403A9B" w:rsidRPr="00647AA5" w:rsidRDefault="00403A9B" w:rsidP="007817D0">
      <w:pPr>
        <w:numPr>
          <w:ilvl w:val="0"/>
          <w:numId w:val="1"/>
        </w:numPr>
        <w:autoSpaceDE w:val="0"/>
        <w:autoSpaceDN w:val="0"/>
        <w:spacing w:after="120" w:line="240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647AA5">
        <w:rPr>
          <w:rFonts w:eastAsia="Times New Roman" w:cstheme="minorHAnsi"/>
          <w:b/>
          <w:iCs/>
          <w:lang w:eastAsia="pl-PL"/>
        </w:rPr>
        <w:t xml:space="preserve">* </w:t>
      </w:r>
      <w:r w:rsidRPr="00647AA5">
        <w:rPr>
          <w:rFonts w:eastAsia="Times New Roman" w:cstheme="minorHAnsi"/>
          <w:iCs/>
          <w:lang w:eastAsia="pl-PL"/>
        </w:rPr>
        <w:t>Nie należę do żadnej grupy kapitałowej,</w:t>
      </w:r>
    </w:p>
    <w:p w14:paraId="2DB991FE" w14:textId="77777777" w:rsidR="00403A9B" w:rsidRPr="00647AA5" w:rsidRDefault="00403A9B" w:rsidP="007817D0">
      <w:pPr>
        <w:numPr>
          <w:ilvl w:val="0"/>
          <w:numId w:val="1"/>
        </w:numPr>
        <w:autoSpaceDE w:val="0"/>
        <w:autoSpaceDN w:val="0"/>
        <w:spacing w:after="120" w:line="240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647AA5">
        <w:rPr>
          <w:rFonts w:eastAsia="Times New Roman" w:cstheme="minorHAnsi"/>
          <w:b/>
          <w:iCs/>
          <w:lang w:eastAsia="pl-PL"/>
        </w:rPr>
        <w:t xml:space="preserve">* </w:t>
      </w:r>
      <w:r w:rsidRPr="00647AA5">
        <w:rPr>
          <w:rFonts w:eastAsia="Times New Roman" w:cstheme="minorHAnsi"/>
          <w:iCs/>
          <w:lang w:eastAsia="pl-PL"/>
        </w:rPr>
        <w:t>Nie należę do tej samej grupy kapitałowej z innym Wykonawcą, który złożył ofertę w przedmiotowym postępowaniu,</w:t>
      </w:r>
    </w:p>
    <w:p w14:paraId="43229A42" w14:textId="77777777" w:rsidR="00403A9B" w:rsidRPr="00647AA5" w:rsidRDefault="00403A9B" w:rsidP="007817D0">
      <w:pPr>
        <w:numPr>
          <w:ilvl w:val="0"/>
          <w:numId w:val="1"/>
        </w:numPr>
        <w:autoSpaceDE w:val="0"/>
        <w:autoSpaceDN w:val="0"/>
        <w:spacing w:after="120" w:line="240" w:lineRule="auto"/>
        <w:ind w:left="426" w:hanging="426"/>
        <w:jc w:val="both"/>
        <w:rPr>
          <w:rFonts w:eastAsia="Times New Roman" w:cstheme="minorHAnsi"/>
          <w:iCs/>
          <w:lang w:eastAsia="pl-PL"/>
        </w:rPr>
      </w:pPr>
      <w:r w:rsidRPr="00647AA5">
        <w:rPr>
          <w:rFonts w:eastAsia="Times New Roman" w:cstheme="minorHAnsi"/>
          <w:b/>
          <w:iCs/>
          <w:lang w:eastAsia="pl-PL"/>
        </w:rPr>
        <w:t xml:space="preserve">* </w:t>
      </w:r>
      <w:r w:rsidRPr="00647AA5">
        <w:rPr>
          <w:rFonts w:eastAsia="Times New Roman" w:cstheme="minorHAnsi"/>
          <w:iCs/>
          <w:lang w:eastAsia="pl-PL"/>
        </w:rPr>
        <w:t>Należę do tej samej grupy kapitałowej z innym Wykonawcą, który złożył ofertę w przedmiotowym postępowaniu, tj. z Wykonawcą …………………………………………… .</w:t>
      </w:r>
    </w:p>
    <w:p w14:paraId="5EDDE0AA" w14:textId="77777777" w:rsidR="00403A9B" w:rsidRPr="00647AA5" w:rsidRDefault="00403A9B" w:rsidP="007817D0">
      <w:pPr>
        <w:spacing w:after="120" w:line="240" w:lineRule="auto"/>
        <w:ind w:left="357" w:hanging="215"/>
        <w:jc w:val="both"/>
        <w:rPr>
          <w:rFonts w:eastAsia="Times New Roman" w:cstheme="minorHAnsi"/>
          <w:b/>
          <w:i/>
          <w:lang w:eastAsia="pl-PL"/>
        </w:rPr>
      </w:pPr>
      <w:r w:rsidRPr="00647AA5">
        <w:rPr>
          <w:rFonts w:eastAsia="Times New Roman" w:cstheme="minorHAnsi"/>
          <w:b/>
          <w:lang w:eastAsia="pl-PL"/>
        </w:rPr>
        <w:t>*</w:t>
      </w:r>
      <w:r w:rsidRPr="00647AA5">
        <w:rPr>
          <w:rFonts w:eastAsia="Times New Roman" w:cstheme="minorHAnsi"/>
          <w:b/>
          <w:lang w:eastAsia="pl-PL"/>
        </w:rPr>
        <w:tab/>
      </w:r>
      <w:r w:rsidRPr="00647AA5">
        <w:rPr>
          <w:rFonts w:eastAsia="Times New Roman" w:cstheme="minorHAnsi"/>
          <w:b/>
          <w:i/>
          <w:lang w:eastAsia="pl-PL"/>
        </w:rPr>
        <w:t>należy zaznaczyć odpowiednie</w:t>
      </w:r>
    </w:p>
    <w:p w14:paraId="709814F5" w14:textId="12B4E8B5" w:rsidR="003C4EF6" w:rsidRDefault="003C4EF6" w:rsidP="00730F45">
      <w:pPr>
        <w:tabs>
          <w:tab w:val="left" w:pos="360"/>
        </w:tabs>
        <w:spacing w:after="120" w:line="240" w:lineRule="auto"/>
        <w:rPr>
          <w:rFonts w:eastAsia="Times New Roman" w:cstheme="minorHAnsi"/>
          <w:b/>
          <w:lang w:eastAsia="pl-PL"/>
        </w:rPr>
      </w:pPr>
    </w:p>
    <w:p w14:paraId="415028CB" w14:textId="77777777" w:rsidR="00FA747B" w:rsidRPr="00647AA5" w:rsidRDefault="00FA747B" w:rsidP="007817D0">
      <w:pPr>
        <w:tabs>
          <w:tab w:val="left" w:pos="360"/>
        </w:tabs>
        <w:spacing w:after="120" w:line="240" w:lineRule="auto"/>
        <w:rPr>
          <w:rFonts w:eastAsia="Times New Roman" w:cstheme="minorHAnsi"/>
          <w:b/>
          <w:lang w:eastAsia="pl-PL"/>
        </w:rPr>
      </w:pPr>
    </w:p>
    <w:p w14:paraId="7497334F" w14:textId="77777777" w:rsidR="003C4EF6" w:rsidRPr="00647AA5" w:rsidRDefault="003C4EF6" w:rsidP="007817D0">
      <w:pPr>
        <w:tabs>
          <w:tab w:val="left" w:pos="360"/>
        </w:tabs>
        <w:spacing w:after="120" w:line="240" w:lineRule="auto"/>
        <w:rPr>
          <w:rFonts w:eastAsia="Times New Roman" w:cstheme="minorHAnsi"/>
          <w:b/>
          <w:lang w:eastAsia="pl-PL"/>
        </w:rPr>
      </w:pPr>
    </w:p>
    <w:p w14:paraId="3EE3493F" w14:textId="1568E7F4" w:rsidR="00941F16" w:rsidRPr="00647AA5" w:rsidRDefault="00941F16" w:rsidP="007817D0">
      <w:pPr>
        <w:tabs>
          <w:tab w:val="left" w:pos="360"/>
        </w:tabs>
        <w:spacing w:after="120" w:line="240" w:lineRule="auto"/>
        <w:rPr>
          <w:rFonts w:eastAsia="Times New Roman" w:cstheme="minorHAnsi"/>
          <w:b/>
          <w:lang w:eastAsia="pl-PL"/>
        </w:rPr>
      </w:pPr>
      <w:r w:rsidRPr="00647AA5">
        <w:rPr>
          <w:rFonts w:eastAsia="Times New Roman" w:cstheme="minorHAnsi"/>
          <w:b/>
          <w:lang w:eastAsia="pl-PL"/>
        </w:rPr>
        <w:t>Podpis(y):</w:t>
      </w:r>
    </w:p>
    <w:p w14:paraId="307DDABE" w14:textId="77777777" w:rsidR="00941F16" w:rsidRPr="00647AA5" w:rsidRDefault="00941F16" w:rsidP="007817D0">
      <w:pPr>
        <w:tabs>
          <w:tab w:val="left" w:pos="360"/>
        </w:tabs>
        <w:spacing w:after="120" w:line="240" w:lineRule="auto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>Miejscowość: …………………………………………………..…..…</w:t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  <w:t>Data:………………………..……………………….</w:t>
      </w:r>
    </w:p>
    <w:p w14:paraId="673D713B" w14:textId="77777777" w:rsidR="00941F16" w:rsidRPr="00647AA5" w:rsidRDefault="00941F16" w:rsidP="007817D0">
      <w:pPr>
        <w:tabs>
          <w:tab w:val="left" w:pos="360"/>
        </w:tabs>
        <w:spacing w:after="120" w:line="240" w:lineRule="auto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>Imię i nazwisko osoby uprawnionej:</w:t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  <w:t xml:space="preserve">Podpis: </w:t>
      </w:r>
    </w:p>
    <w:p w14:paraId="3B2DC5D7" w14:textId="77777777" w:rsidR="00941F16" w:rsidRPr="00647AA5" w:rsidRDefault="00941F16" w:rsidP="007817D0">
      <w:pPr>
        <w:tabs>
          <w:tab w:val="left" w:pos="360"/>
        </w:tabs>
        <w:spacing w:after="120" w:line="240" w:lineRule="auto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>…………………………………………………………………………………</w:t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  <w:t>……………………….…………………………………</w:t>
      </w:r>
    </w:p>
    <w:p w14:paraId="660BA80A" w14:textId="77777777" w:rsidR="00941F16" w:rsidRPr="00647AA5" w:rsidRDefault="00941F16" w:rsidP="007817D0">
      <w:pPr>
        <w:tabs>
          <w:tab w:val="left" w:pos="360"/>
        </w:tabs>
        <w:spacing w:after="120" w:line="240" w:lineRule="auto"/>
        <w:rPr>
          <w:rFonts w:eastAsia="Times New Roman" w:cstheme="minorHAnsi"/>
          <w:lang w:eastAsia="pl-PL"/>
        </w:rPr>
      </w:pPr>
      <w:r w:rsidRPr="00647AA5">
        <w:rPr>
          <w:rFonts w:eastAsia="Times New Roman" w:cstheme="minorHAnsi"/>
          <w:lang w:eastAsia="pl-PL"/>
        </w:rPr>
        <w:t>…………………………………………………………………………………</w:t>
      </w:r>
      <w:r w:rsidRPr="00647AA5">
        <w:rPr>
          <w:rFonts w:eastAsia="Times New Roman" w:cstheme="minorHAnsi"/>
          <w:lang w:eastAsia="pl-PL"/>
        </w:rPr>
        <w:tab/>
      </w:r>
      <w:r w:rsidRPr="00647AA5">
        <w:rPr>
          <w:rFonts w:eastAsia="Times New Roman" w:cstheme="minorHAnsi"/>
          <w:lang w:eastAsia="pl-PL"/>
        </w:rPr>
        <w:tab/>
        <w:t>……………………….…………………………………</w:t>
      </w:r>
    </w:p>
    <w:p w14:paraId="5E270F01" w14:textId="2D6631F8" w:rsidR="00E1584C" w:rsidRPr="000F0097" w:rsidRDefault="00E1584C" w:rsidP="007817D0">
      <w:pPr>
        <w:tabs>
          <w:tab w:val="center" w:pos="4536"/>
          <w:tab w:val="right" w:pos="9072"/>
        </w:tabs>
        <w:suppressAutoHyphens/>
        <w:spacing w:after="120" w:line="240" w:lineRule="auto"/>
        <w:rPr>
          <w:rFonts w:cstheme="minorHAnsi"/>
          <w:b/>
        </w:rPr>
      </w:pPr>
    </w:p>
    <w:p w14:paraId="39D55539" w14:textId="421BF166" w:rsidR="00E4598A" w:rsidRDefault="00E4598A" w:rsidP="007817D0">
      <w:pPr>
        <w:tabs>
          <w:tab w:val="center" w:pos="4536"/>
          <w:tab w:val="right" w:pos="9072"/>
        </w:tabs>
        <w:suppressAutoHyphens/>
        <w:spacing w:after="12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6C45D338" w14:textId="55288E88" w:rsidR="009338FC" w:rsidRPr="00647AA5" w:rsidRDefault="009338FC" w:rsidP="009338FC">
      <w:pPr>
        <w:spacing w:after="120" w:line="240" w:lineRule="auto"/>
        <w:ind w:left="57"/>
        <w:jc w:val="right"/>
        <w:rPr>
          <w:rFonts w:eastAsia="Times New Roman" w:cstheme="minorHAnsi"/>
          <w:b/>
          <w:lang w:eastAsia="pl-PL"/>
        </w:rPr>
      </w:pPr>
      <w:r w:rsidRPr="00647AA5">
        <w:rPr>
          <w:rFonts w:eastAsia="Times New Roman" w:cstheme="minorHAnsi"/>
          <w:lang w:eastAsia="pl-PL"/>
        </w:rPr>
        <w:lastRenderedPageBreak/>
        <w:t xml:space="preserve">Załącznik nr </w:t>
      </w:r>
      <w:r>
        <w:rPr>
          <w:rFonts w:eastAsia="Times New Roman" w:cstheme="minorHAnsi"/>
          <w:lang w:eastAsia="pl-PL"/>
        </w:rPr>
        <w:t>8</w:t>
      </w:r>
    </w:p>
    <w:p w14:paraId="24C90D5D" w14:textId="5012627B" w:rsidR="009338FC" w:rsidRPr="00641D80" w:rsidRDefault="009338FC" w:rsidP="009338FC">
      <w:pPr>
        <w:spacing w:after="120" w:line="240" w:lineRule="auto"/>
        <w:ind w:left="57"/>
        <w:jc w:val="center"/>
        <w:rPr>
          <w:rFonts w:eastAsia="Times New Roman" w:cstheme="minorHAnsi"/>
          <w:lang w:eastAsia="pl-PL"/>
        </w:rPr>
      </w:pPr>
    </w:p>
    <w:p w14:paraId="63CB3A68" w14:textId="46001FC0" w:rsidR="0002579D" w:rsidRPr="00641D80" w:rsidRDefault="0002579D" w:rsidP="0002579D">
      <w:pPr>
        <w:spacing w:after="120" w:line="240" w:lineRule="auto"/>
        <w:ind w:left="57"/>
        <w:jc w:val="center"/>
        <w:rPr>
          <w:rFonts w:eastAsia="Times New Roman" w:cstheme="minorHAnsi"/>
          <w:b/>
          <w:lang w:eastAsia="pl-PL"/>
        </w:rPr>
      </w:pPr>
      <w:r w:rsidRPr="00641D80">
        <w:rPr>
          <w:rFonts w:eastAsia="Times New Roman" w:cstheme="minorHAnsi"/>
          <w:b/>
          <w:lang w:eastAsia="pl-PL"/>
        </w:rPr>
        <w:t xml:space="preserve">Wykaz usług medycznych z zakresu </w:t>
      </w:r>
      <w:r w:rsidR="005816B1" w:rsidRPr="00641D80">
        <w:rPr>
          <w:rFonts w:eastAsia="Times New Roman" w:cstheme="minorHAnsi"/>
          <w:b/>
          <w:lang w:eastAsia="pl-PL"/>
        </w:rPr>
        <w:t>m</w:t>
      </w:r>
      <w:r w:rsidRPr="00641D80">
        <w:rPr>
          <w:rFonts w:eastAsia="Times New Roman" w:cstheme="minorHAnsi"/>
          <w:b/>
          <w:lang w:eastAsia="pl-PL"/>
        </w:rPr>
        <w:t xml:space="preserve">edycyny </w:t>
      </w:r>
      <w:r w:rsidR="005816B1" w:rsidRPr="00641D80">
        <w:rPr>
          <w:rFonts w:eastAsia="Times New Roman" w:cstheme="minorHAnsi"/>
          <w:b/>
          <w:lang w:eastAsia="pl-PL"/>
        </w:rPr>
        <w:t>p</w:t>
      </w:r>
      <w:r w:rsidRPr="00641D80">
        <w:rPr>
          <w:rFonts w:eastAsia="Times New Roman" w:cstheme="minorHAnsi"/>
          <w:b/>
          <w:lang w:eastAsia="pl-PL"/>
        </w:rPr>
        <w:t>racy oraz innych usług medycznych</w:t>
      </w:r>
      <w:r w:rsidR="00E6293E" w:rsidRPr="00641D80">
        <w:rPr>
          <w:rFonts w:eastAsia="Times New Roman" w:cstheme="minorHAnsi"/>
          <w:b/>
          <w:lang w:eastAsia="pl-PL"/>
        </w:rPr>
        <w:t xml:space="preserve"> w ramach poszczególnych pakietów usług medycznych</w:t>
      </w:r>
    </w:p>
    <w:p w14:paraId="53DF05E0" w14:textId="2DF146DB" w:rsidR="004213CB" w:rsidRPr="00641D80" w:rsidRDefault="004213CB" w:rsidP="0002579D">
      <w:pPr>
        <w:spacing w:after="120" w:line="240" w:lineRule="auto"/>
        <w:ind w:left="57"/>
        <w:jc w:val="center"/>
        <w:rPr>
          <w:rFonts w:eastAsia="Times New Roman" w:cstheme="minorHAnsi"/>
          <w:lang w:eastAsia="pl-PL"/>
        </w:rPr>
      </w:pPr>
    </w:p>
    <w:p w14:paraId="1C38094A" w14:textId="3C4716FF" w:rsidR="004213CB" w:rsidRPr="00641D80" w:rsidRDefault="00641D80" w:rsidP="00641D80">
      <w:pPr>
        <w:pStyle w:val="Akapitzlist"/>
        <w:numPr>
          <w:ilvl w:val="0"/>
          <w:numId w:val="39"/>
        </w:numPr>
        <w:spacing w:after="120"/>
        <w:rPr>
          <w:rFonts w:eastAsia="Times New Roman" w:cstheme="minorHAnsi"/>
          <w:b/>
          <w:sz w:val="22"/>
          <w:szCs w:val="22"/>
          <w:lang w:eastAsia="pl-PL"/>
        </w:rPr>
      </w:pPr>
      <w:r w:rsidRPr="00641D80">
        <w:rPr>
          <w:rFonts w:eastAsia="Times New Roman" w:cstheme="minorHAnsi"/>
          <w:b/>
          <w:sz w:val="22"/>
          <w:szCs w:val="22"/>
          <w:lang w:eastAsia="pl-PL"/>
        </w:rPr>
        <w:t xml:space="preserve">Medycyna pracy: </w:t>
      </w:r>
    </w:p>
    <w:p w14:paraId="0400DA83" w14:textId="4BDB053D" w:rsidR="00641D80" w:rsidRPr="00641D80" w:rsidRDefault="00641D80" w:rsidP="00641D80">
      <w:pPr>
        <w:spacing w:after="12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41D80">
        <w:rPr>
          <w:rFonts w:eastAsia="Times New Roman" w:cstheme="minorHAnsi"/>
          <w:lang w:eastAsia="pl-PL"/>
        </w:rPr>
        <w:t xml:space="preserve">Medycyna </w:t>
      </w:r>
      <w:r>
        <w:rPr>
          <w:rFonts w:eastAsia="Times New Roman" w:cstheme="minorHAnsi"/>
          <w:lang w:eastAsia="pl-PL"/>
        </w:rPr>
        <w:t>p</w:t>
      </w:r>
      <w:r w:rsidRPr="00641D80">
        <w:rPr>
          <w:rFonts w:eastAsia="Times New Roman" w:cstheme="minorHAnsi"/>
          <w:lang w:eastAsia="pl-PL"/>
        </w:rPr>
        <w:t>racy – zgodnie z obowiązującymi przepisami w zakresie medycyny pracy w tym w szczególności:</w:t>
      </w:r>
    </w:p>
    <w:p w14:paraId="2FCB9740" w14:textId="77777777" w:rsidR="00641D80" w:rsidRPr="00641D80" w:rsidRDefault="00641D80" w:rsidP="00641D80">
      <w:pPr>
        <w:spacing w:after="12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41D80">
        <w:rPr>
          <w:rFonts w:eastAsia="Times New Roman" w:cstheme="minorHAnsi"/>
          <w:lang w:eastAsia="pl-PL"/>
        </w:rPr>
        <w:t xml:space="preserve">- ustawą o służbie medycyny pracy </w:t>
      </w:r>
    </w:p>
    <w:p w14:paraId="30764CEA" w14:textId="77777777" w:rsidR="00641D80" w:rsidRPr="00641D80" w:rsidRDefault="00641D80" w:rsidP="00641D80">
      <w:pPr>
        <w:spacing w:after="12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41D80">
        <w:rPr>
          <w:rFonts w:eastAsia="Times New Roman" w:cstheme="minorHAnsi"/>
          <w:lang w:eastAsia="pl-PL"/>
        </w:rPr>
        <w:t>- Kodeksem Pracy</w:t>
      </w:r>
    </w:p>
    <w:p w14:paraId="45717E9B" w14:textId="77777777" w:rsidR="00641D80" w:rsidRPr="00641D80" w:rsidRDefault="00641D80" w:rsidP="00641D80">
      <w:pPr>
        <w:spacing w:after="12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41D80">
        <w:rPr>
          <w:rFonts w:eastAsia="Times New Roman" w:cstheme="minorHAnsi"/>
          <w:lang w:eastAsia="pl-PL"/>
        </w:rPr>
        <w:t xml:space="preserve">- rozporządzeniem Ministra Zdrowia i Opieki Społecznej w sprawie przeprowadzania badań lekarskich pracowników, zakresu profilaktycznej opieki zdrowotnej nad pracownikami oraz orzeczeń lekarskich wydawanych do celów przewidzianych w Kodeksie Pracy </w:t>
      </w:r>
    </w:p>
    <w:p w14:paraId="2E12D2BB" w14:textId="77777777" w:rsidR="00641D80" w:rsidRPr="00641D80" w:rsidRDefault="00641D80" w:rsidP="00641D80">
      <w:pPr>
        <w:spacing w:after="12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41D80">
        <w:rPr>
          <w:rFonts w:eastAsia="Times New Roman" w:cstheme="minorHAnsi"/>
          <w:lang w:eastAsia="pl-PL"/>
        </w:rPr>
        <w:t xml:space="preserve">- innymi przepisami obowiązującymi pracodawcę w zakresie medycyny pracy </w:t>
      </w:r>
    </w:p>
    <w:p w14:paraId="232B2248" w14:textId="77777777" w:rsidR="00641D80" w:rsidRPr="00641D80" w:rsidRDefault="00641D80" w:rsidP="00641D80">
      <w:pPr>
        <w:spacing w:after="12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41D80">
        <w:rPr>
          <w:rFonts w:eastAsia="Times New Roman" w:cstheme="minorHAnsi"/>
          <w:lang w:eastAsia="pl-PL"/>
        </w:rPr>
        <w:t xml:space="preserve">będzie obejmowała: </w:t>
      </w:r>
    </w:p>
    <w:p w14:paraId="45C82A45" w14:textId="2904FAAD" w:rsidR="00641D80" w:rsidRPr="00641D80" w:rsidRDefault="00641D80" w:rsidP="00641D80">
      <w:pPr>
        <w:spacing w:after="12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41D80">
        <w:rPr>
          <w:rFonts w:eastAsia="Times New Roman" w:cstheme="minorHAnsi"/>
          <w:lang w:eastAsia="pl-PL"/>
        </w:rPr>
        <w:t xml:space="preserve">- pełen zakres świadczeń medycznych dla obecnych pracowników oraz kandydatów na pracowników odpowiednio w zakresie badań wstępnych, okresowych i kontrolnych tj. wszelkie badania i konsultacje lekarskie wymagane obowiązującymi przepisami prawa dla pracownika na danym stanowisku pracy, niezbędne do wydania pracownikowi orzeczenia o zdolności do wykonywania pracy na danym stanowisku, w tym również badania sanitarno-epidemiologiczne (włącznie z badaniami w kierunku nosicielstwa) </w:t>
      </w:r>
    </w:p>
    <w:p w14:paraId="2B0A6831" w14:textId="77777777" w:rsidR="00641D80" w:rsidRPr="00641D80" w:rsidRDefault="00641D80" w:rsidP="00641D80">
      <w:pPr>
        <w:spacing w:after="12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41D80">
        <w:rPr>
          <w:rFonts w:eastAsia="Times New Roman" w:cstheme="minorHAnsi"/>
          <w:lang w:eastAsia="pl-PL"/>
        </w:rPr>
        <w:t xml:space="preserve">- orzecznictwo lekarskie w ww. zakresie </w:t>
      </w:r>
    </w:p>
    <w:p w14:paraId="494BF272" w14:textId="3F117911" w:rsidR="00641D80" w:rsidRPr="00641D80" w:rsidRDefault="00641D80" w:rsidP="00641D80">
      <w:pPr>
        <w:spacing w:after="12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41D80">
        <w:rPr>
          <w:rFonts w:eastAsia="Times New Roman" w:cstheme="minorHAnsi"/>
          <w:lang w:eastAsia="pl-PL"/>
        </w:rPr>
        <w:t xml:space="preserve">- czynne poradnictwo dla osób chorych na choroby zawodowe lub choroby związane z wykonywaną pracą </w:t>
      </w:r>
    </w:p>
    <w:p w14:paraId="01A0E6AB" w14:textId="77777777" w:rsidR="00641D80" w:rsidRPr="00641D80" w:rsidRDefault="00641D80" w:rsidP="00641D80">
      <w:pPr>
        <w:spacing w:after="12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41D80">
        <w:rPr>
          <w:rFonts w:eastAsia="Times New Roman" w:cstheme="minorHAnsi"/>
          <w:lang w:eastAsia="pl-PL"/>
        </w:rPr>
        <w:t>- wizytację stanowisk pracy wraz z oceną możliwości wykonywania pracy uwzględniająca zagrożenia występujące w miejscu pracy</w:t>
      </w:r>
    </w:p>
    <w:p w14:paraId="14BDED24" w14:textId="77777777" w:rsidR="00641D80" w:rsidRPr="00641D80" w:rsidRDefault="00641D80" w:rsidP="00641D80">
      <w:pPr>
        <w:spacing w:after="12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41D80">
        <w:rPr>
          <w:rFonts w:eastAsia="Times New Roman" w:cstheme="minorHAnsi"/>
          <w:lang w:eastAsia="pl-PL"/>
        </w:rPr>
        <w:t>- zapewnienie udziału Lekarza Medycyny Pracy w zakładowych komisjach BHP.</w:t>
      </w:r>
    </w:p>
    <w:p w14:paraId="3C97DD78" w14:textId="67AEC229" w:rsidR="004213CB" w:rsidRPr="00641D80" w:rsidRDefault="00641D80" w:rsidP="00641D80">
      <w:pPr>
        <w:spacing w:after="12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41D80">
        <w:rPr>
          <w:rFonts w:eastAsia="Times New Roman" w:cstheme="minorHAnsi"/>
          <w:lang w:eastAsia="pl-PL"/>
        </w:rPr>
        <w:t xml:space="preserve">- inne usługi niezbędne do prawidłowego wykonania obowiązków spoczywających na Zamawiającym względem pracowników i kandydatów na pracowników w zakresie </w:t>
      </w:r>
      <w:r>
        <w:rPr>
          <w:rFonts w:eastAsia="Times New Roman" w:cstheme="minorHAnsi"/>
          <w:lang w:eastAsia="pl-PL"/>
        </w:rPr>
        <w:t>m</w:t>
      </w:r>
      <w:r w:rsidRPr="00641D80">
        <w:rPr>
          <w:rFonts w:eastAsia="Times New Roman" w:cstheme="minorHAnsi"/>
          <w:lang w:eastAsia="pl-PL"/>
        </w:rPr>
        <w:t xml:space="preserve">edycyny </w:t>
      </w:r>
      <w:r>
        <w:rPr>
          <w:rFonts w:eastAsia="Times New Roman" w:cstheme="minorHAnsi"/>
          <w:lang w:eastAsia="pl-PL"/>
        </w:rPr>
        <w:t>p</w:t>
      </w:r>
      <w:r w:rsidRPr="00641D80">
        <w:rPr>
          <w:rFonts w:eastAsia="Times New Roman" w:cstheme="minorHAnsi"/>
          <w:lang w:eastAsia="pl-PL"/>
        </w:rPr>
        <w:t>racy</w:t>
      </w:r>
      <w:r w:rsidR="00AA47AB">
        <w:rPr>
          <w:rFonts w:eastAsia="Times New Roman" w:cstheme="minorHAnsi"/>
          <w:lang w:eastAsia="pl-PL"/>
        </w:rPr>
        <w:t>.</w:t>
      </w:r>
    </w:p>
    <w:p w14:paraId="707F18EC" w14:textId="373C6D32" w:rsidR="00641D80" w:rsidRPr="00641D80" w:rsidRDefault="00641D80" w:rsidP="0002579D">
      <w:pPr>
        <w:spacing w:after="120" w:line="240" w:lineRule="auto"/>
        <w:ind w:left="57"/>
        <w:jc w:val="center"/>
        <w:rPr>
          <w:rFonts w:eastAsia="Times New Roman" w:cstheme="minorHAnsi"/>
          <w:lang w:eastAsia="pl-PL"/>
        </w:rPr>
      </w:pPr>
    </w:p>
    <w:p w14:paraId="2435EA09" w14:textId="3EF8363D" w:rsidR="00641D80" w:rsidRPr="00641D80" w:rsidRDefault="00641D80" w:rsidP="00641D80">
      <w:pPr>
        <w:pStyle w:val="Akapitzlist"/>
        <w:numPr>
          <w:ilvl w:val="0"/>
          <w:numId w:val="39"/>
        </w:numPr>
        <w:spacing w:after="120"/>
        <w:rPr>
          <w:rFonts w:eastAsia="Times New Roman" w:cstheme="minorHAnsi"/>
          <w:b/>
          <w:sz w:val="22"/>
          <w:szCs w:val="22"/>
          <w:lang w:eastAsia="pl-PL"/>
        </w:rPr>
      </w:pPr>
      <w:r w:rsidRPr="00641D80">
        <w:rPr>
          <w:rFonts w:eastAsia="Times New Roman" w:cstheme="minorHAnsi"/>
          <w:b/>
          <w:sz w:val="22"/>
          <w:szCs w:val="22"/>
          <w:lang w:eastAsia="pl-PL"/>
        </w:rPr>
        <w:t>Inne usługi medyczne:</w:t>
      </w:r>
    </w:p>
    <w:p w14:paraId="0D174FE0" w14:textId="1FFC4BC0" w:rsidR="00641D80" w:rsidRPr="00641D80" w:rsidRDefault="00641D80" w:rsidP="00641D80">
      <w:pPr>
        <w:spacing w:after="12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641D80">
        <w:rPr>
          <w:rFonts w:eastAsia="Times New Roman" w:cstheme="minorHAnsi"/>
          <w:lang w:eastAsia="pl-PL"/>
        </w:rPr>
        <w:t>Inne usługi medyczne – zgodnie z oczekiwaniami Zamawiającego w poszczególnych pakietach będą obejmowały usługi wyszczególnione w załączonym pliku Excel</w:t>
      </w:r>
      <w:r w:rsidR="00AA47AB">
        <w:rPr>
          <w:rFonts w:eastAsia="Times New Roman" w:cstheme="minorHAnsi"/>
          <w:lang w:eastAsia="pl-PL"/>
        </w:rPr>
        <w:t xml:space="preserve"> „PAKIETY OPIEKI MEDYCZNEJ I ICH SZCZEGÓŁOWE ZAKRESY”</w:t>
      </w:r>
      <w:r w:rsidRPr="00641D80">
        <w:rPr>
          <w:rFonts w:eastAsia="Times New Roman" w:cstheme="minorHAnsi"/>
          <w:lang w:eastAsia="pl-PL"/>
        </w:rPr>
        <w:t xml:space="preserve"> (wykaz minimum)</w:t>
      </w:r>
      <w:r w:rsidR="00AA47AB">
        <w:rPr>
          <w:rFonts w:eastAsia="Times New Roman" w:cstheme="minorHAnsi"/>
          <w:lang w:eastAsia="pl-PL"/>
        </w:rPr>
        <w:t>.</w:t>
      </w:r>
    </w:p>
    <w:p w14:paraId="4508AA80" w14:textId="68FD4754" w:rsidR="0002579D" w:rsidRDefault="0002579D" w:rsidP="007817D0">
      <w:pPr>
        <w:tabs>
          <w:tab w:val="center" w:pos="4536"/>
          <w:tab w:val="right" w:pos="9072"/>
        </w:tabs>
        <w:suppressAutoHyphens/>
        <w:spacing w:after="12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33763799" w14:textId="6FEA01DB" w:rsidR="0002579D" w:rsidRPr="00647AA5" w:rsidRDefault="0002579D" w:rsidP="0002579D">
      <w:pPr>
        <w:spacing w:after="120" w:line="240" w:lineRule="auto"/>
        <w:ind w:left="57"/>
        <w:jc w:val="right"/>
        <w:rPr>
          <w:rFonts w:eastAsia="Times New Roman" w:cstheme="minorHAnsi"/>
          <w:b/>
          <w:lang w:eastAsia="pl-PL"/>
        </w:rPr>
      </w:pPr>
      <w:r w:rsidRPr="00647AA5">
        <w:rPr>
          <w:rFonts w:eastAsia="Times New Roman" w:cstheme="minorHAnsi"/>
          <w:lang w:eastAsia="pl-PL"/>
        </w:rPr>
        <w:lastRenderedPageBreak/>
        <w:t xml:space="preserve">Załącznik nr </w:t>
      </w:r>
      <w:r>
        <w:rPr>
          <w:rFonts w:eastAsia="Times New Roman" w:cstheme="minorHAnsi"/>
          <w:lang w:eastAsia="pl-PL"/>
        </w:rPr>
        <w:t>9</w:t>
      </w:r>
    </w:p>
    <w:p w14:paraId="593FB755" w14:textId="77777777" w:rsidR="0002579D" w:rsidRDefault="0002579D" w:rsidP="0002579D">
      <w:pPr>
        <w:spacing w:after="120" w:line="240" w:lineRule="auto"/>
        <w:ind w:left="57"/>
        <w:jc w:val="center"/>
        <w:rPr>
          <w:rFonts w:eastAsia="Times New Roman" w:cstheme="minorHAnsi"/>
          <w:b/>
          <w:lang w:eastAsia="pl-PL"/>
        </w:rPr>
      </w:pPr>
    </w:p>
    <w:p w14:paraId="550967A7" w14:textId="59FE6020" w:rsidR="00891F0B" w:rsidRDefault="00D54F72" w:rsidP="0002579D">
      <w:pPr>
        <w:spacing w:after="120" w:line="240" w:lineRule="auto"/>
        <w:ind w:left="57"/>
        <w:jc w:val="center"/>
        <w:rPr>
          <w:rFonts w:eastAsia="Times New Roman" w:cstheme="minorHAnsi"/>
          <w:b/>
          <w:lang w:eastAsia="pl-PL"/>
        </w:rPr>
      </w:pPr>
      <w:r w:rsidRPr="00D54F72">
        <w:rPr>
          <w:rFonts w:eastAsia="Times New Roman" w:cstheme="minorHAnsi"/>
          <w:b/>
          <w:lang w:eastAsia="pl-PL"/>
        </w:rPr>
        <w:t>Dane dotyczące wieku i płci osób zatrudnionych przez Zamawiającego</w:t>
      </w:r>
      <w:r>
        <w:rPr>
          <w:rFonts w:eastAsia="Times New Roman" w:cstheme="minorHAnsi"/>
          <w:b/>
          <w:lang w:eastAsia="pl-PL"/>
        </w:rPr>
        <w:t xml:space="preserve"> </w:t>
      </w:r>
      <w:r w:rsidRPr="00D54F72">
        <w:rPr>
          <w:rFonts w:eastAsia="Times New Roman" w:cstheme="minorHAnsi"/>
          <w:b/>
          <w:lang w:eastAsia="pl-PL"/>
        </w:rPr>
        <w:t xml:space="preserve">Pracowników Zamawiającego, Byłych pracowników Zamawiającego oraz Innych osób </w:t>
      </w:r>
      <w:r>
        <w:rPr>
          <w:rFonts w:eastAsia="Times New Roman" w:cstheme="minorHAnsi"/>
          <w:b/>
          <w:lang w:eastAsia="pl-PL"/>
        </w:rPr>
        <w:br/>
      </w:r>
      <w:r w:rsidRPr="00D54F72">
        <w:rPr>
          <w:rFonts w:eastAsia="Times New Roman" w:cstheme="minorHAnsi"/>
          <w:b/>
          <w:lang w:eastAsia="pl-PL"/>
        </w:rPr>
        <w:t>(zdefiniowanych w sekcji II pkt. 1 SIWZ)</w:t>
      </w:r>
    </w:p>
    <w:p w14:paraId="0EBA967A" w14:textId="77777777" w:rsidR="00BE3205" w:rsidRPr="00E173FA" w:rsidRDefault="00BE3205" w:rsidP="0002579D">
      <w:pPr>
        <w:spacing w:after="120" w:line="240" w:lineRule="auto"/>
        <w:ind w:left="57"/>
        <w:jc w:val="center"/>
        <w:rPr>
          <w:rFonts w:eastAsia="Times New Roman" w:cstheme="minorHAnsi"/>
          <w:b/>
          <w:lang w:eastAsia="pl-PL"/>
        </w:rPr>
      </w:pPr>
    </w:p>
    <w:p w14:paraId="24DD53EB" w14:textId="19D7B0E5" w:rsidR="00891F0B" w:rsidRPr="00E173FA" w:rsidRDefault="00BE3205" w:rsidP="00E173FA">
      <w:pPr>
        <w:spacing w:after="120" w:line="240" w:lineRule="auto"/>
        <w:ind w:left="57"/>
        <w:rPr>
          <w:rFonts w:eastAsia="Times New Roman" w:cstheme="minorHAnsi"/>
          <w:b/>
          <w:lang w:eastAsia="pl-PL"/>
        </w:rPr>
      </w:pPr>
      <w:r w:rsidRPr="00E173FA">
        <w:rPr>
          <w:rFonts w:eastAsia="Times New Roman" w:cstheme="minorHAnsi"/>
          <w:b/>
          <w:lang w:eastAsia="pl-PL"/>
        </w:rPr>
        <w:t>1.Tabela nr 1</w:t>
      </w:r>
      <w:r w:rsidR="00E173FA" w:rsidRPr="00E173FA">
        <w:rPr>
          <w:rFonts w:eastAsia="Times New Roman" w:cstheme="minorHAnsi"/>
          <w:b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9"/>
        <w:gridCol w:w="854"/>
        <w:gridCol w:w="1334"/>
        <w:gridCol w:w="1287"/>
        <w:gridCol w:w="854"/>
        <w:gridCol w:w="1644"/>
      </w:tblGrid>
      <w:tr w:rsidR="001B7A06" w:rsidRPr="001B7A06" w14:paraId="3AAB44C8" w14:textId="77777777" w:rsidTr="002E57AB">
        <w:trPr>
          <w:trHeight w:val="315"/>
        </w:trPr>
        <w:tc>
          <w:tcPr>
            <w:tcW w:w="7792" w:type="dxa"/>
            <w:gridSpan w:val="6"/>
            <w:noWrap/>
            <w:hideMark/>
          </w:tcPr>
          <w:p w14:paraId="1917A1EA" w14:textId="77777777" w:rsidR="001B7A06" w:rsidRPr="001B7A06" w:rsidRDefault="001B7A06" w:rsidP="00BE3205">
            <w:pPr>
              <w:tabs>
                <w:tab w:val="center" w:pos="4536"/>
                <w:tab w:val="right" w:pos="9072"/>
              </w:tabs>
              <w:suppressAutoHyphens/>
              <w:spacing w:after="120"/>
              <w:jc w:val="center"/>
              <w:rPr>
                <w:rFonts w:cstheme="minorHAnsi"/>
                <w:b/>
                <w:bCs/>
              </w:rPr>
            </w:pPr>
            <w:r w:rsidRPr="001B7A06">
              <w:rPr>
                <w:rFonts w:cstheme="minorHAnsi"/>
                <w:b/>
                <w:bCs/>
              </w:rPr>
              <w:t>Pracownicy ITB</w:t>
            </w:r>
          </w:p>
        </w:tc>
      </w:tr>
      <w:tr w:rsidR="00E173FA" w:rsidRPr="001B7A06" w14:paraId="4B131283" w14:textId="77777777" w:rsidTr="002E57AB">
        <w:trPr>
          <w:trHeight w:val="600"/>
        </w:trPr>
        <w:tc>
          <w:tcPr>
            <w:tcW w:w="1819" w:type="dxa"/>
            <w:noWrap/>
            <w:hideMark/>
          </w:tcPr>
          <w:p w14:paraId="577A7E07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  <w:b/>
                <w:bCs/>
              </w:rPr>
            </w:pPr>
            <w:r w:rsidRPr="001B7A06">
              <w:rPr>
                <w:rFonts w:cstheme="minorHAnsi"/>
                <w:b/>
                <w:bCs/>
              </w:rPr>
              <w:t>płeć</w:t>
            </w:r>
          </w:p>
        </w:tc>
        <w:tc>
          <w:tcPr>
            <w:tcW w:w="854" w:type="dxa"/>
            <w:noWrap/>
            <w:hideMark/>
          </w:tcPr>
          <w:p w14:paraId="1141B66D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  <w:b/>
                <w:bCs/>
              </w:rPr>
            </w:pPr>
            <w:r w:rsidRPr="001B7A06">
              <w:rPr>
                <w:rFonts w:cstheme="minorHAnsi"/>
                <w:b/>
                <w:bCs/>
              </w:rPr>
              <w:t>wiek</w:t>
            </w:r>
          </w:p>
        </w:tc>
        <w:tc>
          <w:tcPr>
            <w:tcW w:w="1334" w:type="dxa"/>
            <w:hideMark/>
          </w:tcPr>
          <w:p w14:paraId="21002BF2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  <w:b/>
                <w:bCs/>
              </w:rPr>
            </w:pPr>
            <w:r w:rsidRPr="001B7A06">
              <w:rPr>
                <w:rFonts w:cstheme="minorHAnsi"/>
                <w:b/>
                <w:bCs/>
              </w:rPr>
              <w:t>ilość osób</w:t>
            </w:r>
          </w:p>
        </w:tc>
        <w:tc>
          <w:tcPr>
            <w:tcW w:w="1287" w:type="dxa"/>
            <w:noWrap/>
            <w:hideMark/>
          </w:tcPr>
          <w:p w14:paraId="61DA24AF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  <w:b/>
                <w:bCs/>
              </w:rPr>
            </w:pPr>
            <w:r w:rsidRPr="001B7A06">
              <w:rPr>
                <w:rFonts w:cstheme="minorHAnsi"/>
                <w:b/>
                <w:bCs/>
              </w:rPr>
              <w:t>płeć</w:t>
            </w:r>
          </w:p>
        </w:tc>
        <w:tc>
          <w:tcPr>
            <w:tcW w:w="854" w:type="dxa"/>
            <w:noWrap/>
            <w:hideMark/>
          </w:tcPr>
          <w:p w14:paraId="08BE3428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  <w:b/>
                <w:bCs/>
              </w:rPr>
            </w:pPr>
            <w:r w:rsidRPr="001B7A06">
              <w:rPr>
                <w:rFonts w:cstheme="minorHAnsi"/>
                <w:b/>
                <w:bCs/>
              </w:rPr>
              <w:t>wiek</w:t>
            </w:r>
          </w:p>
        </w:tc>
        <w:tc>
          <w:tcPr>
            <w:tcW w:w="1644" w:type="dxa"/>
            <w:noWrap/>
            <w:hideMark/>
          </w:tcPr>
          <w:p w14:paraId="03E38933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  <w:b/>
                <w:bCs/>
              </w:rPr>
            </w:pPr>
            <w:r w:rsidRPr="001B7A06">
              <w:rPr>
                <w:rFonts w:cstheme="minorHAnsi"/>
                <w:b/>
                <w:bCs/>
              </w:rPr>
              <w:t>ilość osób</w:t>
            </w:r>
          </w:p>
        </w:tc>
      </w:tr>
      <w:tr w:rsidR="00E173FA" w:rsidRPr="001B7A06" w14:paraId="27142E5C" w14:textId="77777777" w:rsidTr="002E57AB">
        <w:trPr>
          <w:trHeight w:val="315"/>
        </w:trPr>
        <w:tc>
          <w:tcPr>
            <w:tcW w:w="1819" w:type="dxa"/>
            <w:noWrap/>
            <w:hideMark/>
          </w:tcPr>
          <w:p w14:paraId="35BA1324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3E7D26F7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22</w:t>
            </w:r>
          </w:p>
        </w:tc>
        <w:tc>
          <w:tcPr>
            <w:tcW w:w="1334" w:type="dxa"/>
            <w:noWrap/>
            <w:hideMark/>
          </w:tcPr>
          <w:p w14:paraId="624CB83B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1</w:t>
            </w:r>
          </w:p>
        </w:tc>
        <w:tc>
          <w:tcPr>
            <w:tcW w:w="1287" w:type="dxa"/>
            <w:noWrap/>
            <w:hideMark/>
          </w:tcPr>
          <w:p w14:paraId="471BF407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166D97B9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22</w:t>
            </w:r>
          </w:p>
        </w:tc>
        <w:tc>
          <w:tcPr>
            <w:tcW w:w="1644" w:type="dxa"/>
            <w:noWrap/>
            <w:hideMark/>
          </w:tcPr>
          <w:p w14:paraId="05624C42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0</w:t>
            </w:r>
          </w:p>
        </w:tc>
      </w:tr>
      <w:tr w:rsidR="00E173FA" w:rsidRPr="001B7A06" w14:paraId="605CC9E8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4C43439B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4B857663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24</w:t>
            </w:r>
          </w:p>
        </w:tc>
        <w:tc>
          <w:tcPr>
            <w:tcW w:w="1334" w:type="dxa"/>
            <w:noWrap/>
            <w:hideMark/>
          </w:tcPr>
          <w:p w14:paraId="5A1B8F14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1</w:t>
            </w:r>
          </w:p>
        </w:tc>
        <w:tc>
          <w:tcPr>
            <w:tcW w:w="1287" w:type="dxa"/>
            <w:noWrap/>
            <w:hideMark/>
          </w:tcPr>
          <w:p w14:paraId="128701C3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605B4438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24</w:t>
            </w:r>
          </w:p>
        </w:tc>
        <w:tc>
          <w:tcPr>
            <w:tcW w:w="1644" w:type="dxa"/>
            <w:noWrap/>
            <w:hideMark/>
          </w:tcPr>
          <w:p w14:paraId="285502E5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0</w:t>
            </w:r>
          </w:p>
        </w:tc>
      </w:tr>
      <w:tr w:rsidR="00E173FA" w:rsidRPr="001B7A06" w14:paraId="0E209BA5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62BAA464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2D418BBD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25</w:t>
            </w:r>
          </w:p>
        </w:tc>
        <w:tc>
          <w:tcPr>
            <w:tcW w:w="1334" w:type="dxa"/>
            <w:noWrap/>
            <w:hideMark/>
          </w:tcPr>
          <w:p w14:paraId="469A8B5B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5</w:t>
            </w:r>
          </w:p>
        </w:tc>
        <w:tc>
          <w:tcPr>
            <w:tcW w:w="1287" w:type="dxa"/>
            <w:noWrap/>
            <w:hideMark/>
          </w:tcPr>
          <w:p w14:paraId="1E634148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60CC2E1D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25</w:t>
            </w:r>
          </w:p>
        </w:tc>
        <w:tc>
          <w:tcPr>
            <w:tcW w:w="1644" w:type="dxa"/>
            <w:noWrap/>
            <w:hideMark/>
          </w:tcPr>
          <w:p w14:paraId="1411E8E7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</w:t>
            </w:r>
          </w:p>
        </w:tc>
      </w:tr>
      <w:tr w:rsidR="00E173FA" w:rsidRPr="001B7A06" w14:paraId="3BF862E1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13FFC57D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5647F6E5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26</w:t>
            </w:r>
          </w:p>
        </w:tc>
        <w:tc>
          <w:tcPr>
            <w:tcW w:w="1334" w:type="dxa"/>
            <w:noWrap/>
            <w:hideMark/>
          </w:tcPr>
          <w:p w14:paraId="21D788A8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1</w:t>
            </w:r>
          </w:p>
        </w:tc>
        <w:tc>
          <w:tcPr>
            <w:tcW w:w="1287" w:type="dxa"/>
            <w:noWrap/>
            <w:hideMark/>
          </w:tcPr>
          <w:p w14:paraId="45D1FAB4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238B97BF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26</w:t>
            </w:r>
          </w:p>
        </w:tc>
        <w:tc>
          <w:tcPr>
            <w:tcW w:w="1644" w:type="dxa"/>
            <w:noWrap/>
            <w:hideMark/>
          </w:tcPr>
          <w:p w14:paraId="3D493162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</w:t>
            </w:r>
          </w:p>
        </w:tc>
      </w:tr>
      <w:tr w:rsidR="00E173FA" w:rsidRPr="001B7A06" w14:paraId="207CFE9A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42F62941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78998272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27</w:t>
            </w:r>
          </w:p>
        </w:tc>
        <w:tc>
          <w:tcPr>
            <w:tcW w:w="1334" w:type="dxa"/>
            <w:noWrap/>
            <w:hideMark/>
          </w:tcPr>
          <w:p w14:paraId="342E3578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4</w:t>
            </w:r>
          </w:p>
        </w:tc>
        <w:tc>
          <w:tcPr>
            <w:tcW w:w="1287" w:type="dxa"/>
            <w:noWrap/>
            <w:hideMark/>
          </w:tcPr>
          <w:p w14:paraId="25E219D5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6E05B6D9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27</w:t>
            </w:r>
          </w:p>
        </w:tc>
        <w:tc>
          <w:tcPr>
            <w:tcW w:w="1644" w:type="dxa"/>
            <w:noWrap/>
            <w:hideMark/>
          </w:tcPr>
          <w:p w14:paraId="6C44A50E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5</w:t>
            </w:r>
          </w:p>
        </w:tc>
      </w:tr>
      <w:tr w:rsidR="00E173FA" w:rsidRPr="001B7A06" w14:paraId="6A56D73C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76401ECD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14EA9BE8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28</w:t>
            </w:r>
          </w:p>
        </w:tc>
        <w:tc>
          <w:tcPr>
            <w:tcW w:w="1334" w:type="dxa"/>
            <w:noWrap/>
            <w:hideMark/>
          </w:tcPr>
          <w:p w14:paraId="076BC975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</w:t>
            </w:r>
          </w:p>
        </w:tc>
        <w:tc>
          <w:tcPr>
            <w:tcW w:w="1287" w:type="dxa"/>
            <w:noWrap/>
            <w:hideMark/>
          </w:tcPr>
          <w:p w14:paraId="51D5B942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0F30F4B1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28</w:t>
            </w:r>
          </w:p>
        </w:tc>
        <w:tc>
          <w:tcPr>
            <w:tcW w:w="1644" w:type="dxa"/>
            <w:noWrap/>
            <w:hideMark/>
          </w:tcPr>
          <w:p w14:paraId="6427EA5D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0</w:t>
            </w:r>
          </w:p>
        </w:tc>
      </w:tr>
      <w:tr w:rsidR="00E173FA" w:rsidRPr="001B7A06" w14:paraId="754EF6B6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208C16C1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3951AA8D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29</w:t>
            </w:r>
          </w:p>
        </w:tc>
        <w:tc>
          <w:tcPr>
            <w:tcW w:w="1334" w:type="dxa"/>
            <w:noWrap/>
            <w:hideMark/>
          </w:tcPr>
          <w:p w14:paraId="0D08C528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6</w:t>
            </w:r>
          </w:p>
        </w:tc>
        <w:tc>
          <w:tcPr>
            <w:tcW w:w="1287" w:type="dxa"/>
            <w:noWrap/>
            <w:hideMark/>
          </w:tcPr>
          <w:p w14:paraId="69EA7AA0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636F42CF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29</w:t>
            </w:r>
          </w:p>
        </w:tc>
        <w:tc>
          <w:tcPr>
            <w:tcW w:w="1644" w:type="dxa"/>
            <w:noWrap/>
            <w:hideMark/>
          </w:tcPr>
          <w:p w14:paraId="3E62F49D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5</w:t>
            </w:r>
          </w:p>
        </w:tc>
      </w:tr>
      <w:tr w:rsidR="00E173FA" w:rsidRPr="001B7A06" w14:paraId="799F3091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715B8F7D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609C937D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30</w:t>
            </w:r>
          </w:p>
        </w:tc>
        <w:tc>
          <w:tcPr>
            <w:tcW w:w="1334" w:type="dxa"/>
            <w:noWrap/>
            <w:hideMark/>
          </w:tcPr>
          <w:p w14:paraId="71D2FD98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</w:t>
            </w:r>
          </w:p>
        </w:tc>
        <w:tc>
          <w:tcPr>
            <w:tcW w:w="1287" w:type="dxa"/>
            <w:noWrap/>
            <w:hideMark/>
          </w:tcPr>
          <w:p w14:paraId="2D6B4D28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087BCC81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30</w:t>
            </w:r>
          </w:p>
        </w:tc>
        <w:tc>
          <w:tcPr>
            <w:tcW w:w="1644" w:type="dxa"/>
            <w:noWrap/>
            <w:hideMark/>
          </w:tcPr>
          <w:p w14:paraId="10612398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</w:t>
            </w:r>
          </w:p>
        </w:tc>
      </w:tr>
      <w:tr w:rsidR="00E173FA" w:rsidRPr="001B7A06" w14:paraId="6EA398D4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6B172D46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7330C758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31</w:t>
            </w:r>
          </w:p>
        </w:tc>
        <w:tc>
          <w:tcPr>
            <w:tcW w:w="1334" w:type="dxa"/>
            <w:noWrap/>
            <w:hideMark/>
          </w:tcPr>
          <w:p w14:paraId="315C70FB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4</w:t>
            </w:r>
          </w:p>
        </w:tc>
        <w:tc>
          <w:tcPr>
            <w:tcW w:w="1287" w:type="dxa"/>
            <w:noWrap/>
            <w:hideMark/>
          </w:tcPr>
          <w:p w14:paraId="0ACF5D2A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5035D1C6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31</w:t>
            </w:r>
          </w:p>
        </w:tc>
        <w:tc>
          <w:tcPr>
            <w:tcW w:w="1644" w:type="dxa"/>
            <w:noWrap/>
            <w:hideMark/>
          </w:tcPr>
          <w:p w14:paraId="3BBD77A4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4</w:t>
            </w:r>
          </w:p>
        </w:tc>
      </w:tr>
      <w:tr w:rsidR="00E173FA" w:rsidRPr="001B7A06" w14:paraId="652DB03A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152AFD72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2D49BEC7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32</w:t>
            </w:r>
          </w:p>
        </w:tc>
        <w:tc>
          <w:tcPr>
            <w:tcW w:w="1334" w:type="dxa"/>
            <w:noWrap/>
            <w:hideMark/>
          </w:tcPr>
          <w:p w14:paraId="0128B343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4</w:t>
            </w:r>
          </w:p>
        </w:tc>
        <w:tc>
          <w:tcPr>
            <w:tcW w:w="1287" w:type="dxa"/>
            <w:noWrap/>
            <w:hideMark/>
          </w:tcPr>
          <w:p w14:paraId="51C9B7EE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42A204CF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32</w:t>
            </w:r>
          </w:p>
        </w:tc>
        <w:tc>
          <w:tcPr>
            <w:tcW w:w="1644" w:type="dxa"/>
            <w:noWrap/>
            <w:hideMark/>
          </w:tcPr>
          <w:p w14:paraId="5C9F452D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5</w:t>
            </w:r>
          </w:p>
        </w:tc>
      </w:tr>
      <w:tr w:rsidR="00E173FA" w:rsidRPr="001B7A06" w14:paraId="2A4F0CC2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24CE9BF4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2541B549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33</w:t>
            </w:r>
          </w:p>
        </w:tc>
        <w:tc>
          <w:tcPr>
            <w:tcW w:w="1334" w:type="dxa"/>
            <w:noWrap/>
            <w:hideMark/>
          </w:tcPr>
          <w:p w14:paraId="64D47C99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10</w:t>
            </w:r>
          </w:p>
        </w:tc>
        <w:tc>
          <w:tcPr>
            <w:tcW w:w="1287" w:type="dxa"/>
            <w:noWrap/>
            <w:hideMark/>
          </w:tcPr>
          <w:p w14:paraId="550D67A6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7E4E1C73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33</w:t>
            </w:r>
          </w:p>
        </w:tc>
        <w:tc>
          <w:tcPr>
            <w:tcW w:w="1644" w:type="dxa"/>
            <w:noWrap/>
            <w:hideMark/>
          </w:tcPr>
          <w:p w14:paraId="15A65D1E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7</w:t>
            </w:r>
          </w:p>
        </w:tc>
      </w:tr>
      <w:tr w:rsidR="00E173FA" w:rsidRPr="001B7A06" w14:paraId="46601CE5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35A9458B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39DDC1E2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34</w:t>
            </w:r>
          </w:p>
        </w:tc>
        <w:tc>
          <w:tcPr>
            <w:tcW w:w="1334" w:type="dxa"/>
            <w:noWrap/>
            <w:hideMark/>
          </w:tcPr>
          <w:p w14:paraId="0B63D385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9</w:t>
            </w:r>
          </w:p>
        </w:tc>
        <w:tc>
          <w:tcPr>
            <w:tcW w:w="1287" w:type="dxa"/>
            <w:noWrap/>
            <w:hideMark/>
          </w:tcPr>
          <w:p w14:paraId="6101CF2C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1D75B875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34</w:t>
            </w:r>
          </w:p>
        </w:tc>
        <w:tc>
          <w:tcPr>
            <w:tcW w:w="1644" w:type="dxa"/>
            <w:noWrap/>
            <w:hideMark/>
          </w:tcPr>
          <w:p w14:paraId="48322271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10</w:t>
            </w:r>
          </w:p>
        </w:tc>
      </w:tr>
      <w:tr w:rsidR="00E173FA" w:rsidRPr="001B7A06" w14:paraId="369388E5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704160D8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172D2EA4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35</w:t>
            </w:r>
          </w:p>
        </w:tc>
        <w:tc>
          <w:tcPr>
            <w:tcW w:w="1334" w:type="dxa"/>
            <w:noWrap/>
            <w:hideMark/>
          </w:tcPr>
          <w:p w14:paraId="3B62F9E8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8</w:t>
            </w:r>
          </w:p>
        </w:tc>
        <w:tc>
          <w:tcPr>
            <w:tcW w:w="1287" w:type="dxa"/>
            <w:noWrap/>
            <w:hideMark/>
          </w:tcPr>
          <w:p w14:paraId="07453376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04D3F45C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35</w:t>
            </w:r>
          </w:p>
        </w:tc>
        <w:tc>
          <w:tcPr>
            <w:tcW w:w="1644" w:type="dxa"/>
            <w:noWrap/>
            <w:hideMark/>
          </w:tcPr>
          <w:p w14:paraId="525233A1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2</w:t>
            </w:r>
          </w:p>
        </w:tc>
      </w:tr>
      <w:tr w:rsidR="00E173FA" w:rsidRPr="001B7A06" w14:paraId="74C8BAD3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54F79820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3993E2C9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36</w:t>
            </w:r>
          </w:p>
        </w:tc>
        <w:tc>
          <w:tcPr>
            <w:tcW w:w="1334" w:type="dxa"/>
            <w:noWrap/>
            <w:hideMark/>
          </w:tcPr>
          <w:p w14:paraId="797006B8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8</w:t>
            </w:r>
          </w:p>
        </w:tc>
        <w:tc>
          <w:tcPr>
            <w:tcW w:w="1287" w:type="dxa"/>
            <w:noWrap/>
            <w:hideMark/>
          </w:tcPr>
          <w:p w14:paraId="0254C553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0922B90D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36</w:t>
            </w:r>
          </w:p>
        </w:tc>
        <w:tc>
          <w:tcPr>
            <w:tcW w:w="1644" w:type="dxa"/>
            <w:noWrap/>
            <w:hideMark/>
          </w:tcPr>
          <w:p w14:paraId="1421EE89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7</w:t>
            </w:r>
          </w:p>
        </w:tc>
      </w:tr>
      <w:tr w:rsidR="00E173FA" w:rsidRPr="001B7A06" w14:paraId="331EC44A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53B42308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40B0BB34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37</w:t>
            </w:r>
          </w:p>
        </w:tc>
        <w:tc>
          <w:tcPr>
            <w:tcW w:w="1334" w:type="dxa"/>
            <w:noWrap/>
            <w:hideMark/>
          </w:tcPr>
          <w:p w14:paraId="570A96CD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10</w:t>
            </w:r>
          </w:p>
        </w:tc>
        <w:tc>
          <w:tcPr>
            <w:tcW w:w="1287" w:type="dxa"/>
            <w:noWrap/>
            <w:hideMark/>
          </w:tcPr>
          <w:p w14:paraId="04FF8F38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5B260E91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37</w:t>
            </w:r>
          </w:p>
        </w:tc>
        <w:tc>
          <w:tcPr>
            <w:tcW w:w="1644" w:type="dxa"/>
            <w:noWrap/>
            <w:hideMark/>
          </w:tcPr>
          <w:p w14:paraId="5E09A57E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</w:t>
            </w:r>
          </w:p>
        </w:tc>
      </w:tr>
      <w:tr w:rsidR="00E173FA" w:rsidRPr="001B7A06" w14:paraId="4309DE49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3E5D2BD7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1767B299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38</w:t>
            </w:r>
          </w:p>
        </w:tc>
        <w:tc>
          <w:tcPr>
            <w:tcW w:w="1334" w:type="dxa"/>
            <w:noWrap/>
            <w:hideMark/>
          </w:tcPr>
          <w:p w14:paraId="003B42BF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5</w:t>
            </w:r>
          </w:p>
        </w:tc>
        <w:tc>
          <w:tcPr>
            <w:tcW w:w="1287" w:type="dxa"/>
            <w:noWrap/>
            <w:hideMark/>
          </w:tcPr>
          <w:p w14:paraId="4575A4CA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4D3FB2C6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38</w:t>
            </w:r>
          </w:p>
        </w:tc>
        <w:tc>
          <w:tcPr>
            <w:tcW w:w="1644" w:type="dxa"/>
            <w:noWrap/>
            <w:hideMark/>
          </w:tcPr>
          <w:p w14:paraId="1FBA2428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</w:t>
            </w:r>
          </w:p>
        </w:tc>
      </w:tr>
      <w:tr w:rsidR="00E173FA" w:rsidRPr="001B7A06" w14:paraId="08ED1517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6CA1627F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064C8306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39</w:t>
            </w:r>
          </w:p>
        </w:tc>
        <w:tc>
          <w:tcPr>
            <w:tcW w:w="1334" w:type="dxa"/>
            <w:noWrap/>
            <w:hideMark/>
          </w:tcPr>
          <w:p w14:paraId="404B2B69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6</w:t>
            </w:r>
          </w:p>
        </w:tc>
        <w:tc>
          <w:tcPr>
            <w:tcW w:w="1287" w:type="dxa"/>
            <w:noWrap/>
            <w:hideMark/>
          </w:tcPr>
          <w:p w14:paraId="41E0D46F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694280AF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39</w:t>
            </w:r>
          </w:p>
        </w:tc>
        <w:tc>
          <w:tcPr>
            <w:tcW w:w="1644" w:type="dxa"/>
            <w:noWrap/>
            <w:hideMark/>
          </w:tcPr>
          <w:p w14:paraId="374FBC06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5</w:t>
            </w:r>
          </w:p>
        </w:tc>
      </w:tr>
      <w:tr w:rsidR="00E173FA" w:rsidRPr="001B7A06" w14:paraId="59E9291B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0A4EBDD8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09D5BA93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40</w:t>
            </w:r>
          </w:p>
        </w:tc>
        <w:tc>
          <w:tcPr>
            <w:tcW w:w="1334" w:type="dxa"/>
            <w:noWrap/>
            <w:hideMark/>
          </w:tcPr>
          <w:p w14:paraId="6763483B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6</w:t>
            </w:r>
          </w:p>
        </w:tc>
        <w:tc>
          <w:tcPr>
            <w:tcW w:w="1287" w:type="dxa"/>
            <w:noWrap/>
            <w:hideMark/>
          </w:tcPr>
          <w:p w14:paraId="5E5F6150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0C25176D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40</w:t>
            </w:r>
          </w:p>
        </w:tc>
        <w:tc>
          <w:tcPr>
            <w:tcW w:w="1644" w:type="dxa"/>
            <w:noWrap/>
            <w:hideMark/>
          </w:tcPr>
          <w:p w14:paraId="06007084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5</w:t>
            </w:r>
          </w:p>
        </w:tc>
      </w:tr>
      <w:tr w:rsidR="00E173FA" w:rsidRPr="001B7A06" w14:paraId="1C987AC4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60DAD0A4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458309A1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41</w:t>
            </w:r>
          </w:p>
        </w:tc>
        <w:tc>
          <w:tcPr>
            <w:tcW w:w="1334" w:type="dxa"/>
            <w:noWrap/>
            <w:hideMark/>
          </w:tcPr>
          <w:p w14:paraId="4F154E76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5</w:t>
            </w:r>
          </w:p>
        </w:tc>
        <w:tc>
          <w:tcPr>
            <w:tcW w:w="1287" w:type="dxa"/>
            <w:noWrap/>
            <w:hideMark/>
          </w:tcPr>
          <w:p w14:paraId="047FD7BF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37846146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41</w:t>
            </w:r>
          </w:p>
        </w:tc>
        <w:tc>
          <w:tcPr>
            <w:tcW w:w="1644" w:type="dxa"/>
            <w:noWrap/>
            <w:hideMark/>
          </w:tcPr>
          <w:p w14:paraId="6C949EAE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5</w:t>
            </w:r>
          </w:p>
        </w:tc>
      </w:tr>
      <w:tr w:rsidR="00E173FA" w:rsidRPr="001B7A06" w14:paraId="1DD26560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20AA66EE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443B7501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42</w:t>
            </w:r>
          </w:p>
        </w:tc>
        <w:tc>
          <w:tcPr>
            <w:tcW w:w="1334" w:type="dxa"/>
            <w:noWrap/>
            <w:hideMark/>
          </w:tcPr>
          <w:p w14:paraId="38047836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4</w:t>
            </w:r>
          </w:p>
        </w:tc>
        <w:tc>
          <w:tcPr>
            <w:tcW w:w="1287" w:type="dxa"/>
            <w:noWrap/>
            <w:hideMark/>
          </w:tcPr>
          <w:p w14:paraId="5D8BBFD2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554AC948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42</w:t>
            </w:r>
          </w:p>
        </w:tc>
        <w:tc>
          <w:tcPr>
            <w:tcW w:w="1644" w:type="dxa"/>
            <w:noWrap/>
            <w:hideMark/>
          </w:tcPr>
          <w:p w14:paraId="3118C1DF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</w:t>
            </w:r>
          </w:p>
        </w:tc>
      </w:tr>
      <w:tr w:rsidR="00E173FA" w:rsidRPr="001B7A06" w14:paraId="0408D8EB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2B87D3CA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14D4C3E7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43</w:t>
            </w:r>
          </w:p>
        </w:tc>
        <w:tc>
          <w:tcPr>
            <w:tcW w:w="1334" w:type="dxa"/>
            <w:noWrap/>
            <w:hideMark/>
          </w:tcPr>
          <w:p w14:paraId="416C2E63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</w:t>
            </w:r>
          </w:p>
        </w:tc>
        <w:tc>
          <w:tcPr>
            <w:tcW w:w="1287" w:type="dxa"/>
            <w:noWrap/>
            <w:hideMark/>
          </w:tcPr>
          <w:p w14:paraId="1FEEEC6E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2BF0FDDF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43</w:t>
            </w:r>
          </w:p>
        </w:tc>
        <w:tc>
          <w:tcPr>
            <w:tcW w:w="1644" w:type="dxa"/>
            <w:noWrap/>
            <w:hideMark/>
          </w:tcPr>
          <w:p w14:paraId="5748198B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7</w:t>
            </w:r>
          </w:p>
        </w:tc>
      </w:tr>
      <w:tr w:rsidR="00E173FA" w:rsidRPr="001B7A06" w14:paraId="36FF3181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627666AB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734D89E8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44</w:t>
            </w:r>
          </w:p>
        </w:tc>
        <w:tc>
          <w:tcPr>
            <w:tcW w:w="1334" w:type="dxa"/>
            <w:noWrap/>
            <w:hideMark/>
          </w:tcPr>
          <w:p w14:paraId="00B076AE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8</w:t>
            </w:r>
          </w:p>
        </w:tc>
        <w:tc>
          <w:tcPr>
            <w:tcW w:w="1287" w:type="dxa"/>
            <w:noWrap/>
            <w:hideMark/>
          </w:tcPr>
          <w:p w14:paraId="166B38AE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2A6A33A1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44</w:t>
            </w:r>
          </w:p>
        </w:tc>
        <w:tc>
          <w:tcPr>
            <w:tcW w:w="1644" w:type="dxa"/>
            <w:noWrap/>
            <w:hideMark/>
          </w:tcPr>
          <w:p w14:paraId="474B8376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9</w:t>
            </w:r>
          </w:p>
        </w:tc>
      </w:tr>
      <w:tr w:rsidR="00E173FA" w:rsidRPr="001B7A06" w14:paraId="0048B79D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771AE5BF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5DECBFF4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45</w:t>
            </w:r>
          </w:p>
        </w:tc>
        <w:tc>
          <w:tcPr>
            <w:tcW w:w="1334" w:type="dxa"/>
            <w:noWrap/>
            <w:hideMark/>
          </w:tcPr>
          <w:p w14:paraId="5E8CDF50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</w:t>
            </w:r>
          </w:p>
        </w:tc>
        <w:tc>
          <w:tcPr>
            <w:tcW w:w="1287" w:type="dxa"/>
            <w:noWrap/>
            <w:hideMark/>
          </w:tcPr>
          <w:p w14:paraId="4151236D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60C8E742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45</w:t>
            </w:r>
          </w:p>
        </w:tc>
        <w:tc>
          <w:tcPr>
            <w:tcW w:w="1644" w:type="dxa"/>
            <w:noWrap/>
            <w:hideMark/>
          </w:tcPr>
          <w:p w14:paraId="165CC6F1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6</w:t>
            </w:r>
          </w:p>
        </w:tc>
      </w:tr>
      <w:tr w:rsidR="00E173FA" w:rsidRPr="001B7A06" w14:paraId="6BA10903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00B8AE06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47F8C132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46</w:t>
            </w:r>
          </w:p>
        </w:tc>
        <w:tc>
          <w:tcPr>
            <w:tcW w:w="1334" w:type="dxa"/>
            <w:noWrap/>
            <w:hideMark/>
          </w:tcPr>
          <w:p w14:paraId="2D18790A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1</w:t>
            </w:r>
          </w:p>
        </w:tc>
        <w:tc>
          <w:tcPr>
            <w:tcW w:w="1287" w:type="dxa"/>
            <w:noWrap/>
            <w:hideMark/>
          </w:tcPr>
          <w:p w14:paraId="4D0F580E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60B20021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46</w:t>
            </w:r>
          </w:p>
        </w:tc>
        <w:tc>
          <w:tcPr>
            <w:tcW w:w="1644" w:type="dxa"/>
            <w:noWrap/>
            <w:hideMark/>
          </w:tcPr>
          <w:p w14:paraId="27BBD32C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9</w:t>
            </w:r>
          </w:p>
        </w:tc>
      </w:tr>
      <w:tr w:rsidR="00E173FA" w:rsidRPr="001B7A06" w14:paraId="23781224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1BE3A39D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07088AB1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47</w:t>
            </w:r>
          </w:p>
        </w:tc>
        <w:tc>
          <w:tcPr>
            <w:tcW w:w="1334" w:type="dxa"/>
            <w:noWrap/>
            <w:hideMark/>
          </w:tcPr>
          <w:p w14:paraId="6DBD54CE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5</w:t>
            </w:r>
          </w:p>
        </w:tc>
        <w:tc>
          <w:tcPr>
            <w:tcW w:w="1287" w:type="dxa"/>
            <w:noWrap/>
            <w:hideMark/>
          </w:tcPr>
          <w:p w14:paraId="19280F5E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30E23B80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47</w:t>
            </w:r>
          </w:p>
        </w:tc>
        <w:tc>
          <w:tcPr>
            <w:tcW w:w="1644" w:type="dxa"/>
            <w:noWrap/>
            <w:hideMark/>
          </w:tcPr>
          <w:p w14:paraId="721179BC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5</w:t>
            </w:r>
          </w:p>
        </w:tc>
      </w:tr>
      <w:tr w:rsidR="00E173FA" w:rsidRPr="001B7A06" w14:paraId="52172B37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505CB7D5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10054E88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48</w:t>
            </w:r>
          </w:p>
        </w:tc>
        <w:tc>
          <w:tcPr>
            <w:tcW w:w="1334" w:type="dxa"/>
            <w:noWrap/>
            <w:hideMark/>
          </w:tcPr>
          <w:p w14:paraId="36A27D51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4</w:t>
            </w:r>
          </w:p>
        </w:tc>
        <w:tc>
          <w:tcPr>
            <w:tcW w:w="1287" w:type="dxa"/>
            <w:noWrap/>
            <w:hideMark/>
          </w:tcPr>
          <w:p w14:paraId="448B136C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2674F3E6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48</w:t>
            </w:r>
          </w:p>
        </w:tc>
        <w:tc>
          <w:tcPr>
            <w:tcW w:w="1644" w:type="dxa"/>
            <w:noWrap/>
            <w:hideMark/>
          </w:tcPr>
          <w:p w14:paraId="6FBD73FA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5</w:t>
            </w:r>
          </w:p>
        </w:tc>
      </w:tr>
      <w:tr w:rsidR="00E173FA" w:rsidRPr="001B7A06" w14:paraId="11FE86F2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5DE1BE50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lastRenderedPageBreak/>
              <w:t>mężczyzna</w:t>
            </w:r>
          </w:p>
        </w:tc>
        <w:tc>
          <w:tcPr>
            <w:tcW w:w="854" w:type="dxa"/>
            <w:noWrap/>
            <w:hideMark/>
          </w:tcPr>
          <w:p w14:paraId="384EDB07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49</w:t>
            </w:r>
          </w:p>
        </w:tc>
        <w:tc>
          <w:tcPr>
            <w:tcW w:w="1334" w:type="dxa"/>
            <w:noWrap/>
            <w:hideMark/>
          </w:tcPr>
          <w:p w14:paraId="44357ED3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2</w:t>
            </w:r>
          </w:p>
        </w:tc>
        <w:tc>
          <w:tcPr>
            <w:tcW w:w="1287" w:type="dxa"/>
            <w:noWrap/>
            <w:hideMark/>
          </w:tcPr>
          <w:p w14:paraId="203D2F0C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66429010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49</w:t>
            </w:r>
          </w:p>
        </w:tc>
        <w:tc>
          <w:tcPr>
            <w:tcW w:w="1644" w:type="dxa"/>
            <w:noWrap/>
            <w:hideMark/>
          </w:tcPr>
          <w:p w14:paraId="229D9234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1</w:t>
            </w:r>
          </w:p>
        </w:tc>
      </w:tr>
      <w:tr w:rsidR="00E173FA" w:rsidRPr="001B7A06" w14:paraId="0EC34F33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6C8BB246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464328C2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50</w:t>
            </w:r>
          </w:p>
        </w:tc>
        <w:tc>
          <w:tcPr>
            <w:tcW w:w="1334" w:type="dxa"/>
            <w:noWrap/>
            <w:hideMark/>
          </w:tcPr>
          <w:p w14:paraId="197F61BC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7</w:t>
            </w:r>
          </w:p>
        </w:tc>
        <w:tc>
          <w:tcPr>
            <w:tcW w:w="1287" w:type="dxa"/>
            <w:noWrap/>
            <w:hideMark/>
          </w:tcPr>
          <w:p w14:paraId="7CFF1895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615F16E5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50</w:t>
            </w:r>
          </w:p>
        </w:tc>
        <w:tc>
          <w:tcPr>
            <w:tcW w:w="1644" w:type="dxa"/>
            <w:noWrap/>
            <w:hideMark/>
          </w:tcPr>
          <w:p w14:paraId="17FE3852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5</w:t>
            </w:r>
          </w:p>
        </w:tc>
      </w:tr>
      <w:tr w:rsidR="00E173FA" w:rsidRPr="001B7A06" w14:paraId="32140E91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75C20DD9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309A321F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51</w:t>
            </w:r>
          </w:p>
        </w:tc>
        <w:tc>
          <w:tcPr>
            <w:tcW w:w="1334" w:type="dxa"/>
            <w:noWrap/>
            <w:hideMark/>
          </w:tcPr>
          <w:p w14:paraId="2681A582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</w:t>
            </w:r>
          </w:p>
        </w:tc>
        <w:tc>
          <w:tcPr>
            <w:tcW w:w="1287" w:type="dxa"/>
            <w:noWrap/>
            <w:hideMark/>
          </w:tcPr>
          <w:p w14:paraId="4AACA989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5CF0CF60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51</w:t>
            </w:r>
          </w:p>
        </w:tc>
        <w:tc>
          <w:tcPr>
            <w:tcW w:w="1644" w:type="dxa"/>
            <w:noWrap/>
            <w:hideMark/>
          </w:tcPr>
          <w:p w14:paraId="1D507137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2</w:t>
            </w:r>
          </w:p>
        </w:tc>
      </w:tr>
      <w:tr w:rsidR="00E173FA" w:rsidRPr="001B7A06" w14:paraId="699B22F1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467FA45F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29D1A63B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52</w:t>
            </w:r>
          </w:p>
        </w:tc>
        <w:tc>
          <w:tcPr>
            <w:tcW w:w="1334" w:type="dxa"/>
            <w:noWrap/>
            <w:hideMark/>
          </w:tcPr>
          <w:p w14:paraId="6AE2F77A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0</w:t>
            </w:r>
          </w:p>
        </w:tc>
        <w:tc>
          <w:tcPr>
            <w:tcW w:w="1287" w:type="dxa"/>
            <w:noWrap/>
            <w:hideMark/>
          </w:tcPr>
          <w:p w14:paraId="5F24A45B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1BC212A0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52</w:t>
            </w:r>
          </w:p>
        </w:tc>
        <w:tc>
          <w:tcPr>
            <w:tcW w:w="1644" w:type="dxa"/>
            <w:noWrap/>
            <w:hideMark/>
          </w:tcPr>
          <w:p w14:paraId="7F513640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</w:t>
            </w:r>
          </w:p>
        </w:tc>
      </w:tr>
      <w:tr w:rsidR="00E173FA" w:rsidRPr="001B7A06" w14:paraId="04D8B089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7F9874C1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16C3FDF6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53</w:t>
            </w:r>
          </w:p>
        </w:tc>
        <w:tc>
          <w:tcPr>
            <w:tcW w:w="1334" w:type="dxa"/>
            <w:noWrap/>
            <w:hideMark/>
          </w:tcPr>
          <w:p w14:paraId="77F284EE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</w:t>
            </w:r>
          </w:p>
        </w:tc>
        <w:tc>
          <w:tcPr>
            <w:tcW w:w="1287" w:type="dxa"/>
            <w:noWrap/>
            <w:hideMark/>
          </w:tcPr>
          <w:p w14:paraId="6807E76F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12467A93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53</w:t>
            </w:r>
          </w:p>
        </w:tc>
        <w:tc>
          <w:tcPr>
            <w:tcW w:w="1644" w:type="dxa"/>
            <w:noWrap/>
            <w:hideMark/>
          </w:tcPr>
          <w:p w14:paraId="34D9066F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</w:t>
            </w:r>
          </w:p>
        </w:tc>
      </w:tr>
      <w:tr w:rsidR="00E173FA" w:rsidRPr="001B7A06" w14:paraId="25F45D06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07F933F1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7E4A528E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54</w:t>
            </w:r>
          </w:p>
        </w:tc>
        <w:tc>
          <w:tcPr>
            <w:tcW w:w="1334" w:type="dxa"/>
            <w:noWrap/>
            <w:hideMark/>
          </w:tcPr>
          <w:p w14:paraId="044DFFA9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2</w:t>
            </w:r>
          </w:p>
        </w:tc>
        <w:tc>
          <w:tcPr>
            <w:tcW w:w="1287" w:type="dxa"/>
            <w:noWrap/>
            <w:hideMark/>
          </w:tcPr>
          <w:p w14:paraId="536B6CCE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5B39FD5E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54</w:t>
            </w:r>
          </w:p>
        </w:tc>
        <w:tc>
          <w:tcPr>
            <w:tcW w:w="1644" w:type="dxa"/>
            <w:noWrap/>
            <w:hideMark/>
          </w:tcPr>
          <w:p w14:paraId="5AB9D384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9</w:t>
            </w:r>
          </w:p>
        </w:tc>
      </w:tr>
      <w:tr w:rsidR="00E173FA" w:rsidRPr="001B7A06" w14:paraId="7FA53181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2AA18280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111841BE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55</w:t>
            </w:r>
          </w:p>
        </w:tc>
        <w:tc>
          <w:tcPr>
            <w:tcW w:w="1334" w:type="dxa"/>
            <w:noWrap/>
            <w:hideMark/>
          </w:tcPr>
          <w:p w14:paraId="6A9ED64F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2</w:t>
            </w:r>
          </w:p>
        </w:tc>
        <w:tc>
          <w:tcPr>
            <w:tcW w:w="1287" w:type="dxa"/>
            <w:noWrap/>
            <w:hideMark/>
          </w:tcPr>
          <w:p w14:paraId="46CCFDAD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412CBDC6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55</w:t>
            </w:r>
          </w:p>
        </w:tc>
        <w:tc>
          <w:tcPr>
            <w:tcW w:w="1644" w:type="dxa"/>
            <w:noWrap/>
            <w:hideMark/>
          </w:tcPr>
          <w:p w14:paraId="6C792C4B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</w:t>
            </w:r>
          </w:p>
        </w:tc>
      </w:tr>
      <w:tr w:rsidR="00E173FA" w:rsidRPr="001B7A06" w14:paraId="021C4E89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7F69103B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7CA096B3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56</w:t>
            </w:r>
          </w:p>
        </w:tc>
        <w:tc>
          <w:tcPr>
            <w:tcW w:w="1334" w:type="dxa"/>
            <w:noWrap/>
            <w:hideMark/>
          </w:tcPr>
          <w:p w14:paraId="37C24731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0</w:t>
            </w:r>
          </w:p>
        </w:tc>
        <w:tc>
          <w:tcPr>
            <w:tcW w:w="1287" w:type="dxa"/>
            <w:noWrap/>
            <w:hideMark/>
          </w:tcPr>
          <w:p w14:paraId="1C8B55B9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28645879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56</w:t>
            </w:r>
          </w:p>
        </w:tc>
        <w:tc>
          <w:tcPr>
            <w:tcW w:w="1644" w:type="dxa"/>
            <w:noWrap/>
            <w:hideMark/>
          </w:tcPr>
          <w:p w14:paraId="2CA2F1A0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2</w:t>
            </w:r>
          </w:p>
        </w:tc>
      </w:tr>
      <w:tr w:rsidR="00E173FA" w:rsidRPr="001B7A06" w14:paraId="3BF65184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12FD9538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255248B5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57</w:t>
            </w:r>
          </w:p>
        </w:tc>
        <w:tc>
          <w:tcPr>
            <w:tcW w:w="1334" w:type="dxa"/>
            <w:noWrap/>
            <w:hideMark/>
          </w:tcPr>
          <w:p w14:paraId="60BC1D8C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4</w:t>
            </w:r>
          </w:p>
        </w:tc>
        <w:tc>
          <w:tcPr>
            <w:tcW w:w="1287" w:type="dxa"/>
            <w:noWrap/>
            <w:hideMark/>
          </w:tcPr>
          <w:p w14:paraId="73E5CF1E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5247B89E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57</w:t>
            </w:r>
          </w:p>
        </w:tc>
        <w:tc>
          <w:tcPr>
            <w:tcW w:w="1644" w:type="dxa"/>
            <w:noWrap/>
            <w:hideMark/>
          </w:tcPr>
          <w:p w14:paraId="24827605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2</w:t>
            </w:r>
          </w:p>
        </w:tc>
      </w:tr>
      <w:tr w:rsidR="00E173FA" w:rsidRPr="001B7A06" w14:paraId="32F3667D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73A21B87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2D06FD6F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58</w:t>
            </w:r>
          </w:p>
        </w:tc>
        <w:tc>
          <w:tcPr>
            <w:tcW w:w="1334" w:type="dxa"/>
            <w:noWrap/>
            <w:hideMark/>
          </w:tcPr>
          <w:p w14:paraId="00355AAD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5</w:t>
            </w:r>
          </w:p>
        </w:tc>
        <w:tc>
          <w:tcPr>
            <w:tcW w:w="1287" w:type="dxa"/>
            <w:noWrap/>
            <w:hideMark/>
          </w:tcPr>
          <w:p w14:paraId="69451428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1A233767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58</w:t>
            </w:r>
          </w:p>
        </w:tc>
        <w:tc>
          <w:tcPr>
            <w:tcW w:w="1644" w:type="dxa"/>
            <w:noWrap/>
            <w:hideMark/>
          </w:tcPr>
          <w:p w14:paraId="5411338C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</w:t>
            </w:r>
          </w:p>
        </w:tc>
      </w:tr>
      <w:tr w:rsidR="00E173FA" w:rsidRPr="001B7A06" w14:paraId="6D7F8EAA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3EAFA114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72C343AB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59</w:t>
            </w:r>
          </w:p>
        </w:tc>
        <w:tc>
          <w:tcPr>
            <w:tcW w:w="1334" w:type="dxa"/>
            <w:noWrap/>
            <w:hideMark/>
          </w:tcPr>
          <w:p w14:paraId="4807FB4B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2</w:t>
            </w:r>
          </w:p>
        </w:tc>
        <w:tc>
          <w:tcPr>
            <w:tcW w:w="1287" w:type="dxa"/>
            <w:noWrap/>
            <w:hideMark/>
          </w:tcPr>
          <w:p w14:paraId="402EF03F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63C3831E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59</w:t>
            </w:r>
          </w:p>
        </w:tc>
        <w:tc>
          <w:tcPr>
            <w:tcW w:w="1644" w:type="dxa"/>
            <w:noWrap/>
            <w:hideMark/>
          </w:tcPr>
          <w:p w14:paraId="5E89F4C2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4</w:t>
            </w:r>
          </w:p>
        </w:tc>
      </w:tr>
      <w:tr w:rsidR="00E173FA" w:rsidRPr="001B7A06" w14:paraId="50361FF6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519107F1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43EA8FE1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60</w:t>
            </w:r>
          </w:p>
        </w:tc>
        <w:tc>
          <w:tcPr>
            <w:tcW w:w="1334" w:type="dxa"/>
            <w:noWrap/>
            <w:hideMark/>
          </w:tcPr>
          <w:p w14:paraId="189E70B9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6</w:t>
            </w:r>
          </w:p>
        </w:tc>
        <w:tc>
          <w:tcPr>
            <w:tcW w:w="1287" w:type="dxa"/>
            <w:noWrap/>
            <w:hideMark/>
          </w:tcPr>
          <w:p w14:paraId="59B44C0D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74D66CC1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60</w:t>
            </w:r>
          </w:p>
        </w:tc>
        <w:tc>
          <w:tcPr>
            <w:tcW w:w="1644" w:type="dxa"/>
            <w:noWrap/>
            <w:hideMark/>
          </w:tcPr>
          <w:p w14:paraId="611726BE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2</w:t>
            </w:r>
          </w:p>
        </w:tc>
      </w:tr>
      <w:tr w:rsidR="00E173FA" w:rsidRPr="001B7A06" w14:paraId="1A9C31C9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47751182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712D8CB4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61</w:t>
            </w:r>
          </w:p>
        </w:tc>
        <w:tc>
          <w:tcPr>
            <w:tcW w:w="1334" w:type="dxa"/>
            <w:noWrap/>
            <w:hideMark/>
          </w:tcPr>
          <w:p w14:paraId="7B7BC57B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4</w:t>
            </w:r>
          </w:p>
        </w:tc>
        <w:tc>
          <w:tcPr>
            <w:tcW w:w="1287" w:type="dxa"/>
            <w:noWrap/>
            <w:hideMark/>
          </w:tcPr>
          <w:p w14:paraId="6E058ACC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65AAABD8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61</w:t>
            </w:r>
          </w:p>
        </w:tc>
        <w:tc>
          <w:tcPr>
            <w:tcW w:w="1644" w:type="dxa"/>
            <w:noWrap/>
            <w:hideMark/>
          </w:tcPr>
          <w:p w14:paraId="5F8F617F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6</w:t>
            </w:r>
          </w:p>
        </w:tc>
      </w:tr>
      <w:tr w:rsidR="00E173FA" w:rsidRPr="001B7A06" w14:paraId="40A2E8CC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752EAE07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1AD743B9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62</w:t>
            </w:r>
          </w:p>
        </w:tc>
        <w:tc>
          <w:tcPr>
            <w:tcW w:w="1334" w:type="dxa"/>
            <w:noWrap/>
            <w:hideMark/>
          </w:tcPr>
          <w:p w14:paraId="4F4DC960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1</w:t>
            </w:r>
          </w:p>
        </w:tc>
        <w:tc>
          <w:tcPr>
            <w:tcW w:w="1287" w:type="dxa"/>
            <w:noWrap/>
            <w:hideMark/>
          </w:tcPr>
          <w:p w14:paraId="2AD3D3F8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1B779581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62</w:t>
            </w:r>
          </w:p>
        </w:tc>
        <w:tc>
          <w:tcPr>
            <w:tcW w:w="1644" w:type="dxa"/>
            <w:noWrap/>
            <w:hideMark/>
          </w:tcPr>
          <w:p w14:paraId="55AF497B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</w:t>
            </w:r>
          </w:p>
        </w:tc>
      </w:tr>
      <w:tr w:rsidR="00E173FA" w:rsidRPr="001B7A06" w14:paraId="4386B3FA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44C9B047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087C694A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63</w:t>
            </w:r>
          </w:p>
        </w:tc>
        <w:tc>
          <w:tcPr>
            <w:tcW w:w="1334" w:type="dxa"/>
            <w:noWrap/>
            <w:hideMark/>
          </w:tcPr>
          <w:p w14:paraId="27DFF907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6</w:t>
            </w:r>
          </w:p>
        </w:tc>
        <w:tc>
          <w:tcPr>
            <w:tcW w:w="1287" w:type="dxa"/>
            <w:noWrap/>
            <w:hideMark/>
          </w:tcPr>
          <w:p w14:paraId="6B7DC400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52D5328E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63</w:t>
            </w:r>
          </w:p>
        </w:tc>
        <w:tc>
          <w:tcPr>
            <w:tcW w:w="1644" w:type="dxa"/>
            <w:noWrap/>
            <w:hideMark/>
          </w:tcPr>
          <w:p w14:paraId="5801437B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</w:t>
            </w:r>
          </w:p>
        </w:tc>
      </w:tr>
      <w:tr w:rsidR="00E173FA" w:rsidRPr="001B7A06" w14:paraId="2D960E06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21B3660C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7A5EA73C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64</w:t>
            </w:r>
          </w:p>
        </w:tc>
        <w:tc>
          <w:tcPr>
            <w:tcW w:w="1334" w:type="dxa"/>
            <w:noWrap/>
            <w:hideMark/>
          </w:tcPr>
          <w:p w14:paraId="1C429093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2</w:t>
            </w:r>
          </w:p>
        </w:tc>
        <w:tc>
          <w:tcPr>
            <w:tcW w:w="1287" w:type="dxa"/>
            <w:noWrap/>
            <w:hideMark/>
          </w:tcPr>
          <w:p w14:paraId="66484563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7D9AD063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64</w:t>
            </w:r>
          </w:p>
        </w:tc>
        <w:tc>
          <w:tcPr>
            <w:tcW w:w="1644" w:type="dxa"/>
            <w:noWrap/>
            <w:hideMark/>
          </w:tcPr>
          <w:p w14:paraId="3739559C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0</w:t>
            </w:r>
          </w:p>
        </w:tc>
      </w:tr>
      <w:tr w:rsidR="00E173FA" w:rsidRPr="001B7A06" w14:paraId="5F3570AE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70A4D98A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7F3A6968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65</w:t>
            </w:r>
          </w:p>
        </w:tc>
        <w:tc>
          <w:tcPr>
            <w:tcW w:w="1334" w:type="dxa"/>
            <w:noWrap/>
            <w:hideMark/>
          </w:tcPr>
          <w:p w14:paraId="7EEAB8BB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4</w:t>
            </w:r>
          </w:p>
        </w:tc>
        <w:tc>
          <w:tcPr>
            <w:tcW w:w="1287" w:type="dxa"/>
            <w:noWrap/>
            <w:hideMark/>
          </w:tcPr>
          <w:p w14:paraId="49F3DFF5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2BE3A634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65</w:t>
            </w:r>
          </w:p>
        </w:tc>
        <w:tc>
          <w:tcPr>
            <w:tcW w:w="1644" w:type="dxa"/>
            <w:noWrap/>
            <w:hideMark/>
          </w:tcPr>
          <w:p w14:paraId="576BD774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1</w:t>
            </w:r>
          </w:p>
        </w:tc>
      </w:tr>
      <w:tr w:rsidR="00E173FA" w:rsidRPr="001B7A06" w14:paraId="16B52503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2030A080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048A0773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66</w:t>
            </w:r>
          </w:p>
        </w:tc>
        <w:tc>
          <w:tcPr>
            <w:tcW w:w="1334" w:type="dxa"/>
            <w:noWrap/>
            <w:hideMark/>
          </w:tcPr>
          <w:p w14:paraId="3E4C7C0D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1</w:t>
            </w:r>
          </w:p>
        </w:tc>
        <w:tc>
          <w:tcPr>
            <w:tcW w:w="1287" w:type="dxa"/>
            <w:noWrap/>
            <w:hideMark/>
          </w:tcPr>
          <w:p w14:paraId="083B744A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6BE8EBBC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66</w:t>
            </w:r>
          </w:p>
        </w:tc>
        <w:tc>
          <w:tcPr>
            <w:tcW w:w="1644" w:type="dxa"/>
            <w:noWrap/>
            <w:hideMark/>
          </w:tcPr>
          <w:p w14:paraId="61A8759E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1</w:t>
            </w:r>
          </w:p>
        </w:tc>
      </w:tr>
      <w:tr w:rsidR="00E173FA" w:rsidRPr="001B7A06" w14:paraId="40661D27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3E59AC2C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112EE3C9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67</w:t>
            </w:r>
          </w:p>
        </w:tc>
        <w:tc>
          <w:tcPr>
            <w:tcW w:w="1334" w:type="dxa"/>
            <w:noWrap/>
            <w:hideMark/>
          </w:tcPr>
          <w:p w14:paraId="4EE55AA7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3</w:t>
            </w:r>
          </w:p>
        </w:tc>
        <w:tc>
          <w:tcPr>
            <w:tcW w:w="1287" w:type="dxa"/>
            <w:noWrap/>
            <w:hideMark/>
          </w:tcPr>
          <w:p w14:paraId="04DBBD8E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7D03A183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67</w:t>
            </w:r>
          </w:p>
        </w:tc>
        <w:tc>
          <w:tcPr>
            <w:tcW w:w="1644" w:type="dxa"/>
            <w:noWrap/>
            <w:hideMark/>
          </w:tcPr>
          <w:p w14:paraId="0F580FE2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0</w:t>
            </w:r>
          </w:p>
        </w:tc>
      </w:tr>
      <w:tr w:rsidR="00E173FA" w:rsidRPr="001B7A06" w14:paraId="1917C6F9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28794905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4FF31537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68</w:t>
            </w:r>
          </w:p>
        </w:tc>
        <w:tc>
          <w:tcPr>
            <w:tcW w:w="1334" w:type="dxa"/>
            <w:noWrap/>
            <w:hideMark/>
          </w:tcPr>
          <w:p w14:paraId="3B81B500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1</w:t>
            </w:r>
          </w:p>
        </w:tc>
        <w:tc>
          <w:tcPr>
            <w:tcW w:w="1287" w:type="dxa"/>
            <w:noWrap/>
            <w:hideMark/>
          </w:tcPr>
          <w:p w14:paraId="5AC89B55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5CFBED82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68</w:t>
            </w:r>
          </w:p>
        </w:tc>
        <w:tc>
          <w:tcPr>
            <w:tcW w:w="1644" w:type="dxa"/>
            <w:noWrap/>
            <w:hideMark/>
          </w:tcPr>
          <w:p w14:paraId="47D38811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0</w:t>
            </w:r>
          </w:p>
        </w:tc>
      </w:tr>
      <w:tr w:rsidR="00E173FA" w:rsidRPr="001B7A06" w14:paraId="751E5417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40390D48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67BF604A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69</w:t>
            </w:r>
          </w:p>
        </w:tc>
        <w:tc>
          <w:tcPr>
            <w:tcW w:w="1334" w:type="dxa"/>
            <w:noWrap/>
            <w:hideMark/>
          </w:tcPr>
          <w:p w14:paraId="33DDEE9F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2</w:t>
            </w:r>
          </w:p>
        </w:tc>
        <w:tc>
          <w:tcPr>
            <w:tcW w:w="1287" w:type="dxa"/>
            <w:noWrap/>
            <w:hideMark/>
          </w:tcPr>
          <w:p w14:paraId="08DC0D82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7CFED81D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69</w:t>
            </w:r>
          </w:p>
        </w:tc>
        <w:tc>
          <w:tcPr>
            <w:tcW w:w="1644" w:type="dxa"/>
            <w:noWrap/>
            <w:hideMark/>
          </w:tcPr>
          <w:p w14:paraId="57B5D0F6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0</w:t>
            </w:r>
          </w:p>
        </w:tc>
      </w:tr>
      <w:tr w:rsidR="00E173FA" w:rsidRPr="001B7A06" w14:paraId="232B2A4B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278CF7AF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6606BBD4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70</w:t>
            </w:r>
          </w:p>
        </w:tc>
        <w:tc>
          <w:tcPr>
            <w:tcW w:w="1334" w:type="dxa"/>
            <w:noWrap/>
            <w:hideMark/>
          </w:tcPr>
          <w:p w14:paraId="2B60AA41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1</w:t>
            </w:r>
          </w:p>
        </w:tc>
        <w:tc>
          <w:tcPr>
            <w:tcW w:w="1287" w:type="dxa"/>
            <w:noWrap/>
            <w:hideMark/>
          </w:tcPr>
          <w:p w14:paraId="0D026163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2F5ED5BA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70</w:t>
            </w:r>
          </w:p>
        </w:tc>
        <w:tc>
          <w:tcPr>
            <w:tcW w:w="1644" w:type="dxa"/>
            <w:noWrap/>
            <w:hideMark/>
          </w:tcPr>
          <w:p w14:paraId="643A1457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0</w:t>
            </w:r>
          </w:p>
        </w:tc>
      </w:tr>
      <w:tr w:rsidR="00E173FA" w:rsidRPr="001B7A06" w14:paraId="17E2DF71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4A024D2C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5557673A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71</w:t>
            </w:r>
          </w:p>
        </w:tc>
        <w:tc>
          <w:tcPr>
            <w:tcW w:w="1334" w:type="dxa"/>
            <w:noWrap/>
            <w:hideMark/>
          </w:tcPr>
          <w:p w14:paraId="151FF889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1</w:t>
            </w:r>
          </w:p>
        </w:tc>
        <w:tc>
          <w:tcPr>
            <w:tcW w:w="1287" w:type="dxa"/>
            <w:noWrap/>
            <w:hideMark/>
          </w:tcPr>
          <w:p w14:paraId="1DF11FFE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4665083F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71</w:t>
            </w:r>
          </w:p>
        </w:tc>
        <w:tc>
          <w:tcPr>
            <w:tcW w:w="1644" w:type="dxa"/>
            <w:noWrap/>
            <w:hideMark/>
          </w:tcPr>
          <w:p w14:paraId="2CFA42D6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0</w:t>
            </w:r>
          </w:p>
        </w:tc>
      </w:tr>
      <w:tr w:rsidR="00E173FA" w:rsidRPr="001B7A06" w14:paraId="42855DFC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75A2A167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7B16E4D3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74</w:t>
            </w:r>
          </w:p>
        </w:tc>
        <w:tc>
          <w:tcPr>
            <w:tcW w:w="1334" w:type="dxa"/>
            <w:noWrap/>
            <w:hideMark/>
          </w:tcPr>
          <w:p w14:paraId="38556EF6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1</w:t>
            </w:r>
          </w:p>
        </w:tc>
        <w:tc>
          <w:tcPr>
            <w:tcW w:w="1287" w:type="dxa"/>
            <w:noWrap/>
            <w:hideMark/>
          </w:tcPr>
          <w:p w14:paraId="38D1C761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62DAB139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74</w:t>
            </w:r>
          </w:p>
        </w:tc>
        <w:tc>
          <w:tcPr>
            <w:tcW w:w="1644" w:type="dxa"/>
            <w:noWrap/>
            <w:hideMark/>
          </w:tcPr>
          <w:p w14:paraId="7ACDC181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0</w:t>
            </w:r>
          </w:p>
        </w:tc>
      </w:tr>
      <w:tr w:rsidR="00E173FA" w:rsidRPr="001B7A06" w14:paraId="5CEDF438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11736A96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13CCAE66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75</w:t>
            </w:r>
          </w:p>
        </w:tc>
        <w:tc>
          <w:tcPr>
            <w:tcW w:w="1334" w:type="dxa"/>
            <w:noWrap/>
            <w:hideMark/>
          </w:tcPr>
          <w:p w14:paraId="2E4B317C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1</w:t>
            </w:r>
          </w:p>
        </w:tc>
        <w:tc>
          <w:tcPr>
            <w:tcW w:w="1287" w:type="dxa"/>
            <w:noWrap/>
            <w:hideMark/>
          </w:tcPr>
          <w:p w14:paraId="06CBD731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550B156B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75</w:t>
            </w:r>
          </w:p>
        </w:tc>
        <w:tc>
          <w:tcPr>
            <w:tcW w:w="1644" w:type="dxa"/>
            <w:noWrap/>
            <w:hideMark/>
          </w:tcPr>
          <w:p w14:paraId="25418091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0</w:t>
            </w:r>
          </w:p>
        </w:tc>
      </w:tr>
      <w:tr w:rsidR="00E173FA" w:rsidRPr="001B7A06" w14:paraId="5A922893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2FBEF55E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4BD7D5A3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78</w:t>
            </w:r>
          </w:p>
        </w:tc>
        <w:tc>
          <w:tcPr>
            <w:tcW w:w="1334" w:type="dxa"/>
            <w:noWrap/>
            <w:hideMark/>
          </w:tcPr>
          <w:p w14:paraId="322BBAC9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1</w:t>
            </w:r>
          </w:p>
        </w:tc>
        <w:tc>
          <w:tcPr>
            <w:tcW w:w="1287" w:type="dxa"/>
            <w:noWrap/>
            <w:hideMark/>
          </w:tcPr>
          <w:p w14:paraId="4E633E88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5062C691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78</w:t>
            </w:r>
          </w:p>
        </w:tc>
        <w:tc>
          <w:tcPr>
            <w:tcW w:w="1644" w:type="dxa"/>
            <w:noWrap/>
            <w:hideMark/>
          </w:tcPr>
          <w:p w14:paraId="78687660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0</w:t>
            </w:r>
          </w:p>
        </w:tc>
      </w:tr>
      <w:tr w:rsidR="00E173FA" w:rsidRPr="001B7A06" w14:paraId="094CEC04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342B783A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02B02756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79</w:t>
            </w:r>
          </w:p>
        </w:tc>
        <w:tc>
          <w:tcPr>
            <w:tcW w:w="1334" w:type="dxa"/>
            <w:noWrap/>
            <w:hideMark/>
          </w:tcPr>
          <w:p w14:paraId="3AE1AEB0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2</w:t>
            </w:r>
          </w:p>
        </w:tc>
        <w:tc>
          <w:tcPr>
            <w:tcW w:w="1287" w:type="dxa"/>
            <w:noWrap/>
            <w:hideMark/>
          </w:tcPr>
          <w:p w14:paraId="7385851D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6450A923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79</w:t>
            </w:r>
          </w:p>
        </w:tc>
        <w:tc>
          <w:tcPr>
            <w:tcW w:w="1644" w:type="dxa"/>
            <w:noWrap/>
            <w:hideMark/>
          </w:tcPr>
          <w:p w14:paraId="05758A72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0</w:t>
            </w:r>
          </w:p>
        </w:tc>
      </w:tr>
      <w:tr w:rsidR="00E173FA" w:rsidRPr="001B7A06" w14:paraId="605054C8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67071C8F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16DF8241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81</w:t>
            </w:r>
          </w:p>
        </w:tc>
        <w:tc>
          <w:tcPr>
            <w:tcW w:w="1334" w:type="dxa"/>
            <w:noWrap/>
            <w:hideMark/>
          </w:tcPr>
          <w:p w14:paraId="1794A519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0</w:t>
            </w:r>
          </w:p>
        </w:tc>
        <w:tc>
          <w:tcPr>
            <w:tcW w:w="1287" w:type="dxa"/>
            <w:noWrap/>
            <w:hideMark/>
          </w:tcPr>
          <w:p w14:paraId="3F06C5AE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01DA7AD5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81</w:t>
            </w:r>
          </w:p>
        </w:tc>
        <w:tc>
          <w:tcPr>
            <w:tcW w:w="1644" w:type="dxa"/>
            <w:noWrap/>
            <w:hideMark/>
          </w:tcPr>
          <w:p w14:paraId="35A6EFF5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1</w:t>
            </w:r>
          </w:p>
        </w:tc>
      </w:tr>
      <w:tr w:rsidR="00E173FA" w:rsidRPr="001B7A06" w14:paraId="24C53C53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04D17824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72FABDBD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85</w:t>
            </w:r>
          </w:p>
        </w:tc>
        <w:tc>
          <w:tcPr>
            <w:tcW w:w="1334" w:type="dxa"/>
            <w:noWrap/>
            <w:hideMark/>
          </w:tcPr>
          <w:p w14:paraId="184DF280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0</w:t>
            </w:r>
          </w:p>
        </w:tc>
        <w:tc>
          <w:tcPr>
            <w:tcW w:w="1287" w:type="dxa"/>
            <w:noWrap/>
            <w:hideMark/>
          </w:tcPr>
          <w:p w14:paraId="608881CD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6FE8795A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85</w:t>
            </w:r>
          </w:p>
        </w:tc>
        <w:tc>
          <w:tcPr>
            <w:tcW w:w="1644" w:type="dxa"/>
            <w:noWrap/>
            <w:hideMark/>
          </w:tcPr>
          <w:p w14:paraId="44845BDE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1</w:t>
            </w:r>
          </w:p>
        </w:tc>
      </w:tr>
      <w:tr w:rsidR="00E173FA" w:rsidRPr="001B7A06" w14:paraId="2D138C05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3DA80C7A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72F3735E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87</w:t>
            </w:r>
          </w:p>
        </w:tc>
        <w:tc>
          <w:tcPr>
            <w:tcW w:w="1334" w:type="dxa"/>
            <w:noWrap/>
            <w:hideMark/>
          </w:tcPr>
          <w:p w14:paraId="009DCF32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0</w:t>
            </w:r>
          </w:p>
        </w:tc>
        <w:tc>
          <w:tcPr>
            <w:tcW w:w="1287" w:type="dxa"/>
            <w:noWrap/>
            <w:hideMark/>
          </w:tcPr>
          <w:p w14:paraId="5C625CF2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44948748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87</w:t>
            </w:r>
          </w:p>
        </w:tc>
        <w:tc>
          <w:tcPr>
            <w:tcW w:w="1644" w:type="dxa"/>
            <w:noWrap/>
            <w:hideMark/>
          </w:tcPr>
          <w:p w14:paraId="1116A70E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1</w:t>
            </w:r>
          </w:p>
        </w:tc>
      </w:tr>
      <w:tr w:rsidR="00E173FA" w:rsidRPr="001B7A06" w14:paraId="3051448A" w14:textId="77777777" w:rsidTr="002E57AB">
        <w:trPr>
          <w:trHeight w:val="300"/>
        </w:trPr>
        <w:tc>
          <w:tcPr>
            <w:tcW w:w="1819" w:type="dxa"/>
            <w:noWrap/>
            <w:hideMark/>
          </w:tcPr>
          <w:p w14:paraId="61EF5DAD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mężczyzna</w:t>
            </w:r>
          </w:p>
        </w:tc>
        <w:tc>
          <w:tcPr>
            <w:tcW w:w="854" w:type="dxa"/>
            <w:noWrap/>
            <w:hideMark/>
          </w:tcPr>
          <w:p w14:paraId="36E9A917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89</w:t>
            </w:r>
          </w:p>
        </w:tc>
        <w:tc>
          <w:tcPr>
            <w:tcW w:w="1334" w:type="dxa"/>
            <w:noWrap/>
            <w:hideMark/>
          </w:tcPr>
          <w:p w14:paraId="3D0898C5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1</w:t>
            </w:r>
          </w:p>
        </w:tc>
        <w:tc>
          <w:tcPr>
            <w:tcW w:w="1287" w:type="dxa"/>
            <w:noWrap/>
            <w:hideMark/>
          </w:tcPr>
          <w:p w14:paraId="6D1CBEC6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kobieta</w:t>
            </w:r>
          </w:p>
        </w:tc>
        <w:tc>
          <w:tcPr>
            <w:tcW w:w="854" w:type="dxa"/>
            <w:noWrap/>
            <w:hideMark/>
          </w:tcPr>
          <w:p w14:paraId="02CF9F7B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89</w:t>
            </w:r>
          </w:p>
        </w:tc>
        <w:tc>
          <w:tcPr>
            <w:tcW w:w="1644" w:type="dxa"/>
            <w:noWrap/>
            <w:hideMark/>
          </w:tcPr>
          <w:p w14:paraId="7225D45F" w14:textId="77777777" w:rsidR="00E173FA" w:rsidRPr="001B7A06" w:rsidRDefault="00E173FA" w:rsidP="001B7A06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B7A06">
              <w:rPr>
                <w:rFonts w:cstheme="minorHAnsi"/>
              </w:rPr>
              <w:t>0</w:t>
            </w:r>
          </w:p>
        </w:tc>
      </w:tr>
    </w:tbl>
    <w:p w14:paraId="6C5878DF" w14:textId="77777777" w:rsidR="00E62BCE" w:rsidRDefault="00E62BCE" w:rsidP="007817D0">
      <w:pPr>
        <w:tabs>
          <w:tab w:val="center" w:pos="4536"/>
          <w:tab w:val="right" w:pos="9072"/>
        </w:tabs>
        <w:suppressAutoHyphens/>
        <w:spacing w:after="120" w:line="240" w:lineRule="auto"/>
        <w:rPr>
          <w:rFonts w:cstheme="minorHAnsi"/>
        </w:rPr>
      </w:pPr>
    </w:p>
    <w:p w14:paraId="446CFA25" w14:textId="379A3F32" w:rsidR="0014071E" w:rsidRDefault="0014071E">
      <w:pPr>
        <w:rPr>
          <w:rFonts w:cstheme="minorHAnsi"/>
        </w:rPr>
      </w:pPr>
      <w:r>
        <w:rPr>
          <w:rFonts w:cstheme="minorHAnsi"/>
        </w:rPr>
        <w:br w:type="page"/>
      </w:r>
    </w:p>
    <w:p w14:paraId="33772D84" w14:textId="07CDCB36" w:rsidR="00E62BCE" w:rsidRPr="00E173FA" w:rsidRDefault="00E173FA" w:rsidP="007817D0">
      <w:pPr>
        <w:tabs>
          <w:tab w:val="center" w:pos="4536"/>
          <w:tab w:val="right" w:pos="9072"/>
        </w:tabs>
        <w:suppressAutoHyphens/>
        <w:spacing w:after="120" w:line="240" w:lineRule="auto"/>
        <w:rPr>
          <w:rFonts w:cstheme="minorHAnsi"/>
          <w:b/>
        </w:rPr>
      </w:pPr>
      <w:r w:rsidRPr="00E173FA">
        <w:rPr>
          <w:rFonts w:cstheme="minorHAnsi"/>
          <w:b/>
        </w:rPr>
        <w:lastRenderedPageBreak/>
        <w:t>2.Tabela nr 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9"/>
        <w:gridCol w:w="797"/>
        <w:gridCol w:w="1109"/>
        <w:gridCol w:w="1202"/>
        <w:gridCol w:w="797"/>
        <w:gridCol w:w="1194"/>
      </w:tblGrid>
      <w:tr w:rsidR="0014071E" w:rsidRPr="0014071E" w14:paraId="43980B0F" w14:textId="77777777" w:rsidTr="002E57AB">
        <w:trPr>
          <w:trHeight w:val="315"/>
        </w:trPr>
        <w:tc>
          <w:tcPr>
            <w:tcW w:w="6798" w:type="dxa"/>
            <w:gridSpan w:val="6"/>
            <w:noWrap/>
            <w:hideMark/>
          </w:tcPr>
          <w:p w14:paraId="3826CD20" w14:textId="77777777" w:rsidR="0014071E" w:rsidRPr="0014071E" w:rsidRDefault="0014071E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  <w:b/>
                <w:bCs/>
              </w:rPr>
            </w:pPr>
            <w:r w:rsidRPr="0014071E">
              <w:rPr>
                <w:rFonts w:cstheme="minorHAnsi"/>
                <w:b/>
                <w:bCs/>
              </w:rPr>
              <w:t>Byli pracownicy ITB objęci obecnie programem opieki medycznej</w:t>
            </w:r>
          </w:p>
        </w:tc>
      </w:tr>
      <w:tr w:rsidR="00E173FA" w:rsidRPr="0014071E" w14:paraId="2684A3D8" w14:textId="77777777" w:rsidTr="0014071E">
        <w:trPr>
          <w:trHeight w:val="600"/>
        </w:trPr>
        <w:tc>
          <w:tcPr>
            <w:tcW w:w="1699" w:type="dxa"/>
            <w:noWrap/>
            <w:hideMark/>
          </w:tcPr>
          <w:p w14:paraId="3AED0E66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  <w:b/>
                <w:bCs/>
              </w:rPr>
            </w:pPr>
            <w:r w:rsidRPr="0014071E">
              <w:rPr>
                <w:rFonts w:cstheme="minorHAnsi"/>
                <w:b/>
                <w:bCs/>
              </w:rPr>
              <w:t>płeć</w:t>
            </w:r>
          </w:p>
        </w:tc>
        <w:tc>
          <w:tcPr>
            <w:tcW w:w="797" w:type="dxa"/>
            <w:noWrap/>
            <w:hideMark/>
          </w:tcPr>
          <w:p w14:paraId="334E31A0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  <w:b/>
                <w:bCs/>
              </w:rPr>
            </w:pPr>
            <w:r w:rsidRPr="0014071E">
              <w:rPr>
                <w:rFonts w:cstheme="minorHAnsi"/>
                <w:b/>
                <w:bCs/>
              </w:rPr>
              <w:t>wiek</w:t>
            </w:r>
          </w:p>
        </w:tc>
        <w:tc>
          <w:tcPr>
            <w:tcW w:w="1109" w:type="dxa"/>
            <w:hideMark/>
          </w:tcPr>
          <w:p w14:paraId="59D2A768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  <w:b/>
                <w:bCs/>
              </w:rPr>
            </w:pPr>
            <w:r w:rsidRPr="0014071E">
              <w:rPr>
                <w:rFonts w:cstheme="minorHAnsi"/>
                <w:b/>
                <w:bCs/>
              </w:rPr>
              <w:t>ilość osób</w:t>
            </w:r>
          </w:p>
        </w:tc>
        <w:tc>
          <w:tcPr>
            <w:tcW w:w="1202" w:type="dxa"/>
            <w:noWrap/>
            <w:hideMark/>
          </w:tcPr>
          <w:p w14:paraId="53FBDC67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  <w:b/>
                <w:bCs/>
              </w:rPr>
            </w:pPr>
            <w:r w:rsidRPr="0014071E">
              <w:rPr>
                <w:rFonts w:cstheme="minorHAnsi"/>
                <w:b/>
                <w:bCs/>
              </w:rPr>
              <w:t>płeć</w:t>
            </w:r>
          </w:p>
        </w:tc>
        <w:tc>
          <w:tcPr>
            <w:tcW w:w="797" w:type="dxa"/>
            <w:noWrap/>
            <w:hideMark/>
          </w:tcPr>
          <w:p w14:paraId="004349DE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  <w:b/>
                <w:bCs/>
              </w:rPr>
            </w:pPr>
            <w:r w:rsidRPr="0014071E">
              <w:rPr>
                <w:rFonts w:cstheme="minorHAnsi"/>
                <w:b/>
                <w:bCs/>
              </w:rPr>
              <w:t>wiek</w:t>
            </w:r>
          </w:p>
        </w:tc>
        <w:tc>
          <w:tcPr>
            <w:tcW w:w="1194" w:type="dxa"/>
            <w:hideMark/>
          </w:tcPr>
          <w:p w14:paraId="30757E8D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  <w:b/>
                <w:bCs/>
              </w:rPr>
            </w:pPr>
            <w:r w:rsidRPr="0014071E">
              <w:rPr>
                <w:rFonts w:cstheme="minorHAnsi"/>
                <w:b/>
                <w:bCs/>
              </w:rPr>
              <w:t>ilość osób</w:t>
            </w:r>
          </w:p>
        </w:tc>
      </w:tr>
      <w:tr w:rsidR="00E173FA" w:rsidRPr="0014071E" w14:paraId="747DDA2D" w14:textId="77777777" w:rsidTr="0014071E">
        <w:trPr>
          <w:trHeight w:val="300"/>
        </w:trPr>
        <w:tc>
          <w:tcPr>
            <w:tcW w:w="1699" w:type="dxa"/>
            <w:noWrap/>
            <w:hideMark/>
          </w:tcPr>
          <w:p w14:paraId="498E554F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mężczyzna</w:t>
            </w:r>
          </w:p>
        </w:tc>
        <w:tc>
          <w:tcPr>
            <w:tcW w:w="797" w:type="dxa"/>
            <w:noWrap/>
            <w:hideMark/>
          </w:tcPr>
          <w:p w14:paraId="746B883F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60</w:t>
            </w:r>
          </w:p>
        </w:tc>
        <w:tc>
          <w:tcPr>
            <w:tcW w:w="1109" w:type="dxa"/>
            <w:hideMark/>
          </w:tcPr>
          <w:p w14:paraId="5C56BCD7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1</w:t>
            </w:r>
          </w:p>
        </w:tc>
        <w:tc>
          <w:tcPr>
            <w:tcW w:w="1202" w:type="dxa"/>
            <w:noWrap/>
            <w:hideMark/>
          </w:tcPr>
          <w:p w14:paraId="79C7C9E4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kobieta</w:t>
            </w:r>
          </w:p>
        </w:tc>
        <w:tc>
          <w:tcPr>
            <w:tcW w:w="797" w:type="dxa"/>
            <w:noWrap/>
            <w:hideMark/>
          </w:tcPr>
          <w:p w14:paraId="00992864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60</w:t>
            </w:r>
          </w:p>
        </w:tc>
        <w:tc>
          <w:tcPr>
            <w:tcW w:w="1194" w:type="dxa"/>
            <w:hideMark/>
          </w:tcPr>
          <w:p w14:paraId="0EAF41D9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1</w:t>
            </w:r>
          </w:p>
        </w:tc>
      </w:tr>
      <w:tr w:rsidR="00E173FA" w:rsidRPr="0014071E" w14:paraId="40BB3BE5" w14:textId="77777777" w:rsidTr="0014071E">
        <w:trPr>
          <w:trHeight w:val="300"/>
        </w:trPr>
        <w:tc>
          <w:tcPr>
            <w:tcW w:w="1699" w:type="dxa"/>
            <w:noWrap/>
            <w:hideMark/>
          </w:tcPr>
          <w:p w14:paraId="1B27EC78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mężczyzna</w:t>
            </w:r>
          </w:p>
        </w:tc>
        <w:tc>
          <w:tcPr>
            <w:tcW w:w="797" w:type="dxa"/>
            <w:noWrap/>
            <w:hideMark/>
          </w:tcPr>
          <w:p w14:paraId="65A77A0E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61</w:t>
            </w:r>
          </w:p>
        </w:tc>
        <w:tc>
          <w:tcPr>
            <w:tcW w:w="1109" w:type="dxa"/>
            <w:hideMark/>
          </w:tcPr>
          <w:p w14:paraId="65024958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1</w:t>
            </w:r>
          </w:p>
        </w:tc>
        <w:tc>
          <w:tcPr>
            <w:tcW w:w="1202" w:type="dxa"/>
            <w:noWrap/>
            <w:hideMark/>
          </w:tcPr>
          <w:p w14:paraId="498D0B81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kobieta</w:t>
            </w:r>
          </w:p>
        </w:tc>
        <w:tc>
          <w:tcPr>
            <w:tcW w:w="797" w:type="dxa"/>
            <w:noWrap/>
            <w:hideMark/>
          </w:tcPr>
          <w:p w14:paraId="42FF3831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61</w:t>
            </w:r>
          </w:p>
        </w:tc>
        <w:tc>
          <w:tcPr>
            <w:tcW w:w="1194" w:type="dxa"/>
            <w:hideMark/>
          </w:tcPr>
          <w:p w14:paraId="541B91F5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0</w:t>
            </w:r>
          </w:p>
        </w:tc>
      </w:tr>
      <w:tr w:rsidR="00E173FA" w:rsidRPr="0014071E" w14:paraId="4EA39286" w14:textId="77777777" w:rsidTr="0014071E">
        <w:trPr>
          <w:trHeight w:val="300"/>
        </w:trPr>
        <w:tc>
          <w:tcPr>
            <w:tcW w:w="1699" w:type="dxa"/>
            <w:noWrap/>
            <w:hideMark/>
          </w:tcPr>
          <w:p w14:paraId="69F59C80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mężczyzna</w:t>
            </w:r>
          </w:p>
        </w:tc>
        <w:tc>
          <w:tcPr>
            <w:tcW w:w="797" w:type="dxa"/>
            <w:noWrap/>
            <w:hideMark/>
          </w:tcPr>
          <w:p w14:paraId="0E81D250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63</w:t>
            </w:r>
          </w:p>
        </w:tc>
        <w:tc>
          <w:tcPr>
            <w:tcW w:w="1109" w:type="dxa"/>
            <w:noWrap/>
            <w:hideMark/>
          </w:tcPr>
          <w:p w14:paraId="256E0B8D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0</w:t>
            </w:r>
          </w:p>
        </w:tc>
        <w:tc>
          <w:tcPr>
            <w:tcW w:w="1202" w:type="dxa"/>
            <w:noWrap/>
            <w:hideMark/>
          </w:tcPr>
          <w:p w14:paraId="528C0A68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kobieta</w:t>
            </w:r>
          </w:p>
        </w:tc>
        <w:tc>
          <w:tcPr>
            <w:tcW w:w="797" w:type="dxa"/>
            <w:noWrap/>
            <w:hideMark/>
          </w:tcPr>
          <w:p w14:paraId="61780E52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63</w:t>
            </w:r>
          </w:p>
        </w:tc>
        <w:tc>
          <w:tcPr>
            <w:tcW w:w="1194" w:type="dxa"/>
            <w:noWrap/>
            <w:hideMark/>
          </w:tcPr>
          <w:p w14:paraId="55CA581F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0</w:t>
            </w:r>
          </w:p>
        </w:tc>
      </w:tr>
      <w:tr w:rsidR="00E173FA" w:rsidRPr="0014071E" w14:paraId="68DDD293" w14:textId="77777777" w:rsidTr="0014071E">
        <w:trPr>
          <w:trHeight w:val="300"/>
        </w:trPr>
        <w:tc>
          <w:tcPr>
            <w:tcW w:w="1699" w:type="dxa"/>
            <w:noWrap/>
            <w:hideMark/>
          </w:tcPr>
          <w:p w14:paraId="743902C8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mężczyzna</w:t>
            </w:r>
          </w:p>
        </w:tc>
        <w:tc>
          <w:tcPr>
            <w:tcW w:w="797" w:type="dxa"/>
            <w:noWrap/>
            <w:hideMark/>
          </w:tcPr>
          <w:p w14:paraId="4A2CA645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64</w:t>
            </w:r>
          </w:p>
        </w:tc>
        <w:tc>
          <w:tcPr>
            <w:tcW w:w="1109" w:type="dxa"/>
            <w:noWrap/>
            <w:hideMark/>
          </w:tcPr>
          <w:p w14:paraId="2DF38966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0</w:t>
            </w:r>
          </w:p>
        </w:tc>
        <w:tc>
          <w:tcPr>
            <w:tcW w:w="1202" w:type="dxa"/>
            <w:noWrap/>
            <w:hideMark/>
          </w:tcPr>
          <w:p w14:paraId="344E61B9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kobieta</w:t>
            </w:r>
          </w:p>
        </w:tc>
        <w:tc>
          <w:tcPr>
            <w:tcW w:w="797" w:type="dxa"/>
            <w:noWrap/>
            <w:hideMark/>
          </w:tcPr>
          <w:p w14:paraId="3E07D298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64</w:t>
            </w:r>
          </w:p>
        </w:tc>
        <w:tc>
          <w:tcPr>
            <w:tcW w:w="1194" w:type="dxa"/>
            <w:noWrap/>
            <w:hideMark/>
          </w:tcPr>
          <w:p w14:paraId="4D26E9A2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3</w:t>
            </w:r>
          </w:p>
        </w:tc>
      </w:tr>
      <w:tr w:rsidR="00E173FA" w:rsidRPr="0014071E" w14:paraId="0844D5F9" w14:textId="77777777" w:rsidTr="0014071E">
        <w:trPr>
          <w:trHeight w:val="300"/>
        </w:trPr>
        <w:tc>
          <w:tcPr>
            <w:tcW w:w="1699" w:type="dxa"/>
            <w:noWrap/>
            <w:hideMark/>
          </w:tcPr>
          <w:p w14:paraId="20E452BB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mężczyzna</w:t>
            </w:r>
          </w:p>
        </w:tc>
        <w:tc>
          <w:tcPr>
            <w:tcW w:w="797" w:type="dxa"/>
            <w:noWrap/>
            <w:hideMark/>
          </w:tcPr>
          <w:p w14:paraId="7246970A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65</w:t>
            </w:r>
          </w:p>
        </w:tc>
        <w:tc>
          <w:tcPr>
            <w:tcW w:w="1109" w:type="dxa"/>
            <w:noWrap/>
            <w:hideMark/>
          </w:tcPr>
          <w:p w14:paraId="191D42F0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0</w:t>
            </w:r>
          </w:p>
        </w:tc>
        <w:tc>
          <w:tcPr>
            <w:tcW w:w="1202" w:type="dxa"/>
            <w:noWrap/>
            <w:hideMark/>
          </w:tcPr>
          <w:p w14:paraId="43DCE9C7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kobieta</w:t>
            </w:r>
          </w:p>
        </w:tc>
        <w:tc>
          <w:tcPr>
            <w:tcW w:w="797" w:type="dxa"/>
            <w:noWrap/>
            <w:hideMark/>
          </w:tcPr>
          <w:p w14:paraId="0D01411A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65</w:t>
            </w:r>
          </w:p>
        </w:tc>
        <w:tc>
          <w:tcPr>
            <w:tcW w:w="1194" w:type="dxa"/>
            <w:noWrap/>
            <w:hideMark/>
          </w:tcPr>
          <w:p w14:paraId="042B32B4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4</w:t>
            </w:r>
          </w:p>
        </w:tc>
      </w:tr>
      <w:tr w:rsidR="00E173FA" w:rsidRPr="0014071E" w14:paraId="27747078" w14:textId="77777777" w:rsidTr="0014071E">
        <w:trPr>
          <w:trHeight w:val="300"/>
        </w:trPr>
        <w:tc>
          <w:tcPr>
            <w:tcW w:w="1699" w:type="dxa"/>
            <w:noWrap/>
            <w:hideMark/>
          </w:tcPr>
          <w:p w14:paraId="53D155DF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mężczyzna</w:t>
            </w:r>
          </w:p>
        </w:tc>
        <w:tc>
          <w:tcPr>
            <w:tcW w:w="797" w:type="dxa"/>
            <w:noWrap/>
            <w:hideMark/>
          </w:tcPr>
          <w:p w14:paraId="20D8307E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66</w:t>
            </w:r>
          </w:p>
        </w:tc>
        <w:tc>
          <w:tcPr>
            <w:tcW w:w="1109" w:type="dxa"/>
            <w:noWrap/>
            <w:hideMark/>
          </w:tcPr>
          <w:p w14:paraId="20C91B81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0</w:t>
            </w:r>
          </w:p>
        </w:tc>
        <w:tc>
          <w:tcPr>
            <w:tcW w:w="1202" w:type="dxa"/>
            <w:noWrap/>
            <w:hideMark/>
          </w:tcPr>
          <w:p w14:paraId="16FAC5A7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kobieta</w:t>
            </w:r>
          </w:p>
        </w:tc>
        <w:tc>
          <w:tcPr>
            <w:tcW w:w="797" w:type="dxa"/>
            <w:noWrap/>
            <w:hideMark/>
          </w:tcPr>
          <w:p w14:paraId="2D7D6213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66</w:t>
            </w:r>
          </w:p>
        </w:tc>
        <w:tc>
          <w:tcPr>
            <w:tcW w:w="1194" w:type="dxa"/>
            <w:noWrap/>
            <w:hideMark/>
          </w:tcPr>
          <w:p w14:paraId="3E28348A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2</w:t>
            </w:r>
          </w:p>
        </w:tc>
      </w:tr>
      <w:tr w:rsidR="00E173FA" w:rsidRPr="0014071E" w14:paraId="6305AFE9" w14:textId="77777777" w:rsidTr="0014071E">
        <w:trPr>
          <w:trHeight w:val="300"/>
        </w:trPr>
        <w:tc>
          <w:tcPr>
            <w:tcW w:w="1699" w:type="dxa"/>
            <w:noWrap/>
            <w:hideMark/>
          </w:tcPr>
          <w:p w14:paraId="390B795F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mężczyzna</w:t>
            </w:r>
          </w:p>
        </w:tc>
        <w:tc>
          <w:tcPr>
            <w:tcW w:w="797" w:type="dxa"/>
            <w:noWrap/>
            <w:hideMark/>
          </w:tcPr>
          <w:p w14:paraId="083BF9D2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67</w:t>
            </w:r>
          </w:p>
        </w:tc>
        <w:tc>
          <w:tcPr>
            <w:tcW w:w="1109" w:type="dxa"/>
            <w:noWrap/>
            <w:hideMark/>
          </w:tcPr>
          <w:p w14:paraId="7FEBABA0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1</w:t>
            </w:r>
          </w:p>
        </w:tc>
        <w:tc>
          <w:tcPr>
            <w:tcW w:w="1202" w:type="dxa"/>
            <w:noWrap/>
            <w:hideMark/>
          </w:tcPr>
          <w:p w14:paraId="77A474FC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kobieta</w:t>
            </w:r>
          </w:p>
        </w:tc>
        <w:tc>
          <w:tcPr>
            <w:tcW w:w="797" w:type="dxa"/>
            <w:noWrap/>
            <w:hideMark/>
          </w:tcPr>
          <w:p w14:paraId="7B28CCB2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67</w:t>
            </w:r>
          </w:p>
        </w:tc>
        <w:tc>
          <w:tcPr>
            <w:tcW w:w="1194" w:type="dxa"/>
            <w:noWrap/>
            <w:hideMark/>
          </w:tcPr>
          <w:p w14:paraId="6741D142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2</w:t>
            </w:r>
          </w:p>
        </w:tc>
      </w:tr>
      <w:tr w:rsidR="00E173FA" w:rsidRPr="0014071E" w14:paraId="6F77D719" w14:textId="77777777" w:rsidTr="0014071E">
        <w:trPr>
          <w:trHeight w:val="300"/>
        </w:trPr>
        <w:tc>
          <w:tcPr>
            <w:tcW w:w="1699" w:type="dxa"/>
            <w:noWrap/>
            <w:hideMark/>
          </w:tcPr>
          <w:p w14:paraId="6C3A5CCD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mężczyzna</w:t>
            </w:r>
          </w:p>
        </w:tc>
        <w:tc>
          <w:tcPr>
            <w:tcW w:w="797" w:type="dxa"/>
            <w:noWrap/>
            <w:hideMark/>
          </w:tcPr>
          <w:p w14:paraId="1607188A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68</w:t>
            </w:r>
          </w:p>
        </w:tc>
        <w:tc>
          <w:tcPr>
            <w:tcW w:w="1109" w:type="dxa"/>
            <w:noWrap/>
            <w:hideMark/>
          </w:tcPr>
          <w:p w14:paraId="2945278C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1</w:t>
            </w:r>
          </w:p>
        </w:tc>
        <w:tc>
          <w:tcPr>
            <w:tcW w:w="1202" w:type="dxa"/>
            <w:noWrap/>
            <w:hideMark/>
          </w:tcPr>
          <w:p w14:paraId="078AC406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kobieta</w:t>
            </w:r>
          </w:p>
        </w:tc>
        <w:tc>
          <w:tcPr>
            <w:tcW w:w="797" w:type="dxa"/>
            <w:noWrap/>
            <w:hideMark/>
          </w:tcPr>
          <w:p w14:paraId="718EE15C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68</w:t>
            </w:r>
          </w:p>
        </w:tc>
        <w:tc>
          <w:tcPr>
            <w:tcW w:w="1194" w:type="dxa"/>
            <w:noWrap/>
            <w:hideMark/>
          </w:tcPr>
          <w:p w14:paraId="116875B2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3</w:t>
            </w:r>
          </w:p>
        </w:tc>
      </w:tr>
      <w:tr w:rsidR="00E173FA" w:rsidRPr="0014071E" w14:paraId="0F497329" w14:textId="77777777" w:rsidTr="0014071E">
        <w:trPr>
          <w:trHeight w:val="300"/>
        </w:trPr>
        <w:tc>
          <w:tcPr>
            <w:tcW w:w="1699" w:type="dxa"/>
            <w:noWrap/>
            <w:hideMark/>
          </w:tcPr>
          <w:p w14:paraId="6383C514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mężczyzna</w:t>
            </w:r>
          </w:p>
        </w:tc>
        <w:tc>
          <w:tcPr>
            <w:tcW w:w="797" w:type="dxa"/>
            <w:noWrap/>
            <w:hideMark/>
          </w:tcPr>
          <w:p w14:paraId="512C78CA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69</w:t>
            </w:r>
          </w:p>
        </w:tc>
        <w:tc>
          <w:tcPr>
            <w:tcW w:w="1109" w:type="dxa"/>
            <w:noWrap/>
            <w:hideMark/>
          </w:tcPr>
          <w:p w14:paraId="3222C622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1</w:t>
            </w:r>
          </w:p>
        </w:tc>
        <w:tc>
          <w:tcPr>
            <w:tcW w:w="1202" w:type="dxa"/>
            <w:noWrap/>
            <w:hideMark/>
          </w:tcPr>
          <w:p w14:paraId="5D9ECDDE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kobieta</w:t>
            </w:r>
          </w:p>
        </w:tc>
        <w:tc>
          <w:tcPr>
            <w:tcW w:w="797" w:type="dxa"/>
            <w:noWrap/>
            <w:hideMark/>
          </w:tcPr>
          <w:p w14:paraId="304CB011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69</w:t>
            </w:r>
          </w:p>
        </w:tc>
        <w:tc>
          <w:tcPr>
            <w:tcW w:w="1194" w:type="dxa"/>
            <w:noWrap/>
            <w:hideMark/>
          </w:tcPr>
          <w:p w14:paraId="090B3DAB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2</w:t>
            </w:r>
          </w:p>
        </w:tc>
      </w:tr>
      <w:tr w:rsidR="00E173FA" w:rsidRPr="0014071E" w14:paraId="66DB1E45" w14:textId="77777777" w:rsidTr="0014071E">
        <w:trPr>
          <w:trHeight w:val="300"/>
        </w:trPr>
        <w:tc>
          <w:tcPr>
            <w:tcW w:w="1699" w:type="dxa"/>
            <w:noWrap/>
            <w:hideMark/>
          </w:tcPr>
          <w:p w14:paraId="0FD39B8D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mężczyzna</w:t>
            </w:r>
          </w:p>
        </w:tc>
        <w:tc>
          <w:tcPr>
            <w:tcW w:w="797" w:type="dxa"/>
            <w:noWrap/>
            <w:hideMark/>
          </w:tcPr>
          <w:p w14:paraId="440337C7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70</w:t>
            </w:r>
          </w:p>
        </w:tc>
        <w:tc>
          <w:tcPr>
            <w:tcW w:w="1109" w:type="dxa"/>
            <w:noWrap/>
            <w:hideMark/>
          </w:tcPr>
          <w:p w14:paraId="4A7FB90A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2</w:t>
            </w:r>
          </w:p>
        </w:tc>
        <w:tc>
          <w:tcPr>
            <w:tcW w:w="1202" w:type="dxa"/>
            <w:noWrap/>
            <w:hideMark/>
          </w:tcPr>
          <w:p w14:paraId="628DBC70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kobieta</w:t>
            </w:r>
          </w:p>
        </w:tc>
        <w:tc>
          <w:tcPr>
            <w:tcW w:w="797" w:type="dxa"/>
            <w:noWrap/>
            <w:hideMark/>
          </w:tcPr>
          <w:p w14:paraId="7282EFB9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70</w:t>
            </w:r>
          </w:p>
        </w:tc>
        <w:tc>
          <w:tcPr>
            <w:tcW w:w="1194" w:type="dxa"/>
            <w:noWrap/>
            <w:hideMark/>
          </w:tcPr>
          <w:p w14:paraId="243380A6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5</w:t>
            </w:r>
          </w:p>
        </w:tc>
      </w:tr>
      <w:tr w:rsidR="00E173FA" w:rsidRPr="0014071E" w14:paraId="18854DB4" w14:textId="77777777" w:rsidTr="0014071E">
        <w:trPr>
          <w:trHeight w:val="300"/>
        </w:trPr>
        <w:tc>
          <w:tcPr>
            <w:tcW w:w="1699" w:type="dxa"/>
            <w:noWrap/>
            <w:hideMark/>
          </w:tcPr>
          <w:p w14:paraId="7F251F38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mężczyzna</w:t>
            </w:r>
          </w:p>
        </w:tc>
        <w:tc>
          <w:tcPr>
            <w:tcW w:w="797" w:type="dxa"/>
            <w:noWrap/>
            <w:hideMark/>
          </w:tcPr>
          <w:p w14:paraId="4E2BA599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71</w:t>
            </w:r>
          </w:p>
        </w:tc>
        <w:tc>
          <w:tcPr>
            <w:tcW w:w="1109" w:type="dxa"/>
            <w:noWrap/>
            <w:hideMark/>
          </w:tcPr>
          <w:p w14:paraId="7B7CBAF7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4</w:t>
            </w:r>
          </w:p>
        </w:tc>
        <w:tc>
          <w:tcPr>
            <w:tcW w:w="1202" w:type="dxa"/>
            <w:noWrap/>
            <w:hideMark/>
          </w:tcPr>
          <w:p w14:paraId="38D725F4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kobieta</w:t>
            </w:r>
          </w:p>
        </w:tc>
        <w:tc>
          <w:tcPr>
            <w:tcW w:w="797" w:type="dxa"/>
            <w:noWrap/>
            <w:hideMark/>
          </w:tcPr>
          <w:p w14:paraId="30D7DCAE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71</w:t>
            </w:r>
          </w:p>
        </w:tc>
        <w:tc>
          <w:tcPr>
            <w:tcW w:w="1194" w:type="dxa"/>
            <w:noWrap/>
            <w:hideMark/>
          </w:tcPr>
          <w:p w14:paraId="6439CD49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4</w:t>
            </w:r>
          </w:p>
        </w:tc>
      </w:tr>
      <w:tr w:rsidR="00E173FA" w:rsidRPr="0014071E" w14:paraId="09015020" w14:textId="77777777" w:rsidTr="0014071E">
        <w:trPr>
          <w:trHeight w:val="300"/>
        </w:trPr>
        <w:tc>
          <w:tcPr>
            <w:tcW w:w="1699" w:type="dxa"/>
            <w:noWrap/>
            <w:hideMark/>
          </w:tcPr>
          <w:p w14:paraId="4D02A03F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mężczyzna</w:t>
            </w:r>
          </w:p>
        </w:tc>
        <w:tc>
          <w:tcPr>
            <w:tcW w:w="797" w:type="dxa"/>
            <w:noWrap/>
            <w:hideMark/>
          </w:tcPr>
          <w:p w14:paraId="78CA7104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72</w:t>
            </w:r>
          </w:p>
        </w:tc>
        <w:tc>
          <w:tcPr>
            <w:tcW w:w="1109" w:type="dxa"/>
            <w:noWrap/>
            <w:hideMark/>
          </w:tcPr>
          <w:p w14:paraId="095EA862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3</w:t>
            </w:r>
          </w:p>
        </w:tc>
        <w:tc>
          <w:tcPr>
            <w:tcW w:w="1202" w:type="dxa"/>
            <w:noWrap/>
            <w:hideMark/>
          </w:tcPr>
          <w:p w14:paraId="19E0B202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kobieta</w:t>
            </w:r>
          </w:p>
        </w:tc>
        <w:tc>
          <w:tcPr>
            <w:tcW w:w="797" w:type="dxa"/>
            <w:noWrap/>
            <w:hideMark/>
          </w:tcPr>
          <w:p w14:paraId="5C19C553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72</w:t>
            </w:r>
          </w:p>
        </w:tc>
        <w:tc>
          <w:tcPr>
            <w:tcW w:w="1194" w:type="dxa"/>
            <w:noWrap/>
            <w:hideMark/>
          </w:tcPr>
          <w:p w14:paraId="63B3EFBF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4</w:t>
            </w:r>
          </w:p>
        </w:tc>
      </w:tr>
      <w:tr w:rsidR="00E173FA" w:rsidRPr="0014071E" w14:paraId="05C22653" w14:textId="77777777" w:rsidTr="0014071E">
        <w:trPr>
          <w:trHeight w:val="300"/>
        </w:trPr>
        <w:tc>
          <w:tcPr>
            <w:tcW w:w="1699" w:type="dxa"/>
            <w:noWrap/>
            <w:hideMark/>
          </w:tcPr>
          <w:p w14:paraId="126B9805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mężczyzna</w:t>
            </w:r>
          </w:p>
        </w:tc>
        <w:tc>
          <w:tcPr>
            <w:tcW w:w="797" w:type="dxa"/>
            <w:noWrap/>
            <w:hideMark/>
          </w:tcPr>
          <w:p w14:paraId="44B3BABA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73</w:t>
            </w:r>
          </w:p>
        </w:tc>
        <w:tc>
          <w:tcPr>
            <w:tcW w:w="1109" w:type="dxa"/>
            <w:noWrap/>
            <w:hideMark/>
          </w:tcPr>
          <w:p w14:paraId="3E0F5347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0</w:t>
            </w:r>
          </w:p>
        </w:tc>
        <w:tc>
          <w:tcPr>
            <w:tcW w:w="1202" w:type="dxa"/>
            <w:noWrap/>
            <w:hideMark/>
          </w:tcPr>
          <w:p w14:paraId="65BBB5D5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kobieta</w:t>
            </w:r>
          </w:p>
        </w:tc>
        <w:tc>
          <w:tcPr>
            <w:tcW w:w="797" w:type="dxa"/>
            <w:noWrap/>
            <w:hideMark/>
          </w:tcPr>
          <w:p w14:paraId="6D3BA217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73</w:t>
            </w:r>
          </w:p>
        </w:tc>
        <w:tc>
          <w:tcPr>
            <w:tcW w:w="1194" w:type="dxa"/>
            <w:noWrap/>
            <w:hideMark/>
          </w:tcPr>
          <w:p w14:paraId="23C633E9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4</w:t>
            </w:r>
          </w:p>
        </w:tc>
      </w:tr>
      <w:tr w:rsidR="00E173FA" w:rsidRPr="0014071E" w14:paraId="67987577" w14:textId="77777777" w:rsidTr="0014071E">
        <w:trPr>
          <w:trHeight w:val="300"/>
        </w:trPr>
        <w:tc>
          <w:tcPr>
            <w:tcW w:w="1699" w:type="dxa"/>
            <w:noWrap/>
            <w:hideMark/>
          </w:tcPr>
          <w:p w14:paraId="0444E5DE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mężczyzna</w:t>
            </w:r>
          </w:p>
        </w:tc>
        <w:tc>
          <w:tcPr>
            <w:tcW w:w="797" w:type="dxa"/>
            <w:noWrap/>
            <w:hideMark/>
          </w:tcPr>
          <w:p w14:paraId="62333376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74</w:t>
            </w:r>
          </w:p>
        </w:tc>
        <w:tc>
          <w:tcPr>
            <w:tcW w:w="1109" w:type="dxa"/>
            <w:noWrap/>
            <w:hideMark/>
          </w:tcPr>
          <w:p w14:paraId="614A3073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2</w:t>
            </w:r>
          </w:p>
        </w:tc>
        <w:tc>
          <w:tcPr>
            <w:tcW w:w="1202" w:type="dxa"/>
            <w:noWrap/>
            <w:hideMark/>
          </w:tcPr>
          <w:p w14:paraId="65D14534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kobieta</w:t>
            </w:r>
          </w:p>
        </w:tc>
        <w:tc>
          <w:tcPr>
            <w:tcW w:w="797" w:type="dxa"/>
            <w:noWrap/>
            <w:hideMark/>
          </w:tcPr>
          <w:p w14:paraId="2858DAE5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74</w:t>
            </w:r>
          </w:p>
        </w:tc>
        <w:tc>
          <w:tcPr>
            <w:tcW w:w="1194" w:type="dxa"/>
            <w:noWrap/>
            <w:hideMark/>
          </w:tcPr>
          <w:p w14:paraId="73D25875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1</w:t>
            </w:r>
          </w:p>
        </w:tc>
      </w:tr>
      <w:tr w:rsidR="00E173FA" w:rsidRPr="0014071E" w14:paraId="701A7594" w14:textId="77777777" w:rsidTr="0014071E">
        <w:trPr>
          <w:trHeight w:val="300"/>
        </w:trPr>
        <w:tc>
          <w:tcPr>
            <w:tcW w:w="1699" w:type="dxa"/>
            <w:noWrap/>
            <w:hideMark/>
          </w:tcPr>
          <w:p w14:paraId="5EDF44E6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mężczyzna</w:t>
            </w:r>
          </w:p>
        </w:tc>
        <w:tc>
          <w:tcPr>
            <w:tcW w:w="797" w:type="dxa"/>
            <w:noWrap/>
            <w:hideMark/>
          </w:tcPr>
          <w:p w14:paraId="36631042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75</w:t>
            </w:r>
          </w:p>
        </w:tc>
        <w:tc>
          <w:tcPr>
            <w:tcW w:w="1109" w:type="dxa"/>
            <w:noWrap/>
            <w:hideMark/>
          </w:tcPr>
          <w:p w14:paraId="1173929D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2</w:t>
            </w:r>
          </w:p>
        </w:tc>
        <w:tc>
          <w:tcPr>
            <w:tcW w:w="1202" w:type="dxa"/>
            <w:noWrap/>
            <w:hideMark/>
          </w:tcPr>
          <w:p w14:paraId="4ECBABF9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kobieta</w:t>
            </w:r>
          </w:p>
        </w:tc>
        <w:tc>
          <w:tcPr>
            <w:tcW w:w="797" w:type="dxa"/>
            <w:noWrap/>
            <w:hideMark/>
          </w:tcPr>
          <w:p w14:paraId="769155A8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75</w:t>
            </w:r>
          </w:p>
        </w:tc>
        <w:tc>
          <w:tcPr>
            <w:tcW w:w="1194" w:type="dxa"/>
            <w:noWrap/>
            <w:hideMark/>
          </w:tcPr>
          <w:p w14:paraId="409004F1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2</w:t>
            </w:r>
          </w:p>
        </w:tc>
      </w:tr>
      <w:tr w:rsidR="00E173FA" w:rsidRPr="0014071E" w14:paraId="128F2301" w14:textId="77777777" w:rsidTr="0014071E">
        <w:trPr>
          <w:trHeight w:val="300"/>
        </w:trPr>
        <w:tc>
          <w:tcPr>
            <w:tcW w:w="1699" w:type="dxa"/>
            <w:noWrap/>
            <w:hideMark/>
          </w:tcPr>
          <w:p w14:paraId="421D9B69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mężczyzna</w:t>
            </w:r>
          </w:p>
        </w:tc>
        <w:tc>
          <w:tcPr>
            <w:tcW w:w="797" w:type="dxa"/>
            <w:noWrap/>
            <w:hideMark/>
          </w:tcPr>
          <w:p w14:paraId="04DFF3AC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76</w:t>
            </w:r>
          </w:p>
        </w:tc>
        <w:tc>
          <w:tcPr>
            <w:tcW w:w="1109" w:type="dxa"/>
            <w:noWrap/>
            <w:hideMark/>
          </w:tcPr>
          <w:p w14:paraId="1E93CFE0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2</w:t>
            </w:r>
          </w:p>
        </w:tc>
        <w:tc>
          <w:tcPr>
            <w:tcW w:w="1202" w:type="dxa"/>
            <w:noWrap/>
            <w:hideMark/>
          </w:tcPr>
          <w:p w14:paraId="6B92FC43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kobieta</w:t>
            </w:r>
          </w:p>
        </w:tc>
        <w:tc>
          <w:tcPr>
            <w:tcW w:w="797" w:type="dxa"/>
            <w:noWrap/>
            <w:hideMark/>
          </w:tcPr>
          <w:p w14:paraId="00E488C2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76</w:t>
            </w:r>
          </w:p>
        </w:tc>
        <w:tc>
          <w:tcPr>
            <w:tcW w:w="1194" w:type="dxa"/>
            <w:noWrap/>
            <w:hideMark/>
          </w:tcPr>
          <w:p w14:paraId="5A5F3C0A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3</w:t>
            </w:r>
          </w:p>
        </w:tc>
      </w:tr>
      <w:tr w:rsidR="00E173FA" w:rsidRPr="0014071E" w14:paraId="4828074D" w14:textId="77777777" w:rsidTr="0014071E">
        <w:trPr>
          <w:trHeight w:val="300"/>
        </w:trPr>
        <w:tc>
          <w:tcPr>
            <w:tcW w:w="1699" w:type="dxa"/>
            <w:noWrap/>
            <w:hideMark/>
          </w:tcPr>
          <w:p w14:paraId="183E945D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mężczyzna</w:t>
            </w:r>
          </w:p>
        </w:tc>
        <w:tc>
          <w:tcPr>
            <w:tcW w:w="797" w:type="dxa"/>
            <w:noWrap/>
            <w:hideMark/>
          </w:tcPr>
          <w:p w14:paraId="33CE73B3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77</w:t>
            </w:r>
          </w:p>
        </w:tc>
        <w:tc>
          <w:tcPr>
            <w:tcW w:w="1109" w:type="dxa"/>
            <w:noWrap/>
            <w:hideMark/>
          </w:tcPr>
          <w:p w14:paraId="1239718C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2</w:t>
            </w:r>
          </w:p>
        </w:tc>
        <w:tc>
          <w:tcPr>
            <w:tcW w:w="1202" w:type="dxa"/>
            <w:noWrap/>
            <w:hideMark/>
          </w:tcPr>
          <w:p w14:paraId="7D969991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kobieta</w:t>
            </w:r>
          </w:p>
        </w:tc>
        <w:tc>
          <w:tcPr>
            <w:tcW w:w="797" w:type="dxa"/>
            <w:noWrap/>
            <w:hideMark/>
          </w:tcPr>
          <w:p w14:paraId="158E38A7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77</w:t>
            </w:r>
          </w:p>
        </w:tc>
        <w:tc>
          <w:tcPr>
            <w:tcW w:w="1194" w:type="dxa"/>
            <w:noWrap/>
            <w:hideMark/>
          </w:tcPr>
          <w:p w14:paraId="0C202494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2</w:t>
            </w:r>
          </w:p>
        </w:tc>
      </w:tr>
      <w:tr w:rsidR="00E173FA" w:rsidRPr="0014071E" w14:paraId="40BB7D10" w14:textId="77777777" w:rsidTr="0014071E">
        <w:trPr>
          <w:trHeight w:val="300"/>
        </w:trPr>
        <w:tc>
          <w:tcPr>
            <w:tcW w:w="1699" w:type="dxa"/>
            <w:noWrap/>
            <w:hideMark/>
          </w:tcPr>
          <w:p w14:paraId="42ACDE07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mężczyzna</w:t>
            </w:r>
          </w:p>
        </w:tc>
        <w:tc>
          <w:tcPr>
            <w:tcW w:w="797" w:type="dxa"/>
            <w:noWrap/>
            <w:hideMark/>
          </w:tcPr>
          <w:p w14:paraId="7CCE9033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78</w:t>
            </w:r>
          </w:p>
        </w:tc>
        <w:tc>
          <w:tcPr>
            <w:tcW w:w="1109" w:type="dxa"/>
            <w:noWrap/>
            <w:hideMark/>
          </w:tcPr>
          <w:p w14:paraId="1B7EF6AE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2</w:t>
            </w:r>
          </w:p>
        </w:tc>
        <w:tc>
          <w:tcPr>
            <w:tcW w:w="1202" w:type="dxa"/>
            <w:noWrap/>
            <w:hideMark/>
          </w:tcPr>
          <w:p w14:paraId="18DF63BB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kobieta</w:t>
            </w:r>
          </w:p>
        </w:tc>
        <w:tc>
          <w:tcPr>
            <w:tcW w:w="797" w:type="dxa"/>
            <w:noWrap/>
            <w:hideMark/>
          </w:tcPr>
          <w:p w14:paraId="4D01AA6A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78</w:t>
            </w:r>
          </w:p>
        </w:tc>
        <w:tc>
          <w:tcPr>
            <w:tcW w:w="1194" w:type="dxa"/>
            <w:noWrap/>
            <w:hideMark/>
          </w:tcPr>
          <w:p w14:paraId="53F38829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6</w:t>
            </w:r>
          </w:p>
        </w:tc>
      </w:tr>
      <w:tr w:rsidR="00E173FA" w:rsidRPr="0014071E" w14:paraId="50C12D35" w14:textId="77777777" w:rsidTr="0014071E">
        <w:trPr>
          <w:trHeight w:val="300"/>
        </w:trPr>
        <w:tc>
          <w:tcPr>
            <w:tcW w:w="1699" w:type="dxa"/>
            <w:noWrap/>
            <w:hideMark/>
          </w:tcPr>
          <w:p w14:paraId="73B9A56D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mężczyzna</w:t>
            </w:r>
          </w:p>
        </w:tc>
        <w:tc>
          <w:tcPr>
            <w:tcW w:w="797" w:type="dxa"/>
            <w:noWrap/>
            <w:hideMark/>
          </w:tcPr>
          <w:p w14:paraId="340C45E7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79</w:t>
            </w:r>
          </w:p>
        </w:tc>
        <w:tc>
          <w:tcPr>
            <w:tcW w:w="1109" w:type="dxa"/>
            <w:noWrap/>
            <w:hideMark/>
          </w:tcPr>
          <w:p w14:paraId="55E279C5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2</w:t>
            </w:r>
          </w:p>
        </w:tc>
        <w:tc>
          <w:tcPr>
            <w:tcW w:w="1202" w:type="dxa"/>
            <w:noWrap/>
            <w:hideMark/>
          </w:tcPr>
          <w:p w14:paraId="2F646D10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kobieta</w:t>
            </w:r>
          </w:p>
        </w:tc>
        <w:tc>
          <w:tcPr>
            <w:tcW w:w="797" w:type="dxa"/>
            <w:noWrap/>
            <w:hideMark/>
          </w:tcPr>
          <w:p w14:paraId="3AB8CEE9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79</w:t>
            </w:r>
          </w:p>
        </w:tc>
        <w:tc>
          <w:tcPr>
            <w:tcW w:w="1194" w:type="dxa"/>
            <w:noWrap/>
            <w:hideMark/>
          </w:tcPr>
          <w:p w14:paraId="5EE6A127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0</w:t>
            </w:r>
          </w:p>
        </w:tc>
      </w:tr>
      <w:tr w:rsidR="00E173FA" w:rsidRPr="0014071E" w14:paraId="042F798A" w14:textId="77777777" w:rsidTr="0014071E">
        <w:trPr>
          <w:trHeight w:val="300"/>
        </w:trPr>
        <w:tc>
          <w:tcPr>
            <w:tcW w:w="1699" w:type="dxa"/>
            <w:noWrap/>
            <w:hideMark/>
          </w:tcPr>
          <w:p w14:paraId="1DF03481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mężczyzna</w:t>
            </w:r>
          </w:p>
        </w:tc>
        <w:tc>
          <w:tcPr>
            <w:tcW w:w="797" w:type="dxa"/>
            <w:noWrap/>
            <w:hideMark/>
          </w:tcPr>
          <w:p w14:paraId="231B0212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80</w:t>
            </w:r>
          </w:p>
        </w:tc>
        <w:tc>
          <w:tcPr>
            <w:tcW w:w="1109" w:type="dxa"/>
            <w:noWrap/>
            <w:hideMark/>
          </w:tcPr>
          <w:p w14:paraId="5E2B31C5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2</w:t>
            </w:r>
          </w:p>
        </w:tc>
        <w:tc>
          <w:tcPr>
            <w:tcW w:w="1202" w:type="dxa"/>
            <w:noWrap/>
            <w:hideMark/>
          </w:tcPr>
          <w:p w14:paraId="2A7FAC1A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kobieta</w:t>
            </w:r>
          </w:p>
        </w:tc>
        <w:tc>
          <w:tcPr>
            <w:tcW w:w="797" w:type="dxa"/>
            <w:noWrap/>
            <w:hideMark/>
          </w:tcPr>
          <w:p w14:paraId="7EFA3BBB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80</w:t>
            </w:r>
          </w:p>
        </w:tc>
        <w:tc>
          <w:tcPr>
            <w:tcW w:w="1194" w:type="dxa"/>
            <w:noWrap/>
            <w:hideMark/>
          </w:tcPr>
          <w:p w14:paraId="60D2706A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4</w:t>
            </w:r>
          </w:p>
        </w:tc>
      </w:tr>
      <w:tr w:rsidR="00E173FA" w:rsidRPr="0014071E" w14:paraId="4517FCD1" w14:textId="77777777" w:rsidTr="0014071E">
        <w:trPr>
          <w:trHeight w:val="300"/>
        </w:trPr>
        <w:tc>
          <w:tcPr>
            <w:tcW w:w="1699" w:type="dxa"/>
            <w:noWrap/>
            <w:hideMark/>
          </w:tcPr>
          <w:p w14:paraId="2C564D3E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mężczyzna</w:t>
            </w:r>
          </w:p>
        </w:tc>
        <w:tc>
          <w:tcPr>
            <w:tcW w:w="797" w:type="dxa"/>
            <w:noWrap/>
            <w:hideMark/>
          </w:tcPr>
          <w:p w14:paraId="05DE2083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81</w:t>
            </w:r>
          </w:p>
        </w:tc>
        <w:tc>
          <w:tcPr>
            <w:tcW w:w="1109" w:type="dxa"/>
            <w:noWrap/>
            <w:hideMark/>
          </w:tcPr>
          <w:p w14:paraId="35920507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2</w:t>
            </w:r>
          </w:p>
        </w:tc>
        <w:tc>
          <w:tcPr>
            <w:tcW w:w="1202" w:type="dxa"/>
            <w:noWrap/>
            <w:hideMark/>
          </w:tcPr>
          <w:p w14:paraId="14A09EF0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kobieta</w:t>
            </w:r>
          </w:p>
        </w:tc>
        <w:tc>
          <w:tcPr>
            <w:tcW w:w="797" w:type="dxa"/>
            <w:noWrap/>
            <w:hideMark/>
          </w:tcPr>
          <w:p w14:paraId="70FE081E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81</w:t>
            </w:r>
          </w:p>
        </w:tc>
        <w:tc>
          <w:tcPr>
            <w:tcW w:w="1194" w:type="dxa"/>
            <w:noWrap/>
            <w:hideMark/>
          </w:tcPr>
          <w:p w14:paraId="5C8A6A2C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1</w:t>
            </w:r>
          </w:p>
        </w:tc>
      </w:tr>
      <w:tr w:rsidR="00E173FA" w:rsidRPr="0014071E" w14:paraId="3148AFA5" w14:textId="77777777" w:rsidTr="0014071E">
        <w:trPr>
          <w:trHeight w:val="300"/>
        </w:trPr>
        <w:tc>
          <w:tcPr>
            <w:tcW w:w="1699" w:type="dxa"/>
            <w:noWrap/>
            <w:hideMark/>
          </w:tcPr>
          <w:p w14:paraId="444AA7CE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mężczyzna</w:t>
            </w:r>
          </w:p>
        </w:tc>
        <w:tc>
          <w:tcPr>
            <w:tcW w:w="797" w:type="dxa"/>
            <w:noWrap/>
            <w:hideMark/>
          </w:tcPr>
          <w:p w14:paraId="7F14676B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82</w:t>
            </w:r>
          </w:p>
        </w:tc>
        <w:tc>
          <w:tcPr>
            <w:tcW w:w="1109" w:type="dxa"/>
            <w:noWrap/>
            <w:hideMark/>
          </w:tcPr>
          <w:p w14:paraId="4CD06F0E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2</w:t>
            </w:r>
          </w:p>
        </w:tc>
        <w:tc>
          <w:tcPr>
            <w:tcW w:w="1202" w:type="dxa"/>
            <w:noWrap/>
            <w:hideMark/>
          </w:tcPr>
          <w:p w14:paraId="27F1001F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kobieta</w:t>
            </w:r>
          </w:p>
        </w:tc>
        <w:tc>
          <w:tcPr>
            <w:tcW w:w="797" w:type="dxa"/>
            <w:noWrap/>
            <w:hideMark/>
          </w:tcPr>
          <w:p w14:paraId="639E5A89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82</w:t>
            </w:r>
          </w:p>
        </w:tc>
        <w:tc>
          <w:tcPr>
            <w:tcW w:w="1194" w:type="dxa"/>
            <w:noWrap/>
            <w:hideMark/>
          </w:tcPr>
          <w:p w14:paraId="4D04193A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2</w:t>
            </w:r>
          </w:p>
        </w:tc>
      </w:tr>
      <w:tr w:rsidR="00E173FA" w:rsidRPr="0014071E" w14:paraId="0F676E73" w14:textId="77777777" w:rsidTr="0014071E">
        <w:trPr>
          <w:trHeight w:val="300"/>
        </w:trPr>
        <w:tc>
          <w:tcPr>
            <w:tcW w:w="1699" w:type="dxa"/>
            <w:noWrap/>
            <w:hideMark/>
          </w:tcPr>
          <w:p w14:paraId="4C872428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mężczyzna</w:t>
            </w:r>
          </w:p>
        </w:tc>
        <w:tc>
          <w:tcPr>
            <w:tcW w:w="797" w:type="dxa"/>
            <w:noWrap/>
            <w:hideMark/>
          </w:tcPr>
          <w:p w14:paraId="7782FCDA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83</w:t>
            </w:r>
          </w:p>
        </w:tc>
        <w:tc>
          <w:tcPr>
            <w:tcW w:w="1109" w:type="dxa"/>
            <w:noWrap/>
            <w:hideMark/>
          </w:tcPr>
          <w:p w14:paraId="772B2DBB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1</w:t>
            </w:r>
          </w:p>
        </w:tc>
        <w:tc>
          <w:tcPr>
            <w:tcW w:w="1202" w:type="dxa"/>
            <w:noWrap/>
            <w:hideMark/>
          </w:tcPr>
          <w:p w14:paraId="104DBDE2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kobieta</w:t>
            </w:r>
          </w:p>
        </w:tc>
        <w:tc>
          <w:tcPr>
            <w:tcW w:w="797" w:type="dxa"/>
            <w:noWrap/>
            <w:hideMark/>
          </w:tcPr>
          <w:p w14:paraId="117A4A17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83</w:t>
            </w:r>
          </w:p>
        </w:tc>
        <w:tc>
          <w:tcPr>
            <w:tcW w:w="1194" w:type="dxa"/>
            <w:noWrap/>
            <w:hideMark/>
          </w:tcPr>
          <w:p w14:paraId="1B7916AB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3</w:t>
            </w:r>
          </w:p>
        </w:tc>
      </w:tr>
      <w:tr w:rsidR="00E173FA" w:rsidRPr="0014071E" w14:paraId="5A659D54" w14:textId="77777777" w:rsidTr="0014071E">
        <w:trPr>
          <w:trHeight w:val="300"/>
        </w:trPr>
        <w:tc>
          <w:tcPr>
            <w:tcW w:w="1699" w:type="dxa"/>
            <w:noWrap/>
            <w:hideMark/>
          </w:tcPr>
          <w:p w14:paraId="0E04DA77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mężczyzna</w:t>
            </w:r>
          </w:p>
        </w:tc>
        <w:tc>
          <w:tcPr>
            <w:tcW w:w="797" w:type="dxa"/>
            <w:noWrap/>
            <w:hideMark/>
          </w:tcPr>
          <w:p w14:paraId="6B3DD2E8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84</w:t>
            </w:r>
          </w:p>
        </w:tc>
        <w:tc>
          <w:tcPr>
            <w:tcW w:w="1109" w:type="dxa"/>
            <w:noWrap/>
            <w:hideMark/>
          </w:tcPr>
          <w:p w14:paraId="3DD0F9A7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1</w:t>
            </w:r>
          </w:p>
        </w:tc>
        <w:tc>
          <w:tcPr>
            <w:tcW w:w="1202" w:type="dxa"/>
            <w:noWrap/>
            <w:hideMark/>
          </w:tcPr>
          <w:p w14:paraId="30BA5A80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kobieta</w:t>
            </w:r>
          </w:p>
        </w:tc>
        <w:tc>
          <w:tcPr>
            <w:tcW w:w="797" w:type="dxa"/>
            <w:noWrap/>
            <w:hideMark/>
          </w:tcPr>
          <w:p w14:paraId="782EB58A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84</w:t>
            </w:r>
          </w:p>
        </w:tc>
        <w:tc>
          <w:tcPr>
            <w:tcW w:w="1194" w:type="dxa"/>
            <w:noWrap/>
            <w:hideMark/>
          </w:tcPr>
          <w:p w14:paraId="32F7758E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2</w:t>
            </w:r>
          </w:p>
        </w:tc>
      </w:tr>
      <w:tr w:rsidR="00E173FA" w:rsidRPr="0014071E" w14:paraId="3B39D8B9" w14:textId="77777777" w:rsidTr="0014071E">
        <w:trPr>
          <w:trHeight w:val="300"/>
        </w:trPr>
        <w:tc>
          <w:tcPr>
            <w:tcW w:w="1699" w:type="dxa"/>
            <w:noWrap/>
            <w:hideMark/>
          </w:tcPr>
          <w:p w14:paraId="07518A11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mężczyzna</w:t>
            </w:r>
          </w:p>
        </w:tc>
        <w:tc>
          <w:tcPr>
            <w:tcW w:w="797" w:type="dxa"/>
            <w:noWrap/>
            <w:hideMark/>
          </w:tcPr>
          <w:p w14:paraId="5E2A6CE4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85</w:t>
            </w:r>
          </w:p>
        </w:tc>
        <w:tc>
          <w:tcPr>
            <w:tcW w:w="1109" w:type="dxa"/>
            <w:noWrap/>
            <w:hideMark/>
          </w:tcPr>
          <w:p w14:paraId="1CA041F2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1</w:t>
            </w:r>
          </w:p>
        </w:tc>
        <w:tc>
          <w:tcPr>
            <w:tcW w:w="1202" w:type="dxa"/>
            <w:noWrap/>
            <w:hideMark/>
          </w:tcPr>
          <w:p w14:paraId="08A79A48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kobieta</w:t>
            </w:r>
          </w:p>
        </w:tc>
        <w:tc>
          <w:tcPr>
            <w:tcW w:w="797" w:type="dxa"/>
            <w:noWrap/>
            <w:hideMark/>
          </w:tcPr>
          <w:p w14:paraId="20D66A64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85</w:t>
            </w:r>
          </w:p>
        </w:tc>
        <w:tc>
          <w:tcPr>
            <w:tcW w:w="1194" w:type="dxa"/>
            <w:noWrap/>
            <w:hideMark/>
          </w:tcPr>
          <w:p w14:paraId="5CBC3493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0</w:t>
            </w:r>
          </w:p>
        </w:tc>
      </w:tr>
      <w:tr w:rsidR="00E173FA" w:rsidRPr="0014071E" w14:paraId="420593CC" w14:textId="77777777" w:rsidTr="0014071E">
        <w:trPr>
          <w:trHeight w:val="300"/>
        </w:trPr>
        <w:tc>
          <w:tcPr>
            <w:tcW w:w="1699" w:type="dxa"/>
            <w:noWrap/>
            <w:hideMark/>
          </w:tcPr>
          <w:p w14:paraId="353C0B92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mężczyzna</w:t>
            </w:r>
          </w:p>
        </w:tc>
        <w:tc>
          <w:tcPr>
            <w:tcW w:w="797" w:type="dxa"/>
            <w:noWrap/>
            <w:hideMark/>
          </w:tcPr>
          <w:p w14:paraId="5B94BC20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86</w:t>
            </w:r>
          </w:p>
        </w:tc>
        <w:tc>
          <w:tcPr>
            <w:tcW w:w="1109" w:type="dxa"/>
            <w:noWrap/>
            <w:hideMark/>
          </w:tcPr>
          <w:p w14:paraId="7401FA87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1</w:t>
            </w:r>
          </w:p>
        </w:tc>
        <w:tc>
          <w:tcPr>
            <w:tcW w:w="1202" w:type="dxa"/>
            <w:noWrap/>
            <w:hideMark/>
          </w:tcPr>
          <w:p w14:paraId="74B10B26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kobieta</w:t>
            </w:r>
          </w:p>
        </w:tc>
        <w:tc>
          <w:tcPr>
            <w:tcW w:w="797" w:type="dxa"/>
            <w:noWrap/>
            <w:hideMark/>
          </w:tcPr>
          <w:p w14:paraId="4705B354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86</w:t>
            </w:r>
          </w:p>
        </w:tc>
        <w:tc>
          <w:tcPr>
            <w:tcW w:w="1194" w:type="dxa"/>
            <w:noWrap/>
            <w:hideMark/>
          </w:tcPr>
          <w:p w14:paraId="40BD878A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0</w:t>
            </w:r>
          </w:p>
        </w:tc>
      </w:tr>
      <w:tr w:rsidR="00E173FA" w:rsidRPr="0014071E" w14:paraId="79B5CB33" w14:textId="77777777" w:rsidTr="0014071E">
        <w:trPr>
          <w:trHeight w:val="300"/>
        </w:trPr>
        <w:tc>
          <w:tcPr>
            <w:tcW w:w="1699" w:type="dxa"/>
            <w:noWrap/>
            <w:hideMark/>
          </w:tcPr>
          <w:p w14:paraId="6B03CAB4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mężczyzna</w:t>
            </w:r>
          </w:p>
        </w:tc>
        <w:tc>
          <w:tcPr>
            <w:tcW w:w="797" w:type="dxa"/>
            <w:noWrap/>
            <w:hideMark/>
          </w:tcPr>
          <w:p w14:paraId="0B84542E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87</w:t>
            </w:r>
          </w:p>
        </w:tc>
        <w:tc>
          <w:tcPr>
            <w:tcW w:w="1109" w:type="dxa"/>
            <w:noWrap/>
            <w:hideMark/>
          </w:tcPr>
          <w:p w14:paraId="6E9E14B1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2</w:t>
            </w:r>
          </w:p>
        </w:tc>
        <w:tc>
          <w:tcPr>
            <w:tcW w:w="1202" w:type="dxa"/>
            <w:noWrap/>
            <w:hideMark/>
          </w:tcPr>
          <w:p w14:paraId="4F16C1A5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kobieta</w:t>
            </w:r>
          </w:p>
        </w:tc>
        <w:tc>
          <w:tcPr>
            <w:tcW w:w="797" w:type="dxa"/>
            <w:noWrap/>
            <w:hideMark/>
          </w:tcPr>
          <w:p w14:paraId="370FB401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87</w:t>
            </w:r>
          </w:p>
        </w:tc>
        <w:tc>
          <w:tcPr>
            <w:tcW w:w="1194" w:type="dxa"/>
            <w:noWrap/>
            <w:hideMark/>
          </w:tcPr>
          <w:p w14:paraId="707954C4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0</w:t>
            </w:r>
          </w:p>
        </w:tc>
      </w:tr>
      <w:tr w:rsidR="00E173FA" w:rsidRPr="0014071E" w14:paraId="59A1A87D" w14:textId="77777777" w:rsidTr="0014071E">
        <w:trPr>
          <w:trHeight w:val="300"/>
        </w:trPr>
        <w:tc>
          <w:tcPr>
            <w:tcW w:w="1699" w:type="dxa"/>
            <w:noWrap/>
            <w:hideMark/>
          </w:tcPr>
          <w:p w14:paraId="4E41683A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mężczyzna</w:t>
            </w:r>
          </w:p>
        </w:tc>
        <w:tc>
          <w:tcPr>
            <w:tcW w:w="797" w:type="dxa"/>
            <w:noWrap/>
            <w:hideMark/>
          </w:tcPr>
          <w:p w14:paraId="3E4846EC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88</w:t>
            </w:r>
          </w:p>
        </w:tc>
        <w:tc>
          <w:tcPr>
            <w:tcW w:w="1109" w:type="dxa"/>
            <w:noWrap/>
            <w:hideMark/>
          </w:tcPr>
          <w:p w14:paraId="75D59B01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1</w:t>
            </w:r>
          </w:p>
        </w:tc>
        <w:tc>
          <w:tcPr>
            <w:tcW w:w="1202" w:type="dxa"/>
            <w:noWrap/>
            <w:hideMark/>
          </w:tcPr>
          <w:p w14:paraId="40B5C1C9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kobieta</w:t>
            </w:r>
          </w:p>
        </w:tc>
        <w:tc>
          <w:tcPr>
            <w:tcW w:w="797" w:type="dxa"/>
            <w:noWrap/>
            <w:hideMark/>
          </w:tcPr>
          <w:p w14:paraId="17D802C1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88</w:t>
            </w:r>
          </w:p>
        </w:tc>
        <w:tc>
          <w:tcPr>
            <w:tcW w:w="1194" w:type="dxa"/>
            <w:noWrap/>
            <w:hideMark/>
          </w:tcPr>
          <w:p w14:paraId="54EE6B92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1</w:t>
            </w:r>
          </w:p>
        </w:tc>
      </w:tr>
    </w:tbl>
    <w:p w14:paraId="78A66966" w14:textId="5137CF27" w:rsidR="00E173FA" w:rsidRDefault="00E173FA" w:rsidP="007817D0">
      <w:pPr>
        <w:tabs>
          <w:tab w:val="center" w:pos="4536"/>
          <w:tab w:val="right" w:pos="9072"/>
        </w:tabs>
        <w:suppressAutoHyphens/>
        <w:spacing w:after="120" w:line="240" w:lineRule="auto"/>
        <w:rPr>
          <w:rFonts w:cstheme="minorHAnsi"/>
        </w:rPr>
      </w:pPr>
    </w:p>
    <w:p w14:paraId="6512E9E0" w14:textId="5B237C92" w:rsidR="00E173FA" w:rsidRDefault="00E173FA" w:rsidP="007817D0">
      <w:pPr>
        <w:tabs>
          <w:tab w:val="center" w:pos="4536"/>
          <w:tab w:val="right" w:pos="9072"/>
        </w:tabs>
        <w:suppressAutoHyphens/>
        <w:spacing w:after="120" w:line="240" w:lineRule="auto"/>
        <w:rPr>
          <w:rFonts w:cstheme="minorHAnsi"/>
        </w:rPr>
      </w:pPr>
    </w:p>
    <w:p w14:paraId="7B6ED38A" w14:textId="60D2E2FD" w:rsidR="00E173FA" w:rsidRDefault="00E173FA" w:rsidP="007817D0">
      <w:pPr>
        <w:tabs>
          <w:tab w:val="center" w:pos="4536"/>
          <w:tab w:val="right" w:pos="9072"/>
        </w:tabs>
        <w:suppressAutoHyphens/>
        <w:spacing w:after="120" w:line="240" w:lineRule="auto"/>
        <w:rPr>
          <w:rFonts w:cstheme="minorHAnsi"/>
        </w:rPr>
      </w:pPr>
    </w:p>
    <w:p w14:paraId="31A0FFE7" w14:textId="56FCBB1E" w:rsidR="0014071E" w:rsidRPr="00E173FA" w:rsidRDefault="00E173FA" w:rsidP="007817D0">
      <w:pPr>
        <w:tabs>
          <w:tab w:val="center" w:pos="4536"/>
          <w:tab w:val="right" w:pos="9072"/>
        </w:tabs>
        <w:suppressAutoHyphens/>
        <w:spacing w:after="120" w:line="240" w:lineRule="auto"/>
        <w:rPr>
          <w:rFonts w:cstheme="minorHAnsi"/>
          <w:b/>
        </w:rPr>
      </w:pPr>
      <w:r w:rsidRPr="00E173FA">
        <w:rPr>
          <w:rFonts w:cstheme="minorHAnsi"/>
          <w:b/>
        </w:rPr>
        <w:lastRenderedPageBreak/>
        <w:t>3.Tabela nr 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3"/>
        <w:gridCol w:w="1040"/>
        <w:gridCol w:w="1350"/>
        <w:gridCol w:w="1121"/>
      </w:tblGrid>
      <w:tr w:rsidR="0014071E" w:rsidRPr="0014071E" w14:paraId="70AC4076" w14:textId="77777777" w:rsidTr="00E173FA">
        <w:trPr>
          <w:trHeight w:val="300"/>
        </w:trPr>
        <w:tc>
          <w:tcPr>
            <w:tcW w:w="5104" w:type="dxa"/>
            <w:gridSpan w:val="4"/>
            <w:noWrap/>
            <w:hideMark/>
          </w:tcPr>
          <w:p w14:paraId="392C39A5" w14:textId="77777777" w:rsidR="0014071E" w:rsidRPr="0014071E" w:rsidRDefault="0014071E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  <w:b/>
                <w:bCs/>
              </w:rPr>
            </w:pPr>
            <w:r w:rsidRPr="0014071E">
              <w:rPr>
                <w:rFonts w:cstheme="minorHAnsi"/>
                <w:b/>
                <w:bCs/>
              </w:rPr>
              <w:t>Inne Osoby obecnie objęte programem opieki medycznej</w:t>
            </w:r>
          </w:p>
        </w:tc>
      </w:tr>
      <w:tr w:rsidR="00E173FA" w:rsidRPr="0014071E" w14:paraId="00522A01" w14:textId="77777777" w:rsidTr="004213CB">
        <w:trPr>
          <w:trHeight w:val="600"/>
        </w:trPr>
        <w:tc>
          <w:tcPr>
            <w:tcW w:w="1593" w:type="dxa"/>
            <w:noWrap/>
            <w:hideMark/>
          </w:tcPr>
          <w:p w14:paraId="1B31E0B0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  <w:b/>
                <w:bCs/>
              </w:rPr>
            </w:pPr>
            <w:r w:rsidRPr="0014071E">
              <w:rPr>
                <w:rFonts w:cstheme="minorHAnsi"/>
                <w:b/>
                <w:bCs/>
              </w:rPr>
              <w:t>płeć</w:t>
            </w:r>
          </w:p>
        </w:tc>
        <w:tc>
          <w:tcPr>
            <w:tcW w:w="1040" w:type="dxa"/>
            <w:hideMark/>
          </w:tcPr>
          <w:p w14:paraId="6385701D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  <w:b/>
                <w:bCs/>
              </w:rPr>
            </w:pPr>
            <w:r w:rsidRPr="0014071E">
              <w:rPr>
                <w:rFonts w:cstheme="minorHAnsi"/>
                <w:b/>
                <w:bCs/>
              </w:rPr>
              <w:t>ilość osób</w:t>
            </w:r>
          </w:p>
        </w:tc>
        <w:tc>
          <w:tcPr>
            <w:tcW w:w="1350" w:type="dxa"/>
            <w:noWrap/>
            <w:hideMark/>
          </w:tcPr>
          <w:p w14:paraId="39CD39E9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  <w:b/>
                <w:bCs/>
              </w:rPr>
            </w:pPr>
            <w:r w:rsidRPr="0014071E">
              <w:rPr>
                <w:rFonts w:cstheme="minorHAnsi"/>
                <w:b/>
                <w:bCs/>
              </w:rPr>
              <w:t>płeć</w:t>
            </w:r>
          </w:p>
        </w:tc>
        <w:tc>
          <w:tcPr>
            <w:tcW w:w="1121" w:type="dxa"/>
            <w:hideMark/>
          </w:tcPr>
          <w:p w14:paraId="113383C0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  <w:b/>
                <w:bCs/>
              </w:rPr>
            </w:pPr>
            <w:r w:rsidRPr="0014071E">
              <w:rPr>
                <w:rFonts w:cstheme="minorHAnsi"/>
                <w:b/>
                <w:bCs/>
              </w:rPr>
              <w:t>ilość osób</w:t>
            </w:r>
          </w:p>
        </w:tc>
      </w:tr>
      <w:tr w:rsidR="00E173FA" w:rsidRPr="0014071E" w14:paraId="67926A2D" w14:textId="77777777" w:rsidTr="004213CB">
        <w:trPr>
          <w:trHeight w:val="300"/>
        </w:trPr>
        <w:tc>
          <w:tcPr>
            <w:tcW w:w="1593" w:type="dxa"/>
            <w:noWrap/>
            <w:hideMark/>
          </w:tcPr>
          <w:p w14:paraId="6B222640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mężczyzna</w:t>
            </w:r>
          </w:p>
        </w:tc>
        <w:tc>
          <w:tcPr>
            <w:tcW w:w="1040" w:type="dxa"/>
            <w:hideMark/>
          </w:tcPr>
          <w:p w14:paraId="182266CE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14</w:t>
            </w:r>
          </w:p>
        </w:tc>
        <w:tc>
          <w:tcPr>
            <w:tcW w:w="1350" w:type="dxa"/>
            <w:noWrap/>
            <w:hideMark/>
          </w:tcPr>
          <w:p w14:paraId="66671206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kobieta</w:t>
            </w:r>
          </w:p>
        </w:tc>
        <w:tc>
          <w:tcPr>
            <w:tcW w:w="1121" w:type="dxa"/>
            <w:hideMark/>
          </w:tcPr>
          <w:p w14:paraId="1B2B4F6B" w14:textId="77777777" w:rsidR="00E173FA" w:rsidRPr="0014071E" w:rsidRDefault="00E173FA" w:rsidP="0014071E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theme="minorHAnsi"/>
              </w:rPr>
            </w:pPr>
            <w:r w:rsidRPr="0014071E">
              <w:rPr>
                <w:rFonts w:cstheme="minorHAnsi"/>
              </w:rPr>
              <w:t>23</w:t>
            </w:r>
          </w:p>
        </w:tc>
      </w:tr>
    </w:tbl>
    <w:p w14:paraId="0739E02E" w14:textId="77777777" w:rsidR="004A0F36" w:rsidRDefault="004A0F36">
      <w:pPr>
        <w:rPr>
          <w:rFonts w:eastAsia="Times New Roman" w:cstheme="minorHAnsi"/>
          <w:lang w:eastAsia="pl-PL"/>
        </w:rPr>
        <w:sectPr w:rsidR="004A0F36" w:rsidSect="00B1597E">
          <w:footerReference w:type="default" r:id="rId12"/>
          <w:pgSz w:w="11906" w:h="16838"/>
          <w:pgMar w:top="1417" w:right="1417" w:bottom="1135" w:left="1417" w:header="708" w:footer="708" w:gutter="0"/>
          <w:pgNumType w:start="0"/>
          <w:cols w:space="708"/>
          <w:titlePg/>
          <w:docGrid w:linePitch="360"/>
        </w:sectPr>
      </w:pPr>
    </w:p>
    <w:p w14:paraId="06A1A7E2" w14:textId="08DFA7ED" w:rsidR="0014071E" w:rsidRDefault="0014071E">
      <w:pPr>
        <w:rPr>
          <w:rFonts w:eastAsia="Times New Roman" w:cstheme="minorHAnsi"/>
          <w:lang w:eastAsia="pl-PL"/>
        </w:rPr>
      </w:pPr>
    </w:p>
    <w:p w14:paraId="7F562A56" w14:textId="6FE3863C" w:rsidR="0002579D" w:rsidRPr="00647AA5" w:rsidRDefault="0002579D" w:rsidP="0002579D">
      <w:pPr>
        <w:spacing w:after="120" w:line="240" w:lineRule="auto"/>
        <w:ind w:left="57"/>
        <w:jc w:val="right"/>
        <w:rPr>
          <w:rFonts w:eastAsia="Times New Roman" w:cstheme="minorHAnsi"/>
          <w:b/>
          <w:lang w:eastAsia="pl-PL"/>
        </w:rPr>
      </w:pPr>
      <w:r w:rsidRPr="00647AA5">
        <w:rPr>
          <w:rFonts w:eastAsia="Times New Roman" w:cstheme="minorHAnsi"/>
          <w:lang w:eastAsia="pl-PL"/>
        </w:rPr>
        <w:t xml:space="preserve">Załącznik nr </w:t>
      </w:r>
      <w:r>
        <w:rPr>
          <w:rFonts w:eastAsia="Times New Roman" w:cstheme="minorHAnsi"/>
          <w:lang w:eastAsia="pl-PL"/>
        </w:rPr>
        <w:t>10</w:t>
      </w:r>
    </w:p>
    <w:p w14:paraId="27A32825" w14:textId="77777777" w:rsidR="0002579D" w:rsidRDefault="0002579D" w:rsidP="0002579D">
      <w:pPr>
        <w:spacing w:after="120" w:line="240" w:lineRule="auto"/>
        <w:ind w:left="57"/>
        <w:jc w:val="center"/>
        <w:rPr>
          <w:rFonts w:eastAsia="Times New Roman" w:cstheme="minorHAnsi"/>
          <w:b/>
          <w:lang w:eastAsia="pl-PL"/>
        </w:rPr>
      </w:pPr>
    </w:p>
    <w:p w14:paraId="2DE95B36" w14:textId="3EB62925" w:rsidR="00E4598A" w:rsidRDefault="0002579D" w:rsidP="0002579D">
      <w:pPr>
        <w:tabs>
          <w:tab w:val="center" w:pos="4536"/>
          <w:tab w:val="right" w:pos="9072"/>
        </w:tabs>
        <w:suppressAutoHyphens/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02579D">
        <w:rPr>
          <w:rFonts w:eastAsia="Times New Roman" w:cstheme="minorHAnsi"/>
          <w:b/>
          <w:lang w:eastAsia="pl-PL"/>
        </w:rPr>
        <w:t>Narażenia występujące na stanowiskach pracy u Zamawiającego</w:t>
      </w:r>
      <w:r>
        <w:rPr>
          <w:rFonts w:eastAsia="Times New Roman" w:cstheme="minorHAnsi"/>
          <w:b/>
          <w:lang w:eastAsia="pl-PL"/>
        </w:rPr>
        <w:t xml:space="preserve"> </w:t>
      </w:r>
    </w:p>
    <w:p w14:paraId="6D55379F" w14:textId="42E8512E" w:rsidR="009127F6" w:rsidRDefault="004A0F36" w:rsidP="0002579D">
      <w:pPr>
        <w:tabs>
          <w:tab w:val="center" w:pos="4536"/>
          <w:tab w:val="right" w:pos="9072"/>
        </w:tabs>
        <w:suppressAutoHyphens/>
        <w:spacing w:after="120" w:line="240" w:lineRule="auto"/>
        <w:jc w:val="center"/>
        <w:rPr>
          <w:rFonts w:cstheme="minorHAnsi"/>
        </w:rPr>
      </w:pPr>
      <w:r w:rsidRPr="004A0F36">
        <w:rPr>
          <w:noProof/>
          <w:lang w:eastAsia="pl-PL"/>
        </w:rPr>
        <w:drawing>
          <wp:inline distT="0" distB="0" distL="0" distR="0" wp14:anchorId="3E9B9AF4" wp14:editId="25F31E73">
            <wp:extent cx="8375904" cy="4340793"/>
            <wp:effectExtent l="0" t="0" r="635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5862" cy="439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6D358" w14:textId="77777777" w:rsidR="004A0F36" w:rsidRPr="007817D0" w:rsidRDefault="004A0F36" w:rsidP="0002579D">
      <w:pPr>
        <w:tabs>
          <w:tab w:val="center" w:pos="4536"/>
          <w:tab w:val="right" w:pos="9072"/>
        </w:tabs>
        <w:suppressAutoHyphens/>
        <w:spacing w:after="120" w:line="240" w:lineRule="auto"/>
        <w:jc w:val="center"/>
        <w:rPr>
          <w:rFonts w:cstheme="minorHAnsi"/>
        </w:rPr>
      </w:pPr>
    </w:p>
    <w:sectPr w:rsidR="004A0F36" w:rsidRPr="007817D0" w:rsidSect="00BE3205">
      <w:pgSz w:w="16838" w:h="11906" w:orient="landscape"/>
      <w:pgMar w:top="1417" w:right="141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51D1F" w14:textId="77777777" w:rsidR="00480BF0" w:rsidRDefault="00480BF0" w:rsidP="005F3191">
      <w:pPr>
        <w:spacing w:after="0" w:line="240" w:lineRule="auto"/>
      </w:pPr>
      <w:r>
        <w:separator/>
      </w:r>
    </w:p>
  </w:endnote>
  <w:endnote w:type="continuationSeparator" w:id="0">
    <w:p w14:paraId="258243D9" w14:textId="77777777" w:rsidR="00480BF0" w:rsidRDefault="00480BF0" w:rsidP="005F3191">
      <w:pPr>
        <w:spacing w:after="0" w:line="240" w:lineRule="auto"/>
      </w:pPr>
      <w:r>
        <w:continuationSeparator/>
      </w:r>
    </w:p>
  </w:endnote>
  <w:endnote w:type="continuationNotice" w:id="1">
    <w:p w14:paraId="4F6DBA86" w14:textId="77777777" w:rsidR="00480BF0" w:rsidRDefault="00480B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4821679"/>
      <w:docPartObj>
        <w:docPartGallery w:val="Page Numbers (Bottom of Page)"/>
        <w:docPartUnique/>
      </w:docPartObj>
    </w:sdtPr>
    <w:sdtEndPr/>
    <w:sdtContent>
      <w:p w14:paraId="6D9D2D5B" w14:textId="77777777" w:rsidR="00293FA9" w:rsidRDefault="00293FA9">
        <w:pPr>
          <w:pStyle w:val="Stopka"/>
          <w:jc w:val="right"/>
        </w:pPr>
      </w:p>
      <w:p w14:paraId="485EF75C" w14:textId="2743B3EB" w:rsidR="00293FA9" w:rsidRDefault="00293F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568">
          <w:rPr>
            <w:noProof/>
          </w:rPr>
          <w:t>1</w:t>
        </w:r>
        <w:r>
          <w:fldChar w:fldCharType="end"/>
        </w:r>
      </w:p>
    </w:sdtContent>
  </w:sdt>
  <w:p w14:paraId="4D8A85F1" w14:textId="77777777" w:rsidR="00293FA9" w:rsidRDefault="00293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08391" w14:textId="77777777" w:rsidR="00480BF0" w:rsidRDefault="00480BF0" w:rsidP="005F3191">
      <w:pPr>
        <w:spacing w:after="0" w:line="240" w:lineRule="auto"/>
      </w:pPr>
      <w:r>
        <w:separator/>
      </w:r>
    </w:p>
  </w:footnote>
  <w:footnote w:type="continuationSeparator" w:id="0">
    <w:p w14:paraId="25B98A79" w14:textId="77777777" w:rsidR="00480BF0" w:rsidRDefault="00480BF0" w:rsidP="005F3191">
      <w:pPr>
        <w:spacing w:after="0" w:line="240" w:lineRule="auto"/>
      </w:pPr>
      <w:r>
        <w:continuationSeparator/>
      </w:r>
    </w:p>
  </w:footnote>
  <w:footnote w:type="continuationNotice" w:id="1">
    <w:p w14:paraId="1D29F933" w14:textId="77777777" w:rsidR="00480BF0" w:rsidRDefault="00480B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"/>
        </w:tabs>
        <w:ind w:left="710" w:hanging="360"/>
      </w:pPr>
    </w:lvl>
    <w:lvl w:ilvl="1">
      <w:start w:val="2"/>
      <w:numFmt w:val="decimal"/>
      <w:lvlText w:val="%1.%2"/>
      <w:lvlJc w:val="left"/>
      <w:pPr>
        <w:tabs>
          <w:tab w:val="num" w:pos="208"/>
        </w:tabs>
        <w:ind w:left="1273" w:hanging="705"/>
      </w:pPr>
    </w:lvl>
    <w:lvl w:ilvl="2">
      <w:start w:val="1"/>
      <w:numFmt w:val="decimal"/>
      <w:lvlText w:val="%1.%2.%3"/>
      <w:lvlJc w:val="left"/>
      <w:pPr>
        <w:tabs>
          <w:tab w:val="num" w:pos="20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208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20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08"/>
        </w:tabs>
        <w:ind w:left="16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"/>
        </w:tabs>
        <w:ind w:left="2008" w:hanging="144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9D2B1C"/>
    <w:multiLevelType w:val="hybridMultilevel"/>
    <w:tmpl w:val="DA6AD7E8"/>
    <w:lvl w:ilvl="0" w:tplc="4C08430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94B47"/>
    <w:multiLevelType w:val="hybridMultilevel"/>
    <w:tmpl w:val="EB6AE1D0"/>
    <w:lvl w:ilvl="0" w:tplc="95A8FA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0397CF5"/>
    <w:multiLevelType w:val="hybridMultilevel"/>
    <w:tmpl w:val="E6587F78"/>
    <w:lvl w:ilvl="0" w:tplc="BC5CB794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54F238C"/>
    <w:multiLevelType w:val="hybridMultilevel"/>
    <w:tmpl w:val="7DD00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76B1F"/>
    <w:multiLevelType w:val="hybridMultilevel"/>
    <w:tmpl w:val="E1AE7478"/>
    <w:lvl w:ilvl="0" w:tplc="1062DB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C468F8"/>
    <w:multiLevelType w:val="hybridMultilevel"/>
    <w:tmpl w:val="2EB67326"/>
    <w:lvl w:ilvl="0" w:tplc="8A9CF0F2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80772"/>
    <w:multiLevelType w:val="hybridMultilevel"/>
    <w:tmpl w:val="9F0618A0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1DA466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97781C"/>
    <w:multiLevelType w:val="hybridMultilevel"/>
    <w:tmpl w:val="D5325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16BA0"/>
    <w:multiLevelType w:val="hybridMultilevel"/>
    <w:tmpl w:val="B87AD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91C81"/>
    <w:multiLevelType w:val="hybridMultilevel"/>
    <w:tmpl w:val="A9862A3C"/>
    <w:lvl w:ilvl="0" w:tplc="6240BA6E">
      <w:start w:val="2"/>
      <w:numFmt w:val="lowerLetter"/>
      <w:lvlText w:val="%1)"/>
      <w:lvlJc w:val="left"/>
      <w:pPr>
        <w:ind w:left="360" w:firstLine="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F0E9C"/>
    <w:multiLevelType w:val="hybridMultilevel"/>
    <w:tmpl w:val="B7A2414A"/>
    <w:lvl w:ilvl="0" w:tplc="26E6D3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33AB4"/>
    <w:multiLevelType w:val="hybridMultilevel"/>
    <w:tmpl w:val="E5A45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66154"/>
    <w:multiLevelType w:val="hybridMultilevel"/>
    <w:tmpl w:val="B85E6DF2"/>
    <w:lvl w:ilvl="0" w:tplc="69FA28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679DE"/>
    <w:multiLevelType w:val="hybridMultilevel"/>
    <w:tmpl w:val="44BE8A3A"/>
    <w:lvl w:ilvl="0" w:tplc="3EA256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00892"/>
    <w:multiLevelType w:val="hybridMultilevel"/>
    <w:tmpl w:val="E4AC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24CCB"/>
    <w:multiLevelType w:val="hybridMultilevel"/>
    <w:tmpl w:val="2DF42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B60B0"/>
    <w:multiLevelType w:val="hybridMultilevel"/>
    <w:tmpl w:val="773CA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B08F9"/>
    <w:multiLevelType w:val="hybridMultilevel"/>
    <w:tmpl w:val="D9C04E26"/>
    <w:lvl w:ilvl="0" w:tplc="5AE21C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349D0"/>
    <w:multiLevelType w:val="hybridMultilevel"/>
    <w:tmpl w:val="426EF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22162"/>
    <w:multiLevelType w:val="hybridMultilevel"/>
    <w:tmpl w:val="843A0A92"/>
    <w:lvl w:ilvl="0" w:tplc="DC1493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66289"/>
    <w:multiLevelType w:val="hybridMultilevel"/>
    <w:tmpl w:val="14CE91F2"/>
    <w:lvl w:ilvl="0" w:tplc="26B4136A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A94456C"/>
    <w:multiLevelType w:val="hybridMultilevel"/>
    <w:tmpl w:val="263888E8"/>
    <w:lvl w:ilvl="0" w:tplc="21EA94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A473B6"/>
    <w:multiLevelType w:val="hybridMultilevel"/>
    <w:tmpl w:val="79C0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107FB"/>
    <w:multiLevelType w:val="hybridMultilevel"/>
    <w:tmpl w:val="4C5CCE4A"/>
    <w:lvl w:ilvl="0" w:tplc="0EB0BCF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8AD2828"/>
    <w:multiLevelType w:val="hybridMultilevel"/>
    <w:tmpl w:val="85DCE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80F07"/>
    <w:multiLevelType w:val="hybridMultilevel"/>
    <w:tmpl w:val="8500E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F51E9"/>
    <w:multiLevelType w:val="hybridMultilevel"/>
    <w:tmpl w:val="2D5EC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A0453D"/>
    <w:multiLevelType w:val="hybridMultilevel"/>
    <w:tmpl w:val="F0940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763DC"/>
    <w:multiLevelType w:val="hybridMultilevel"/>
    <w:tmpl w:val="F440FC3A"/>
    <w:lvl w:ilvl="0" w:tplc="12E2EE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13B2E"/>
    <w:multiLevelType w:val="hybridMultilevel"/>
    <w:tmpl w:val="6FD00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B2937"/>
    <w:multiLevelType w:val="hybridMultilevel"/>
    <w:tmpl w:val="6ADE1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365E0"/>
    <w:multiLevelType w:val="hybridMultilevel"/>
    <w:tmpl w:val="C478A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561D0"/>
    <w:multiLevelType w:val="hybridMultilevel"/>
    <w:tmpl w:val="856E5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BD7B60"/>
    <w:multiLevelType w:val="hybridMultilevel"/>
    <w:tmpl w:val="B18E05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8524099"/>
    <w:multiLevelType w:val="hybridMultilevel"/>
    <w:tmpl w:val="1EB8ED86"/>
    <w:lvl w:ilvl="0" w:tplc="DA629BD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64697"/>
    <w:multiLevelType w:val="hybridMultilevel"/>
    <w:tmpl w:val="6BC02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92D3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C82A3C2">
      <w:start w:val="2"/>
      <w:numFmt w:val="decimal"/>
      <w:lvlText w:val="%4)"/>
      <w:lvlJc w:val="left"/>
      <w:pPr>
        <w:ind w:left="2880" w:hanging="360"/>
      </w:pPr>
      <w:rPr>
        <w:rFonts w:hint="default"/>
        <w:sz w:val="24"/>
      </w:rPr>
    </w:lvl>
    <w:lvl w:ilvl="4" w:tplc="DA3026BE">
      <w:start w:val="1"/>
      <w:numFmt w:val="lowerRoman"/>
      <w:lvlText w:val="(%5)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15243"/>
    <w:multiLevelType w:val="hybridMultilevel"/>
    <w:tmpl w:val="AD4E1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39"/>
  </w:num>
  <w:num w:numId="4">
    <w:abstractNumId w:val="26"/>
  </w:num>
  <w:num w:numId="5">
    <w:abstractNumId w:val="10"/>
  </w:num>
  <w:num w:numId="6">
    <w:abstractNumId w:val="34"/>
  </w:num>
  <w:num w:numId="7">
    <w:abstractNumId w:val="17"/>
  </w:num>
  <w:num w:numId="8">
    <w:abstractNumId w:val="19"/>
  </w:num>
  <w:num w:numId="9">
    <w:abstractNumId w:val="32"/>
  </w:num>
  <w:num w:numId="10">
    <w:abstractNumId w:val="23"/>
  </w:num>
  <w:num w:numId="11">
    <w:abstractNumId w:val="21"/>
  </w:num>
  <w:num w:numId="12">
    <w:abstractNumId w:val="40"/>
  </w:num>
  <w:num w:numId="13">
    <w:abstractNumId w:val="33"/>
  </w:num>
  <w:num w:numId="14">
    <w:abstractNumId w:val="29"/>
  </w:num>
  <w:num w:numId="15">
    <w:abstractNumId w:val="18"/>
  </w:num>
  <w:num w:numId="16">
    <w:abstractNumId w:val="6"/>
  </w:num>
  <w:num w:numId="17">
    <w:abstractNumId w:val="13"/>
  </w:num>
  <w:num w:numId="18">
    <w:abstractNumId w:val="30"/>
  </w:num>
  <w:num w:numId="19">
    <w:abstractNumId w:val="36"/>
  </w:num>
  <w:num w:numId="20">
    <w:abstractNumId w:val="38"/>
  </w:num>
  <w:num w:numId="21">
    <w:abstractNumId w:val="35"/>
  </w:num>
  <w:num w:numId="22">
    <w:abstractNumId w:val="8"/>
  </w:num>
  <w:num w:numId="23">
    <w:abstractNumId w:val="5"/>
  </w:num>
  <w:num w:numId="24">
    <w:abstractNumId w:val="20"/>
  </w:num>
  <w:num w:numId="25">
    <w:abstractNumId w:val="16"/>
  </w:num>
  <w:num w:numId="26">
    <w:abstractNumId w:val="15"/>
  </w:num>
  <w:num w:numId="27">
    <w:abstractNumId w:val="24"/>
  </w:num>
  <w:num w:numId="28">
    <w:abstractNumId w:val="7"/>
  </w:num>
  <w:num w:numId="29">
    <w:abstractNumId w:val="25"/>
  </w:num>
  <w:num w:numId="30">
    <w:abstractNumId w:val="31"/>
  </w:num>
  <w:num w:numId="31">
    <w:abstractNumId w:val="28"/>
  </w:num>
  <w:num w:numId="32">
    <w:abstractNumId w:val="3"/>
  </w:num>
  <w:num w:numId="33">
    <w:abstractNumId w:val="14"/>
  </w:num>
  <w:num w:numId="34">
    <w:abstractNumId w:val="12"/>
  </w:num>
  <w:num w:numId="35">
    <w:abstractNumId w:val="11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91"/>
    <w:rsid w:val="00001522"/>
    <w:rsid w:val="00002A85"/>
    <w:rsid w:val="00002D56"/>
    <w:rsid w:val="00003C95"/>
    <w:rsid w:val="00003F63"/>
    <w:rsid w:val="0000412D"/>
    <w:rsid w:val="000041EE"/>
    <w:rsid w:val="00004B9F"/>
    <w:rsid w:val="0000546C"/>
    <w:rsid w:val="00005CD3"/>
    <w:rsid w:val="00005DFC"/>
    <w:rsid w:val="00007F1D"/>
    <w:rsid w:val="00010777"/>
    <w:rsid w:val="00011A84"/>
    <w:rsid w:val="00012113"/>
    <w:rsid w:val="000126E5"/>
    <w:rsid w:val="000134AC"/>
    <w:rsid w:val="0001402D"/>
    <w:rsid w:val="000150FF"/>
    <w:rsid w:val="00015E8D"/>
    <w:rsid w:val="00015F10"/>
    <w:rsid w:val="00016271"/>
    <w:rsid w:val="00016491"/>
    <w:rsid w:val="00016840"/>
    <w:rsid w:val="00016CCD"/>
    <w:rsid w:val="00016E86"/>
    <w:rsid w:val="00020176"/>
    <w:rsid w:val="000204CD"/>
    <w:rsid w:val="00020F0F"/>
    <w:rsid w:val="000213D7"/>
    <w:rsid w:val="000221A2"/>
    <w:rsid w:val="000224CF"/>
    <w:rsid w:val="000227B0"/>
    <w:rsid w:val="00023218"/>
    <w:rsid w:val="00023CD0"/>
    <w:rsid w:val="00024E5C"/>
    <w:rsid w:val="000251C8"/>
    <w:rsid w:val="00025693"/>
    <w:rsid w:val="0002579D"/>
    <w:rsid w:val="00025A91"/>
    <w:rsid w:val="000263DC"/>
    <w:rsid w:val="000269BB"/>
    <w:rsid w:val="00026D5F"/>
    <w:rsid w:val="00030881"/>
    <w:rsid w:val="0003094C"/>
    <w:rsid w:val="00031070"/>
    <w:rsid w:val="000312AF"/>
    <w:rsid w:val="00031EB8"/>
    <w:rsid w:val="0003238B"/>
    <w:rsid w:val="000324B9"/>
    <w:rsid w:val="0003258A"/>
    <w:rsid w:val="000328D8"/>
    <w:rsid w:val="00033028"/>
    <w:rsid w:val="000331BD"/>
    <w:rsid w:val="00033ADB"/>
    <w:rsid w:val="00033B72"/>
    <w:rsid w:val="000344D7"/>
    <w:rsid w:val="000345F9"/>
    <w:rsid w:val="00035F07"/>
    <w:rsid w:val="0003654E"/>
    <w:rsid w:val="000365C9"/>
    <w:rsid w:val="0003702E"/>
    <w:rsid w:val="000402FF"/>
    <w:rsid w:val="0004164D"/>
    <w:rsid w:val="000417BA"/>
    <w:rsid w:val="00041AF1"/>
    <w:rsid w:val="00042315"/>
    <w:rsid w:val="00042636"/>
    <w:rsid w:val="00042936"/>
    <w:rsid w:val="00042C1D"/>
    <w:rsid w:val="0004320C"/>
    <w:rsid w:val="00043479"/>
    <w:rsid w:val="000435D0"/>
    <w:rsid w:val="0004624F"/>
    <w:rsid w:val="000462C0"/>
    <w:rsid w:val="000462C6"/>
    <w:rsid w:val="000469B2"/>
    <w:rsid w:val="00046FF9"/>
    <w:rsid w:val="0004719D"/>
    <w:rsid w:val="000471A9"/>
    <w:rsid w:val="00047BD1"/>
    <w:rsid w:val="00047FD9"/>
    <w:rsid w:val="00050649"/>
    <w:rsid w:val="0005156E"/>
    <w:rsid w:val="00052228"/>
    <w:rsid w:val="0005255B"/>
    <w:rsid w:val="000529A3"/>
    <w:rsid w:val="000529A6"/>
    <w:rsid w:val="00052CA4"/>
    <w:rsid w:val="00052E99"/>
    <w:rsid w:val="00053138"/>
    <w:rsid w:val="0005384C"/>
    <w:rsid w:val="00053B4F"/>
    <w:rsid w:val="00053CF5"/>
    <w:rsid w:val="00053E65"/>
    <w:rsid w:val="00053F1A"/>
    <w:rsid w:val="00055190"/>
    <w:rsid w:val="000561D9"/>
    <w:rsid w:val="0005687C"/>
    <w:rsid w:val="00056D00"/>
    <w:rsid w:val="000575A0"/>
    <w:rsid w:val="00057A67"/>
    <w:rsid w:val="000606B4"/>
    <w:rsid w:val="00060A1C"/>
    <w:rsid w:val="000611FB"/>
    <w:rsid w:val="000616FF"/>
    <w:rsid w:val="00061F8C"/>
    <w:rsid w:val="00062191"/>
    <w:rsid w:val="0006244C"/>
    <w:rsid w:val="00062549"/>
    <w:rsid w:val="000638F4"/>
    <w:rsid w:val="0006390E"/>
    <w:rsid w:val="000639F4"/>
    <w:rsid w:val="00063A57"/>
    <w:rsid w:val="000654C1"/>
    <w:rsid w:val="00067969"/>
    <w:rsid w:val="000701DF"/>
    <w:rsid w:val="000716A7"/>
    <w:rsid w:val="0007260F"/>
    <w:rsid w:val="0007320F"/>
    <w:rsid w:val="000739E8"/>
    <w:rsid w:val="00073F92"/>
    <w:rsid w:val="00074164"/>
    <w:rsid w:val="00074215"/>
    <w:rsid w:val="00074B39"/>
    <w:rsid w:val="00074D62"/>
    <w:rsid w:val="000756EF"/>
    <w:rsid w:val="00075FD1"/>
    <w:rsid w:val="00076EDC"/>
    <w:rsid w:val="00076F3A"/>
    <w:rsid w:val="000770E1"/>
    <w:rsid w:val="00077563"/>
    <w:rsid w:val="00077904"/>
    <w:rsid w:val="00077D3C"/>
    <w:rsid w:val="00080F30"/>
    <w:rsid w:val="00081212"/>
    <w:rsid w:val="000817C3"/>
    <w:rsid w:val="000817E2"/>
    <w:rsid w:val="00081B69"/>
    <w:rsid w:val="000821A4"/>
    <w:rsid w:val="00082280"/>
    <w:rsid w:val="0008229B"/>
    <w:rsid w:val="00082633"/>
    <w:rsid w:val="00082A6D"/>
    <w:rsid w:val="00082E70"/>
    <w:rsid w:val="000832E0"/>
    <w:rsid w:val="000839FF"/>
    <w:rsid w:val="0008410D"/>
    <w:rsid w:val="0008440B"/>
    <w:rsid w:val="000846A7"/>
    <w:rsid w:val="000848E7"/>
    <w:rsid w:val="00085189"/>
    <w:rsid w:val="0008547D"/>
    <w:rsid w:val="000857AF"/>
    <w:rsid w:val="000865C1"/>
    <w:rsid w:val="00086E5D"/>
    <w:rsid w:val="00087972"/>
    <w:rsid w:val="00087EE2"/>
    <w:rsid w:val="00090675"/>
    <w:rsid w:val="0009094A"/>
    <w:rsid w:val="00090C16"/>
    <w:rsid w:val="00091E2A"/>
    <w:rsid w:val="00091EEF"/>
    <w:rsid w:val="00092F95"/>
    <w:rsid w:val="0009387A"/>
    <w:rsid w:val="00093AE6"/>
    <w:rsid w:val="00094AEF"/>
    <w:rsid w:val="00094C0C"/>
    <w:rsid w:val="00094E5B"/>
    <w:rsid w:val="000950B9"/>
    <w:rsid w:val="000954A5"/>
    <w:rsid w:val="00096299"/>
    <w:rsid w:val="00097A77"/>
    <w:rsid w:val="00097BA8"/>
    <w:rsid w:val="00097BC6"/>
    <w:rsid w:val="000A1553"/>
    <w:rsid w:val="000A370E"/>
    <w:rsid w:val="000A3994"/>
    <w:rsid w:val="000A4472"/>
    <w:rsid w:val="000A59DF"/>
    <w:rsid w:val="000A5B0A"/>
    <w:rsid w:val="000A5CEC"/>
    <w:rsid w:val="000A66AE"/>
    <w:rsid w:val="000A7055"/>
    <w:rsid w:val="000A7CA7"/>
    <w:rsid w:val="000B014B"/>
    <w:rsid w:val="000B23CD"/>
    <w:rsid w:val="000B29AB"/>
    <w:rsid w:val="000B2A39"/>
    <w:rsid w:val="000B32F2"/>
    <w:rsid w:val="000B338B"/>
    <w:rsid w:val="000B3F2C"/>
    <w:rsid w:val="000B4001"/>
    <w:rsid w:val="000B406A"/>
    <w:rsid w:val="000B4460"/>
    <w:rsid w:val="000B482E"/>
    <w:rsid w:val="000B48A6"/>
    <w:rsid w:val="000B552C"/>
    <w:rsid w:val="000B5D13"/>
    <w:rsid w:val="000B63CE"/>
    <w:rsid w:val="000B6644"/>
    <w:rsid w:val="000B6880"/>
    <w:rsid w:val="000B7601"/>
    <w:rsid w:val="000B79CF"/>
    <w:rsid w:val="000B7A0A"/>
    <w:rsid w:val="000C0BC4"/>
    <w:rsid w:val="000C0BE9"/>
    <w:rsid w:val="000C0D49"/>
    <w:rsid w:val="000C142D"/>
    <w:rsid w:val="000C1BC7"/>
    <w:rsid w:val="000C1E92"/>
    <w:rsid w:val="000C24BE"/>
    <w:rsid w:val="000C2C2F"/>
    <w:rsid w:val="000C3D45"/>
    <w:rsid w:val="000C4493"/>
    <w:rsid w:val="000C57D4"/>
    <w:rsid w:val="000C5DC0"/>
    <w:rsid w:val="000C7127"/>
    <w:rsid w:val="000C75F7"/>
    <w:rsid w:val="000C7B64"/>
    <w:rsid w:val="000D021D"/>
    <w:rsid w:val="000D0514"/>
    <w:rsid w:val="000D06BC"/>
    <w:rsid w:val="000D0714"/>
    <w:rsid w:val="000D09A1"/>
    <w:rsid w:val="000D0B85"/>
    <w:rsid w:val="000D11CA"/>
    <w:rsid w:val="000D2186"/>
    <w:rsid w:val="000D3161"/>
    <w:rsid w:val="000D33EA"/>
    <w:rsid w:val="000D39EE"/>
    <w:rsid w:val="000D3CE5"/>
    <w:rsid w:val="000D5210"/>
    <w:rsid w:val="000D55AC"/>
    <w:rsid w:val="000D5A8C"/>
    <w:rsid w:val="000D750E"/>
    <w:rsid w:val="000D7FE9"/>
    <w:rsid w:val="000E0909"/>
    <w:rsid w:val="000E0B36"/>
    <w:rsid w:val="000E0EDF"/>
    <w:rsid w:val="000E15E3"/>
    <w:rsid w:val="000E1611"/>
    <w:rsid w:val="000E168C"/>
    <w:rsid w:val="000E168E"/>
    <w:rsid w:val="000E1C8B"/>
    <w:rsid w:val="000E240E"/>
    <w:rsid w:val="000E24AE"/>
    <w:rsid w:val="000E2FB4"/>
    <w:rsid w:val="000E3D2C"/>
    <w:rsid w:val="000E49E5"/>
    <w:rsid w:val="000E4C50"/>
    <w:rsid w:val="000E742C"/>
    <w:rsid w:val="000E7F7A"/>
    <w:rsid w:val="000F0097"/>
    <w:rsid w:val="000F05EA"/>
    <w:rsid w:val="000F302F"/>
    <w:rsid w:val="000F3318"/>
    <w:rsid w:val="000F47A0"/>
    <w:rsid w:val="000F4A70"/>
    <w:rsid w:val="00100AA5"/>
    <w:rsid w:val="00100B27"/>
    <w:rsid w:val="0010230F"/>
    <w:rsid w:val="00102919"/>
    <w:rsid w:val="00102C99"/>
    <w:rsid w:val="00102E49"/>
    <w:rsid w:val="00102E8E"/>
    <w:rsid w:val="00102ED1"/>
    <w:rsid w:val="00103A13"/>
    <w:rsid w:val="00104509"/>
    <w:rsid w:val="0010472E"/>
    <w:rsid w:val="00104BA2"/>
    <w:rsid w:val="00105423"/>
    <w:rsid w:val="001059E4"/>
    <w:rsid w:val="00105B79"/>
    <w:rsid w:val="00110127"/>
    <w:rsid w:val="00111232"/>
    <w:rsid w:val="001113D7"/>
    <w:rsid w:val="0011174E"/>
    <w:rsid w:val="00111E72"/>
    <w:rsid w:val="00112B24"/>
    <w:rsid w:val="00112B57"/>
    <w:rsid w:val="00112D94"/>
    <w:rsid w:val="00112D9A"/>
    <w:rsid w:val="0011305D"/>
    <w:rsid w:val="00113DFA"/>
    <w:rsid w:val="00114334"/>
    <w:rsid w:val="00114817"/>
    <w:rsid w:val="0011486F"/>
    <w:rsid w:val="001155B7"/>
    <w:rsid w:val="00115A86"/>
    <w:rsid w:val="00115C56"/>
    <w:rsid w:val="00116286"/>
    <w:rsid w:val="001167FC"/>
    <w:rsid w:val="00116BAD"/>
    <w:rsid w:val="00116FBA"/>
    <w:rsid w:val="001175FF"/>
    <w:rsid w:val="001179FF"/>
    <w:rsid w:val="00120583"/>
    <w:rsid w:val="00121B98"/>
    <w:rsid w:val="001228FF"/>
    <w:rsid w:val="00122B54"/>
    <w:rsid w:val="0012306E"/>
    <w:rsid w:val="001232B5"/>
    <w:rsid w:val="00123C54"/>
    <w:rsid w:val="0012514F"/>
    <w:rsid w:val="00125464"/>
    <w:rsid w:val="001254F3"/>
    <w:rsid w:val="00126F53"/>
    <w:rsid w:val="001274CB"/>
    <w:rsid w:val="001277F3"/>
    <w:rsid w:val="00127AD9"/>
    <w:rsid w:val="00130735"/>
    <w:rsid w:val="00130985"/>
    <w:rsid w:val="00130D60"/>
    <w:rsid w:val="00131347"/>
    <w:rsid w:val="00131F17"/>
    <w:rsid w:val="001321A8"/>
    <w:rsid w:val="00132245"/>
    <w:rsid w:val="0013269F"/>
    <w:rsid w:val="0013285A"/>
    <w:rsid w:val="0013337A"/>
    <w:rsid w:val="0013348C"/>
    <w:rsid w:val="00133A22"/>
    <w:rsid w:val="00133D07"/>
    <w:rsid w:val="0013417F"/>
    <w:rsid w:val="00134278"/>
    <w:rsid w:val="0013444A"/>
    <w:rsid w:val="00135C33"/>
    <w:rsid w:val="00135D2B"/>
    <w:rsid w:val="00136113"/>
    <w:rsid w:val="001364FE"/>
    <w:rsid w:val="0013667F"/>
    <w:rsid w:val="00136CB3"/>
    <w:rsid w:val="0013711F"/>
    <w:rsid w:val="001374E0"/>
    <w:rsid w:val="00137E51"/>
    <w:rsid w:val="00137FFD"/>
    <w:rsid w:val="001403C1"/>
    <w:rsid w:val="0014071E"/>
    <w:rsid w:val="00140C74"/>
    <w:rsid w:val="00142A8D"/>
    <w:rsid w:val="00143F89"/>
    <w:rsid w:val="0014548C"/>
    <w:rsid w:val="00145713"/>
    <w:rsid w:val="00145945"/>
    <w:rsid w:val="001466A9"/>
    <w:rsid w:val="00146FD3"/>
    <w:rsid w:val="0014740D"/>
    <w:rsid w:val="00147518"/>
    <w:rsid w:val="001501ED"/>
    <w:rsid w:val="001517FD"/>
    <w:rsid w:val="00152BF9"/>
    <w:rsid w:val="00152E3F"/>
    <w:rsid w:val="00153777"/>
    <w:rsid w:val="001542C6"/>
    <w:rsid w:val="00154B26"/>
    <w:rsid w:val="0015503D"/>
    <w:rsid w:val="00155090"/>
    <w:rsid w:val="00155AFE"/>
    <w:rsid w:val="00156370"/>
    <w:rsid w:val="001564D6"/>
    <w:rsid w:val="00156BF6"/>
    <w:rsid w:val="00160158"/>
    <w:rsid w:val="00160EEC"/>
    <w:rsid w:val="00161747"/>
    <w:rsid w:val="00161AD9"/>
    <w:rsid w:val="00161D2D"/>
    <w:rsid w:val="00161DAA"/>
    <w:rsid w:val="00161DF6"/>
    <w:rsid w:val="00162C34"/>
    <w:rsid w:val="00163457"/>
    <w:rsid w:val="001637A2"/>
    <w:rsid w:val="001645B3"/>
    <w:rsid w:val="00165176"/>
    <w:rsid w:val="001656AD"/>
    <w:rsid w:val="0016618C"/>
    <w:rsid w:val="001669FC"/>
    <w:rsid w:val="001704C3"/>
    <w:rsid w:val="00170A89"/>
    <w:rsid w:val="00171C63"/>
    <w:rsid w:val="001723EF"/>
    <w:rsid w:val="00172C59"/>
    <w:rsid w:val="00173AF4"/>
    <w:rsid w:val="00173E6E"/>
    <w:rsid w:val="00174254"/>
    <w:rsid w:val="00174C92"/>
    <w:rsid w:val="0017687A"/>
    <w:rsid w:val="00176DAE"/>
    <w:rsid w:val="00177BDA"/>
    <w:rsid w:val="001801B0"/>
    <w:rsid w:val="001805D2"/>
    <w:rsid w:val="0018095F"/>
    <w:rsid w:val="00183B1A"/>
    <w:rsid w:val="00183E92"/>
    <w:rsid w:val="00184034"/>
    <w:rsid w:val="0018526A"/>
    <w:rsid w:val="001852F2"/>
    <w:rsid w:val="0018694F"/>
    <w:rsid w:val="00187722"/>
    <w:rsid w:val="00187D03"/>
    <w:rsid w:val="001927CA"/>
    <w:rsid w:val="001928DA"/>
    <w:rsid w:val="00192930"/>
    <w:rsid w:val="0019316D"/>
    <w:rsid w:val="00193402"/>
    <w:rsid w:val="001937C1"/>
    <w:rsid w:val="001945FA"/>
    <w:rsid w:val="0019486F"/>
    <w:rsid w:val="00194FD3"/>
    <w:rsid w:val="001956E4"/>
    <w:rsid w:val="001957F3"/>
    <w:rsid w:val="001970F2"/>
    <w:rsid w:val="00197447"/>
    <w:rsid w:val="001A0705"/>
    <w:rsid w:val="001A0C7F"/>
    <w:rsid w:val="001A13B6"/>
    <w:rsid w:val="001A1440"/>
    <w:rsid w:val="001A1703"/>
    <w:rsid w:val="001A2558"/>
    <w:rsid w:val="001A2FF9"/>
    <w:rsid w:val="001A3C3F"/>
    <w:rsid w:val="001A3F1F"/>
    <w:rsid w:val="001A3FF2"/>
    <w:rsid w:val="001A44F2"/>
    <w:rsid w:val="001A49C5"/>
    <w:rsid w:val="001A5164"/>
    <w:rsid w:val="001A5A5F"/>
    <w:rsid w:val="001A5E3D"/>
    <w:rsid w:val="001B028D"/>
    <w:rsid w:val="001B056F"/>
    <w:rsid w:val="001B06CC"/>
    <w:rsid w:val="001B130E"/>
    <w:rsid w:val="001B1A21"/>
    <w:rsid w:val="001B1BAC"/>
    <w:rsid w:val="001B21B8"/>
    <w:rsid w:val="001B2AFC"/>
    <w:rsid w:val="001B336B"/>
    <w:rsid w:val="001B433C"/>
    <w:rsid w:val="001B443F"/>
    <w:rsid w:val="001B4B62"/>
    <w:rsid w:val="001B4F57"/>
    <w:rsid w:val="001B534A"/>
    <w:rsid w:val="001B587B"/>
    <w:rsid w:val="001B593F"/>
    <w:rsid w:val="001B60E8"/>
    <w:rsid w:val="001B6477"/>
    <w:rsid w:val="001B6A48"/>
    <w:rsid w:val="001B6A67"/>
    <w:rsid w:val="001B6B60"/>
    <w:rsid w:val="001B6C44"/>
    <w:rsid w:val="001B751C"/>
    <w:rsid w:val="001B7A06"/>
    <w:rsid w:val="001C01A8"/>
    <w:rsid w:val="001C026F"/>
    <w:rsid w:val="001C0770"/>
    <w:rsid w:val="001C0945"/>
    <w:rsid w:val="001C1486"/>
    <w:rsid w:val="001C1D3F"/>
    <w:rsid w:val="001C2611"/>
    <w:rsid w:val="001C2762"/>
    <w:rsid w:val="001C2CF8"/>
    <w:rsid w:val="001C2E9A"/>
    <w:rsid w:val="001C3577"/>
    <w:rsid w:val="001C57B4"/>
    <w:rsid w:val="001C5CC4"/>
    <w:rsid w:val="001C6300"/>
    <w:rsid w:val="001C70B3"/>
    <w:rsid w:val="001C7748"/>
    <w:rsid w:val="001C7F75"/>
    <w:rsid w:val="001D0D9C"/>
    <w:rsid w:val="001D2234"/>
    <w:rsid w:val="001D4CF5"/>
    <w:rsid w:val="001D54F3"/>
    <w:rsid w:val="001D5E70"/>
    <w:rsid w:val="001D6145"/>
    <w:rsid w:val="001D7404"/>
    <w:rsid w:val="001E02B4"/>
    <w:rsid w:val="001E0DD0"/>
    <w:rsid w:val="001E0F34"/>
    <w:rsid w:val="001E21A9"/>
    <w:rsid w:val="001E3306"/>
    <w:rsid w:val="001E3AA2"/>
    <w:rsid w:val="001E3BD1"/>
    <w:rsid w:val="001E4B3B"/>
    <w:rsid w:val="001E5818"/>
    <w:rsid w:val="001E6C62"/>
    <w:rsid w:val="001E6E86"/>
    <w:rsid w:val="001E7453"/>
    <w:rsid w:val="001E779A"/>
    <w:rsid w:val="001E7C51"/>
    <w:rsid w:val="001F0308"/>
    <w:rsid w:val="001F0715"/>
    <w:rsid w:val="001F0A9C"/>
    <w:rsid w:val="001F0E58"/>
    <w:rsid w:val="001F1500"/>
    <w:rsid w:val="001F2DFB"/>
    <w:rsid w:val="001F387F"/>
    <w:rsid w:val="001F52CE"/>
    <w:rsid w:val="001F67E2"/>
    <w:rsid w:val="001F6F0D"/>
    <w:rsid w:val="001F7495"/>
    <w:rsid w:val="00200069"/>
    <w:rsid w:val="0020060C"/>
    <w:rsid w:val="00200AB4"/>
    <w:rsid w:val="00200F95"/>
    <w:rsid w:val="00202328"/>
    <w:rsid w:val="00203550"/>
    <w:rsid w:val="002037C8"/>
    <w:rsid w:val="0020398A"/>
    <w:rsid w:val="0020455F"/>
    <w:rsid w:val="00204DB5"/>
    <w:rsid w:val="002054F7"/>
    <w:rsid w:val="0020592D"/>
    <w:rsid w:val="00205C88"/>
    <w:rsid w:val="00206726"/>
    <w:rsid w:val="00206743"/>
    <w:rsid w:val="00206CD9"/>
    <w:rsid w:val="00206CEE"/>
    <w:rsid w:val="00207714"/>
    <w:rsid w:val="0021038E"/>
    <w:rsid w:val="002107D1"/>
    <w:rsid w:val="00210C7E"/>
    <w:rsid w:val="00210F3E"/>
    <w:rsid w:val="00211BF0"/>
    <w:rsid w:val="002124AF"/>
    <w:rsid w:val="002126F2"/>
    <w:rsid w:val="00212B14"/>
    <w:rsid w:val="00213294"/>
    <w:rsid w:val="002137F9"/>
    <w:rsid w:val="0021568A"/>
    <w:rsid w:val="00215964"/>
    <w:rsid w:val="00215DBB"/>
    <w:rsid w:val="002161F0"/>
    <w:rsid w:val="00217465"/>
    <w:rsid w:val="002174DF"/>
    <w:rsid w:val="00217838"/>
    <w:rsid w:val="0021783B"/>
    <w:rsid w:val="00217FED"/>
    <w:rsid w:val="002205AC"/>
    <w:rsid w:val="00220B6A"/>
    <w:rsid w:val="002220CC"/>
    <w:rsid w:val="00222B65"/>
    <w:rsid w:val="00223426"/>
    <w:rsid w:val="00223521"/>
    <w:rsid w:val="002242EF"/>
    <w:rsid w:val="00224D75"/>
    <w:rsid w:val="00225411"/>
    <w:rsid w:val="002262A3"/>
    <w:rsid w:val="00226C43"/>
    <w:rsid w:val="00226CFA"/>
    <w:rsid w:val="00227252"/>
    <w:rsid w:val="00227F64"/>
    <w:rsid w:val="00230460"/>
    <w:rsid w:val="002314E3"/>
    <w:rsid w:val="00232844"/>
    <w:rsid w:val="00232929"/>
    <w:rsid w:val="00232984"/>
    <w:rsid w:val="0023344F"/>
    <w:rsid w:val="00234D50"/>
    <w:rsid w:val="0023505B"/>
    <w:rsid w:val="0023590D"/>
    <w:rsid w:val="00236425"/>
    <w:rsid w:val="0023688F"/>
    <w:rsid w:val="002402C7"/>
    <w:rsid w:val="0024167A"/>
    <w:rsid w:val="00241D95"/>
    <w:rsid w:val="00241DDE"/>
    <w:rsid w:val="00242149"/>
    <w:rsid w:val="002428EE"/>
    <w:rsid w:val="0024338D"/>
    <w:rsid w:val="0024470D"/>
    <w:rsid w:val="00244C12"/>
    <w:rsid w:val="00245D14"/>
    <w:rsid w:val="00245EC5"/>
    <w:rsid w:val="002469F2"/>
    <w:rsid w:val="002479EE"/>
    <w:rsid w:val="00247DEF"/>
    <w:rsid w:val="00250CB5"/>
    <w:rsid w:val="00250E41"/>
    <w:rsid w:val="00251525"/>
    <w:rsid w:val="00251CB3"/>
    <w:rsid w:val="0025237B"/>
    <w:rsid w:val="00253DBA"/>
    <w:rsid w:val="002560B4"/>
    <w:rsid w:val="002562E9"/>
    <w:rsid w:val="00257295"/>
    <w:rsid w:val="00257357"/>
    <w:rsid w:val="0025753B"/>
    <w:rsid w:val="00257780"/>
    <w:rsid w:val="00257867"/>
    <w:rsid w:val="0026004A"/>
    <w:rsid w:val="0026092E"/>
    <w:rsid w:val="00260E88"/>
    <w:rsid w:val="00261033"/>
    <w:rsid w:val="002616A8"/>
    <w:rsid w:val="00261E23"/>
    <w:rsid w:val="00261E5C"/>
    <w:rsid w:val="0026223F"/>
    <w:rsid w:val="00262372"/>
    <w:rsid w:val="00263206"/>
    <w:rsid w:val="00263A3C"/>
    <w:rsid w:val="00264B9D"/>
    <w:rsid w:val="00264C97"/>
    <w:rsid w:val="002656E9"/>
    <w:rsid w:val="00265949"/>
    <w:rsid w:val="00265C23"/>
    <w:rsid w:val="0026609C"/>
    <w:rsid w:val="00266179"/>
    <w:rsid w:val="002666A9"/>
    <w:rsid w:val="00266F5B"/>
    <w:rsid w:val="002676D9"/>
    <w:rsid w:val="002679EB"/>
    <w:rsid w:val="002701E0"/>
    <w:rsid w:val="00270650"/>
    <w:rsid w:val="00271010"/>
    <w:rsid w:val="002714C7"/>
    <w:rsid w:val="002715F3"/>
    <w:rsid w:val="002717D9"/>
    <w:rsid w:val="00272194"/>
    <w:rsid w:val="002735E3"/>
    <w:rsid w:val="0027361B"/>
    <w:rsid w:val="002739DB"/>
    <w:rsid w:val="00273CDA"/>
    <w:rsid w:val="00274048"/>
    <w:rsid w:val="00274A79"/>
    <w:rsid w:val="00274C41"/>
    <w:rsid w:val="00275249"/>
    <w:rsid w:val="00275786"/>
    <w:rsid w:val="002759E1"/>
    <w:rsid w:val="00275B25"/>
    <w:rsid w:val="00276235"/>
    <w:rsid w:val="00276263"/>
    <w:rsid w:val="0027654D"/>
    <w:rsid w:val="00277432"/>
    <w:rsid w:val="002776CA"/>
    <w:rsid w:val="00280AA1"/>
    <w:rsid w:val="00280CA8"/>
    <w:rsid w:val="00280E9B"/>
    <w:rsid w:val="0028116D"/>
    <w:rsid w:val="002811A2"/>
    <w:rsid w:val="00281E07"/>
    <w:rsid w:val="002824A8"/>
    <w:rsid w:val="002827C6"/>
    <w:rsid w:val="00282926"/>
    <w:rsid w:val="00282A96"/>
    <w:rsid w:val="00282B24"/>
    <w:rsid w:val="00282D02"/>
    <w:rsid w:val="00283954"/>
    <w:rsid w:val="00283B47"/>
    <w:rsid w:val="0028424F"/>
    <w:rsid w:val="002849FB"/>
    <w:rsid w:val="00284E17"/>
    <w:rsid w:val="0028572A"/>
    <w:rsid w:val="00285B09"/>
    <w:rsid w:val="00285BEB"/>
    <w:rsid w:val="0028610D"/>
    <w:rsid w:val="0028624B"/>
    <w:rsid w:val="00286304"/>
    <w:rsid w:val="00286503"/>
    <w:rsid w:val="00286F84"/>
    <w:rsid w:val="0028741D"/>
    <w:rsid w:val="002877AA"/>
    <w:rsid w:val="00290222"/>
    <w:rsid w:val="00290431"/>
    <w:rsid w:val="00290815"/>
    <w:rsid w:val="00290D64"/>
    <w:rsid w:val="00291EA7"/>
    <w:rsid w:val="00291FE3"/>
    <w:rsid w:val="00292B4B"/>
    <w:rsid w:val="0029390C"/>
    <w:rsid w:val="00293D05"/>
    <w:rsid w:val="00293FA9"/>
    <w:rsid w:val="00294239"/>
    <w:rsid w:val="0029431E"/>
    <w:rsid w:val="0029476A"/>
    <w:rsid w:val="00294BEE"/>
    <w:rsid w:val="002953DD"/>
    <w:rsid w:val="00295568"/>
    <w:rsid w:val="0029564E"/>
    <w:rsid w:val="00295780"/>
    <w:rsid w:val="00295C2A"/>
    <w:rsid w:val="00295C44"/>
    <w:rsid w:val="00296263"/>
    <w:rsid w:val="00296567"/>
    <w:rsid w:val="00296ED0"/>
    <w:rsid w:val="00297C6D"/>
    <w:rsid w:val="002A0420"/>
    <w:rsid w:val="002A06FC"/>
    <w:rsid w:val="002A0F2E"/>
    <w:rsid w:val="002A1D4C"/>
    <w:rsid w:val="002A203B"/>
    <w:rsid w:val="002A282A"/>
    <w:rsid w:val="002A3738"/>
    <w:rsid w:val="002A4741"/>
    <w:rsid w:val="002A4B6D"/>
    <w:rsid w:val="002A4EBC"/>
    <w:rsid w:val="002A5F2B"/>
    <w:rsid w:val="002A6969"/>
    <w:rsid w:val="002A6EF8"/>
    <w:rsid w:val="002A7F2C"/>
    <w:rsid w:val="002B08B0"/>
    <w:rsid w:val="002B0E72"/>
    <w:rsid w:val="002B0F5F"/>
    <w:rsid w:val="002B1032"/>
    <w:rsid w:val="002B19EC"/>
    <w:rsid w:val="002B1A12"/>
    <w:rsid w:val="002B1E35"/>
    <w:rsid w:val="002B23AB"/>
    <w:rsid w:val="002B23EC"/>
    <w:rsid w:val="002B2411"/>
    <w:rsid w:val="002B36E7"/>
    <w:rsid w:val="002B3959"/>
    <w:rsid w:val="002B3A40"/>
    <w:rsid w:val="002B49DD"/>
    <w:rsid w:val="002B5394"/>
    <w:rsid w:val="002B5617"/>
    <w:rsid w:val="002B5A7C"/>
    <w:rsid w:val="002B6817"/>
    <w:rsid w:val="002B6B5B"/>
    <w:rsid w:val="002B6E52"/>
    <w:rsid w:val="002B7553"/>
    <w:rsid w:val="002B7FA7"/>
    <w:rsid w:val="002C1F4F"/>
    <w:rsid w:val="002C2409"/>
    <w:rsid w:val="002C2591"/>
    <w:rsid w:val="002C2724"/>
    <w:rsid w:val="002C29F0"/>
    <w:rsid w:val="002C3F00"/>
    <w:rsid w:val="002C54A0"/>
    <w:rsid w:val="002C55E4"/>
    <w:rsid w:val="002C5C82"/>
    <w:rsid w:val="002C5DDA"/>
    <w:rsid w:val="002C69B1"/>
    <w:rsid w:val="002C6CFE"/>
    <w:rsid w:val="002C7915"/>
    <w:rsid w:val="002C7B59"/>
    <w:rsid w:val="002C7F4C"/>
    <w:rsid w:val="002D0308"/>
    <w:rsid w:val="002D0B52"/>
    <w:rsid w:val="002D182D"/>
    <w:rsid w:val="002D35A2"/>
    <w:rsid w:val="002D38C4"/>
    <w:rsid w:val="002D5DFD"/>
    <w:rsid w:val="002D64CF"/>
    <w:rsid w:val="002D717A"/>
    <w:rsid w:val="002D72F4"/>
    <w:rsid w:val="002D7384"/>
    <w:rsid w:val="002E0159"/>
    <w:rsid w:val="002E0BC1"/>
    <w:rsid w:val="002E0DE8"/>
    <w:rsid w:val="002E0EA6"/>
    <w:rsid w:val="002E1957"/>
    <w:rsid w:val="002E1CA1"/>
    <w:rsid w:val="002E24C3"/>
    <w:rsid w:val="002E2593"/>
    <w:rsid w:val="002E2C0C"/>
    <w:rsid w:val="002E4ED6"/>
    <w:rsid w:val="002E57AB"/>
    <w:rsid w:val="002E605A"/>
    <w:rsid w:val="002E6A57"/>
    <w:rsid w:val="002E6BCC"/>
    <w:rsid w:val="002E6EEA"/>
    <w:rsid w:val="002F0A7E"/>
    <w:rsid w:val="002F105C"/>
    <w:rsid w:val="002F1399"/>
    <w:rsid w:val="002F1DD4"/>
    <w:rsid w:val="002F1FF0"/>
    <w:rsid w:val="002F20F5"/>
    <w:rsid w:val="002F331A"/>
    <w:rsid w:val="002F3C5C"/>
    <w:rsid w:val="002F5475"/>
    <w:rsid w:val="002F645B"/>
    <w:rsid w:val="002F6789"/>
    <w:rsid w:val="002F7781"/>
    <w:rsid w:val="002F7A70"/>
    <w:rsid w:val="003011BD"/>
    <w:rsid w:val="003015F0"/>
    <w:rsid w:val="003023CA"/>
    <w:rsid w:val="00302412"/>
    <w:rsid w:val="00304266"/>
    <w:rsid w:val="00304A8B"/>
    <w:rsid w:val="00304BA3"/>
    <w:rsid w:val="003052D9"/>
    <w:rsid w:val="003057F6"/>
    <w:rsid w:val="0030583C"/>
    <w:rsid w:val="00305B05"/>
    <w:rsid w:val="00305CF8"/>
    <w:rsid w:val="00305E75"/>
    <w:rsid w:val="003066EA"/>
    <w:rsid w:val="00306877"/>
    <w:rsid w:val="003100DF"/>
    <w:rsid w:val="003102A8"/>
    <w:rsid w:val="0031059D"/>
    <w:rsid w:val="003117D7"/>
    <w:rsid w:val="00312615"/>
    <w:rsid w:val="00312CF8"/>
    <w:rsid w:val="00312E86"/>
    <w:rsid w:val="00312FEA"/>
    <w:rsid w:val="003130B3"/>
    <w:rsid w:val="0031429D"/>
    <w:rsid w:val="00314B90"/>
    <w:rsid w:val="00315E1A"/>
    <w:rsid w:val="00316490"/>
    <w:rsid w:val="00316C8F"/>
    <w:rsid w:val="003172F4"/>
    <w:rsid w:val="0031750E"/>
    <w:rsid w:val="00317514"/>
    <w:rsid w:val="003178BA"/>
    <w:rsid w:val="0032009D"/>
    <w:rsid w:val="00320FE2"/>
    <w:rsid w:val="0032179C"/>
    <w:rsid w:val="0032236C"/>
    <w:rsid w:val="00322494"/>
    <w:rsid w:val="003227C5"/>
    <w:rsid w:val="0032318B"/>
    <w:rsid w:val="003236BF"/>
    <w:rsid w:val="00324BAB"/>
    <w:rsid w:val="00324CBE"/>
    <w:rsid w:val="00324CE2"/>
    <w:rsid w:val="0032568A"/>
    <w:rsid w:val="00325718"/>
    <w:rsid w:val="00325B6E"/>
    <w:rsid w:val="003269F1"/>
    <w:rsid w:val="00326EE4"/>
    <w:rsid w:val="0032799A"/>
    <w:rsid w:val="00327ED6"/>
    <w:rsid w:val="00330467"/>
    <w:rsid w:val="003304C0"/>
    <w:rsid w:val="00330F01"/>
    <w:rsid w:val="003314E2"/>
    <w:rsid w:val="00331B32"/>
    <w:rsid w:val="003324C7"/>
    <w:rsid w:val="0033271D"/>
    <w:rsid w:val="00333513"/>
    <w:rsid w:val="00333555"/>
    <w:rsid w:val="003349CF"/>
    <w:rsid w:val="00334A12"/>
    <w:rsid w:val="00334D75"/>
    <w:rsid w:val="00335C6C"/>
    <w:rsid w:val="00336A8C"/>
    <w:rsid w:val="00336B52"/>
    <w:rsid w:val="00336EBF"/>
    <w:rsid w:val="0033734E"/>
    <w:rsid w:val="00337F84"/>
    <w:rsid w:val="003402E0"/>
    <w:rsid w:val="0034037D"/>
    <w:rsid w:val="00340C3A"/>
    <w:rsid w:val="00341084"/>
    <w:rsid w:val="003420CB"/>
    <w:rsid w:val="0034278B"/>
    <w:rsid w:val="00342ECC"/>
    <w:rsid w:val="00343107"/>
    <w:rsid w:val="0034351B"/>
    <w:rsid w:val="00343524"/>
    <w:rsid w:val="00343B87"/>
    <w:rsid w:val="00344B08"/>
    <w:rsid w:val="00345C4B"/>
    <w:rsid w:val="00347863"/>
    <w:rsid w:val="00347EC6"/>
    <w:rsid w:val="0035012D"/>
    <w:rsid w:val="003511F3"/>
    <w:rsid w:val="00351EBB"/>
    <w:rsid w:val="00352884"/>
    <w:rsid w:val="003529B6"/>
    <w:rsid w:val="00353289"/>
    <w:rsid w:val="00353518"/>
    <w:rsid w:val="00353853"/>
    <w:rsid w:val="00354E66"/>
    <w:rsid w:val="00354F54"/>
    <w:rsid w:val="003550FF"/>
    <w:rsid w:val="003557AB"/>
    <w:rsid w:val="00355AAB"/>
    <w:rsid w:val="00356ACE"/>
    <w:rsid w:val="00357E19"/>
    <w:rsid w:val="003609C4"/>
    <w:rsid w:val="00360B30"/>
    <w:rsid w:val="003619B4"/>
    <w:rsid w:val="00362A83"/>
    <w:rsid w:val="0036301F"/>
    <w:rsid w:val="0036312E"/>
    <w:rsid w:val="00363990"/>
    <w:rsid w:val="00364321"/>
    <w:rsid w:val="003648DA"/>
    <w:rsid w:val="00364B63"/>
    <w:rsid w:val="00365014"/>
    <w:rsid w:val="003652F5"/>
    <w:rsid w:val="00365B7E"/>
    <w:rsid w:val="00365D61"/>
    <w:rsid w:val="00366121"/>
    <w:rsid w:val="0036653C"/>
    <w:rsid w:val="00366A1B"/>
    <w:rsid w:val="00367207"/>
    <w:rsid w:val="00367D2D"/>
    <w:rsid w:val="00370337"/>
    <w:rsid w:val="00370A2F"/>
    <w:rsid w:val="0037166E"/>
    <w:rsid w:val="00371970"/>
    <w:rsid w:val="00371ED8"/>
    <w:rsid w:val="00373161"/>
    <w:rsid w:val="003741C7"/>
    <w:rsid w:val="003743E9"/>
    <w:rsid w:val="00374477"/>
    <w:rsid w:val="003749E8"/>
    <w:rsid w:val="00374FF5"/>
    <w:rsid w:val="003750C7"/>
    <w:rsid w:val="003751BF"/>
    <w:rsid w:val="0037641B"/>
    <w:rsid w:val="00377192"/>
    <w:rsid w:val="0037782A"/>
    <w:rsid w:val="003812AE"/>
    <w:rsid w:val="00382766"/>
    <w:rsid w:val="00382A57"/>
    <w:rsid w:val="00382F0D"/>
    <w:rsid w:val="003835DE"/>
    <w:rsid w:val="00383CC1"/>
    <w:rsid w:val="0038423D"/>
    <w:rsid w:val="00385A11"/>
    <w:rsid w:val="00385B42"/>
    <w:rsid w:val="0038747F"/>
    <w:rsid w:val="00387C50"/>
    <w:rsid w:val="0039048B"/>
    <w:rsid w:val="00390DF0"/>
    <w:rsid w:val="003919CB"/>
    <w:rsid w:val="00391C66"/>
    <w:rsid w:val="00391F0A"/>
    <w:rsid w:val="00391F51"/>
    <w:rsid w:val="003927F0"/>
    <w:rsid w:val="00392F5C"/>
    <w:rsid w:val="00394A66"/>
    <w:rsid w:val="00395D95"/>
    <w:rsid w:val="00396D8F"/>
    <w:rsid w:val="00397986"/>
    <w:rsid w:val="003A0866"/>
    <w:rsid w:val="003A0CDD"/>
    <w:rsid w:val="003A107D"/>
    <w:rsid w:val="003A1B01"/>
    <w:rsid w:val="003A25F2"/>
    <w:rsid w:val="003A27B9"/>
    <w:rsid w:val="003A287E"/>
    <w:rsid w:val="003A3734"/>
    <w:rsid w:val="003A38F4"/>
    <w:rsid w:val="003A3C58"/>
    <w:rsid w:val="003A41E3"/>
    <w:rsid w:val="003A45C1"/>
    <w:rsid w:val="003A4622"/>
    <w:rsid w:val="003A4B47"/>
    <w:rsid w:val="003A5632"/>
    <w:rsid w:val="003A6683"/>
    <w:rsid w:val="003A6F96"/>
    <w:rsid w:val="003A792C"/>
    <w:rsid w:val="003A7A72"/>
    <w:rsid w:val="003A7B97"/>
    <w:rsid w:val="003B0052"/>
    <w:rsid w:val="003B0385"/>
    <w:rsid w:val="003B0BE8"/>
    <w:rsid w:val="003B1F53"/>
    <w:rsid w:val="003B28A7"/>
    <w:rsid w:val="003B2999"/>
    <w:rsid w:val="003B565B"/>
    <w:rsid w:val="003B5B3A"/>
    <w:rsid w:val="003B6C9A"/>
    <w:rsid w:val="003B72F8"/>
    <w:rsid w:val="003B741F"/>
    <w:rsid w:val="003B7FFC"/>
    <w:rsid w:val="003C00C3"/>
    <w:rsid w:val="003C0345"/>
    <w:rsid w:val="003C0C4D"/>
    <w:rsid w:val="003C11BA"/>
    <w:rsid w:val="003C1B0A"/>
    <w:rsid w:val="003C2ED9"/>
    <w:rsid w:val="003C3488"/>
    <w:rsid w:val="003C370E"/>
    <w:rsid w:val="003C3A6A"/>
    <w:rsid w:val="003C403D"/>
    <w:rsid w:val="003C43B9"/>
    <w:rsid w:val="003C452A"/>
    <w:rsid w:val="003C4EF6"/>
    <w:rsid w:val="003C5644"/>
    <w:rsid w:val="003C5C70"/>
    <w:rsid w:val="003C6FBF"/>
    <w:rsid w:val="003C7347"/>
    <w:rsid w:val="003C74BB"/>
    <w:rsid w:val="003D037E"/>
    <w:rsid w:val="003D05AF"/>
    <w:rsid w:val="003D2865"/>
    <w:rsid w:val="003D306B"/>
    <w:rsid w:val="003D3BBC"/>
    <w:rsid w:val="003D3F06"/>
    <w:rsid w:val="003D4166"/>
    <w:rsid w:val="003D4953"/>
    <w:rsid w:val="003D4D7E"/>
    <w:rsid w:val="003D4DC7"/>
    <w:rsid w:val="003D5582"/>
    <w:rsid w:val="003D597E"/>
    <w:rsid w:val="003D5AF5"/>
    <w:rsid w:val="003D5B03"/>
    <w:rsid w:val="003D697D"/>
    <w:rsid w:val="003D6C78"/>
    <w:rsid w:val="003D7884"/>
    <w:rsid w:val="003D7DB4"/>
    <w:rsid w:val="003D7E72"/>
    <w:rsid w:val="003E1077"/>
    <w:rsid w:val="003E1C4B"/>
    <w:rsid w:val="003E1E7E"/>
    <w:rsid w:val="003E21BC"/>
    <w:rsid w:val="003E311D"/>
    <w:rsid w:val="003E32A0"/>
    <w:rsid w:val="003E4735"/>
    <w:rsid w:val="003E4AD7"/>
    <w:rsid w:val="003E5186"/>
    <w:rsid w:val="003E5251"/>
    <w:rsid w:val="003E54E2"/>
    <w:rsid w:val="003E6B5B"/>
    <w:rsid w:val="003E70AE"/>
    <w:rsid w:val="003E724E"/>
    <w:rsid w:val="003F04FD"/>
    <w:rsid w:val="003F0558"/>
    <w:rsid w:val="003F16FF"/>
    <w:rsid w:val="003F2955"/>
    <w:rsid w:val="003F2964"/>
    <w:rsid w:val="003F3431"/>
    <w:rsid w:val="003F40B8"/>
    <w:rsid w:val="003F42FD"/>
    <w:rsid w:val="003F431D"/>
    <w:rsid w:val="003F4AB2"/>
    <w:rsid w:val="003F50FF"/>
    <w:rsid w:val="003F5305"/>
    <w:rsid w:val="003F5B8A"/>
    <w:rsid w:val="003F724B"/>
    <w:rsid w:val="003F742A"/>
    <w:rsid w:val="003F7BC8"/>
    <w:rsid w:val="0040007F"/>
    <w:rsid w:val="00400F2D"/>
    <w:rsid w:val="00401E01"/>
    <w:rsid w:val="0040220E"/>
    <w:rsid w:val="004028C0"/>
    <w:rsid w:val="0040386C"/>
    <w:rsid w:val="00403A9B"/>
    <w:rsid w:val="00405720"/>
    <w:rsid w:val="004069A3"/>
    <w:rsid w:val="004071C7"/>
    <w:rsid w:val="00407824"/>
    <w:rsid w:val="00407B5D"/>
    <w:rsid w:val="0041014C"/>
    <w:rsid w:val="00410861"/>
    <w:rsid w:val="004118A4"/>
    <w:rsid w:val="00412F75"/>
    <w:rsid w:val="004137CB"/>
    <w:rsid w:val="004139DE"/>
    <w:rsid w:val="00413BCF"/>
    <w:rsid w:val="00413CCE"/>
    <w:rsid w:val="004141CC"/>
    <w:rsid w:val="004142A3"/>
    <w:rsid w:val="004145F2"/>
    <w:rsid w:val="00414606"/>
    <w:rsid w:val="00414654"/>
    <w:rsid w:val="00414919"/>
    <w:rsid w:val="00414A6F"/>
    <w:rsid w:val="00415181"/>
    <w:rsid w:val="00415990"/>
    <w:rsid w:val="00416147"/>
    <w:rsid w:val="004166FE"/>
    <w:rsid w:val="00416CBE"/>
    <w:rsid w:val="00420602"/>
    <w:rsid w:val="004209E2"/>
    <w:rsid w:val="004213CB"/>
    <w:rsid w:val="00422AC1"/>
    <w:rsid w:val="00422D24"/>
    <w:rsid w:val="00422DDE"/>
    <w:rsid w:val="00423204"/>
    <w:rsid w:val="004247CD"/>
    <w:rsid w:val="0042642C"/>
    <w:rsid w:val="00426AB4"/>
    <w:rsid w:val="004272F4"/>
    <w:rsid w:val="0042795A"/>
    <w:rsid w:val="004300ED"/>
    <w:rsid w:val="00433F2B"/>
    <w:rsid w:val="0043450A"/>
    <w:rsid w:val="0043465A"/>
    <w:rsid w:val="004350C1"/>
    <w:rsid w:val="00436906"/>
    <w:rsid w:val="0043747D"/>
    <w:rsid w:val="00437A11"/>
    <w:rsid w:val="0044151F"/>
    <w:rsid w:val="00442083"/>
    <w:rsid w:val="004424A7"/>
    <w:rsid w:val="00442852"/>
    <w:rsid w:val="00443931"/>
    <w:rsid w:val="00444718"/>
    <w:rsid w:val="00445754"/>
    <w:rsid w:val="00446BAD"/>
    <w:rsid w:val="00446E59"/>
    <w:rsid w:val="00447411"/>
    <w:rsid w:val="00450CC0"/>
    <w:rsid w:val="004523CD"/>
    <w:rsid w:val="004524A7"/>
    <w:rsid w:val="00452D46"/>
    <w:rsid w:val="00452EAE"/>
    <w:rsid w:val="004530E7"/>
    <w:rsid w:val="004536EC"/>
    <w:rsid w:val="00453ADB"/>
    <w:rsid w:val="00453FA1"/>
    <w:rsid w:val="004545F3"/>
    <w:rsid w:val="00454A14"/>
    <w:rsid w:val="00455164"/>
    <w:rsid w:val="00455225"/>
    <w:rsid w:val="00456B1C"/>
    <w:rsid w:val="00457DF6"/>
    <w:rsid w:val="00457EBB"/>
    <w:rsid w:val="00460A3C"/>
    <w:rsid w:val="00460C43"/>
    <w:rsid w:val="00461416"/>
    <w:rsid w:val="00461989"/>
    <w:rsid w:val="004626A8"/>
    <w:rsid w:val="00463AD7"/>
    <w:rsid w:val="00463F97"/>
    <w:rsid w:val="00464542"/>
    <w:rsid w:val="004648CB"/>
    <w:rsid w:val="00464FD9"/>
    <w:rsid w:val="00465452"/>
    <w:rsid w:val="004654F6"/>
    <w:rsid w:val="004657BC"/>
    <w:rsid w:val="00465B44"/>
    <w:rsid w:val="00465C34"/>
    <w:rsid w:val="00465C39"/>
    <w:rsid w:val="00466BAF"/>
    <w:rsid w:val="00470568"/>
    <w:rsid w:val="004705DF"/>
    <w:rsid w:val="00470BB0"/>
    <w:rsid w:val="0047111D"/>
    <w:rsid w:val="0047114E"/>
    <w:rsid w:val="00472D1C"/>
    <w:rsid w:val="00473BE1"/>
    <w:rsid w:val="00473D44"/>
    <w:rsid w:val="00474921"/>
    <w:rsid w:val="004757E7"/>
    <w:rsid w:val="00475C96"/>
    <w:rsid w:val="00475DF4"/>
    <w:rsid w:val="00475EBA"/>
    <w:rsid w:val="00475FEE"/>
    <w:rsid w:val="00476C2D"/>
    <w:rsid w:val="00476D5B"/>
    <w:rsid w:val="00476EA2"/>
    <w:rsid w:val="0047706C"/>
    <w:rsid w:val="004775B7"/>
    <w:rsid w:val="004802F1"/>
    <w:rsid w:val="004807B5"/>
    <w:rsid w:val="004809BD"/>
    <w:rsid w:val="00480BF0"/>
    <w:rsid w:val="00480E3E"/>
    <w:rsid w:val="004812F9"/>
    <w:rsid w:val="00481ED6"/>
    <w:rsid w:val="0048276A"/>
    <w:rsid w:val="00482E40"/>
    <w:rsid w:val="00483910"/>
    <w:rsid w:val="00483C7D"/>
    <w:rsid w:val="004844AB"/>
    <w:rsid w:val="0048462F"/>
    <w:rsid w:val="00484CCF"/>
    <w:rsid w:val="00484E5E"/>
    <w:rsid w:val="0048523B"/>
    <w:rsid w:val="004852A0"/>
    <w:rsid w:val="004857FA"/>
    <w:rsid w:val="00485D89"/>
    <w:rsid w:val="00485E56"/>
    <w:rsid w:val="00486301"/>
    <w:rsid w:val="00486762"/>
    <w:rsid w:val="00486D84"/>
    <w:rsid w:val="00487AF8"/>
    <w:rsid w:val="00487B74"/>
    <w:rsid w:val="0049081E"/>
    <w:rsid w:val="00490D3F"/>
    <w:rsid w:val="00491278"/>
    <w:rsid w:val="00491E6D"/>
    <w:rsid w:val="00491F40"/>
    <w:rsid w:val="00492D20"/>
    <w:rsid w:val="004949C6"/>
    <w:rsid w:val="00494BF7"/>
    <w:rsid w:val="00494C87"/>
    <w:rsid w:val="00494F4A"/>
    <w:rsid w:val="00495118"/>
    <w:rsid w:val="00495AFB"/>
    <w:rsid w:val="00496BBF"/>
    <w:rsid w:val="00497BED"/>
    <w:rsid w:val="004A0003"/>
    <w:rsid w:val="004A068F"/>
    <w:rsid w:val="004A0C13"/>
    <w:rsid w:val="004A0DBD"/>
    <w:rsid w:val="004A0F36"/>
    <w:rsid w:val="004A1121"/>
    <w:rsid w:val="004A1E18"/>
    <w:rsid w:val="004A2007"/>
    <w:rsid w:val="004A4235"/>
    <w:rsid w:val="004A4279"/>
    <w:rsid w:val="004A46A6"/>
    <w:rsid w:val="004A5BF3"/>
    <w:rsid w:val="004A64D9"/>
    <w:rsid w:val="004A65E6"/>
    <w:rsid w:val="004A6D69"/>
    <w:rsid w:val="004A7FD6"/>
    <w:rsid w:val="004B0A11"/>
    <w:rsid w:val="004B0F2D"/>
    <w:rsid w:val="004B1217"/>
    <w:rsid w:val="004B220F"/>
    <w:rsid w:val="004B226F"/>
    <w:rsid w:val="004B3D68"/>
    <w:rsid w:val="004B414A"/>
    <w:rsid w:val="004B4C34"/>
    <w:rsid w:val="004B569D"/>
    <w:rsid w:val="004B56A9"/>
    <w:rsid w:val="004B65D3"/>
    <w:rsid w:val="004B7635"/>
    <w:rsid w:val="004B7682"/>
    <w:rsid w:val="004B770B"/>
    <w:rsid w:val="004C009B"/>
    <w:rsid w:val="004C02D3"/>
    <w:rsid w:val="004C0819"/>
    <w:rsid w:val="004C08A0"/>
    <w:rsid w:val="004C08B2"/>
    <w:rsid w:val="004C22DD"/>
    <w:rsid w:val="004C24E4"/>
    <w:rsid w:val="004C2D72"/>
    <w:rsid w:val="004C2EA0"/>
    <w:rsid w:val="004C3250"/>
    <w:rsid w:val="004C35DE"/>
    <w:rsid w:val="004C452E"/>
    <w:rsid w:val="004C550C"/>
    <w:rsid w:val="004C577A"/>
    <w:rsid w:val="004C67A1"/>
    <w:rsid w:val="004C67FD"/>
    <w:rsid w:val="004C7A6C"/>
    <w:rsid w:val="004C7B5A"/>
    <w:rsid w:val="004D038A"/>
    <w:rsid w:val="004D0879"/>
    <w:rsid w:val="004D184A"/>
    <w:rsid w:val="004D1F79"/>
    <w:rsid w:val="004D1FA7"/>
    <w:rsid w:val="004D23B2"/>
    <w:rsid w:val="004D2DDD"/>
    <w:rsid w:val="004D3025"/>
    <w:rsid w:val="004D3DF5"/>
    <w:rsid w:val="004D4D39"/>
    <w:rsid w:val="004D58DF"/>
    <w:rsid w:val="004D5915"/>
    <w:rsid w:val="004D5CC3"/>
    <w:rsid w:val="004D5EC8"/>
    <w:rsid w:val="004D636D"/>
    <w:rsid w:val="004D6CBF"/>
    <w:rsid w:val="004D70E0"/>
    <w:rsid w:val="004E0218"/>
    <w:rsid w:val="004E07A0"/>
    <w:rsid w:val="004E192D"/>
    <w:rsid w:val="004E1B04"/>
    <w:rsid w:val="004E2661"/>
    <w:rsid w:val="004E2804"/>
    <w:rsid w:val="004E2ABE"/>
    <w:rsid w:val="004E2DAA"/>
    <w:rsid w:val="004E2FC5"/>
    <w:rsid w:val="004E3DE7"/>
    <w:rsid w:val="004E468E"/>
    <w:rsid w:val="004E4C8A"/>
    <w:rsid w:val="004E4E64"/>
    <w:rsid w:val="004E4E8C"/>
    <w:rsid w:val="004E50C8"/>
    <w:rsid w:val="004E5701"/>
    <w:rsid w:val="004E6121"/>
    <w:rsid w:val="004E6F40"/>
    <w:rsid w:val="004F1A04"/>
    <w:rsid w:val="004F1CCD"/>
    <w:rsid w:val="004F3950"/>
    <w:rsid w:val="004F3E77"/>
    <w:rsid w:val="004F48B6"/>
    <w:rsid w:val="004F5823"/>
    <w:rsid w:val="004F6476"/>
    <w:rsid w:val="004F64EB"/>
    <w:rsid w:val="004F66A7"/>
    <w:rsid w:val="004F6E96"/>
    <w:rsid w:val="004F73E4"/>
    <w:rsid w:val="004F7E18"/>
    <w:rsid w:val="00500797"/>
    <w:rsid w:val="0050114B"/>
    <w:rsid w:val="00501290"/>
    <w:rsid w:val="005022B3"/>
    <w:rsid w:val="005023A7"/>
    <w:rsid w:val="0050262A"/>
    <w:rsid w:val="00502E86"/>
    <w:rsid w:val="005030C8"/>
    <w:rsid w:val="00503180"/>
    <w:rsid w:val="0050318A"/>
    <w:rsid w:val="00503E4C"/>
    <w:rsid w:val="005047A0"/>
    <w:rsid w:val="00504E15"/>
    <w:rsid w:val="005053A5"/>
    <w:rsid w:val="005053F2"/>
    <w:rsid w:val="0050573E"/>
    <w:rsid w:val="00505AB8"/>
    <w:rsid w:val="00506213"/>
    <w:rsid w:val="00506548"/>
    <w:rsid w:val="00506A39"/>
    <w:rsid w:val="00507C4F"/>
    <w:rsid w:val="00507C96"/>
    <w:rsid w:val="00507FDE"/>
    <w:rsid w:val="005106B8"/>
    <w:rsid w:val="00510D40"/>
    <w:rsid w:val="00511244"/>
    <w:rsid w:val="00511BD6"/>
    <w:rsid w:val="00511F98"/>
    <w:rsid w:val="00512081"/>
    <w:rsid w:val="00512C30"/>
    <w:rsid w:val="00512CE0"/>
    <w:rsid w:val="005147F5"/>
    <w:rsid w:val="00515557"/>
    <w:rsid w:val="005158FB"/>
    <w:rsid w:val="005162C3"/>
    <w:rsid w:val="00517019"/>
    <w:rsid w:val="005177CF"/>
    <w:rsid w:val="00517900"/>
    <w:rsid w:val="00520ED9"/>
    <w:rsid w:val="00521901"/>
    <w:rsid w:val="00521922"/>
    <w:rsid w:val="0052258F"/>
    <w:rsid w:val="0052324C"/>
    <w:rsid w:val="00523D61"/>
    <w:rsid w:val="005242B0"/>
    <w:rsid w:val="005246D8"/>
    <w:rsid w:val="0052473C"/>
    <w:rsid w:val="00525912"/>
    <w:rsid w:val="005309DF"/>
    <w:rsid w:val="00531311"/>
    <w:rsid w:val="00531606"/>
    <w:rsid w:val="0053239B"/>
    <w:rsid w:val="0053289A"/>
    <w:rsid w:val="00532AEF"/>
    <w:rsid w:val="00532FE2"/>
    <w:rsid w:val="005331E9"/>
    <w:rsid w:val="00533347"/>
    <w:rsid w:val="0053334D"/>
    <w:rsid w:val="0053346E"/>
    <w:rsid w:val="00533584"/>
    <w:rsid w:val="00533869"/>
    <w:rsid w:val="005338AE"/>
    <w:rsid w:val="005339BB"/>
    <w:rsid w:val="00533DE3"/>
    <w:rsid w:val="00533E85"/>
    <w:rsid w:val="00533F13"/>
    <w:rsid w:val="0053556D"/>
    <w:rsid w:val="00535826"/>
    <w:rsid w:val="00535E00"/>
    <w:rsid w:val="005361BD"/>
    <w:rsid w:val="005374FD"/>
    <w:rsid w:val="00537885"/>
    <w:rsid w:val="00537C6C"/>
    <w:rsid w:val="00537D8C"/>
    <w:rsid w:val="00540848"/>
    <w:rsid w:val="00540E56"/>
    <w:rsid w:val="00541297"/>
    <w:rsid w:val="0054180A"/>
    <w:rsid w:val="00542875"/>
    <w:rsid w:val="005438DE"/>
    <w:rsid w:val="0054393D"/>
    <w:rsid w:val="0054396D"/>
    <w:rsid w:val="00543F4B"/>
    <w:rsid w:val="005456F0"/>
    <w:rsid w:val="00545B53"/>
    <w:rsid w:val="00545E7C"/>
    <w:rsid w:val="00546028"/>
    <w:rsid w:val="00546678"/>
    <w:rsid w:val="00546EFF"/>
    <w:rsid w:val="005473C4"/>
    <w:rsid w:val="005478D9"/>
    <w:rsid w:val="00547BBB"/>
    <w:rsid w:val="00551592"/>
    <w:rsid w:val="00551D0D"/>
    <w:rsid w:val="0055263D"/>
    <w:rsid w:val="005526D3"/>
    <w:rsid w:val="00552F16"/>
    <w:rsid w:val="005538C1"/>
    <w:rsid w:val="005538F4"/>
    <w:rsid w:val="00553AB7"/>
    <w:rsid w:val="0055490B"/>
    <w:rsid w:val="00554AD6"/>
    <w:rsid w:val="00554DD3"/>
    <w:rsid w:val="00555540"/>
    <w:rsid w:val="0055656F"/>
    <w:rsid w:val="0055664F"/>
    <w:rsid w:val="00556C81"/>
    <w:rsid w:val="00556E1E"/>
    <w:rsid w:val="0055784C"/>
    <w:rsid w:val="00557909"/>
    <w:rsid w:val="00557D88"/>
    <w:rsid w:val="005600F8"/>
    <w:rsid w:val="005604A4"/>
    <w:rsid w:val="0056060B"/>
    <w:rsid w:val="005606C0"/>
    <w:rsid w:val="005611CF"/>
    <w:rsid w:val="00561D3E"/>
    <w:rsid w:val="00561EC8"/>
    <w:rsid w:val="005620B9"/>
    <w:rsid w:val="00563583"/>
    <w:rsid w:val="00563D44"/>
    <w:rsid w:val="00563EAC"/>
    <w:rsid w:val="00564338"/>
    <w:rsid w:val="005644AB"/>
    <w:rsid w:val="0056452E"/>
    <w:rsid w:val="0056459A"/>
    <w:rsid w:val="0056520D"/>
    <w:rsid w:val="00565FA9"/>
    <w:rsid w:val="00566984"/>
    <w:rsid w:val="00567D9A"/>
    <w:rsid w:val="00567F93"/>
    <w:rsid w:val="0057020B"/>
    <w:rsid w:val="005728A6"/>
    <w:rsid w:val="00572F02"/>
    <w:rsid w:val="00572F17"/>
    <w:rsid w:val="00572FD0"/>
    <w:rsid w:val="0057445E"/>
    <w:rsid w:val="00574733"/>
    <w:rsid w:val="00575788"/>
    <w:rsid w:val="00575A1E"/>
    <w:rsid w:val="005772E5"/>
    <w:rsid w:val="00577387"/>
    <w:rsid w:val="005773F2"/>
    <w:rsid w:val="005800F5"/>
    <w:rsid w:val="005800FD"/>
    <w:rsid w:val="0058017D"/>
    <w:rsid w:val="005801E2"/>
    <w:rsid w:val="00580A90"/>
    <w:rsid w:val="005811CF"/>
    <w:rsid w:val="00581256"/>
    <w:rsid w:val="0058137C"/>
    <w:rsid w:val="005816B1"/>
    <w:rsid w:val="005836ED"/>
    <w:rsid w:val="005845CF"/>
    <w:rsid w:val="00584F00"/>
    <w:rsid w:val="00585CE0"/>
    <w:rsid w:val="005867B8"/>
    <w:rsid w:val="00586908"/>
    <w:rsid w:val="0058694A"/>
    <w:rsid w:val="00586A42"/>
    <w:rsid w:val="00587692"/>
    <w:rsid w:val="00587D55"/>
    <w:rsid w:val="00590155"/>
    <w:rsid w:val="00590436"/>
    <w:rsid w:val="00590440"/>
    <w:rsid w:val="00590D88"/>
    <w:rsid w:val="005913E1"/>
    <w:rsid w:val="00591771"/>
    <w:rsid w:val="00591B2B"/>
    <w:rsid w:val="005920AE"/>
    <w:rsid w:val="00592AEB"/>
    <w:rsid w:val="00593EE2"/>
    <w:rsid w:val="00594BDA"/>
    <w:rsid w:val="005950CB"/>
    <w:rsid w:val="0059526F"/>
    <w:rsid w:val="005952F4"/>
    <w:rsid w:val="00595E27"/>
    <w:rsid w:val="005961EC"/>
    <w:rsid w:val="00597478"/>
    <w:rsid w:val="00597764"/>
    <w:rsid w:val="005977A6"/>
    <w:rsid w:val="00597E54"/>
    <w:rsid w:val="005A0DB1"/>
    <w:rsid w:val="005A0EDB"/>
    <w:rsid w:val="005A1252"/>
    <w:rsid w:val="005A1F05"/>
    <w:rsid w:val="005A25F9"/>
    <w:rsid w:val="005A2A1D"/>
    <w:rsid w:val="005A335F"/>
    <w:rsid w:val="005A33CE"/>
    <w:rsid w:val="005A3DDF"/>
    <w:rsid w:val="005A3FBB"/>
    <w:rsid w:val="005A582B"/>
    <w:rsid w:val="005A6EE0"/>
    <w:rsid w:val="005A7837"/>
    <w:rsid w:val="005A7B26"/>
    <w:rsid w:val="005B0BB6"/>
    <w:rsid w:val="005B0E3D"/>
    <w:rsid w:val="005B154D"/>
    <w:rsid w:val="005B2972"/>
    <w:rsid w:val="005B2EC9"/>
    <w:rsid w:val="005B334D"/>
    <w:rsid w:val="005B349A"/>
    <w:rsid w:val="005B37BD"/>
    <w:rsid w:val="005B395A"/>
    <w:rsid w:val="005B3C5D"/>
    <w:rsid w:val="005B4277"/>
    <w:rsid w:val="005B4421"/>
    <w:rsid w:val="005B493D"/>
    <w:rsid w:val="005B4C86"/>
    <w:rsid w:val="005B4EC0"/>
    <w:rsid w:val="005B50D8"/>
    <w:rsid w:val="005B5125"/>
    <w:rsid w:val="005B5287"/>
    <w:rsid w:val="005B5845"/>
    <w:rsid w:val="005B616F"/>
    <w:rsid w:val="005B63DA"/>
    <w:rsid w:val="005B6E9D"/>
    <w:rsid w:val="005B7CF8"/>
    <w:rsid w:val="005C0569"/>
    <w:rsid w:val="005C0662"/>
    <w:rsid w:val="005C06D1"/>
    <w:rsid w:val="005C0835"/>
    <w:rsid w:val="005C0A64"/>
    <w:rsid w:val="005C0B6A"/>
    <w:rsid w:val="005C13B4"/>
    <w:rsid w:val="005C1E30"/>
    <w:rsid w:val="005C1FEE"/>
    <w:rsid w:val="005C2616"/>
    <w:rsid w:val="005C2717"/>
    <w:rsid w:val="005C282D"/>
    <w:rsid w:val="005C2FF5"/>
    <w:rsid w:val="005C3036"/>
    <w:rsid w:val="005C3ADA"/>
    <w:rsid w:val="005C3F1F"/>
    <w:rsid w:val="005C4113"/>
    <w:rsid w:val="005C4FBC"/>
    <w:rsid w:val="005C557C"/>
    <w:rsid w:val="005C7037"/>
    <w:rsid w:val="005C7100"/>
    <w:rsid w:val="005C7456"/>
    <w:rsid w:val="005C74B5"/>
    <w:rsid w:val="005C7B02"/>
    <w:rsid w:val="005D01DA"/>
    <w:rsid w:val="005D0336"/>
    <w:rsid w:val="005D0605"/>
    <w:rsid w:val="005D0C68"/>
    <w:rsid w:val="005D14C5"/>
    <w:rsid w:val="005D14C9"/>
    <w:rsid w:val="005D188A"/>
    <w:rsid w:val="005D1A22"/>
    <w:rsid w:val="005D36A1"/>
    <w:rsid w:val="005D4E25"/>
    <w:rsid w:val="005D5ED0"/>
    <w:rsid w:val="005D6AB1"/>
    <w:rsid w:val="005D766B"/>
    <w:rsid w:val="005D7CF9"/>
    <w:rsid w:val="005E28A7"/>
    <w:rsid w:val="005E292E"/>
    <w:rsid w:val="005E2BAE"/>
    <w:rsid w:val="005E3408"/>
    <w:rsid w:val="005E3491"/>
    <w:rsid w:val="005E3600"/>
    <w:rsid w:val="005E361F"/>
    <w:rsid w:val="005E3979"/>
    <w:rsid w:val="005E44D4"/>
    <w:rsid w:val="005E4AF4"/>
    <w:rsid w:val="005E4B04"/>
    <w:rsid w:val="005E5ADB"/>
    <w:rsid w:val="005E7368"/>
    <w:rsid w:val="005E75D3"/>
    <w:rsid w:val="005E7C60"/>
    <w:rsid w:val="005F009D"/>
    <w:rsid w:val="005F0DBA"/>
    <w:rsid w:val="005F1F8B"/>
    <w:rsid w:val="005F22E1"/>
    <w:rsid w:val="005F25F0"/>
    <w:rsid w:val="005F3191"/>
    <w:rsid w:val="005F3225"/>
    <w:rsid w:val="005F3CA4"/>
    <w:rsid w:val="005F42AC"/>
    <w:rsid w:val="005F45C0"/>
    <w:rsid w:val="005F56D8"/>
    <w:rsid w:val="005F682B"/>
    <w:rsid w:val="005F6B78"/>
    <w:rsid w:val="005F6BB8"/>
    <w:rsid w:val="005F72DC"/>
    <w:rsid w:val="00600834"/>
    <w:rsid w:val="006008E1"/>
    <w:rsid w:val="00600D4E"/>
    <w:rsid w:val="00600E9A"/>
    <w:rsid w:val="00600ED4"/>
    <w:rsid w:val="00601415"/>
    <w:rsid w:val="00601792"/>
    <w:rsid w:val="006018E3"/>
    <w:rsid w:val="0060231F"/>
    <w:rsid w:val="00602BB5"/>
    <w:rsid w:val="006031DC"/>
    <w:rsid w:val="00603E0F"/>
    <w:rsid w:val="00603E47"/>
    <w:rsid w:val="0060477F"/>
    <w:rsid w:val="00605514"/>
    <w:rsid w:val="0060597F"/>
    <w:rsid w:val="0060611D"/>
    <w:rsid w:val="00606DEF"/>
    <w:rsid w:val="00606DF4"/>
    <w:rsid w:val="0060718E"/>
    <w:rsid w:val="0060757C"/>
    <w:rsid w:val="006077E4"/>
    <w:rsid w:val="00610528"/>
    <w:rsid w:val="0061111B"/>
    <w:rsid w:val="0061242E"/>
    <w:rsid w:val="0061304B"/>
    <w:rsid w:val="006137DB"/>
    <w:rsid w:val="00613BBB"/>
    <w:rsid w:val="0061430C"/>
    <w:rsid w:val="00614478"/>
    <w:rsid w:val="0061519C"/>
    <w:rsid w:val="00616466"/>
    <w:rsid w:val="006168BD"/>
    <w:rsid w:val="006169C8"/>
    <w:rsid w:val="00617751"/>
    <w:rsid w:val="00617799"/>
    <w:rsid w:val="00617B09"/>
    <w:rsid w:val="00620C7B"/>
    <w:rsid w:val="00620D31"/>
    <w:rsid w:val="00620E7F"/>
    <w:rsid w:val="006210EF"/>
    <w:rsid w:val="0062188F"/>
    <w:rsid w:val="006225B1"/>
    <w:rsid w:val="00623160"/>
    <w:rsid w:val="00623276"/>
    <w:rsid w:val="00623664"/>
    <w:rsid w:val="006237E1"/>
    <w:rsid w:val="006240CC"/>
    <w:rsid w:val="0062420D"/>
    <w:rsid w:val="0062431F"/>
    <w:rsid w:val="00624CDB"/>
    <w:rsid w:val="00624F9C"/>
    <w:rsid w:val="006253E2"/>
    <w:rsid w:val="00625649"/>
    <w:rsid w:val="00626074"/>
    <w:rsid w:val="0062758D"/>
    <w:rsid w:val="00627973"/>
    <w:rsid w:val="00627B8A"/>
    <w:rsid w:val="00630690"/>
    <w:rsid w:val="006308FD"/>
    <w:rsid w:val="00630B53"/>
    <w:rsid w:val="00630ED0"/>
    <w:rsid w:val="00631412"/>
    <w:rsid w:val="006314D3"/>
    <w:rsid w:val="0063156F"/>
    <w:rsid w:val="00632CC6"/>
    <w:rsid w:val="00633BD3"/>
    <w:rsid w:val="00634892"/>
    <w:rsid w:val="0063553F"/>
    <w:rsid w:val="00635F5F"/>
    <w:rsid w:val="0063622B"/>
    <w:rsid w:val="006363E4"/>
    <w:rsid w:val="00636E26"/>
    <w:rsid w:val="00637058"/>
    <w:rsid w:val="00637CBC"/>
    <w:rsid w:val="00637F9E"/>
    <w:rsid w:val="006416B9"/>
    <w:rsid w:val="006416C2"/>
    <w:rsid w:val="00641D80"/>
    <w:rsid w:val="00641FA8"/>
    <w:rsid w:val="006421F6"/>
    <w:rsid w:val="00642897"/>
    <w:rsid w:val="006431ED"/>
    <w:rsid w:val="00644462"/>
    <w:rsid w:val="0064517C"/>
    <w:rsid w:val="00645B35"/>
    <w:rsid w:val="006466D1"/>
    <w:rsid w:val="00647716"/>
    <w:rsid w:val="00647AA5"/>
    <w:rsid w:val="00647B59"/>
    <w:rsid w:val="006506EB"/>
    <w:rsid w:val="00650823"/>
    <w:rsid w:val="00651DE6"/>
    <w:rsid w:val="00651F46"/>
    <w:rsid w:val="00653454"/>
    <w:rsid w:val="006535FD"/>
    <w:rsid w:val="00654038"/>
    <w:rsid w:val="00654188"/>
    <w:rsid w:val="006542F9"/>
    <w:rsid w:val="0065437D"/>
    <w:rsid w:val="0066091F"/>
    <w:rsid w:val="006612FC"/>
    <w:rsid w:val="0066133C"/>
    <w:rsid w:val="00662A8A"/>
    <w:rsid w:val="00662AC7"/>
    <w:rsid w:val="00662AFF"/>
    <w:rsid w:val="00663085"/>
    <w:rsid w:val="006639FB"/>
    <w:rsid w:val="00663E8C"/>
    <w:rsid w:val="00664FE5"/>
    <w:rsid w:val="00666745"/>
    <w:rsid w:val="00666C88"/>
    <w:rsid w:val="00666D2A"/>
    <w:rsid w:val="00666F68"/>
    <w:rsid w:val="00667675"/>
    <w:rsid w:val="006676AC"/>
    <w:rsid w:val="00667F32"/>
    <w:rsid w:val="00670045"/>
    <w:rsid w:val="00670300"/>
    <w:rsid w:val="00670766"/>
    <w:rsid w:val="00670BA9"/>
    <w:rsid w:val="00672B2A"/>
    <w:rsid w:val="00672CE3"/>
    <w:rsid w:val="006733AA"/>
    <w:rsid w:val="00674489"/>
    <w:rsid w:val="006745FD"/>
    <w:rsid w:val="0067465C"/>
    <w:rsid w:val="00674BB9"/>
    <w:rsid w:val="006750C5"/>
    <w:rsid w:val="00675272"/>
    <w:rsid w:val="00675B1E"/>
    <w:rsid w:val="00676E52"/>
    <w:rsid w:val="006803D3"/>
    <w:rsid w:val="00681545"/>
    <w:rsid w:val="00681A33"/>
    <w:rsid w:val="00682FAF"/>
    <w:rsid w:val="00683213"/>
    <w:rsid w:val="006835EE"/>
    <w:rsid w:val="00683A28"/>
    <w:rsid w:val="00684F28"/>
    <w:rsid w:val="00684F70"/>
    <w:rsid w:val="00684FF4"/>
    <w:rsid w:val="00685D5D"/>
    <w:rsid w:val="00686436"/>
    <w:rsid w:val="00686495"/>
    <w:rsid w:val="006868CE"/>
    <w:rsid w:val="00686E6D"/>
    <w:rsid w:val="006871B2"/>
    <w:rsid w:val="0068730D"/>
    <w:rsid w:val="0068739A"/>
    <w:rsid w:val="00687D17"/>
    <w:rsid w:val="00687E38"/>
    <w:rsid w:val="00691916"/>
    <w:rsid w:val="00691C4C"/>
    <w:rsid w:val="006926A2"/>
    <w:rsid w:val="00692839"/>
    <w:rsid w:val="00693956"/>
    <w:rsid w:val="00693F3D"/>
    <w:rsid w:val="00693FF1"/>
    <w:rsid w:val="00694FAF"/>
    <w:rsid w:val="0069511D"/>
    <w:rsid w:val="00695924"/>
    <w:rsid w:val="00695BFA"/>
    <w:rsid w:val="00695F90"/>
    <w:rsid w:val="00697323"/>
    <w:rsid w:val="00697A35"/>
    <w:rsid w:val="006A02AD"/>
    <w:rsid w:val="006A19AC"/>
    <w:rsid w:val="006A1A6C"/>
    <w:rsid w:val="006A241D"/>
    <w:rsid w:val="006A43D0"/>
    <w:rsid w:val="006A5333"/>
    <w:rsid w:val="006A562A"/>
    <w:rsid w:val="006A578C"/>
    <w:rsid w:val="006A59A6"/>
    <w:rsid w:val="006A5DCF"/>
    <w:rsid w:val="006A6311"/>
    <w:rsid w:val="006A6963"/>
    <w:rsid w:val="006A69DF"/>
    <w:rsid w:val="006A6EDA"/>
    <w:rsid w:val="006A7914"/>
    <w:rsid w:val="006A79E6"/>
    <w:rsid w:val="006A7C31"/>
    <w:rsid w:val="006A7E29"/>
    <w:rsid w:val="006B14E1"/>
    <w:rsid w:val="006B1AF7"/>
    <w:rsid w:val="006B1F91"/>
    <w:rsid w:val="006B2854"/>
    <w:rsid w:val="006B2C50"/>
    <w:rsid w:val="006B3362"/>
    <w:rsid w:val="006B3F1E"/>
    <w:rsid w:val="006B45E5"/>
    <w:rsid w:val="006B4DCA"/>
    <w:rsid w:val="006B4E75"/>
    <w:rsid w:val="006B5651"/>
    <w:rsid w:val="006B6064"/>
    <w:rsid w:val="006B60A6"/>
    <w:rsid w:val="006B6A53"/>
    <w:rsid w:val="006B6D0C"/>
    <w:rsid w:val="006C0A37"/>
    <w:rsid w:val="006C1A04"/>
    <w:rsid w:val="006C1BA7"/>
    <w:rsid w:val="006C1EB6"/>
    <w:rsid w:val="006C2351"/>
    <w:rsid w:val="006C29B5"/>
    <w:rsid w:val="006C2C52"/>
    <w:rsid w:val="006C38BD"/>
    <w:rsid w:val="006C42E6"/>
    <w:rsid w:val="006C4488"/>
    <w:rsid w:val="006C5276"/>
    <w:rsid w:val="006C52F3"/>
    <w:rsid w:val="006C5C02"/>
    <w:rsid w:val="006C69C4"/>
    <w:rsid w:val="006C6FC2"/>
    <w:rsid w:val="006C701E"/>
    <w:rsid w:val="006C7BD1"/>
    <w:rsid w:val="006C7D5A"/>
    <w:rsid w:val="006D0BA4"/>
    <w:rsid w:val="006D0BCE"/>
    <w:rsid w:val="006D124B"/>
    <w:rsid w:val="006D199B"/>
    <w:rsid w:val="006D2B90"/>
    <w:rsid w:val="006D56E0"/>
    <w:rsid w:val="006D6DE1"/>
    <w:rsid w:val="006D6E03"/>
    <w:rsid w:val="006D7409"/>
    <w:rsid w:val="006D7C88"/>
    <w:rsid w:val="006E1529"/>
    <w:rsid w:val="006E1A44"/>
    <w:rsid w:val="006E1AB2"/>
    <w:rsid w:val="006E1EC9"/>
    <w:rsid w:val="006E2460"/>
    <w:rsid w:val="006E2FF0"/>
    <w:rsid w:val="006E3300"/>
    <w:rsid w:val="006E3F00"/>
    <w:rsid w:val="006E493F"/>
    <w:rsid w:val="006E4A19"/>
    <w:rsid w:val="006E5C9D"/>
    <w:rsid w:val="006E6372"/>
    <w:rsid w:val="006E6982"/>
    <w:rsid w:val="006E6A6C"/>
    <w:rsid w:val="006E70CF"/>
    <w:rsid w:val="006F0AEE"/>
    <w:rsid w:val="006F0E81"/>
    <w:rsid w:val="006F19B2"/>
    <w:rsid w:val="006F1E76"/>
    <w:rsid w:val="006F2439"/>
    <w:rsid w:val="006F3BD4"/>
    <w:rsid w:val="006F3E12"/>
    <w:rsid w:val="006F49A5"/>
    <w:rsid w:val="006F5803"/>
    <w:rsid w:val="006F653D"/>
    <w:rsid w:val="006F6928"/>
    <w:rsid w:val="006F69A3"/>
    <w:rsid w:val="006F75F7"/>
    <w:rsid w:val="006F77D9"/>
    <w:rsid w:val="006F7A28"/>
    <w:rsid w:val="007001A6"/>
    <w:rsid w:val="00701190"/>
    <w:rsid w:val="00701233"/>
    <w:rsid w:val="00701C7D"/>
    <w:rsid w:val="0070250A"/>
    <w:rsid w:val="00702BEB"/>
    <w:rsid w:val="00702CE1"/>
    <w:rsid w:val="00702DF6"/>
    <w:rsid w:val="00703DA2"/>
    <w:rsid w:val="007050EF"/>
    <w:rsid w:val="00705873"/>
    <w:rsid w:val="00705CA9"/>
    <w:rsid w:val="00706905"/>
    <w:rsid w:val="0071053E"/>
    <w:rsid w:val="00710E34"/>
    <w:rsid w:val="00712199"/>
    <w:rsid w:val="007121E7"/>
    <w:rsid w:val="00712C32"/>
    <w:rsid w:val="00712F2B"/>
    <w:rsid w:val="00713160"/>
    <w:rsid w:val="00714644"/>
    <w:rsid w:val="00714D91"/>
    <w:rsid w:val="00714F2E"/>
    <w:rsid w:val="00715066"/>
    <w:rsid w:val="00715F2D"/>
    <w:rsid w:val="00716116"/>
    <w:rsid w:val="00716202"/>
    <w:rsid w:val="00716355"/>
    <w:rsid w:val="007176B0"/>
    <w:rsid w:val="00717A60"/>
    <w:rsid w:val="00717C60"/>
    <w:rsid w:val="00720BFF"/>
    <w:rsid w:val="00721A81"/>
    <w:rsid w:val="00723EA0"/>
    <w:rsid w:val="00724A9F"/>
    <w:rsid w:val="00724FC1"/>
    <w:rsid w:val="007250E6"/>
    <w:rsid w:val="00725B97"/>
    <w:rsid w:val="00725FA4"/>
    <w:rsid w:val="00726203"/>
    <w:rsid w:val="0072711E"/>
    <w:rsid w:val="007308C1"/>
    <w:rsid w:val="00730B17"/>
    <w:rsid w:val="00730F45"/>
    <w:rsid w:val="007314F8"/>
    <w:rsid w:val="007322B7"/>
    <w:rsid w:val="00732E33"/>
    <w:rsid w:val="00733470"/>
    <w:rsid w:val="00733B51"/>
    <w:rsid w:val="007341F1"/>
    <w:rsid w:val="0073426E"/>
    <w:rsid w:val="00734501"/>
    <w:rsid w:val="00734EC5"/>
    <w:rsid w:val="00734FB3"/>
    <w:rsid w:val="0073534A"/>
    <w:rsid w:val="007353FE"/>
    <w:rsid w:val="00735ABE"/>
    <w:rsid w:val="00735EE7"/>
    <w:rsid w:val="007367C7"/>
    <w:rsid w:val="007375FA"/>
    <w:rsid w:val="007376D8"/>
    <w:rsid w:val="007407E5"/>
    <w:rsid w:val="00740DAD"/>
    <w:rsid w:val="00740E47"/>
    <w:rsid w:val="007413DC"/>
    <w:rsid w:val="007419CB"/>
    <w:rsid w:val="00741A96"/>
    <w:rsid w:val="00742373"/>
    <w:rsid w:val="007425DE"/>
    <w:rsid w:val="007432ED"/>
    <w:rsid w:val="0074342C"/>
    <w:rsid w:val="00743A4F"/>
    <w:rsid w:val="00745DDA"/>
    <w:rsid w:val="0074721D"/>
    <w:rsid w:val="007478B6"/>
    <w:rsid w:val="00747A51"/>
    <w:rsid w:val="00750225"/>
    <w:rsid w:val="00750258"/>
    <w:rsid w:val="007506D0"/>
    <w:rsid w:val="0075137F"/>
    <w:rsid w:val="00751985"/>
    <w:rsid w:val="00752AE9"/>
    <w:rsid w:val="007533E2"/>
    <w:rsid w:val="0075383A"/>
    <w:rsid w:val="00754128"/>
    <w:rsid w:val="00754B80"/>
    <w:rsid w:val="00754C89"/>
    <w:rsid w:val="0075561B"/>
    <w:rsid w:val="00755B22"/>
    <w:rsid w:val="00755C76"/>
    <w:rsid w:val="007564A3"/>
    <w:rsid w:val="00757340"/>
    <w:rsid w:val="0075781F"/>
    <w:rsid w:val="0075799F"/>
    <w:rsid w:val="00760BDB"/>
    <w:rsid w:val="00761491"/>
    <w:rsid w:val="007619DD"/>
    <w:rsid w:val="00763268"/>
    <w:rsid w:val="007639EC"/>
    <w:rsid w:val="00763D41"/>
    <w:rsid w:val="007645AC"/>
    <w:rsid w:val="00765B05"/>
    <w:rsid w:val="007664E1"/>
    <w:rsid w:val="00767CD9"/>
    <w:rsid w:val="00770081"/>
    <w:rsid w:val="007703FF"/>
    <w:rsid w:val="00770C2D"/>
    <w:rsid w:val="00770DED"/>
    <w:rsid w:val="00771B4D"/>
    <w:rsid w:val="00771D59"/>
    <w:rsid w:val="00771DDC"/>
    <w:rsid w:val="00772243"/>
    <w:rsid w:val="007724C2"/>
    <w:rsid w:val="0077496D"/>
    <w:rsid w:val="00774F53"/>
    <w:rsid w:val="00775B8F"/>
    <w:rsid w:val="00775C38"/>
    <w:rsid w:val="00776436"/>
    <w:rsid w:val="0077694A"/>
    <w:rsid w:val="00776A7F"/>
    <w:rsid w:val="00777898"/>
    <w:rsid w:val="007806B9"/>
    <w:rsid w:val="007817D0"/>
    <w:rsid w:val="00782124"/>
    <w:rsid w:val="00782152"/>
    <w:rsid w:val="00782BA7"/>
    <w:rsid w:val="00784715"/>
    <w:rsid w:val="0078567B"/>
    <w:rsid w:val="00785BC8"/>
    <w:rsid w:val="007860CE"/>
    <w:rsid w:val="007869B4"/>
    <w:rsid w:val="007877B0"/>
    <w:rsid w:val="00787FD3"/>
    <w:rsid w:val="007909FF"/>
    <w:rsid w:val="00790B02"/>
    <w:rsid w:val="00790C11"/>
    <w:rsid w:val="00792531"/>
    <w:rsid w:val="00793B14"/>
    <w:rsid w:val="007944FA"/>
    <w:rsid w:val="00795672"/>
    <w:rsid w:val="007957B9"/>
    <w:rsid w:val="00795FAB"/>
    <w:rsid w:val="00796418"/>
    <w:rsid w:val="007965C9"/>
    <w:rsid w:val="00797168"/>
    <w:rsid w:val="0079782A"/>
    <w:rsid w:val="00797955"/>
    <w:rsid w:val="007A0CB1"/>
    <w:rsid w:val="007A154D"/>
    <w:rsid w:val="007A15CB"/>
    <w:rsid w:val="007A1986"/>
    <w:rsid w:val="007A1C10"/>
    <w:rsid w:val="007A25BA"/>
    <w:rsid w:val="007A2D12"/>
    <w:rsid w:val="007A2EBF"/>
    <w:rsid w:val="007A3B5F"/>
    <w:rsid w:val="007A4F6B"/>
    <w:rsid w:val="007A52F7"/>
    <w:rsid w:val="007A5E6B"/>
    <w:rsid w:val="007A5F0E"/>
    <w:rsid w:val="007A640C"/>
    <w:rsid w:val="007A7191"/>
    <w:rsid w:val="007A728D"/>
    <w:rsid w:val="007A7345"/>
    <w:rsid w:val="007A799C"/>
    <w:rsid w:val="007B2387"/>
    <w:rsid w:val="007B2C94"/>
    <w:rsid w:val="007B2E8F"/>
    <w:rsid w:val="007B319A"/>
    <w:rsid w:val="007B3CE4"/>
    <w:rsid w:val="007B3D81"/>
    <w:rsid w:val="007B40DC"/>
    <w:rsid w:val="007B4FCD"/>
    <w:rsid w:val="007B52FD"/>
    <w:rsid w:val="007B5442"/>
    <w:rsid w:val="007C01D0"/>
    <w:rsid w:val="007C0497"/>
    <w:rsid w:val="007C0EE4"/>
    <w:rsid w:val="007C1083"/>
    <w:rsid w:val="007C121B"/>
    <w:rsid w:val="007C237A"/>
    <w:rsid w:val="007C23A6"/>
    <w:rsid w:val="007C2BF4"/>
    <w:rsid w:val="007C2C57"/>
    <w:rsid w:val="007C35AC"/>
    <w:rsid w:val="007C3D9E"/>
    <w:rsid w:val="007C596B"/>
    <w:rsid w:val="007C6572"/>
    <w:rsid w:val="007C6C33"/>
    <w:rsid w:val="007C6D54"/>
    <w:rsid w:val="007C6DB0"/>
    <w:rsid w:val="007C7B13"/>
    <w:rsid w:val="007D028E"/>
    <w:rsid w:val="007D0AAE"/>
    <w:rsid w:val="007D1156"/>
    <w:rsid w:val="007D1A03"/>
    <w:rsid w:val="007D27B6"/>
    <w:rsid w:val="007D29EF"/>
    <w:rsid w:val="007D36BC"/>
    <w:rsid w:val="007D38F3"/>
    <w:rsid w:val="007D3FE8"/>
    <w:rsid w:val="007D6303"/>
    <w:rsid w:val="007D6898"/>
    <w:rsid w:val="007D6983"/>
    <w:rsid w:val="007D7423"/>
    <w:rsid w:val="007D7C1A"/>
    <w:rsid w:val="007E0526"/>
    <w:rsid w:val="007E0B8F"/>
    <w:rsid w:val="007E11D8"/>
    <w:rsid w:val="007E12B7"/>
    <w:rsid w:val="007E130A"/>
    <w:rsid w:val="007E14F2"/>
    <w:rsid w:val="007E1645"/>
    <w:rsid w:val="007E1B36"/>
    <w:rsid w:val="007E2081"/>
    <w:rsid w:val="007E2AB8"/>
    <w:rsid w:val="007E2AFE"/>
    <w:rsid w:val="007E2F88"/>
    <w:rsid w:val="007E6044"/>
    <w:rsid w:val="007E7483"/>
    <w:rsid w:val="007E79A9"/>
    <w:rsid w:val="007E7B4E"/>
    <w:rsid w:val="007F01BB"/>
    <w:rsid w:val="007F1A7D"/>
    <w:rsid w:val="007F2123"/>
    <w:rsid w:val="007F2A0B"/>
    <w:rsid w:val="007F5553"/>
    <w:rsid w:val="007F6731"/>
    <w:rsid w:val="007F6D12"/>
    <w:rsid w:val="007F6D90"/>
    <w:rsid w:val="007F7D26"/>
    <w:rsid w:val="00800AED"/>
    <w:rsid w:val="00801E3B"/>
    <w:rsid w:val="0080202E"/>
    <w:rsid w:val="00802618"/>
    <w:rsid w:val="008032CD"/>
    <w:rsid w:val="008035AA"/>
    <w:rsid w:val="00803AE5"/>
    <w:rsid w:val="00803B7E"/>
    <w:rsid w:val="00803C0A"/>
    <w:rsid w:val="008041B0"/>
    <w:rsid w:val="008043A1"/>
    <w:rsid w:val="0080467B"/>
    <w:rsid w:val="008048C6"/>
    <w:rsid w:val="00805562"/>
    <w:rsid w:val="008079DE"/>
    <w:rsid w:val="00810231"/>
    <w:rsid w:val="00810880"/>
    <w:rsid w:val="008121BD"/>
    <w:rsid w:val="0081280B"/>
    <w:rsid w:val="00812941"/>
    <w:rsid w:val="0081329A"/>
    <w:rsid w:val="00813FE9"/>
    <w:rsid w:val="00814591"/>
    <w:rsid w:val="00814670"/>
    <w:rsid w:val="00815108"/>
    <w:rsid w:val="00815153"/>
    <w:rsid w:val="0081541E"/>
    <w:rsid w:val="00815629"/>
    <w:rsid w:val="00815711"/>
    <w:rsid w:val="00815814"/>
    <w:rsid w:val="00816604"/>
    <w:rsid w:val="008166FE"/>
    <w:rsid w:val="0081701A"/>
    <w:rsid w:val="00817193"/>
    <w:rsid w:val="00817E37"/>
    <w:rsid w:val="008218D9"/>
    <w:rsid w:val="008219BE"/>
    <w:rsid w:val="00822333"/>
    <w:rsid w:val="00822757"/>
    <w:rsid w:val="00822858"/>
    <w:rsid w:val="008232B8"/>
    <w:rsid w:val="00823EAC"/>
    <w:rsid w:val="00824556"/>
    <w:rsid w:val="00824B48"/>
    <w:rsid w:val="008252D4"/>
    <w:rsid w:val="008262C9"/>
    <w:rsid w:val="0082720B"/>
    <w:rsid w:val="00830799"/>
    <w:rsid w:val="008308DD"/>
    <w:rsid w:val="00830EC4"/>
    <w:rsid w:val="00831737"/>
    <w:rsid w:val="008319F2"/>
    <w:rsid w:val="0083249B"/>
    <w:rsid w:val="00832E21"/>
    <w:rsid w:val="00832E5D"/>
    <w:rsid w:val="00833231"/>
    <w:rsid w:val="00833A51"/>
    <w:rsid w:val="00833C5C"/>
    <w:rsid w:val="00833C66"/>
    <w:rsid w:val="00834151"/>
    <w:rsid w:val="008341C1"/>
    <w:rsid w:val="00834A3C"/>
    <w:rsid w:val="00834AC3"/>
    <w:rsid w:val="008355D5"/>
    <w:rsid w:val="00835781"/>
    <w:rsid w:val="00835C81"/>
    <w:rsid w:val="00836667"/>
    <w:rsid w:val="00837619"/>
    <w:rsid w:val="0083773C"/>
    <w:rsid w:val="00837B21"/>
    <w:rsid w:val="00837FA2"/>
    <w:rsid w:val="008402A9"/>
    <w:rsid w:val="00840F60"/>
    <w:rsid w:val="00841CC1"/>
    <w:rsid w:val="008427E9"/>
    <w:rsid w:val="00843766"/>
    <w:rsid w:val="00843A55"/>
    <w:rsid w:val="00843D77"/>
    <w:rsid w:val="00843ECE"/>
    <w:rsid w:val="00846120"/>
    <w:rsid w:val="00846BD0"/>
    <w:rsid w:val="00846C06"/>
    <w:rsid w:val="008470FA"/>
    <w:rsid w:val="00847416"/>
    <w:rsid w:val="008477B2"/>
    <w:rsid w:val="00847D1F"/>
    <w:rsid w:val="0085037B"/>
    <w:rsid w:val="00850763"/>
    <w:rsid w:val="008511B4"/>
    <w:rsid w:val="0085172C"/>
    <w:rsid w:val="008519D7"/>
    <w:rsid w:val="00853ADB"/>
    <w:rsid w:val="00854887"/>
    <w:rsid w:val="00855679"/>
    <w:rsid w:val="00855F10"/>
    <w:rsid w:val="00856780"/>
    <w:rsid w:val="00856DA5"/>
    <w:rsid w:val="008572DD"/>
    <w:rsid w:val="0085759E"/>
    <w:rsid w:val="008575C4"/>
    <w:rsid w:val="00857DD8"/>
    <w:rsid w:val="0086016C"/>
    <w:rsid w:val="008604EE"/>
    <w:rsid w:val="00860CD8"/>
    <w:rsid w:val="00861937"/>
    <w:rsid w:val="00861CBE"/>
    <w:rsid w:val="00861CE9"/>
    <w:rsid w:val="00862136"/>
    <w:rsid w:val="008621BF"/>
    <w:rsid w:val="00862962"/>
    <w:rsid w:val="00864601"/>
    <w:rsid w:val="00864AC5"/>
    <w:rsid w:val="00864EB9"/>
    <w:rsid w:val="00865DDA"/>
    <w:rsid w:val="00866D59"/>
    <w:rsid w:val="00866D93"/>
    <w:rsid w:val="00866E67"/>
    <w:rsid w:val="0086771E"/>
    <w:rsid w:val="008712A4"/>
    <w:rsid w:val="00871594"/>
    <w:rsid w:val="008720CE"/>
    <w:rsid w:val="00872280"/>
    <w:rsid w:val="008738D3"/>
    <w:rsid w:val="00873C83"/>
    <w:rsid w:val="0087470F"/>
    <w:rsid w:val="00874F70"/>
    <w:rsid w:val="008753CD"/>
    <w:rsid w:val="00875BB3"/>
    <w:rsid w:val="008774DD"/>
    <w:rsid w:val="00877BE4"/>
    <w:rsid w:val="0088010F"/>
    <w:rsid w:val="00881597"/>
    <w:rsid w:val="00881E0A"/>
    <w:rsid w:val="00881E8E"/>
    <w:rsid w:val="008820AA"/>
    <w:rsid w:val="0088228F"/>
    <w:rsid w:val="008822AD"/>
    <w:rsid w:val="008827D7"/>
    <w:rsid w:val="008831E3"/>
    <w:rsid w:val="00883A52"/>
    <w:rsid w:val="00883E7B"/>
    <w:rsid w:val="0088418F"/>
    <w:rsid w:val="0088551F"/>
    <w:rsid w:val="00886B63"/>
    <w:rsid w:val="008873EE"/>
    <w:rsid w:val="00887694"/>
    <w:rsid w:val="008877AE"/>
    <w:rsid w:val="008878D3"/>
    <w:rsid w:val="00887C7F"/>
    <w:rsid w:val="008902A7"/>
    <w:rsid w:val="00891364"/>
    <w:rsid w:val="00891D4F"/>
    <w:rsid w:val="00891F0B"/>
    <w:rsid w:val="00892454"/>
    <w:rsid w:val="0089254C"/>
    <w:rsid w:val="0089346B"/>
    <w:rsid w:val="00893621"/>
    <w:rsid w:val="00893B28"/>
    <w:rsid w:val="00893CA2"/>
    <w:rsid w:val="008951E8"/>
    <w:rsid w:val="008954CA"/>
    <w:rsid w:val="008971C2"/>
    <w:rsid w:val="008974B0"/>
    <w:rsid w:val="00897803"/>
    <w:rsid w:val="00897E93"/>
    <w:rsid w:val="008A0146"/>
    <w:rsid w:val="008A042E"/>
    <w:rsid w:val="008A0F4F"/>
    <w:rsid w:val="008A1059"/>
    <w:rsid w:val="008A1844"/>
    <w:rsid w:val="008A25D8"/>
    <w:rsid w:val="008A2E54"/>
    <w:rsid w:val="008A3A70"/>
    <w:rsid w:val="008A44DB"/>
    <w:rsid w:val="008A453E"/>
    <w:rsid w:val="008A4773"/>
    <w:rsid w:val="008A518C"/>
    <w:rsid w:val="008A5782"/>
    <w:rsid w:val="008A57AC"/>
    <w:rsid w:val="008A5C5B"/>
    <w:rsid w:val="008A5E26"/>
    <w:rsid w:val="008A6307"/>
    <w:rsid w:val="008A7C4F"/>
    <w:rsid w:val="008B0271"/>
    <w:rsid w:val="008B02C4"/>
    <w:rsid w:val="008B086C"/>
    <w:rsid w:val="008B0D08"/>
    <w:rsid w:val="008B18F7"/>
    <w:rsid w:val="008B1F32"/>
    <w:rsid w:val="008B1F91"/>
    <w:rsid w:val="008B2BCF"/>
    <w:rsid w:val="008B2FC0"/>
    <w:rsid w:val="008B3001"/>
    <w:rsid w:val="008B31D1"/>
    <w:rsid w:val="008B33B6"/>
    <w:rsid w:val="008B36C3"/>
    <w:rsid w:val="008B3A06"/>
    <w:rsid w:val="008B3BCF"/>
    <w:rsid w:val="008B4522"/>
    <w:rsid w:val="008B4AC1"/>
    <w:rsid w:val="008B5DF5"/>
    <w:rsid w:val="008B6A82"/>
    <w:rsid w:val="008B7015"/>
    <w:rsid w:val="008B706F"/>
    <w:rsid w:val="008B77EE"/>
    <w:rsid w:val="008B7A7E"/>
    <w:rsid w:val="008B7FD4"/>
    <w:rsid w:val="008C0011"/>
    <w:rsid w:val="008C12E7"/>
    <w:rsid w:val="008C1349"/>
    <w:rsid w:val="008C15EF"/>
    <w:rsid w:val="008C202C"/>
    <w:rsid w:val="008C22C8"/>
    <w:rsid w:val="008C2802"/>
    <w:rsid w:val="008C3139"/>
    <w:rsid w:val="008C3433"/>
    <w:rsid w:val="008C3E46"/>
    <w:rsid w:val="008C4146"/>
    <w:rsid w:val="008C47F8"/>
    <w:rsid w:val="008C48BC"/>
    <w:rsid w:val="008C50FF"/>
    <w:rsid w:val="008C51FA"/>
    <w:rsid w:val="008C5469"/>
    <w:rsid w:val="008C5B59"/>
    <w:rsid w:val="008C5D7C"/>
    <w:rsid w:val="008C6CC1"/>
    <w:rsid w:val="008C6D33"/>
    <w:rsid w:val="008C70DC"/>
    <w:rsid w:val="008C72A3"/>
    <w:rsid w:val="008C7E30"/>
    <w:rsid w:val="008D0391"/>
    <w:rsid w:val="008D173D"/>
    <w:rsid w:val="008D17FB"/>
    <w:rsid w:val="008D216F"/>
    <w:rsid w:val="008D23F6"/>
    <w:rsid w:val="008D2601"/>
    <w:rsid w:val="008D2AC5"/>
    <w:rsid w:val="008D3452"/>
    <w:rsid w:val="008D3F29"/>
    <w:rsid w:val="008D429D"/>
    <w:rsid w:val="008D4962"/>
    <w:rsid w:val="008D69EB"/>
    <w:rsid w:val="008D6D00"/>
    <w:rsid w:val="008D6F69"/>
    <w:rsid w:val="008D73DB"/>
    <w:rsid w:val="008D759D"/>
    <w:rsid w:val="008E0DFD"/>
    <w:rsid w:val="008E2241"/>
    <w:rsid w:val="008E232B"/>
    <w:rsid w:val="008E2BB2"/>
    <w:rsid w:val="008E3033"/>
    <w:rsid w:val="008E3150"/>
    <w:rsid w:val="008E3F32"/>
    <w:rsid w:val="008E42D5"/>
    <w:rsid w:val="008E4531"/>
    <w:rsid w:val="008E4C65"/>
    <w:rsid w:val="008E4C98"/>
    <w:rsid w:val="008E54C1"/>
    <w:rsid w:val="008E5A62"/>
    <w:rsid w:val="008E5AFC"/>
    <w:rsid w:val="008E5CF9"/>
    <w:rsid w:val="008E68C3"/>
    <w:rsid w:val="008E7324"/>
    <w:rsid w:val="008F0A83"/>
    <w:rsid w:val="008F198D"/>
    <w:rsid w:val="008F2A11"/>
    <w:rsid w:val="008F2BC1"/>
    <w:rsid w:val="008F2E0E"/>
    <w:rsid w:val="008F382A"/>
    <w:rsid w:val="008F3C87"/>
    <w:rsid w:val="008F4199"/>
    <w:rsid w:val="008F4A0A"/>
    <w:rsid w:val="008F4ED0"/>
    <w:rsid w:val="008F50E0"/>
    <w:rsid w:val="008F6BD5"/>
    <w:rsid w:val="008F6E01"/>
    <w:rsid w:val="008F6F8D"/>
    <w:rsid w:val="008F7296"/>
    <w:rsid w:val="008F7667"/>
    <w:rsid w:val="00900183"/>
    <w:rsid w:val="0090053A"/>
    <w:rsid w:val="00900E5B"/>
    <w:rsid w:val="00901031"/>
    <w:rsid w:val="00901502"/>
    <w:rsid w:val="00901BE9"/>
    <w:rsid w:val="00902769"/>
    <w:rsid w:val="00902A31"/>
    <w:rsid w:val="00903AD7"/>
    <w:rsid w:val="00903C43"/>
    <w:rsid w:val="00904702"/>
    <w:rsid w:val="009053B8"/>
    <w:rsid w:val="00906E7D"/>
    <w:rsid w:val="0090722F"/>
    <w:rsid w:val="009076CA"/>
    <w:rsid w:val="00907B1B"/>
    <w:rsid w:val="00907BC6"/>
    <w:rsid w:val="00910C9C"/>
    <w:rsid w:val="00912173"/>
    <w:rsid w:val="00912605"/>
    <w:rsid w:val="009127F6"/>
    <w:rsid w:val="00912C6B"/>
    <w:rsid w:val="00912EF3"/>
    <w:rsid w:val="009136F5"/>
    <w:rsid w:val="009142C8"/>
    <w:rsid w:val="00914C08"/>
    <w:rsid w:val="00914DB8"/>
    <w:rsid w:val="009155F2"/>
    <w:rsid w:val="00915EFB"/>
    <w:rsid w:val="00916F77"/>
    <w:rsid w:val="009170C1"/>
    <w:rsid w:val="00917A0E"/>
    <w:rsid w:val="009204EE"/>
    <w:rsid w:val="009208D5"/>
    <w:rsid w:val="00920927"/>
    <w:rsid w:val="00920A3F"/>
    <w:rsid w:val="0092146B"/>
    <w:rsid w:val="00921A97"/>
    <w:rsid w:val="00921EB5"/>
    <w:rsid w:val="00922392"/>
    <w:rsid w:val="00922914"/>
    <w:rsid w:val="009236CC"/>
    <w:rsid w:val="009239A5"/>
    <w:rsid w:val="00923DED"/>
    <w:rsid w:val="00924BC2"/>
    <w:rsid w:val="00925276"/>
    <w:rsid w:val="0092530D"/>
    <w:rsid w:val="00925745"/>
    <w:rsid w:val="00925F99"/>
    <w:rsid w:val="00927A44"/>
    <w:rsid w:val="00927CC0"/>
    <w:rsid w:val="00930034"/>
    <w:rsid w:val="00930865"/>
    <w:rsid w:val="009310E7"/>
    <w:rsid w:val="00931CD2"/>
    <w:rsid w:val="00932651"/>
    <w:rsid w:val="00933016"/>
    <w:rsid w:val="00933106"/>
    <w:rsid w:val="009338FC"/>
    <w:rsid w:val="00933A16"/>
    <w:rsid w:val="00933D61"/>
    <w:rsid w:val="009340D3"/>
    <w:rsid w:val="009344FF"/>
    <w:rsid w:val="00936E58"/>
    <w:rsid w:val="0093700C"/>
    <w:rsid w:val="00937358"/>
    <w:rsid w:val="009404BC"/>
    <w:rsid w:val="00940694"/>
    <w:rsid w:val="00940949"/>
    <w:rsid w:val="00940BAC"/>
    <w:rsid w:val="00940D09"/>
    <w:rsid w:val="0094164C"/>
    <w:rsid w:val="009416C3"/>
    <w:rsid w:val="00941B11"/>
    <w:rsid w:val="00941D1D"/>
    <w:rsid w:val="00941E53"/>
    <w:rsid w:val="00941F16"/>
    <w:rsid w:val="00942019"/>
    <w:rsid w:val="009431B3"/>
    <w:rsid w:val="009434AB"/>
    <w:rsid w:val="0094351F"/>
    <w:rsid w:val="009437D9"/>
    <w:rsid w:val="00946783"/>
    <w:rsid w:val="009468A6"/>
    <w:rsid w:val="00946F22"/>
    <w:rsid w:val="00947321"/>
    <w:rsid w:val="009473CB"/>
    <w:rsid w:val="009477E8"/>
    <w:rsid w:val="00947933"/>
    <w:rsid w:val="00947F65"/>
    <w:rsid w:val="00950241"/>
    <w:rsid w:val="0095049A"/>
    <w:rsid w:val="009507E0"/>
    <w:rsid w:val="00950F02"/>
    <w:rsid w:val="0095148A"/>
    <w:rsid w:val="00952667"/>
    <w:rsid w:val="00952722"/>
    <w:rsid w:val="00953216"/>
    <w:rsid w:val="009533AF"/>
    <w:rsid w:val="00953B92"/>
    <w:rsid w:val="00954B54"/>
    <w:rsid w:val="009559C8"/>
    <w:rsid w:val="00956012"/>
    <w:rsid w:val="009563CE"/>
    <w:rsid w:val="00956489"/>
    <w:rsid w:val="009565F9"/>
    <w:rsid w:val="00956A03"/>
    <w:rsid w:val="009572DF"/>
    <w:rsid w:val="00957570"/>
    <w:rsid w:val="00957589"/>
    <w:rsid w:val="009576EB"/>
    <w:rsid w:val="00957E70"/>
    <w:rsid w:val="00960B7F"/>
    <w:rsid w:val="0096100B"/>
    <w:rsid w:val="00961966"/>
    <w:rsid w:val="00963586"/>
    <w:rsid w:val="00963752"/>
    <w:rsid w:val="009639C1"/>
    <w:rsid w:val="0096504A"/>
    <w:rsid w:val="0096511A"/>
    <w:rsid w:val="009659A9"/>
    <w:rsid w:val="009662CE"/>
    <w:rsid w:val="0096679B"/>
    <w:rsid w:val="009671B7"/>
    <w:rsid w:val="009671D2"/>
    <w:rsid w:val="009673FF"/>
    <w:rsid w:val="00967A12"/>
    <w:rsid w:val="009701D6"/>
    <w:rsid w:val="0097097E"/>
    <w:rsid w:val="00971942"/>
    <w:rsid w:val="009723D6"/>
    <w:rsid w:val="00972E48"/>
    <w:rsid w:val="00973FBD"/>
    <w:rsid w:val="00974601"/>
    <w:rsid w:val="00974FCC"/>
    <w:rsid w:val="0097545E"/>
    <w:rsid w:val="0097597A"/>
    <w:rsid w:val="00975DC6"/>
    <w:rsid w:val="009762FD"/>
    <w:rsid w:val="00976753"/>
    <w:rsid w:val="00976F4B"/>
    <w:rsid w:val="00977AFD"/>
    <w:rsid w:val="00980141"/>
    <w:rsid w:val="0098061D"/>
    <w:rsid w:val="009806D9"/>
    <w:rsid w:val="00982631"/>
    <w:rsid w:val="0098286E"/>
    <w:rsid w:val="00982ACB"/>
    <w:rsid w:val="009833CE"/>
    <w:rsid w:val="00983712"/>
    <w:rsid w:val="00983AFD"/>
    <w:rsid w:val="009841C3"/>
    <w:rsid w:val="00984A1E"/>
    <w:rsid w:val="00984B4D"/>
    <w:rsid w:val="00985D40"/>
    <w:rsid w:val="00985ECD"/>
    <w:rsid w:val="00986A81"/>
    <w:rsid w:val="0098714F"/>
    <w:rsid w:val="0098759A"/>
    <w:rsid w:val="009900D7"/>
    <w:rsid w:val="00990421"/>
    <w:rsid w:val="00990486"/>
    <w:rsid w:val="00991720"/>
    <w:rsid w:val="00991946"/>
    <w:rsid w:val="00991AC4"/>
    <w:rsid w:val="00991BB7"/>
    <w:rsid w:val="009923BC"/>
    <w:rsid w:val="00994213"/>
    <w:rsid w:val="0099421D"/>
    <w:rsid w:val="00994445"/>
    <w:rsid w:val="00994E70"/>
    <w:rsid w:val="00995B08"/>
    <w:rsid w:val="00995D66"/>
    <w:rsid w:val="009963C2"/>
    <w:rsid w:val="00996A5E"/>
    <w:rsid w:val="0099790D"/>
    <w:rsid w:val="00997B12"/>
    <w:rsid w:val="009A004C"/>
    <w:rsid w:val="009A1BAC"/>
    <w:rsid w:val="009A1CA5"/>
    <w:rsid w:val="009A242F"/>
    <w:rsid w:val="009A28C0"/>
    <w:rsid w:val="009A2A0A"/>
    <w:rsid w:val="009A2ACF"/>
    <w:rsid w:val="009A344E"/>
    <w:rsid w:val="009A3777"/>
    <w:rsid w:val="009A38BF"/>
    <w:rsid w:val="009A3B75"/>
    <w:rsid w:val="009A4037"/>
    <w:rsid w:val="009A59D1"/>
    <w:rsid w:val="009A5EAE"/>
    <w:rsid w:val="009A6FE6"/>
    <w:rsid w:val="009A72C4"/>
    <w:rsid w:val="009B08F5"/>
    <w:rsid w:val="009B0D02"/>
    <w:rsid w:val="009B0E7E"/>
    <w:rsid w:val="009B15B9"/>
    <w:rsid w:val="009B1DF3"/>
    <w:rsid w:val="009B2921"/>
    <w:rsid w:val="009B293D"/>
    <w:rsid w:val="009B516D"/>
    <w:rsid w:val="009B5799"/>
    <w:rsid w:val="009B57F6"/>
    <w:rsid w:val="009B5A20"/>
    <w:rsid w:val="009B6C40"/>
    <w:rsid w:val="009B6E6F"/>
    <w:rsid w:val="009B7877"/>
    <w:rsid w:val="009C0035"/>
    <w:rsid w:val="009C03CD"/>
    <w:rsid w:val="009C0447"/>
    <w:rsid w:val="009C049A"/>
    <w:rsid w:val="009C0F2E"/>
    <w:rsid w:val="009C128F"/>
    <w:rsid w:val="009C18CF"/>
    <w:rsid w:val="009C193C"/>
    <w:rsid w:val="009C1BB5"/>
    <w:rsid w:val="009C2073"/>
    <w:rsid w:val="009C20B4"/>
    <w:rsid w:val="009C2652"/>
    <w:rsid w:val="009C290D"/>
    <w:rsid w:val="009C44B9"/>
    <w:rsid w:val="009C4938"/>
    <w:rsid w:val="009C4BF1"/>
    <w:rsid w:val="009C5C02"/>
    <w:rsid w:val="009C5CF3"/>
    <w:rsid w:val="009C5EB3"/>
    <w:rsid w:val="009C6DD1"/>
    <w:rsid w:val="009C712F"/>
    <w:rsid w:val="009C77A8"/>
    <w:rsid w:val="009D06BD"/>
    <w:rsid w:val="009D06D7"/>
    <w:rsid w:val="009D13AB"/>
    <w:rsid w:val="009D1C14"/>
    <w:rsid w:val="009D21C3"/>
    <w:rsid w:val="009D2E22"/>
    <w:rsid w:val="009D308E"/>
    <w:rsid w:val="009D33BF"/>
    <w:rsid w:val="009D3BB8"/>
    <w:rsid w:val="009D4007"/>
    <w:rsid w:val="009D440A"/>
    <w:rsid w:val="009D4598"/>
    <w:rsid w:val="009D48C2"/>
    <w:rsid w:val="009D4E4E"/>
    <w:rsid w:val="009D4FF1"/>
    <w:rsid w:val="009D6AE5"/>
    <w:rsid w:val="009D6F52"/>
    <w:rsid w:val="009D7386"/>
    <w:rsid w:val="009D7C27"/>
    <w:rsid w:val="009E1A66"/>
    <w:rsid w:val="009E24FA"/>
    <w:rsid w:val="009E28E3"/>
    <w:rsid w:val="009E3C07"/>
    <w:rsid w:val="009E413D"/>
    <w:rsid w:val="009E4C14"/>
    <w:rsid w:val="009E4C2D"/>
    <w:rsid w:val="009E515C"/>
    <w:rsid w:val="009E55DB"/>
    <w:rsid w:val="009E55DE"/>
    <w:rsid w:val="009E68BF"/>
    <w:rsid w:val="009E6A5E"/>
    <w:rsid w:val="009E70FC"/>
    <w:rsid w:val="009E7413"/>
    <w:rsid w:val="009E76B2"/>
    <w:rsid w:val="009E7A28"/>
    <w:rsid w:val="009E7A8F"/>
    <w:rsid w:val="009F005A"/>
    <w:rsid w:val="009F05B9"/>
    <w:rsid w:val="009F07D6"/>
    <w:rsid w:val="009F2128"/>
    <w:rsid w:val="009F2A0F"/>
    <w:rsid w:val="009F3E15"/>
    <w:rsid w:val="009F412D"/>
    <w:rsid w:val="009F47A8"/>
    <w:rsid w:val="009F4983"/>
    <w:rsid w:val="009F5A7C"/>
    <w:rsid w:val="009F5EB6"/>
    <w:rsid w:val="009F642A"/>
    <w:rsid w:val="009F6A88"/>
    <w:rsid w:val="009F6DF7"/>
    <w:rsid w:val="009F7927"/>
    <w:rsid w:val="009F7C0A"/>
    <w:rsid w:val="00A004AA"/>
    <w:rsid w:val="00A01542"/>
    <w:rsid w:val="00A01ECC"/>
    <w:rsid w:val="00A02CDA"/>
    <w:rsid w:val="00A02D5C"/>
    <w:rsid w:val="00A03FEB"/>
    <w:rsid w:val="00A0406D"/>
    <w:rsid w:val="00A04575"/>
    <w:rsid w:val="00A0471D"/>
    <w:rsid w:val="00A047CC"/>
    <w:rsid w:val="00A05085"/>
    <w:rsid w:val="00A05A67"/>
    <w:rsid w:val="00A05F29"/>
    <w:rsid w:val="00A0734E"/>
    <w:rsid w:val="00A106FA"/>
    <w:rsid w:val="00A10EE3"/>
    <w:rsid w:val="00A1193C"/>
    <w:rsid w:val="00A11D56"/>
    <w:rsid w:val="00A127D5"/>
    <w:rsid w:val="00A128FB"/>
    <w:rsid w:val="00A13D5E"/>
    <w:rsid w:val="00A14180"/>
    <w:rsid w:val="00A142BB"/>
    <w:rsid w:val="00A14A1D"/>
    <w:rsid w:val="00A1518D"/>
    <w:rsid w:val="00A1575D"/>
    <w:rsid w:val="00A16118"/>
    <w:rsid w:val="00A1689C"/>
    <w:rsid w:val="00A17427"/>
    <w:rsid w:val="00A177B5"/>
    <w:rsid w:val="00A178EB"/>
    <w:rsid w:val="00A17A93"/>
    <w:rsid w:val="00A2010A"/>
    <w:rsid w:val="00A2012D"/>
    <w:rsid w:val="00A2052F"/>
    <w:rsid w:val="00A20876"/>
    <w:rsid w:val="00A20FDB"/>
    <w:rsid w:val="00A21368"/>
    <w:rsid w:val="00A21AA3"/>
    <w:rsid w:val="00A2293E"/>
    <w:rsid w:val="00A234FB"/>
    <w:rsid w:val="00A23E17"/>
    <w:rsid w:val="00A243A6"/>
    <w:rsid w:val="00A24BA5"/>
    <w:rsid w:val="00A24E11"/>
    <w:rsid w:val="00A24ECE"/>
    <w:rsid w:val="00A251F4"/>
    <w:rsid w:val="00A25312"/>
    <w:rsid w:val="00A254C6"/>
    <w:rsid w:val="00A25A69"/>
    <w:rsid w:val="00A2697D"/>
    <w:rsid w:val="00A26BDE"/>
    <w:rsid w:val="00A26DD9"/>
    <w:rsid w:val="00A271CB"/>
    <w:rsid w:val="00A27F73"/>
    <w:rsid w:val="00A30394"/>
    <w:rsid w:val="00A30EDB"/>
    <w:rsid w:val="00A317B4"/>
    <w:rsid w:val="00A317DC"/>
    <w:rsid w:val="00A31B9C"/>
    <w:rsid w:val="00A324A1"/>
    <w:rsid w:val="00A324C7"/>
    <w:rsid w:val="00A328A1"/>
    <w:rsid w:val="00A34C7F"/>
    <w:rsid w:val="00A35003"/>
    <w:rsid w:val="00A3564D"/>
    <w:rsid w:val="00A35B2C"/>
    <w:rsid w:val="00A3687B"/>
    <w:rsid w:val="00A36B98"/>
    <w:rsid w:val="00A37876"/>
    <w:rsid w:val="00A41097"/>
    <w:rsid w:val="00A413F4"/>
    <w:rsid w:val="00A4168B"/>
    <w:rsid w:val="00A42970"/>
    <w:rsid w:val="00A42E42"/>
    <w:rsid w:val="00A439FB"/>
    <w:rsid w:val="00A43D22"/>
    <w:rsid w:val="00A43F37"/>
    <w:rsid w:val="00A44017"/>
    <w:rsid w:val="00A44151"/>
    <w:rsid w:val="00A44F16"/>
    <w:rsid w:val="00A45226"/>
    <w:rsid w:val="00A46406"/>
    <w:rsid w:val="00A46FC8"/>
    <w:rsid w:val="00A4701A"/>
    <w:rsid w:val="00A4746F"/>
    <w:rsid w:val="00A47E05"/>
    <w:rsid w:val="00A50720"/>
    <w:rsid w:val="00A520C3"/>
    <w:rsid w:val="00A52810"/>
    <w:rsid w:val="00A5390A"/>
    <w:rsid w:val="00A547BF"/>
    <w:rsid w:val="00A54887"/>
    <w:rsid w:val="00A549EF"/>
    <w:rsid w:val="00A55256"/>
    <w:rsid w:val="00A5599F"/>
    <w:rsid w:val="00A55FD3"/>
    <w:rsid w:val="00A5635F"/>
    <w:rsid w:val="00A56DF9"/>
    <w:rsid w:val="00A57025"/>
    <w:rsid w:val="00A57837"/>
    <w:rsid w:val="00A57FFD"/>
    <w:rsid w:val="00A60348"/>
    <w:rsid w:val="00A60560"/>
    <w:rsid w:val="00A60562"/>
    <w:rsid w:val="00A60CCD"/>
    <w:rsid w:val="00A60FAD"/>
    <w:rsid w:val="00A626AE"/>
    <w:rsid w:val="00A63149"/>
    <w:rsid w:val="00A632C5"/>
    <w:rsid w:val="00A643B5"/>
    <w:rsid w:val="00A649FF"/>
    <w:rsid w:val="00A651DA"/>
    <w:rsid w:val="00A66FB1"/>
    <w:rsid w:val="00A677C3"/>
    <w:rsid w:val="00A70374"/>
    <w:rsid w:val="00A70D9A"/>
    <w:rsid w:val="00A71638"/>
    <w:rsid w:val="00A71D46"/>
    <w:rsid w:val="00A72002"/>
    <w:rsid w:val="00A72130"/>
    <w:rsid w:val="00A72602"/>
    <w:rsid w:val="00A726F7"/>
    <w:rsid w:val="00A72B98"/>
    <w:rsid w:val="00A72EED"/>
    <w:rsid w:val="00A73F4F"/>
    <w:rsid w:val="00A742EE"/>
    <w:rsid w:val="00A74BD3"/>
    <w:rsid w:val="00A74C08"/>
    <w:rsid w:val="00A750D7"/>
    <w:rsid w:val="00A80239"/>
    <w:rsid w:val="00A81575"/>
    <w:rsid w:val="00A81613"/>
    <w:rsid w:val="00A81953"/>
    <w:rsid w:val="00A81979"/>
    <w:rsid w:val="00A822B5"/>
    <w:rsid w:val="00A82683"/>
    <w:rsid w:val="00A84480"/>
    <w:rsid w:val="00A84891"/>
    <w:rsid w:val="00A8586E"/>
    <w:rsid w:val="00A86389"/>
    <w:rsid w:val="00A86436"/>
    <w:rsid w:val="00A90824"/>
    <w:rsid w:val="00A90FAC"/>
    <w:rsid w:val="00A91302"/>
    <w:rsid w:val="00A9219D"/>
    <w:rsid w:val="00A923FA"/>
    <w:rsid w:val="00A92A91"/>
    <w:rsid w:val="00A92B96"/>
    <w:rsid w:val="00A92BDF"/>
    <w:rsid w:val="00A92F0F"/>
    <w:rsid w:val="00A94687"/>
    <w:rsid w:val="00A958E2"/>
    <w:rsid w:val="00A959F0"/>
    <w:rsid w:val="00A96410"/>
    <w:rsid w:val="00A97503"/>
    <w:rsid w:val="00A978E8"/>
    <w:rsid w:val="00A9798B"/>
    <w:rsid w:val="00AA0276"/>
    <w:rsid w:val="00AA1436"/>
    <w:rsid w:val="00AA1751"/>
    <w:rsid w:val="00AA3446"/>
    <w:rsid w:val="00AA4056"/>
    <w:rsid w:val="00AA47AB"/>
    <w:rsid w:val="00AA4CAD"/>
    <w:rsid w:val="00AA4FEE"/>
    <w:rsid w:val="00AA51EF"/>
    <w:rsid w:val="00AA5BA7"/>
    <w:rsid w:val="00AA647D"/>
    <w:rsid w:val="00AA6733"/>
    <w:rsid w:val="00AA69E8"/>
    <w:rsid w:val="00AA7869"/>
    <w:rsid w:val="00AB04C6"/>
    <w:rsid w:val="00AB1309"/>
    <w:rsid w:val="00AB1EDC"/>
    <w:rsid w:val="00AB297A"/>
    <w:rsid w:val="00AB2A29"/>
    <w:rsid w:val="00AB330A"/>
    <w:rsid w:val="00AB4008"/>
    <w:rsid w:val="00AB554E"/>
    <w:rsid w:val="00AB597A"/>
    <w:rsid w:val="00AB644E"/>
    <w:rsid w:val="00AB74A1"/>
    <w:rsid w:val="00AC08B5"/>
    <w:rsid w:val="00AC2BF2"/>
    <w:rsid w:val="00AC33ED"/>
    <w:rsid w:val="00AC38BA"/>
    <w:rsid w:val="00AC4165"/>
    <w:rsid w:val="00AC4C72"/>
    <w:rsid w:val="00AC523E"/>
    <w:rsid w:val="00AC5F0B"/>
    <w:rsid w:val="00AC6355"/>
    <w:rsid w:val="00AC6932"/>
    <w:rsid w:val="00AC780B"/>
    <w:rsid w:val="00AC78DA"/>
    <w:rsid w:val="00AC7AD0"/>
    <w:rsid w:val="00AD0EFB"/>
    <w:rsid w:val="00AD1648"/>
    <w:rsid w:val="00AD352C"/>
    <w:rsid w:val="00AD4C97"/>
    <w:rsid w:val="00AD5083"/>
    <w:rsid w:val="00AD53FC"/>
    <w:rsid w:val="00AD54C3"/>
    <w:rsid w:val="00AD579F"/>
    <w:rsid w:val="00AD5E7C"/>
    <w:rsid w:val="00AD6472"/>
    <w:rsid w:val="00AD64A9"/>
    <w:rsid w:val="00AD6888"/>
    <w:rsid w:val="00AD6D98"/>
    <w:rsid w:val="00AD6E71"/>
    <w:rsid w:val="00AD7DCD"/>
    <w:rsid w:val="00AD7EAE"/>
    <w:rsid w:val="00AE07AB"/>
    <w:rsid w:val="00AE0A3E"/>
    <w:rsid w:val="00AE1E2A"/>
    <w:rsid w:val="00AE22D4"/>
    <w:rsid w:val="00AE2ACC"/>
    <w:rsid w:val="00AE2B53"/>
    <w:rsid w:val="00AE32CC"/>
    <w:rsid w:val="00AE33FC"/>
    <w:rsid w:val="00AE4588"/>
    <w:rsid w:val="00AE4804"/>
    <w:rsid w:val="00AE4F3D"/>
    <w:rsid w:val="00AE5B89"/>
    <w:rsid w:val="00AE5BE1"/>
    <w:rsid w:val="00AE7388"/>
    <w:rsid w:val="00AF0C45"/>
    <w:rsid w:val="00AF1227"/>
    <w:rsid w:val="00AF1E80"/>
    <w:rsid w:val="00AF1EDF"/>
    <w:rsid w:val="00AF3213"/>
    <w:rsid w:val="00AF4381"/>
    <w:rsid w:val="00AF4703"/>
    <w:rsid w:val="00AF472A"/>
    <w:rsid w:val="00AF4BB7"/>
    <w:rsid w:val="00AF59E7"/>
    <w:rsid w:val="00AF65E0"/>
    <w:rsid w:val="00AF66B6"/>
    <w:rsid w:val="00AF6D60"/>
    <w:rsid w:val="00AF797F"/>
    <w:rsid w:val="00AF7B79"/>
    <w:rsid w:val="00B00437"/>
    <w:rsid w:val="00B0096C"/>
    <w:rsid w:val="00B00CFA"/>
    <w:rsid w:val="00B01E66"/>
    <w:rsid w:val="00B021A2"/>
    <w:rsid w:val="00B0228C"/>
    <w:rsid w:val="00B03132"/>
    <w:rsid w:val="00B031F8"/>
    <w:rsid w:val="00B03688"/>
    <w:rsid w:val="00B03F2D"/>
    <w:rsid w:val="00B04051"/>
    <w:rsid w:val="00B04C0E"/>
    <w:rsid w:val="00B0561E"/>
    <w:rsid w:val="00B05817"/>
    <w:rsid w:val="00B05EC7"/>
    <w:rsid w:val="00B06030"/>
    <w:rsid w:val="00B0626C"/>
    <w:rsid w:val="00B06A89"/>
    <w:rsid w:val="00B07311"/>
    <w:rsid w:val="00B11888"/>
    <w:rsid w:val="00B12B90"/>
    <w:rsid w:val="00B12D32"/>
    <w:rsid w:val="00B13240"/>
    <w:rsid w:val="00B13505"/>
    <w:rsid w:val="00B13528"/>
    <w:rsid w:val="00B13C09"/>
    <w:rsid w:val="00B140D4"/>
    <w:rsid w:val="00B142CF"/>
    <w:rsid w:val="00B14E2B"/>
    <w:rsid w:val="00B153EA"/>
    <w:rsid w:val="00B1597E"/>
    <w:rsid w:val="00B160AF"/>
    <w:rsid w:val="00B160E1"/>
    <w:rsid w:val="00B165E0"/>
    <w:rsid w:val="00B21551"/>
    <w:rsid w:val="00B22A35"/>
    <w:rsid w:val="00B22D5B"/>
    <w:rsid w:val="00B23330"/>
    <w:rsid w:val="00B24183"/>
    <w:rsid w:val="00B244D4"/>
    <w:rsid w:val="00B24799"/>
    <w:rsid w:val="00B24815"/>
    <w:rsid w:val="00B25D99"/>
    <w:rsid w:val="00B25DA0"/>
    <w:rsid w:val="00B25F7B"/>
    <w:rsid w:val="00B26E10"/>
    <w:rsid w:val="00B2758D"/>
    <w:rsid w:val="00B27A98"/>
    <w:rsid w:val="00B27D3C"/>
    <w:rsid w:val="00B30507"/>
    <w:rsid w:val="00B30DFB"/>
    <w:rsid w:val="00B31B7F"/>
    <w:rsid w:val="00B329DD"/>
    <w:rsid w:val="00B32B68"/>
    <w:rsid w:val="00B342FF"/>
    <w:rsid w:val="00B3446C"/>
    <w:rsid w:val="00B34E73"/>
    <w:rsid w:val="00B354B5"/>
    <w:rsid w:val="00B35631"/>
    <w:rsid w:val="00B35951"/>
    <w:rsid w:val="00B36A4F"/>
    <w:rsid w:val="00B37E47"/>
    <w:rsid w:val="00B40400"/>
    <w:rsid w:val="00B405C6"/>
    <w:rsid w:val="00B41138"/>
    <w:rsid w:val="00B412E8"/>
    <w:rsid w:val="00B418F6"/>
    <w:rsid w:val="00B42583"/>
    <w:rsid w:val="00B4261F"/>
    <w:rsid w:val="00B43456"/>
    <w:rsid w:val="00B4362F"/>
    <w:rsid w:val="00B4441D"/>
    <w:rsid w:val="00B455A2"/>
    <w:rsid w:val="00B45E2F"/>
    <w:rsid w:val="00B46C6D"/>
    <w:rsid w:val="00B46F8D"/>
    <w:rsid w:val="00B47427"/>
    <w:rsid w:val="00B47447"/>
    <w:rsid w:val="00B47A90"/>
    <w:rsid w:val="00B50880"/>
    <w:rsid w:val="00B51433"/>
    <w:rsid w:val="00B526FB"/>
    <w:rsid w:val="00B52CC0"/>
    <w:rsid w:val="00B53674"/>
    <w:rsid w:val="00B53677"/>
    <w:rsid w:val="00B53FF5"/>
    <w:rsid w:val="00B557A6"/>
    <w:rsid w:val="00B559D0"/>
    <w:rsid w:val="00B5662B"/>
    <w:rsid w:val="00B5685F"/>
    <w:rsid w:val="00B5724D"/>
    <w:rsid w:val="00B60495"/>
    <w:rsid w:val="00B6099D"/>
    <w:rsid w:val="00B60B77"/>
    <w:rsid w:val="00B611D7"/>
    <w:rsid w:val="00B61523"/>
    <w:rsid w:val="00B62127"/>
    <w:rsid w:val="00B62292"/>
    <w:rsid w:val="00B62B00"/>
    <w:rsid w:val="00B631D1"/>
    <w:rsid w:val="00B63A2A"/>
    <w:rsid w:val="00B64EEE"/>
    <w:rsid w:val="00B6549A"/>
    <w:rsid w:val="00B66225"/>
    <w:rsid w:val="00B66455"/>
    <w:rsid w:val="00B66612"/>
    <w:rsid w:val="00B666D4"/>
    <w:rsid w:val="00B66F44"/>
    <w:rsid w:val="00B6710C"/>
    <w:rsid w:val="00B67449"/>
    <w:rsid w:val="00B703B2"/>
    <w:rsid w:val="00B708A8"/>
    <w:rsid w:val="00B70BAE"/>
    <w:rsid w:val="00B71256"/>
    <w:rsid w:val="00B717B7"/>
    <w:rsid w:val="00B7197E"/>
    <w:rsid w:val="00B71B51"/>
    <w:rsid w:val="00B72BFA"/>
    <w:rsid w:val="00B73DFE"/>
    <w:rsid w:val="00B74019"/>
    <w:rsid w:val="00B741CA"/>
    <w:rsid w:val="00B74E66"/>
    <w:rsid w:val="00B74F5B"/>
    <w:rsid w:val="00B75880"/>
    <w:rsid w:val="00B75C46"/>
    <w:rsid w:val="00B75C62"/>
    <w:rsid w:val="00B75ECF"/>
    <w:rsid w:val="00B75FCF"/>
    <w:rsid w:val="00B765EE"/>
    <w:rsid w:val="00B7779D"/>
    <w:rsid w:val="00B777F9"/>
    <w:rsid w:val="00B778D8"/>
    <w:rsid w:val="00B77FCE"/>
    <w:rsid w:val="00B81849"/>
    <w:rsid w:val="00B82343"/>
    <w:rsid w:val="00B82559"/>
    <w:rsid w:val="00B827C2"/>
    <w:rsid w:val="00B82FD9"/>
    <w:rsid w:val="00B83076"/>
    <w:rsid w:val="00B837B3"/>
    <w:rsid w:val="00B83EB2"/>
    <w:rsid w:val="00B83EB3"/>
    <w:rsid w:val="00B845D4"/>
    <w:rsid w:val="00B84A12"/>
    <w:rsid w:val="00B84B5C"/>
    <w:rsid w:val="00B850D6"/>
    <w:rsid w:val="00B858D1"/>
    <w:rsid w:val="00B85C66"/>
    <w:rsid w:val="00B868CB"/>
    <w:rsid w:val="00B87017"/>
    <w:rsid w:val="00B8703B"/>
    <w:rsid w:val="00B87611"/>
    <w:rsid w:val="00B87BCA"/>
    <w:rsid w:val="00B90084"/>
    <w:rsid w:val="00B90CDB"/>
    <w:rsid w:val="00B91295"/>
    <w:rsid w:val="00B919A0"/>
    <w:rsid w:val="00B91CD7"/>
    <w:rsid w:val="00B922A1"/>
    <w:rsid w:val="00B940AA"/>
    <w:rsid w:val="00B9483A"/>
    <w:rsid w:val="00B9497F"/>
    <w:rsid w:val="00B95698"/>
    <w:rsid w:val="00B9587B"/>
    <w:rsid w:val="00B97173"/>
    <w:rsid w:val="00B97464"/>
    <w:rsid w:val="00B97B4C"/>
    <w:rsid w:val="00BA0D38"/>
    <w:rsid w:val="00BA16C2"/>
    <w:rsid w:val="00BA1D88"/>
    <w:rsid w:val="00BA2BFF"/>
    <w:rsid w:val="00BA2C07"/>
    <w:rsid w:val="00BA415C"/>
    <w:rsid w:val="00BA4DFE"/>
    <w:rsid w:val="00BA51CD"/>
    <w:rsid w:val="00BA57E5"/>
    <w:rsid w:val="00BA5BB2"/>
    <w:rsid w:val="00BA6445"/>
    <w:rsid w:val="00BA69DF"/>
    <w:rsid w:val="00BA6A66"/>
    <w:rsid w:val="00BA737E"/>
    <w:rsid w:val="00BB2977"/>
    <w:rsid w:val="00BB2F73"/>
    <w:rsid w:val="00BB4177"/>
    <w:rsid w:val="00BB45A0"/>
    <w:rsid w:val="00BB4C2A"/>
    <w:rsid w:val="00BB5BAF"/>
    <w:rsid w:val="00BB5CF7"/>
    <w:rsid w:val="00BB5FA7"/>
    <w:rsid w:val="00BB62BA"/>
    <w:rsid w:val="00BB640D"/>
    <w:rsid w:val="00BC09C7"/>
    <w:rsid w:val="00BC17A2"/>
    <w:rsid w:val="00BC1BAB"/>
    <w:rsid w:val="00BC1DE4"/>
    <w:rsid w:val="00BC2E3C"/>
    <w:rsid w:val="00BC35E0"/>
    <w:rsid w:val="00BC3C30"/>
    <w:rsid w:val="00BC3E34"/>
    <w:rsid w:val="00BC438A"/>
    <w:rsid w:val="00BC452A"/>
    <w:rsid w:val="00BC479F"/>
    <w:rsid w:val="00BC48BC"/>
    <w:rsid w:val="00BC4B60"/>
    <w:rsid w:val="00BC5345"/>
    <w:rsid w:val="00BC5DBF"/>
    <w:rsid w:val="00BC7271"/>
    <w:rsid w:val="00BC7649"/>
    <w:rsid w:val="00BD03F7"/>
    <w:rsid w:val="00BD062D"/>
    <w:rsid w:val="00BD11DA"/>
    <w:rsid w:val="00BD165D"/>
    <w:rsid w:val="00BD18E0"/>
    <w:rsid w:val="00BD1ADC"/>
    <w:rsid w:val="00BD2521"/>
    <w:rsid w:val="00BD2715"/>
    <w:rsid w:val="00BD2DBC"/>
    <w:rsid w:val="00BD36FB"/>
    <w:rsid w:val="00BD3753"/>
    <w:rsid w:val="00BD3C07"/>
    <w:rsid w:val="00BD3CC8"/>
    <w:rsid w:val="00BD479C"/>
    <w:rsid w:val="00BD4C88"/>
    <w:rsid w:val="00BD4E43"/>
    <w:rsid w:val="00BD5144"/>
    <w:rsid w:val="00BD572B"/>
    <w:rsid w:val="00BD58CA"/>
    <w:rsid w:val="00BD69EB"/>
    <w:rsid w:val="00BD79E3"/>
    <w:rsid w:val="00BD7A16"/>
    <w:rsid w:val="00BD7AC4"/>
    <w:rsid w:val="00BE0258"/>
    <w:rsid w:val="00BE03A0"/>
    <w:rsid w:val="00BE0AA3"/>
    <w:rsid w:val="00BE0B25"/>
    <w:rsid w:val="00BE101F"/>
    <w:rsid w:val="00BE2269"/>
    <w:rsid w:val="00BE26F8"/>
    <w:rsid w:val="00BE2D61"/>
    <w:rsid w:val="00BE3205"/>
    <w:rsid w:val="00BE36B4"/>
    <w:rsid w:val="00BE3DDD"/>
    <w:rsid w:val="00BE3E2C"/>
    <w:rsid w:val="00BE4ADE"/>
    <w:rsid w:val="00BE5279"/>
    <w:rsid w:val="00BE5549"/>
    <w:rsid w:val="00BE5A79"/>
    <w:rsid w:val="00BE609F"/>
    <w:rsid w:val="00BE62DF"/>
    <w:rsid w:val="00BE6312"/>
    <w:rsid w:val="00BE699F"/>
    <w:rsid w:val="00BE70E1"/>
    <w:rsid w:val="00BE73A2"/>
    <w:rsid w:val="00BE7836"/>
    <w:rsid w:val="00BF00BE"/>
    <w:rsid w:val="00BF0C16"/>
    <w:rsid w:val="00BF1273"/>
    <w:rsid w:val="00BF1A00"/>
    <w:rsid w:val="00BF1F62"/>
    <w:rsid w:val="00BF24EC"/>
    <w:rsid w:val="00BF25CC"/>
    <w:rsid w:val="00BF2640"/>
    <w:rsid w:val="00BF280D"/>
    <w:rsid w:val="00BF28BA"/>
    <w:rsid w:val="00BF38E9"/>
    <w:rsid w:val="00BF3A2F"/>
    <w:rsid w:val="00BF3A9C"/>
    <w:rsid w:val="00BF3D37"/>
    <w:rsid w:val="00BF3DCE"/>
    <w:rsid w:val="00BF42BF"/>
    <w:rsid w:val="00BF50E3"/>
    <w:rsid w:val="00BF57F4"/>
    <w:rsid w:val="00BF71A5"/>
    <w:rsid w:val="00BF7A26"/>
    <w:rsid w:val="00BF7B07"/>
    <w:rsid w:val="00BF7C13"/>
    <w:rsid w:val="00BF7DBA"/>
    <w:rsid w:val="00C00004"/>
    <w:rsid w:val="00C00309"/>
    <w:rsid w:val="00C00943"/>
    <w:rsid w:val="00C00FB9"/>
    <w:rsid w:val="00C01184"/>
    <w:rsid w:val="00C024AF"/>
    <w:rsid w:val="00C02E09"/>
    <w:rsid w:val="00C032FB"/>
    <w:rsid w:val="00C039D5"/>
    <w:rsid w:val="00C03DA5"/>
    <w:rsid w:val="00C04DE6"/>
    <w:rsid w:val="00C062F1"/>
    <w:rsid w:val="00C063B9"/>
    <w:rsid w:val="00C06FC6"/>
    <w:rsid w:val="00C070B0"/>
    <w:rsid w:val="00C07898"/>
    <w:rsid w:val="00C07EA6"/>
    <w:rsid w:val="00C11576"/>
    <w:rsid w:val="00C128F6"/>
    <w:rsid w:val="00C12C4D"/>
    <w:rsid w:val="00C13F2F"/>
    <w:rsid w:val="00C13FB5"/>
    <w:rsid w:val="00C146B5"/>
    <w:rsid w:val="00C14C64"/>
    <w:rsid w:val="00C157D2"/>
    <w:rsid w:val="00C1627D"/>
    <w:rsid w:val="00C170D6"/>
    <w:rsid w:val="00C17671"/>
    <w:rsid w:val="00C17988"/>
    <w:rsid w:val="00C17F8D"/>
    <w:rsid w:val="00C211B9"/>
    <w:rsid w:val="00C211D1"/>
    <w:rsid w:val="00C21A5F"/>
    <w:rsid w:val="00C22301"/>
    <w:rsid w:val="00C22872"/>
    <w:rsid w:val="00C2288F"/>
    <w:rsid w:val="00C23AEE"/>
    <w:rsid w:val="00C23EA3"/>
    <w:rsid w:val="00C24D16"/>
    <w:rsid w:val="00C250DC"/>
    <w:rsid w:val="00C26019"/>
    <w:rsid w:val="00C266F1"/>
    <w:rsid w:val="00C26A00"/>
    <w:rsid w:val="00C26E85"/>
    <w:rsid w:val="00C2710C"/>
    <w:rsid w:val="00C27D5E"/>
    <w:rsid w:val="00C3072A"/>
    <w:rsid w:val="00C30C05"/>
    <w:rsid w:val="00C31995"/>
    <w:rsid w:val="00C33255"/>
    <w:rsid w:val="00C34CE4"/>
    <w:rsid w:val="00C34D68"/>
    <w:rsid w:val="00C34EEC"/>
    <w:rsid w:val="00C351EF"/>
    <w:rsid w:val="00C35AE1"/>
    <w:rsid w:val="00C36725"/>
    <w:rsid w:val="00C36895"/>
    <w:rsid w:val="00C3786A"/>
    <w:rsid w:val="00C37A32"/>
    <w:rsid w:val="00C37B5B"/>
    <w:rsid w:val="00C40403"/>
    <w:rsid w:val="00C4163D"/>
    <w:rsid w:val="00C41764"/>
    <w:rsid w:val="00C42014"/>
    <w:rsid w:val="00C427B3"/>
    <w:rsid w:val="00C42C86"/>
    <w:rsid w:val="00C4384F"/>
    <w:rsid w:val="00C43A2A"/>
    <w:rsid w:val="00C43B01"/>
    <w:rsid w:val="00C43C59"/>
    <w:rsid w:val="00C44AE2"/>
    <w:rsid w:val="00C44F5E"/>
    <w:rsid w:val="00C46F17"/>
    <w:rsid w:val="00C47288"/>
    <w:rsid w:val="00C47B8A"/>
    <w:rsid w:val="00C50781"/>
    <w:rsid w:val="00C5082B"/>
    <w:rsid w:val="00C51CE4"/>
    <w:rsid w:val="00C51DBD"/>
    <w:rsid w:val="00C536A3"/>
    <w:rsid w:val="00C540D6"/>
    <w:rsid w:val="00C54313"/>
    <w:rsid w:val="00C552B8"/>
    <w:rsid w:val="00C55A62"/>
    <w:rsid w:val="00C55D7C"/>
    <w:rsid w:val="00C560E2"/>
    <w:rsid w:val="00C5662D"/>
    <w:rsid w:val="00C574D4"/>
    <w:rsid w:val="00C57875"/>
    <w:rsid w:val="00C57EA3"/>
    <w:rsid w:val="00C6048A"/>
    <w:rsid w:val="00C60E1C"/>
    <w:rsid w:val="00C61136"/>
    <w:rsid w:val="00C620CA"/>
    <w:rsid w:val="00C622D1"/>
    <w:rsid w:val="00C63502"/>
    <w:rsid w:val="00C6367D"/>
    <w:rsid w:val="00C6469D"/>
    <w:rsid w:val="00C64F7D"/>
    <w:rsid w:val="00C659F4"/>
    <w:rsid w:val="00C662EB"/>
    <w:rsid w:val="00C7078B"/>
    <w:rsid w:val="00C714A6"/>
    <w:rsid w:val="00C71FF7"/>
    <w:rsid w:val="00C7275D"/>
    <w:rsid w:val="00C72C19"/>
    <w:rsid w:val="00C7315C"/>
    <w:rsid w:val="00C74142"/>
    <w:rsid w:val="00C74309"/>
    <w:rsid w:val="00C7447D"/>
    <w:rsid w:val="00C7551B"/>
    <w:rsid w:val="00C75A76"/>
    <w:rsid w:val="00C75DD6"/>
    <w:rsid w:val="00C75DD9"/>
    <w:rsid w:val="00C75FD2"/>
    <w:rsid w:val="00C77428"/>
    <w:rsid w:val="00C77D20"/>
    <w:rsid w:val="00C80D35"/>
    <w:rsid w:val="00C816A7"/>
    <w:rsid w:val="00C81BFE"/>
    <w:rsid w:val="00C82611"/>
    <w:rsid w:val="00C826A1"/>
    <w:rsid w:val="00C82A4D"/>
    <w:rsid w:val="00C831FD"/>
    <w:rsid w:val="00C8370B"/>
    <w:rsid w:val="00C83990"/>
    <w:rsid w:val="00C84218"/>
    <w:rsid w:val="00C8470A"/>
    <w:rsid w:val="00C8538B"/>
    <w:rsid w:val="00C8565F"/>
    <w:rsid w:val="00C86845"/>
    <w:rsid w:val="00C86B60"/>
    <w:rsid w:val="00C906C3"/>
    <w:rsid w:val="00C911DE"/>
    <w:rsid w:val="00C91245"/>
    <w:rsid w:val="00C91B87"/>
    <w:rsid w:val="00C91C79"/>
    <w:rsid w:val="00C92480"/>
    <w:rsid w:val="00C95141"/>
    <w:rsid w:val="00C95305"/>
    <w:rsid w:val="00C96661"/>
    <w:rsid w:val="00C96ABA"/>
    <w:rsid w:val="00C96BB7"/>
    <w:rsid w:val="00C97196"/>
    <w:rsid w:val="00C9728F"/>
    <w:rsid w:val="00C9785B"/>
    <w:rsid w:val="00C97871"/>
    <w:rsid w:val="00C978F5"/>
    <w:rsid w:val="00C97EEC"/>
    <w:rsid w:val="00CA1E5D"/>
    <w:rsid w:val="00CA29B9"/>
    <w:rsid w:val="00CA2B9C"/>
    <w:rsid w:val="00CA2CE2"/>
    <w:rsid w:val="00CA2FEA"/>
    <w:rsid w:val="00CA344F"/>
    <w:rsid w:val="00CA35C0"/>
    <w:rsid w:val="00CA3F62"/>
    <w:rsid w:val="00CA45A1"/>
    <w:rsid w:val="00CA4605"/>
    <w:rsid w:val="00CA4672"/>
    <w:rsid w:val="00CA4C6C"/>
    <w:rsid w:val="00CA51B2"/>
    <w:rsid w:val="00CA5C8F"/>
    <w:rsid w:val="00CA5E3E"/>
    <w:rsid w:val="00CA5F3C"/>
    <w:rsid w:val="00CA61EF"/>
    <w:rsid w:val="00CA62D2"/>
    <w:rsid w:val="00CA68BE"/>
    <w:rsid w:val="00CA6A8E"/>
    <w:rsid w:val="00CA75BB"/>
    <w:rsid w:val="00CA7BA2"/>
    <w:rsid w:val="00CB00E0"/>
    <w:rsid w:val="00CB0185"/>
    <w:rsid w:val="00CB14E8"/>
    <w:rsid w:val="00CB18BE"/>
    <w:rsid w:val="00CB1A10"/>
    <w:rsid w:val="00CB1EE8"/>
    <w:rsid w:val="00CB25CF"/>
    <w:rsid w:val="00CB2F98"/>
    <w:rsid w:val="00CB3306"/>
    <w:rsid w:val="00CB388A"/>
    <w:rsid w:val="00CB3A94"/>
    <w:rsid w:val="00CB4209"/>
    <w:rsid w:val="00CB452E"/>
    <w:rsid w:val="00CB60C3"/>
    <w:rsid w:val="00CB6249"/>
    <w:rsid w:val="00CB6BCE"/>
    <w:rsid w:val="00CB74CF"/>
    <w:rsid w:val="00CC191A"/>
    <w:rsid w:val="00CC2C3D"/>
    <w:rsid w:val="00CC2EF6"/>
    <w:rsid w:val="00CC31C0"/>
    <w:rsid w:val="00CC3F32"/>
    <w:rsid w:val="00CC45E6"/>
    <w:rsid w:val="00CC54BF"/>
    <w:rsid w:val="00CC5C7B"/>
    <w:rsid w:val="00CC6AF5"/>
    <w:rsid w:val="00CC75EE"/>
    <w:rsid w:val="00CC7856"/>
    <w:rsid w:val="00CC7ACC"/>
    <w:rsid w:val="00CC7ADA"/>
    <w:rsid w:val="00CC7ECC"/>
    <w:rsid w:val="00CD0572"/>
    <w:rsid w:val="00CD074F"/>
    <w:rsid w:val="00CD07A5"/>
    <w:rsid w:val="00CD0A2E"/>
    <w:rsid w:val="00CD13EE"/>
    <w:rsid w:val="00CD19DB"/>
    <w:rsid w:val="00CD1B79"/>
    <w:rsid w:val="00CD2439"/>
    <w:rsid w:val="00CD24B3"/>
    <w:rsid w:val="00CD2DD8"/>
    <w:rsid w:val="00CD2DE9"/>
    <w:rsid w:val="00CD3548"/>
    <w:rsid w:val="00CD38C5"/>
    <w:rsid w:val="00CD39C2"/>
    <w:rsid w:val="00CD39F9"/>
    <w:rsid w:val="00CD4B89"/>
    <w:rsid w:val="00CD5881"/>
    <w:rsid w:val="00CD5A0D"/>
    <w:rsid w:val="00CD6505"/>
    <w:rsid w:val="00CD6576"/>
    <w:rsid w:val="00CD6737"/>
    <w:rsid w:val="00CD796E"/>
    <w:rsid w:val="00CE0203"/>
    <w:rsid w:val="00CE33CF"/>
    <w:rsid w:val="00CE44D6"/>
    <w:rsid w:val="00CE4514"/>
    <w:rsid w:val="00CE4AAE"/>
    <w:rsid w:val="00CE52A8"/>
    <w:rsid w:val="00CE5752"/>
    <w:rsid w:val="00CE594F"/>
    <w:rsid w:val="00CE5A0B"/>
    <w:rsid w:val="00CE5EE9"/>
    <w:rsid w:val="00CE5FD8"/>
    <w:rsid w:val="00CE628D"/>
    <w:rsid w:val="00CE6300"/>
    <w:rsid w:val="00CE678F"/>
    <w:rsid w:val="00CE695F"/>
    <w:rsid w:val="00CE6AAF"/>
    <w:rsid w:val="00CE6EA4"/>
    <w:rsid w:val="00CE74EE"/>
    <w:rsid w:val="00CF0744"/>
    <w:rsid w:val="00CF0AC0"/>
    <w:rsid w:val="00CF0BA4"/>
    <w:rsid w:val="00CF17DD"/>
    <w:rsid w:val="00CF19E0"/>
    <w:rsid w:val="00CF1D15"/>
    <w:rsid w:val="00CF1DA7"/>
    <w:rsid w:val="00CF229D"/>
    <w:rsid w:val="00CF22D3"/>
    <w:rsid w:val="00CF31A4"/>
    <w:rsid w:val="00CF3534"/>
    <w:rsid w:val="00CF4590"/>
    <w:rsid w:val="00CF54D2"/>
    <w:rsid w:val="00CF61E7"/>
    <w:rsid w:val="00D02191"/>
    <w:rsid w:val="00D0222A"/>
    <w:rsid w:val="00D02322"/>
    <w:rsid w:val="00D02345"/>
    <w:rsid w:val="00D024B4"/>
    <w:rsid w:val="00D02710"/>
    <w:rsid w:val="00D02CD7"/>
    <w:rsid w:val="00D02FD2"/>
    <w:rsid w:val="00D03144"/>
    <w:rsid w:val="00D0386A"/>
    <w:rsid w:val="00D03AC5"/>
    <w:rsid w:val="00D051D0"/>
    <w:rsid w:val="00D0534F"/>
    <w:rsid w:val="00D06290"/>
    <w:rsid w:val="00D068F2"/>
    <w:rsid w:val="00D06B4D"/>
    <w:rsid w:val="00D06FDF"/>
    <w:rsid w:val="00D06FF5"/>
    <w:rsid w:val="00D07717"/>
    <w:rsid w:val="00D07AED"/>
    <w:rsid w:val="00D10A79"/>
    <w:rsid w:val="00D10ED4"/>
    <w:rsid w:val="00D11231"/>
    <w:rsid w:val="00D113D5"/>
    <w:rsid w:val="00D11657"/>
    <w:rsid w:val="00D11A7E"/>
    <w:rsid w:val="00D1297F"/>
    <w:rsid w:val="00D12F7F"/>
    <w:rsid w:val="00D13D11"/>
    <w:rsid w:val="00D1449E"/>
    <w:rsid w:val="00D14520"/>
    <w:rsid w:val="00D1594A"/>
    <w:rsid w:val="00D15D1D"/>
    <w:rsid w:val="00D15FE8"/>
    <w:rsid w:val="00D16465"/>
    <w:rsid w:val="00D1648B"/>
    <w:rsid w:val="00D17142"/>
    <w:rsid w:val="00D1725E"/>
    <w:rsid w:val="00D1739E"/>
    <w:rsid w:val="00D176DA"/>
    <w:rsid w:val="00D17C53"/>
    <w:rsid w:val="00D17CAB"/>
    <w:rsid w:val="00D20847"/>
    <w:rsid w:val="00D20CB2"/>
    <w:rsid w:val="00D20CE7"/>
    <w:rsid w:val="00D211D3"/>
    <w:rsid w:val="00D217F1"/>
    <w:rsid w:val="00D21CB6"/>
    <w:rsid w:val="00D221CD"/>
    <w:rsid w:val="00D222EA"/>
    <w:rsid w:val="00D23352"/>
    <w:rsid w:val="00D241B9"/>
    <w:rsid w:val="00D24B63"/>
    <w:rsid w:val="00D24C98"/>
    <w:rsid w:val="00D25CFD"/>
    <w:rsid w:val="00D260EA"/>
    <w:rsid w:val="00D26483"/>
    <w:rsid w:val="00D265BF"/>
    <w:rsid w:val="00D26EE0"/>
    <w:rsid w:val="00D27466"/>
    <w:rsid w:val="00D30BF3"/>
    <w:rsid w:val="00D310D1"/>
    <w:rsid w:val="00D315A1"/>
    <w:rsid w:val="00D31D58"/>
    <w:rsid w:val="00D31F1D"/>
    <w:rsid w:val="00D32467"/>
    <w:rsid w:val="00D32799"/>
    <w:rsid w:val="00D327BF"/>
    <w:rsid w:val="00D327FE"/>
    <w:rsid w:val="00D331A9"/>
    <w:rsid w:val="00D34395"/>
    <w:rsid w:val="00D3457F"/>
    <w:rsid w:val="00D346C4"/>
    <w:rsid w:val="00D346E4"/>
    <w:rsid w:val="00D34B2D"/>
    <w:rsid w:val="00D34CCF"/>
    <w:rsid w:val="00D358FF"/>
    <w:rsid w:val="00D360A7"/>
    <w:rsid w:val="00D362AB"/>
    <w:rsid w:val="00D3644B"/>
    <w:rsid w:val="00D40582"/>
    <w:rsid w:val="00D40B07"/>
    <w:rsid w:val="00D42FC3"/>
    <w:rsid w:val="00D437A7"/>
    <w:rsid w:val="00D43997"/>
    <w:rsid w:val="00D43B6B"/>
    <w:rsid w:val="00D4451C"/>
    <w:rsid w:val="00D45252"/>
    <w:rsid w:val="00D452B8"/>
    <w:rsid w:val="00D45D29"/>
    <w:rsid w:val="00D45D4B"/>
    <w:rsid w:val="00D463A7"/>
    <w:rsid w:val="00D46B7A"/>
    <w:rsid w:val="00D47111"/>
    <w:rsid w:val="00D47386"/>
    <w:rsid w:val="00D47EA2"/>
    <w:rsid w:val="00D50538"/>
    <w:rsid w:val="00D50675"/>
    <w:rsid w:val="00D51CD9"/>
    <w:rsid w:val="00D51E70"/>
    <w:rsid w:val="00D51E82"/>
    <w:rsid w:val="00D52388"/>
    <w:rsid w:val="00D540DE"/>
    <w:rsid w:val="00D5418E"/>
    <w:rsid w:val="00D5426C"/>
    <w:rsid w:val="00D54B65"/>
    <w:rsid w:val="00D54D29"/>
    <w:rsid w:val="00D54F72"/>
    <w:rsid w:val="00D5512E"/>
    <w:rsid w:val="00D553CD"/>
    <w:rsid w:val="00D5595E"/>
    <w:rsid w:val="00D55BA1"/>
    <w:rsid w:val="00D562A3"/>
    <w:rsid w:val="00D56FEA"/>
    <w:rsid w:val="00D57EF7"/>
    <w:rsid w:val="00D57F17"/>
    <w:rsid w:val="00D57F6C"/>
    <w:rsid w:val="00D60DD9"/>
    <w:rsid w:val="00D61B07"/>
    <w:rsid w:val="00D61C55"/>
    <w:rsid w:val="00D621C6"/>
    <w:rsid w:val="00D6461E"/>
    <w:rsid w:val="00D70823"/>
    <w:rsid w:val="00D70882"/>
    <w:rsid w:val="00D70BBF"/>
    <w:rsid w:val="00D7162C"/>
    <w:rsid w:val="00D7165A"/>
    <w:rsid w:val="00D719E8"/>
    <w:rsid w:val="00D7228C"/>
    <w:rsid w:val="00D73F01"/>
    <w:rsid w:val="00D74489"/>
    <w:rsid w:val="00D7461C"/>
    <w:rsid w:val="00D74ACD"/>
    <w:rsid w:val="00D74B4B"/>
    <w:rsid w:val="00D75307"/>
    <w:rsid w:val="00D75D3E"/>
    <w:rsid w:val="00D764F2"/>
    <w:rsid w:val="00D7711D"/>
    <w:rsid w:val="00D77E24"/>
    <w:rsid w:val="00D80388"/>
    <w:rsid w:val="00D80662"/>
    <w:rsid w:val="00D80C80"/>
    <w:rsid w:val="00D81929"/>
    <w:rsid w:val="00D81E0D"/>
    <w:rsid w:val="00D821F3"/>
    <w:rsid w:val="00D82365"/>
    <w:rsid w:val="00D831C8"/>
    <w:rsid w:val="00D832F2"/>
    <w:rsid w:val="00D83DCA"/>
    <w:rsid w:val="00D841D8"/>
    <w:rsid w:val="00D84D48"/>
    <w:rsid w:val="00D86389"/>
    <w:rsid w:val="00D868AF"/>
    <w:rsid w:val="00D87093"/>
    <w:rsid w:val="00D8779A"/>
    <w:rsid w:val="00D900B2"/>
    <w:rsid w:val="00D9181C"/>
    <w:rsid w:val="00D92145"/>
    <w:rsid w:val="00D92820"/>
    <w:rsid w:val="00D929ED"/>
    <w:rsid w:val="00D9300D"/>
    <w:rsid w:val="00D93055"/>
    <w:rsid w:val="00D94477"/>
    <w:rsid w:val="00D94934"/>
    <w:rsid w:val="00D95A4D"/>
    <w:rsid w:val="00D95D70"/>
    <w:rsid w:val="00D96E29"/>
    <w:rsid w:val="00D97730"/>
    <w:rsid w:val="00D97CF7"/>
    <w:rsid w:val="00DA0250"/>
    <w:rsid w:val="00DA091C"/>
    <w:rsid w:val="00DA13BD"/>
    <w:rsid w:val="00DA1645"/>
    <w:rsid w:val="00DA2CB1"/>
    <w:rsid w:val="00DA3657"/>
    <w:rsid w:val="00DA3A5C"/>
    <w:rsid w:val="00DA3C85"/>
    <w:rsid w:val="00DA4272"/>
    <w:rsid w:val="00DA47E6"/>
    <w:rsid w:val="00DA63C3"/>
    <w:rsid w:val="00DA63ED"/>
    <w:rsid w:val="00DA6954"/>
    <w:rsid w:val="00DA6AA8"/>
    <w:rsid w:val="00DB05C0"/>
    <w:rsid w:val="00DB118D"/>
    <w:rsid w:val="00DB1C9C"/>
    <w:rsid w:val="00DB1D53"/>
    <w:rsid w:val="00DB2B4B"/>
    <w:rsid w:val="00DB2E44"/>
    <w:rsid w:val="00DB364C"/>
    <w:rsid w:val="00DB3CC1"/>
    <w:rsid w:val="00DB4225"/>
    <w:rsid w:val="00DB42B2"/>
    <w:rsid w:val="00DB4F92"/>
    <w:rsid w:val="00DB55A5"/>
    <w:rsid w:val="00DB58E2"/>
    <w:rsid w:val="00DB5CE3"/>
    <w:rsid w:val="00DB6430"/>
    <w:rsid w:val="00DB66D3"/>
    <w:rsid w:val="00DB68A3"/>
    <w:rsid w:val="00DB6BE1"/>
    <w:rsid w:val="00DB76BE"/>
    <w:rsid w:val="00DC06DC"/>
    <w:rsid w:val="00DC0730"/>
    <w:rsid w:val="00DC0A11"/>
    <w:rsid w:val="00DC1298"/>
    <w:rsid w:val="00DC154F"/>
    <w:rsid w:val="00DC19D2"/>
    <w:rsid w:val="00DC2817"/>
    <w:rsid w:val="00DC2E1E"/>
    <w:rsid w:val="00DC314D"/>
    <w:rsid w:val="00DC371F"/>
    <w:rsid w:val="00DC573B"/>
    <w:rsid w:val="00DC6771"/>
    <w:rsid w:val="00DC695E"/>
    <w:rsid w:val="00DD0554"/>
    <w:rsid w:val="00DD0B5E"/>
    <w:rsid w:val="00DD116D"/>
    <w:rsid w:val="00DD17B8"/>
    <w:rsid w:val="00DD1C55"/>
    <w:rsid w:val="00DD208D"/>
    <w:rsid w:val="00DD212F"/>
    <w:rsid w:val="00DD474E"/>
    <w:rsid w:val="00DD5709"/>
    <w:rsid w:val="00DD586A"/>
    <w:rsid w:val="00DD6235"/>
    <w:rsid w:val="00DD68F2"/>
    <w:rsid w:val="00DD7C47"/>
    <w:rsid w:val="00DE03A8"/>
    <w:rsid w:val="00DE0597"/>
    <w:rsid w:val="00DE08C5"/>
    <w:rsid w:val="00DE0A22"/>
    <w:rsid w:val="00DE1F18"/>
    <w:rsid w:val="00DE2458"/>
    <w:rsid w:val="00DE2901"/>
    <w:rsid w:val="00DE2B25"/>
    <w:rsid w:val="00DE2CB6"/>
    <w:rsid w:val="00DE3243"/>
    <w:rsid w:val="00DE330E"/>
    <w:rsid w:val="00DE350C"/>
    <w:rsid w:val="00DE50DE"/>
    <w:rsid w:val="00DE5F01"/>
    <w:rsid w:val="00DE603B"/>
    <w:rsid w:val="00DE6865"/>
    <w:rsid w:val="00DF03D1"/>
    <w:rsid w:val="00DF21B2"/>
    <w:rsid w:val="00DF276C"/>
    <w:rsid w:val="00DF33E7"/>
    <w:rsid w:val="00DF37A7"/>
    <w:rsid w:val="00DF3909"/>
    <w:rsid w:val="00DF3F1C"/>
    <w:rsid w:val="00DF4076"/>
    <w:rsid w:val="00DF49E1"/>
    <w:rsid w:val="00DF4D06"/>
    <w:rsid w:val="00DF4E79"/>
    <w:rsid w:val="00DF5A7A"/>
    <w:rsid w:val="00DF5E43"/>
    <w:rsid w:val="00E001D4"/>
    <w:rsid w:val="00E019D6"/>
    <w:rsid w:val="00E01B87"/>
    <w:rsid w:val="00E034C3"/>
    <w:rsid w:val="00E03829"/>
    <w:rsid w:val="00E041B8"/>
    <w:rsid w:val="00E04E7F"/>
    <w:rsid w:val="00E05C2B"/>
    <w:rsid w:val="00E05F4C"/>
    <w:rsid w:val="00E068D7"/>
    <w:rsid w:val="00E07628"/>
    <w:rsid w:val="00E07E05"/>
    <w:rsid w:val="00E10F28"/>
    <w:rsid w:val="00E1210B"/>
    <w:rsid w:val="00E12A4F"/>
    <w:rsid w:val="00E12E19"/>
    <w:rsid w:val="00E12EF2"/>
    <w:rsid w:val="00E1336B"/>
    <w:rsid w:val="00E139E0"/>
    <w:rsid w:val="00E13FC7"/>
    <w:rsid w:val="00E142D8"/>
    <w:rsid w:val="00E14AC8"/>
    <w:rsid w:val="00E14B8B"/>
    <w:rsid w:val="00E14DCD"/>
    <w:rsid w:val="00E151FE"/>
    <w:rsid w:val="00E154D8"/>
    <w:rsid w:val="00E15822"/>
    <w:rsid w:val="00E1584C"/>
    <w:rsid w:val="00E15892"/>
    <w:rsid w:val="00E16632"/>
    <w:rsid w:val="00E173FA"/>
    <w:rsid w:val="00E17AD2"/>
    <w:rsid w:val="00E17B4E"/>
    <w:rsid w:val="00E20B17"/>
    <w:rsid w:val="00E21791"/>
    <w:rsid w:val="00E21B67"/>
    <w:rsid w:val="00E22BBA"/>
    <w:rsid w:val="00E22C0A"/>
    <w:rsid w:val="00E23283"/>
    <w:rsid w:val="00E23529"/>
    <w:rsid w:val="00E244F6"/>
    <w:rsid w:val="00E257D0"/>
    <w:rsid w:val="00E257F7"/>
    <w:rsid w:val="00E259B9"/>
    <w:rsid w:val="00E2623D"/>
    <w:rsid w:val="00E27108"/>
    <w:rsid w:val="00E277FE"/>
    <w:rsid w:val="00E30EB3"/>
    <w:rsid w:val="00E310D2"/>
    <w:rsid w:val="00E3130D"/>
    <w:rsid w:val="00E31323"/>
    <w:rsid w:val="00E313DF"/>
    <w:rsid w:val="00E3186C"/>
    <w:rsid w:val="00E31AC4"/>
    <w:rsid w:val="00E32195"/>
    <w:rsid w:val="00E322B0"/>
    <w:rsid w:val="00E32618"/>
    <w:rsid w:val="00E330D1"/>
    <w:rsid w:val="00E33533"/>
    <w:rsid w:val="00E33816"/>
    <w:rsid w:val="00E34642"/>
    <w:rsid w:val="00E346A3"/>
    <w:rsid w:val="00E3491D"/>
    <w:rsid w:val="00E34B8A"/>
    <w:rsid w:val="00E34CDB"/>
    <w:rsid w:val="00E35B73"/>
    <w:rsid w:val="00E35FC9"/>
    <w:rsid w:val="00E36D95"/>
    <w:rsid w:val="00E37800"/>
    <w:rsid w:val="00E37A1B"/>
    <w:rsid w:val="00E37C2B"/>
    <w:rsid w:val="00E400AF"/>
    <w:rsid w:val="00E42010"/>
    <w:rsid w:val="00E4235D"/>
    <w:rsid w:val="00E43251"/>
    <w:rsid w:val="00E432C0"/>
    <w:rsid w:val="00E441EA"/>
    <w:rsid w:val="00E44AFD"/>
    <w:rsid w:val="00E454D1"/>
    <w:rsid w:val="00E45829"/>
    <w:rsid w:val="00E4598A"/>
    <w:rsid w:val="00E461D2"/>
    <w:rsid w:val="00E4706C"/>
    <w:rsid w:val="00E4708D"/>
    <w:rsid w:val="00E50531"/>
    <w:rsid w:val="00E51AE4"/>
    <w:rsid w:val="00E51E99"/>
    <w:rsid w:val="00E52BD2"/>
    <w:rsid w:val="00E5384D"/>
    <w:rsid w:val="00E53D82"/>
    <w:rsid w:val="00E54088"/>
    <w:rsid w:val="00E54EE5"/>
    <w:rsid w:val="00E54FE7"/>
    <w:rsid w:val="00E5563C"/>
    <w:rsid w:val="00E5695E"/>
    <w:rsid w:val="00E57038"/>
    <w:rsid w:val="00E57B38"/>
    <w:rsid w:val="00E6006A"/>
    <w:rsid w:val="00E60610"/>
    <w:rsid w:val="00E60F2B"/>
    <w:rsid w:val="00E621AC"/>
    <w:rsid w:val="00E6293E"/>
    <w:rsid w:val="00E62BCE"/>
    <w:rsid w:val="00E633DF"/>
    <w:rsid w:val="00E64D3B"/>
    <w:rsid w:val="00E64DD1"/>
    <w:rsid w:val="00E65AF4"/>
    <w:rsid w:val="00E65F73"/>
    <w:rsid w:val="00E664DD"/>
    <w:rsid w:val="00E668E4"/>
    <w:rsid w:val="00E66AE9"/>
    <w:rsid w:val="00E66C7F"/>
    <w:rsid w:val="00E66DE6"/>
    <w:rsid w:val="00E670F9"/>
    <w:rsid w:val="00E70015"/>
    <w:rsid w:val="00E7033F"/>
    <w:rsid w:val="00E71124"/>
    <w:rsid w:val="00E711CB"/>
    <w:rsid w:val="00E71E60"/>
    <w:rsid w:val="00E72B5A"/>
    <w:rsid w:val="00E7383B"/>
    <w:rsid w:val="00E75D48"/>
    <w:rsid w:val="00E75DE7"/>
    <w:rsid w:val="00E7696A"/>
    <w:rsid w:val="00E779D8"/>
    <w:rsid w:val="00E77BC1"/>
    <w:rsid w:val="00E77DF0"/>
    <w:rsid w:val="00E802D4"/>
    <w:rsid w:val="00E80654"/>
    <w:rsid w:val="00E80711"/>
    <w:rsid w:val="00E80CCD"/>
    <w:rsid w:val="00E80F7C"/>
    <w:rsid w:val="00E813CB"/>
    <w:rsid w:val="00E814AA"/>
    <w:rsid w:val="00E817C1"/>
    <w:rsid w:val="00E8250E"/>
    <w:rsid w:val="00E82F0C"/>
    <w:rsid w:val="00E83F2C"/>
    <w:rsid w:val="00E842C8"/>
    <w:rsid w:val="00E84A3C"/>
    <w:rsid w:val="00E84C63"/>
    <w:rsid w:val="00E85526"/>
    <w:rsid w:val="00E866D4"/>
    <w:rsid w:val="00E86830"/>
    <w:rsid w:val="00E868E7"/>
    <w:rsid w:val="00E869CB"/>
    <w:rsid w:val="00E869D6"/>
    <w:rsid w:val="00E86DC3"/>
    <w:rsid w:val="00E86E62"/>
    <w:rsid w:val="00E871D8"/>
    <w:rsid w:val="00E879FC"/>
    <w:rsid w:val="00E90C6D"/>
    <w:rsid w:val="00E90C9F"/>
    <w:rsid w:val="00E9142E"/>
    <w:rsid w:val="00E9175B"/>
    <w:rsid w:val="00E91C3E"/>
    <w:rsid w:val="00E91D00"/>
    <w:rsid w:val="00E91E57"/>
    <w:rsid w:val="00E91EDF"/>
    <w:rsid w:val="00E92402"/>
    <w:rsid w:val="00E92834"/>
    <w:rsid w:val="00E93EDC"/>
    <w:rsid w:val="00E94055"/>
    <w:rsid w:val="00E94771"/>
    <w:rsid w:val="00E9523F"/>
    <w:rsid w:val="00E9528A"/>
    <w:rsid w:val="00E95BBD"/>
    <w:rsid w:val="00E960A5"/>
    <w:rsid w:val="00E96649"/>
    <w:rsid w:val="00E96949"/>
    <w:rsid w:val="00E97023"/>
    <w:rsid w:val="00E9705A"/>
    <w:rsid w:val="00E97CAA"/>
    <w:rsid w:val="00E97F0F"/>
    <w:rsid w:val="00EA0128"/>
    <w:rsid w:val="00EA013B"/>
    <w:rsid w:val="00EA037A"/>
    <w:rsid w:val="00EA073A"/>
    <w:rsid w:val="00EA0AB4"/>
    <w:rsid w:val="00EA1115"/>
    <w:rsid w:val="00EA13F1"/>
    <w:rsid w:val="00EA175B"/>
    <w:rsid w:val="00EA1A02"/>
    <w:rsid w:val="00EA1CED"/>
    <w:rsid w:val="00EA233F"/>
    <w:rsid w:val="00EA28CE"/>
    <w:rsid w:val="00EA2CB1"/>
    <w:rsid w:val="00EA3684"/>
    <w:rsid w:val="00EA4215"/>
    <w:rsid w:val="00EA4FAD"/>
    <w:rsid w:val="00EA533D"/>
    <w:rsid w:val="00EA59D1"/>
    <w:rsid w:val="00EA5AE3"/>
    <w:rsid w:val="00EA6220"/>
    <w:rsid w:val="00EA64C0"/>
    <w:rsid w:val="00EA651F"/>
    <w:rsid w:val="00EA7626"/>
    <w:rsid w:val="00EB0300"/>
    <w:rsid w:val="00EB07D7"/>
    <w:rsid w:val="00EB09C4"/>
    <w:rsid w:val="00EB193A"/>
    <w:rsid w:val="00EB1B0E"/>
    <w:rsid w:val="00EB1D72"/>
    <w:rsid w:val="00EB21F5"/>
    <w:rsid w:val="00EB2EB3"/>
    <w:rsid w:val="00EB3446"/>
    <w:rsid w:val="00EB36AD"/>
    <w:rsid w:val="00EB3C45"/>
    <w:rsid w:val="00EB3CFF"/>
    <w:rsid w:val="00EB5C90"/>
    <w:rsid w:val="00EB5E16"/>
    <w:rsid w:val="00EB6DA9"/>
    <w:rsid w:val="00EB6E3D"/>
    <w:rsid w:val="00EB7ECF"/>
    <w:rsid w:val="00EC1097"/>
    <w:rsid w:val="00EC18B9"/>
    <w:rsid w:val="00EC19A7"/>
    <w:rsid w:val="00EC28E9"/>
    <w:rsid w:val="00EC30F1"/>
    <w:rsid w:val="00EC3AA0"/>
    <w:rsid w:val="00EC411F"/>
    <w:rsid w:val="00EC49BA"/>
    <w:rsid w:val="00EC5582"/>
    <w:rsid w:val="00EC5586"/>
    <w:rsid w:val="00EC6258"/>
    <w:rsid w:val="00EC6BC7"/>
    <w:rsid w:val="00EC76AF"/>
    <w:rsid w:val="00EC7730"/>
    <w:rsid w:val="00EC7C57"/>
    <w:rsid w:val="00ED0409"/>
    <w:rsid w:val="00ED04C5"/>
    <w:rsid w:val="00ED2020"/>
    <w:rsid w:val="00ED257E"/>
    <w:rsid w:val="00ED2AFE"/>
    <w:rsid w:val="00ED3585"/>
    <w:rsid w:val="00ED3FE7"/>
    <w:rsid w:val="00ED528D"/>
    <w:rsid w:val="00ED56B8"/>
    <w:rsid w:val="00ED6190"/>
    <w:rsid w:val="00ED62AD"/>
    <w:rsid w:val="00EE16D5"/>
    <w:rsid w:val="00EE1A5B"/>
    <w:rsid w:val="00EE2164"/>
    <w:rsid w:val="00EE225E"/>
    <w:rsid w:val="00EE2D4C"/>
    <w:rsid w:val="00EE3B30"/>
    <w:rsid w:val="00EE48CA"/>
    <w:rsid w:val="00EE4980"/>
    <w:rsid w:val="00EE4A76"/>
    <w:rsid w:val="00EE4B76"/>
    <w:rsid w:val="00EE4D7A"/>
    <w:rsid w:val="00EE4EF1"/>
    <w:rsid w:val="00EE4FDC"/>
    <w:rsid w:val="00EE51BF"/>
    <w:rsid w:val="00EE603F"/>
    <w:rsid w:val="00EE6729"/>
    <w:rsid w:val="00EE7056"/>
    <w:rsid w:val="00EE75E0"/>
    <w:rsid w:val="00EE7AFD"/>
    <w:rsid w:val="00EF02E3"/>
    <w:rsid w:val="00EF0695"/>
    <w:rsid w:val="00EF073F"/>
    <w:rsid w:val="00EF09C7"/>
    <w:rsid w:val="00EF0A01"/>
    <w:rsid w:val="00EF0B4F"/>
    <w:rsid w:val="00EF1A07"/>
    <w:rsid w:val="00EF29D9"/>
    <w:rsid w:val="00EF38B1"/>
    <w:rsid w:val="00EF46EC"/>
    <w:rsid w:val="00EF4E72"/>
    <w:rsid w:val="00EF5566"/>
    <w:rsid w:val="00EF56A7"/>
    <w:rsid w:val="00EF638B"/>
    <w:rsid w:val="00EF6F01"/>
    <w:rsid w:val="00EF7B18"/>
    <w:rsid w:val="00F007E9"/>
    <w:rsid w:val="00F008B7"/>
    <w:rsid w:val="00F00979"/>
    <w:rsid w:val="00F00981"/>
    <w:rsid w:val="00F00ABC"/>
    <w:rsid w:val="00F00C28"/>
    <w:rsid w:val="00F0166A"/>
    <w:rsid w:val="00F0200A"/>
    <w:rsid w:val="00F0219C"/>
    <w:rsid w:val="00F03218"/>
    <w:rsid w:val="00F03F4B"/>
    <w:rsid w:val="00F062B6"/>
    <w:rsid w:val="00F06888"/>
    <w:rsid w:val="00F06A10"/>
    <w:rsid w:val="00F07227"/>
    <w:rsid w:val="00F0731D"/>
    <w:rsid w:val="00F1068A"/>
    <w:rsid w:val="00F10AEC"/>
    <w:rsid w:val="00F122CE"/>
    <w:rsid w:val="00F12C14"/>
    <w:rsid w:val="00F12FEB"/>
    <w:rsid w:val="00F13095"/>
    <w:rsid w:val="00F13A2C"/>
    <w:rsid w:val="00F147FB"/>
    <w:rsid w:val="00F156BF"/>
    <w:rsid w:val="00F157E1"/>
    <w:rsid w:val="00F15EAD"/>
    <w:rsid w:val="00F200A5"/>
    <w:rsid w:val="00F2169C"/>
    <w:rsid w:val="00F22148"/>
    <w:rsid w:val="00F2223C"/>
    <w:rsid w:val="00F222E9"/>
    <w:rsid w:val="00F22558"/>
    <w:rsid w:val="00F25674"/>
    <w:rsid w:val="00F25AAE"/>
    <w:rsid w:val="00F26466"/>
    <w:rsid w:val="00F265D4"/>
    <w:rsid w:val="00F303A7"/>
    <w:rsid w:val="00F30AC6"/>
    <w:rsid w:val="00F30FC3"/>
    <w:rsid w:val="00F3186B"/>
    <w:rsid w:val="00F32445"/>
    <w:rsid w:val="00F32FCA"/>
    <w:rsid w:val="00F340CB"/>
    <w:rsid w:val="00F35334"/>
    <w:rsid w:val="00F3557E"/>
    <w:rsid w:val="00F36FA8"/>
    <w:rsid w:val="00F3710F"/>
    <w:rsid w:val="00F37F86"/>
    <w:rsid w:val="00F402E9"/>
    <w:rsid w:val="00F40B74"/>
    <w:rsid w:val="00F410D0"/>
    <w:rsid w:val="00F41256"/>
    <w:rsid w:val="00F41EA8"/>
    <w:rsid w:val="00F42123"/>
    <w:rsid w:val="00F422A5"/>
    <w:rsid w:val="00F42328"/>
    <w:rsid w:val="00F42635"/>
    <w:rsid w:val="00F432B3"/>
    <w:rsid w:val="00F447E2"/>
    <w:rsid w:val="00F44995"/>
    <w:rsid w:val="00F44B32"/>
    <w:rsid w:val="00F45BBA"/>
    <w:rsid w:val="00F4693C"/>
    <w:rsid w:val="00F47A15"/>
    <w:rsid w:val="00F47C1A"/>
    <w:rsid w:val="00F50155"/>
    <w:rsid w:val="00F50D51"/>
    <w:rsid w:val="00F511E8"/>
    <w:rsid w:val="00F52317"/>
    <w:rsid w:val="00F52AA3"/>
    <w:rsid w:val="00F537BF"/>
    <w:rsid w:val="00F53C45"/>
    <w:rsid w:val="00F54353"/>
    <w:rsid w:val="00F543A7"/>
    <w:rsid w:val="00F54458"/>
    <w:rsid w:val="00F55105"/>
    <w:rsid w:val="00F5592D"/>
    <w:rsid w:val="00F5626D"/>
    <w:rsid w:val="00F563E2"/>
    <w:rsid w:val="00F56545"/>
    <w:rsid w:val="00F57318"/>
    <w:rsid w:val="00F5758D"/>
    <w:rsid w:val="00F57593"/>
    <w:rsid w:val="00F57A25"/>
    <w:rsid w:val="00F57CD2"/>
    <w:rsid w:val="00F57FFC"/>
    <w:rsid w:val="00F600DF"/>
    <w:rsid w:val="00F6100B"/>
    <w:rsid w:val="00F61B99"/>
    <w:rsid w:val="00F6283E"/>
    <w:rsid w:val="00F62899"/>
    <w:rsid w:val="00F628EF"/>
    <w:rsid w:val="00F62B77"/>
    <w:rsid w:val="00F62BFE"/>
    <w:rsid w:val="00F62CC8"/>
    <w:rsid w:val="00F62F54"/>
    <w:rsid w:val="00F6321D"/>
    <w:rsid w:val="00F6350F"/>
    <w:rsid w:val="00F63590"/>
    <w:rsid w:val="00F63F98"/>
    <w:rsid w:val="00F64168"/>
    <w:rsid w:val="00F642E9"/>
    <w:rsid w:val="00F64409"/>
    <w:rsid w:val="00F6575C"/>
    <w:rsid w:val="00F65AE0"/>
    <w:rsid w:val="00F70260"/>
    <w:rsid w:val="00F72690"/>
    <w:rsid w:val="00F732C4"/>
    <w:rsid w:val="00F73998"/>
    <w:rsid w:val="00F73B9D"/>
    <w:rsid w:val="00F73C9B"/>
    <w:rsid w:val="00F73E52"/>
    <w:rsid w:val="00F74132"/>
    <w:rsid w:val="00F74155"/>
    <w:rsid w:val="00F7472C"/>
    <w:rsid w:val="00F76946"/>
    <w:rsid w:val="00F76EDE"/>
    <w:rsid w:val="00F7743D"/>
    <w:rsid w:val="00F777BD"/>
    <w:rsid w:val="00F8023A"/>
    <w:rsid w:val="00F807BA"/>
    <w:rsid w:val="00F81230"/>
    <w:rsid w:val="00F812C9"/>
    <w:rsid w:val="00F81F87"/>
    <w:rsid w:val="00F82B1D"/>
    <w:rsid w:val="00F83A7F"/>
    <w:rsid w:val="00F83E9A"/>
    <w:rsid w:val="00F83F16"/>
    <w:rsid w:val="00F85221"/>
    <w:rsid w:val="00F85B77"/>
    <w:rsid w:val="00F86222"/>
    <w:rsid w:val="00F905B3"/>
    <w:rsid w:val="00F9176A"/>
    <w:rsid w:val="00F93065"/>
    <w:rsid w:val="00F9315A"/>
    <w:rsid w:val="00F9320E"/>
    <w:rsid w:val="00F93CD7"/>
    <w:rsid w:val="00F93F9F"/>
    <w:rsid w:val="00F946A4"/>
    <w:rsid w:val="00F95EF8"/>
    <w:rsid w:val="00F971D8"/>
    <w:rsid w:val="00F9796F"/>
    <w:rsid w:val="00FA0595"/>
    <w:rsid w:val="00FA1972"/>
    <w:rsid w:val="00FA1BEB"/>
    <w:rsid w:val="00FA210A"/>
    <w:rsid w:val="00FA23E5"/>
    <w:rsid w:val="00FA2B0C"/>
    <w:rsid w:val="00FA2C02"/>
    <w:rsid w:val="00FA31D1"/>
    <w:rsid w:val="00FA36A5"/>
    <w:rsid w:val="00FA3A0A"/>
    <w:rsid w:val="00FA4562"/>
    <w:rsid w:val="00FA52A0"/>
    <w:rsid w:val="00FA58E2"/>
    <w:rsid w:val="00FA747B"/>
    <w:rsid w:val="00FA7CA3"/>
    <w:rsid w:val="00FA7D3F"/>
    <w:rsid w:val="00FB002E"/>
    <w:rsid w:val="00FB0438"/>
    <w:rsid w:val="00FB0BF9"/>
    <w:rsid w:val="00FB0C6A"/>
    <w:rsid w:val="00FB1A54"/>
    <w:rsid w:val="00FB2527"/>
    <w:rsid w:val="00FB2AA6"/>
    <w:rsid w:val="00FB433E"/>
    <w:rsid w:val="00FB4BC0"/>
    <w:rsid w:val="00FB5C5A"/>
    <w:rsid w:val="00FB66B1"/>
    <w:rsid w:val="00FB673D"/>
    <w:rsid w:val="00FB686A"/>
    <w:rsid w:val="00FB7068"/>
    <w:rsid w:val="00FB7CAD"/>
    <w:rsid w:val="00FB7D1E"/>
    <w:rsid w:val="00FC064E"/>
    <w:rsid w:val="00FC181D"/>
    <w:rsid w:val="00FC1FA0"/>
    <w:rsid w:val="00FC2589"/>
    <w:rsid w:val="00FC2982"/>
    <w:rsid w:val="00FC3A7B"/>
    <w:rsid w:val="00FC3B81"/>
    <w:rsid w:val="00FC40CA"/>
    <w:rsid w:val="00FC417B"/>
    <w:rsid w:val="00FC5282"/>
    <w:rsid w:val="00FC68EB"/>
    <w:rsid w:val="00FC6DC6"/>
    <w:rsid w:val="00FC6E0E"/>
    <w:rsid w:val="00FC71E2"/>
    <w:rsid w:val="00FC7ADD"/>
    <w:rsid w:val="00FC7D20"/>
    <w:rsid w:val="00FD0D3D"/>
    <w:rsid w:val="00FD0DE1"/>
    <w:rsid w:val="00FD1070"/>
    <w:rsid w:val="00FD1E23"/>
    <w:rsid w:val="00FD1F01"/>
    <w:rsid w:val="00FD3428"/>
    <w:rsid w:val="00FD3C52"/>
    <w:rsid w:val="00FD4F05"/>
    <w:rsid w:val="00FD5230"/>
    <w:rsid w:val="00FD53B6"/>
    <w:rsid w:val="00FD58D8"/>
    <w:rsid w:val="00FD59AB"/>
    <w:rsid w:val="00FD61D2"/>
    <w:rsid w:val="00FD648B"/>
    <w:rsid w:val="00FD651E"/>
    <w:rsid w:val="00FD675D"/>
    <w:rsid w:val="00FD7B21"/>
    <w:rsid w:val="00FE1188"/>
    <w:rsid w:val="00FE37D0"/>
    <w:rsid w:val="00FE3B44"/>
    <w:rsid w:val="00FE3D61"/>
    <w:rsid w:val="00FE4BF5"/>
    <w:rsid w:val="00FE5A64"/>
    <w:rsid w:val="00FE64B9"/>
    <w:rsid w:val="00FE6E0E"/>
    <w:rsid w:val="00FE6FD7"/>
    <w:rsid w:val="00FE7815"/>
    <w:rsid w:val="00FE789B"/>
    <w:rsid w:val="00FE7F81"/>
    <w:rsid w:val="00FF08D4"/>
    <w:rsid w:val="00FF1251"/>
    <w:rsid w:val="00FF1B94"/>
    <w:rsid w:val="00FF1F01"/>
    <w:rsid w:val="00FF208A"/>
    <w:rsid w:val="00FF27B5"/>
    <w:rsid w:val="00FF2C2F"/>
    <w:rsid w:val="00FF2F1B"/>
    <w:rsid w:val="00FF4261"/>
    <w:rsid w:val="00FF4B10"/>
    <w:rsid w:val="00FF4C16"/>
    <w:rsid w:val="00FF4F00"/>
    <w:rsid w:val="00FF604F"/>
    <w:rsid w:val="00FF65CC"/>
    <w:rsid w:val="00FF68CE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07707"/>
  <w15:chartTrackingRefBased/>
  <w15:docId w15:val="{FEB55D54-ECF7-42D2-8AD9-E681C3FE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8F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3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F3191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F31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5F31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semiHidden/>
    <w:locked/>
    <w:rsid w:val="005F3191"/>
    <w:rPr>
      <w:b/>
      <w:sz w:val="26"/>
      <w:szCs w:val="26"/>
    </w:rPr>
  </w:style>
  <w:style w:type="paragraph" w:styleId="Tekstpodstawowy">
    <w:name w:val="Body Text"/>
    <w:aliases w:val="bt,anita1"/>
    <w:basedOn w:val="Normalny"/>
    <w:link w:val="TekstpodstawowyZnak"/>
    <w:semiHidden/>
    <w:unhideWhenUsed/>
    <w:rsid w:val="005F3191"/>
    <w:pPr>
      <w:spacing w:after="0" w:line="240" w:lineRule="auto"/>
      <w:jc w:val="both"/>
    </w:pPr>
    <w:rPr>
      <w:b/>
      <w:sz w:val="26"/>
      <w:szCs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5F3191"/>
  </w:style>
  <w:style w:type="paragraph" w:styleId="Tekstpodstawowy2">
    <w:name w:val="Body Text 2"/>
    <w:basedOn w:val="Normalny"/>
    <w:link w:val="Tekstpodstawowy2Znak"/>
    <w:semiHidden/>
    <w:unhideWhenUsed/>
    <w:rsid w:val="005F31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F31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5F3191"/>
    <w:rPr>
      <w:sz w:val="24"/>
      <w:szCs w:val="24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5F319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5F319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F3191"/>
    <w:rPr>
      <w:sz w:val="16"/>
      <w:szCs w:val="16"/>
    </w:rPr>
  </w:style>
  <w:style w:type="character" w:customStyle="1" w:styleId="DeltaViewInsertion">
    <w:name w:val="DeltaView Insertion"/>
    <w:rsid w:val="005F3191"/>
    <w:rPr>
      <w:b/>
      <w:bCs w:val="0"/>
      <w:i/>
      <w:iCs w:val="0"/>
      <w:spacing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3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7B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7B1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5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5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52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F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3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6C"/>
  </w:style>
  <w:style w:type="paragraph" w:customStyle="1" w:styleId="WW-Tekstpodstawowywcity3">
    <w:name w:val="WW-Tekst podstawowy wcięty 3"/>
    <w:basedOn w:val="Normalny"/>
    <w:rsid w:val="00545E7C"/>
    <w:pPr>
      <w:suppressAutoHyphens/>
      <w:spacing w:after="0" w:line="240" w:lineRule="auto"/>
      <w:ind w:left="709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0D2186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6168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68BD"/>
    <w:rPr>
      <w:rFonts w:eastAsiaTheme="minorEastAsia"/>
      <w:lang w:eastAsia="pl-PL"/>
    </w:rPr>
  </w:style>
  <w:style w:type="paragraph" w:customStyle="1" w:styleId="Tytusiwz">
    <w:name w:val="Tytuł siwz"/>
    <w:basedOn w:val="Tekstpodstawowy"/>
    <w:autoRedefine/>
    <w:rsid w:val="006168BD"/>
    <w:pPr>
      <w:keepNext/>
      <w:spacing w:line="360" w:lineRule="auto"/>
      <w:jc w:val="center"/>
    </w:pPr>
    <w:rPr>
      <w:rFonts w:ascii="Times New Roman" w:eastAsia="Times New Roman" w:hAnsi="Times New Roman" w:cs="Times New Roman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b.pl/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krakowska@itb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.kurzela@itb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pogodzinska@itb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864F2-99E7-4E15-8D6A-0B544EF9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8950</Words>
  <Characters>53704</Characters>
  <Application>Microsoft Office Word</Application>
  <DocSecurity>0</DocSecurity>
  <Lines>447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Mikulska</dc:creator>
  <cp:keywords/>
  <dc:description/>
  <cp:lastModifiedBy>Pogodzińska Katarzyna</cp:lastModifiedBy>
  <cp:revision>2</cp:revision>
  <cp:lastPrinted>2019-03-08T08:57:00Z</cp:lastPrinted>
  <dcterms:created xsi:type="dcterms:W3CDTF">2019-03-08T13:00:00Z</dcterms:created>
  <dcterms:modified xsi:type="dcterms:W3CDTF">2019-03-08T13:00:00Z</dcterms:modified>
</cp:coreProperties>
</file>