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4A" w:rsidRDefault="00643E4A" w:rsidP="001F60A1">
      <w:pPr>
        <w:pStyle w:val="Bezodstpw"/>
      </w:pPr>
      <w:bookmarkStart w:id="0" w:name="_GoBack"/>
      <w:bookmarkEnd w:id="0"/>
      <w:r>
        <w:t>ROZDZIAŁ II.1 Załącznik Nr 1C – FORMULARZ CENOWY KATOWICE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0"/>
      </w:tblGrid>
      <w:tr w:rsidR="00643E4A" w:rsidTr="00C8709B">
        <w:trPr>
          <w:trHeight w:val="255"/>
        </w:trPr>
        <w:tc>
          <w:tcPr>
            <w:tcW w:w="15380" w:type="dxa"/>
            <w:shd w:val="clear" w:color="auto" w:fill="FFFFFF"/>
            <w:vAlign w:val="bottom"/>
          </w:tcPr>
          <w:p w:rsidR="00643E4A" w:rsidRDefault="00643E4A" w:rsidP="00C8709B">
            <w:pPr>
              <w:snapToGrid w:val="0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B9873" wp14:editId="7FD4504F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120650</wp:posOffset>
                      </wp:positionV>
                      <wp:extent cx="6844030" cy="746125"/>
                      <wp:effectExtent l="6350" t="6350" r="17145" b="1905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4030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4247" dir="2700000" algn="ctr" rotWithShape="0">
                                  <a:srgbClr val="243F60"/>
                                </a:outerShdw>
                              </a:effectLst>
                            </wps:spPr>
                            <wps:txbx>
                              <w:txbxContent>
                                <w:p w:rsidR="00C8709B" w:rsidRDefault="00C8709B" w:rsidP="00643E4A">
                                  <w:pPr>
                                    <w:pStyle w:val="Zawartoramki"/>
                                    <w:rPr>
                                      <w:b/>
                                    </w:rPr>
                                  </w:pPr>
                                </w:p>
                                <w:p w:rsidR="00C8709B" w:rsidRDefault="00C8709B" w:rsidP="00643E4A">
                                  <w:pPr>
                                    <w:pStyle w:val="Zawartoramki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FORMULARZ CENOWY Część 3 - KATOWICE</w:t>
                                  </w:r>
                                </w:p>
                                <w:p w:rsidR="00C8709B" w:rsidRDefault="00C8709B" w:rsidP="00643E4A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CZ KATOWICE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B9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8.5pt;margin-top:9.5pt;width:538.9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" strokecolor="#95b3d7" strokeweight="1pt">
                      <v:shadow on="t" color="#243f60" offset="1.35pt,1.35pt"/>
                      <v:textbox>
                        <w:txbxContent>
                          <w:p w:rsidR="00C8709B" w:rsidRDefault="00C8709B" w:rsidP="00643E4A">
                            <w:pPr>
                              <w:pStyle w:val="Zawartoramki"/>
                              <w:rPr>
                                <w:b/>
                              </w:rPr>
                            </w:pPr>
                          </w:p>
                          <w:p w:rsidR="00C8709B" w:rsidRDefault="00C8709B" w:rsidP="00643E4A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 Część 3 - KATOWICE</w:t>
                            </w:r>
                          </w:p>
                          <w:p w:rsidR="00C8709B" w:rsidRDefault="00C8709B" w:rsidP="00643E4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CZ KATOWICE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9F36B" wp14:editId="719C07F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114300</wp:posOffset>
                      </wp:positionV>
                      <wp:extent cx="2513330" cy="758825"/>
                      <wp:effectExtent l="10160" t="9525" r="10160" b="12700"/>
                      <wp:wrapSquare wrapText="bothSides"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3330" cy="75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9B" w:rsidRDefault="00C8709B" w:rsidP="00643E4A">
                                  <w:pPr>
                                    <w:pStyle w:val="Zawartoramki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8709B" w:rsidRDefault="00C8709B" w:rsidP="00643E4A">
                                  <w:pPr>
                                    <w:pStyle w:val="Zawartoramki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</w:p>
                                <w:p w:rsidR="00C8709B" w:rsidRDefault="00C8709B" w:rsidP="00643E4A">
                                  <w:pPr>
                                    <w:pStyle w:val="Zawartoramki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(pieczęć Wykonawcy)</w:t>
                                  </w:r>
                                </w:p>
                                <w:p w:rsidR="00C8709B" w:rsidRDefault="00C8709B" w:rsidP="00643E4A">
                                  <w:pPr>
                                    <w:pStyle w:val="Zawartoramki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8709B" w:rsidRDefault="00C8709B" w:rsidP="00643E4A">
                                  <w:pPr>
                                    <w:pStyle w:val="Zawartoramki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8709B" w:rsidRDefault="00C8709B" w:rsidP="00643E4A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9F36B" id="Text Box 6" o:spid="_x0000_s1027" type="#_x0000_t202" style="position:absolute;margin-left:.05pt;margin-top:9pt;width:197.9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fOKwIAAFYEAAAOAAAAZHJzL2Uyb0RvYy54bWysVNtu2zAMfR+wfxD0vjhxLs2M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" strokeweight=".05pt">
                      <v:textbox>
                        <w:txbxContent>
                          <w:p w:rsidR="00C8709B" w:rsidRDefault="00C8709B" w:rsidP="00643E4A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709B" w:rsidRDefault="00C8709B" w:rsidP="00643E4A">
                            <w:pPr>
                              <w:pStyle w:val="Zawartoramki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  <w:p w:rsidR="00C8709B" w:rsidRDefault="00C8709B" w:rsidP="00643E4A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  <w:p w:rsidR="00C8709B" w:rsidRDefault="00C8709B" w:rsidP="00643E4A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709B" w:rsidRDefault="00C8709B" w:rsidP="00643E4A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709B" w:rsidRDefault="00C8709B" w:rsidP="00643E4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43E4A" w:rsidRPr="00643E4A" w:rsidRDefault="00643E4A" w:rsidP="00643E4A">
      <w:pPr>
        <w:spacing w:after="0"/>
        <w:rPr>
          <w:sz w:val="10"/>
        </w:rPr>
      </w:pPr>
    </w:p>
    <w:tbl>
      <w:tblPr>
        <w:tblW w:w="157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2518"/>
        <w:gridCol w:w="461"/>
        <w:gridCol w:w="915"/>
        <w:gridCol w:w="892"/>
        <w:gridCol w:w="985"/>
        <w:gridCol w:w="760"/>
        <w:gridCol w:w="225"/>
        <w:gridCol w:w="792"/>
        <w:gridCol w:w="201"/>
        <w:gridCol w:w="816"/>
        <w:gridCol w:w="176"/>
        <w:gridCol w:w="1984"/>
        <w:gridCol w:w="851"/>
        <w:gridCol w:w="1276"/>
        <w:gridCol w:w="738"/>
        <w:gridCol w:w="452"/>
        <w:gridCol w:w="1361"/>
      </w:tblGrid>
      <w:tr w:rsidR="00C8709B" w:rsidTr="00B7495F">
        <w:trPr>
          <w:trHeight w:val="435"/>
        </w:trPr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Default="00C870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 Usługi wewnątrz budynków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Default="00C870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9B" w:rsidRDefault="00C870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9B" w:rsidRDefault="00C870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9B" w:rsidRDefault="00C870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9B" w:rsidRDefault="00C870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9B" w:rsidRDefault="00C870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9B" w:rsidRDefault="00C870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9B" w:rsidRDefault="00C870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9B" w:rsidRDefault="00C8709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8709B" w:rsidTr="00B7495F">
        <w:trPr>
          <w:trHeight w:val="10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09B" w:rsidRDefault="00C870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Ilość usług [m2]/lokalizacja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mnożnik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Default="00C870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Szacunkowa ilość usług      w okresie                                2 lat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Default="00C870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jedn.netto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Default="00C870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B7495F" w:rsidTr="00B7495F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[4]+[5]+[6]+[7]+[8]+[9]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1F60A1" w:rsidP="001F60A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[10</w:t>
            </w:r>
            <w:r w:rsidR="00C8709B">
              <w:rPr>
                <w:rFonts w:ascii="Calibri" w:hAnsi="Calibri" w:cs="Arial"/>
                <w:b/>
                <w:bCs/>
                <w:sz w:val="20"/>
                <w:szCs w:val="20"/>
              </w:rPr>
              <w:t>]x[1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 w:rsidR="00C8709B">
              <w:rPr>
                <w:rFonts w:ascii="Calibri" w:hAnsi="Calibri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1F60A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[1</w:t>
            </w:r>
            <w:r w:rsidR="001F60A1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]x[1</w:t>
            </w:r>
            <w:r w:rsidR="001F60A1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]</w:t>
            </w:r>
          </w:p>
        </w:tc>
      </w:tr>
      <w:tr w:rsidR="00B7495F" w:rsidTr="00B7495F">
        <w:trPr>
          <w:trHeight w:val="22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Default="00C8709B" w:rsidP="00C8709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14</w:t>
            </w:r>
          </w:p>
        </w:tc>
      </w:tr>
      <w:tr w:rsidR="00B7495F" w:rsidRPr="00C8709B" w:rsidTr="00B7495F">
        <w:trPr>
          <w:trHeight w:val="6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DE4BF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Sprzątanie powierzchni w budynkach</w:t>
            </w:r>
            <w:r w:rsidR="00DE4BFA">
              <w:rPr>
                <w:rFonts w:cs="Arial"/>
                <w:sz w:val="18"/>
                <w:szCs w:val="18"/>
              </w:rPr>
              <w:t xml:space="preserve">    </w:t>
            </w:r>
            <w:r w:rsidRPr="00C8709B">
              <w:rPr>
                <w:rFonts w:cs="Arial"/>
                <w:sz w:val="18"/>
                <w:szCs w:val="18"/>
              </w:rPr>
              <w:t xml:space="preserve">   </w:t>
            </w:r>
            <w:r w:rsidR="00F43671">
              <w:rPr>
                <w:rFonts w:cs="Arial"/>
                <w:sz w:val="18"/>
                <w:szCs w:val="18"/>
              </w:rPr>
              <w:t xml:space="preserve">   </w:t>
            </w:r>
            <w:r w:rsidRPr="00C8709B">
              <w:rPr>
                <w:rFonts w:cs="Arial"/>
                <w:sz w:val="18"/>
                <w:szCs w:val="18"/>
              </w:rPr>
              <w:t xml:space="preserve">    </w:t>
            </w:r>
            <w:r w:rsidRPr="00F43671">
              <w:rPr>
                <w:rFonts w:cs="Arial"/>
                <w:i/>
                <w:color w:val="FF0000"/>
                <w:sz w:val="18"/>
                <w:szCs w:val="18"/>
              </w:rPr>
              <w:t>(1 x dziennie)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310,30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450 000,00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7495F" w:rsidRPr="00C8709B" w:rsidTr="00B7495F">
        <w:trPr>
          <w:trHeight w:val="6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Sprzątanie powierzchni w budynkach    </w:t>
            </w:r>
            <w:r w:rsidR="00F43671">
              <w:rPr>
                <w:rFonts w:cs="Arial"/>
                <w:sz w:val="18"/>
                <w:szCs w:val="18"/>
              </w:rPr>
              <w:t xml:space="preserve">  </w:t>
            </w:r>
            <w:r w:rsidRPr="00C8709B">
              <w:rPr>
                <w:rFonts w:cs="Arial"/>
                <w:sz w:val="18"/>
                <w:szCs w:val="18"/>
              </w:rPr>
              <w:t xml:space="preserve">   </w:t>
            </w:r>
            <w:r w:rsidRPr="00F43671">
              <w:rPr>
                <w:rFonts w:cs="Arial"/>
                <w:i/>
                <w:color w:val="FF0000"/>
                <w:sz w:val="18"/>
                <w:szCs w:val="18"/>
              </w:rPr>
              <w:t>(2 x w tygodniu)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389,80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81 078,40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7495F" w:rsidRPr="00C8709B" w:rsidTr="00B7495F">
        <w:trPr>
          <w:trHeight w:val="6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Sprz</w:t>
            </w:r>
            <w:r>
              <w:rPr>
                <w:rFonts w:cs="Arial"/>
                <w:sz w:val="18"/>
                <w:szCs w:val="18"/>
              </w:rPr>
              <w:t xml:space="preserve">ątanie powierzchni w budynkach    </w:t>
            </w:r>
            <w:r w:rsidR="00F43671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43671">
              <w:rPr>
                <w:rFonts w:cs="Arial"/>
                <w:i/>
                <w:color w:val="FF0000"/>
                <w:sz w:val="18"/>
                <w:szCs w:val="18"/>
              </w:rPr>
              <w:t>(3 x w tygodniu)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14,10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267,90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83 584,80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7495F" w:rsidRPr="00C8709B" w:rsidTr="00B7495F">
        <w:trPr>
          <w:trHeight w:val="6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DE4BF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Sprzątanie powierzchni w budynkach                </w:t>
            </w:r>
            <w:r w:rsidRPr="00F43671">
              <w:rPr>
                <w:rFonts w:cs="Arial"/>
                <w:i/>
                <w:color w:val="FF0000"/>
                <w:sz w:val="18"/>
                <w:szCs w:val="18"/>
              </w:rPr>
              <w:t>(1 x w m-</w:t>
            </w:r>
            <w:proofErr w:type="spellStart"/>
            <w:r w:rsidRPr="00F43671">
              <w:rPr>
                <w:rFonts w:cs="Arial"/>
                <w:i/>
                <w:color w:val="FF0000"/>
                <w:sz w:val="18"/>
                <w:szCs w:val="18"/>
              </w:rPr>
              <w:t>cu</w:t>
            </w:r>
            <w:proofErr w:type="spellEnd"/>
            <w:r w:rsidRPr="00F43671">
              <w:rPr>
                <w:rFonts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90,80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194,50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4 668,00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7495F" w:rsidRPr="00C8709B" w:rsidTr="00B7495F">
        <w:trPr>
          <w:trHeight w:val="6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DE4BF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Sprzątanie powierzchni w budynkach            </w:t>
            </w:r>
            <w:r w:rsidR="00DE4BFA">
              <w:rPr>
                <w:rFonts w:cs="Arial"/>
                <w:sz w:val="18"/>
                <w:szCs w:val="18"/>
              </w:rPr>
              <w:t xml:space="preserve"> </w:t>
            </w:r>
            <w:r w:rsidRPr="00C8709B">
              <w:rPr>
                <w:rFonts w:cs="Arial"/>
                <w:sz w:val="18"/>
                <w:szCs w:val="18"/>
              </w:rPr>
              <w:t xml:space="preserve">   </w:t>
            </w:r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(2 x w m-</w:t>
            </w:r>
            <w:proofErr w:type="spellStart"/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cu</w:t>
            </w:r>
            <w:proofErr w:type="spellEnd"/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726,10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34 852,80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43671" w:rsidRPr="00C8709B" w:rsidTr="00B7495F">
        <w:trPr>
          <w:trHeight w:val="6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Sprzątanie powierzchni w budynkach </w:t>
            </w:r>
            <w:r w:rsidR="00DE4BFA">
              <w:rPr>
                <w:rFonts w:cs="Arial"/>
                <w:sz w:val="18"/>
                <w:szCs w:val="18"/>
              </w:rPr>
              <w:t xml:space="preserve">          </w:t>
            </w:r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(1x na kwartał)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C8709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236,40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1 891,20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DE4BFA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43671">
              <w:rPr>
                <w:rFonts w:cs="Arial"/>
                <w:color w:val="FF0000"/>
                <w:sz w:val="18"/>
                <w:szCs w:val="18"/>
              </w:rPr>
              <w:t>-</w:t>
            </w:r>
          </w:p>
        </w:tc>
      </w:tr>
      <w:tr w:rsidR="00F43671" w:rsidRPr="00C8709B" w:rsidTr="00B7495F">
        <w:trPr>
          <w:trHeight w:val="7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Mycie drzwi zewnętrznych szklanych - </w:t>
            </w:r>
            <w:r w:rsidRPr="00C8709B">
              <w:rPr>
                <w:rFonts w:cs="Arial"/>
                <w:i/>
                <w:iCs/>
                <w:sz w:val="18"/>
                <w:szCs w:val="18"/>
              </w:rPr>
              <w:t>powierzchnia mycia obustronna</w:t>
            </w:r>
            <w:r w:rsidRPr="00C8709B">
              <w:rPr>
                <w:rFonts w:cs="Arial"/>
                <w:sz w:val="18"/>
                <w:szCs w:val="18"/>
              </w:rPr>
              <w:t xml:space="preserve">     </w:t>
            </w:r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(1x na 2 tygodnie)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21,80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15,40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13,40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2 932,80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43671">
              <w:rPr>
                <w:rFonts w:cs="Arial"/>
                <w:color w:val="FF0000"/>
                <w:sz w:val="18"/>
                <w:szCs w:val="18"/>
              </w:rPr>
              <w:t>-</w:t>
            </w:r>
          </w:p>
        </w:tc>
      </w:tr>
      <w:tr w:rsidR="00F43671" w:rsidRPr="00C8709B" w:rsidTr="00B7495F">
        <w:trPr>
          <w:trHeight w:val="7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Mycie drzwi wewnętrznych szklanych- </w:t>
            </w:r>
            <w:r w:rsidRPr="00C8709B">
              <w:rPr>
                <w:rFonts w:cs="Arial"/>
                <w:i/>
                <w:iCs/>
                <w:sz w:val="18"/>
                <w:szCs w:val="18"/>
              </w:rPr>
              <w:t xml:space="preserve">powierzchnia mycia obustronna </w:t>
            </w:r>
            <w:r w:rsidR="00DE4BFA">
              <w:rPr>
                <w:rFonts w:cs="Arial"/>
                <w:sz w:val="18"/>
                <w:szCs w:val="18"/>
              </w:rPr>
              <w:t xml:space="preserve">   </w:t>
            </w:r>
            <w:r w:rsidRPr="00C8709B">
              <w:rPr>
                <w:rFonts w:cs="Arial"/>
                <w:sz w:val="18"/>
                <w:szCs w:val="18"/>
              </w:rPr>
              <w:t xml:space="preserve"> </w:t>
            </w:r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(1x na 2 tygodnie)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59,40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37,20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33,60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7 477,60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43671">
              <w:rPr>
                <w:rFonts w:cs="Arial"/>
                <w:color w:val="FF0000"/>
                <w:sz w:val="18"/>
                <w:szCs w:val="18"/>
              </w:rPr>
              <w:t>-</w:t>
            </w:r>
          </w:p>
        </w:tc>
      </w:tr>
      <w:tr w:rsidR="00F43671" w:rsidRPr="00C8709B" w:rsidTr="00B7495F">
        <w:trPr>
          <w:trHeight w:val="7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Mycie drzwi wewnętrznych pełnych - </w:t>
            </w:r>
            <w:r w:rsidRPr="00C8709B">
              <w:rPr>
                <w:rFonts w:cs="Arial"/>
                <w:i/>
                <w:iCs/>
                <w:sz w:val="18"/>
                <w:szCs w:val="18"/>
              </w:rPr>
              <w:t xml:space="preserve">powierzchnia mycia obustronna </w:t>
            </w:r>
            <w:r w:rsidR="00DE4BFA">
              <w:rPr>
                <w:rFonts w:cs="Arial"/>
                <w:sz w:val="18"/>
                <w:szCs w:val="18"/>
              </w:rPr>
              <w:t xml:space="preserve">  </w:t>
            </w:r>
            <w:r w:rsidRPr="00C8709B">
              <w:rPr>
                <w:rFonts w:cs="Arial"/>
                <w:sz w:val="18"/>
                <w:szCs w:val="18"/>
              </w:rPr>
              <w:t xml:space="preserve">  </w:t>
            </w:r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(1x na 2 tygodnie)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157,80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8 205,60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43671">
              <w:rPr>
                <w:rFonts w:cs="Arial"/>
                <w:color w:val="FF0000"/>
                <w:sz w:val="18"/>
                <w:szCs w:val="18"/>
              </w:rPr>
              <w:t>-</w:t>
            </w:r>
          </w:p>
        </w:tc>
      </w:tr>
      <w:tr w:rsidR="00F43671" w:rsidRPr="00C8709B" w:rsidTr="00B7495F">
        <w:trPr>
          <w:trHeight w:val="79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Mycie drzwi wewnętrznych pełnych - </w:t>
            </w:r>
            <w:r w:rsidR="00DE4BFA">
              <w:rPr>
                <w:rFonts w:cs="Arial"/>
                <w:i/>
                <w:iCs/>
                <w:sz w:val="18"/>
                <w:szCs w:val="18"/>
              </w:rPr>
              <w:t>powierzchnia mycia jednostronna</w:t>
            </w:r>
            <w:r w:rsidRPr="00C8709B">
              <w:rPr>
                <w:rFonts w:cs="Arial"/>
                <w:sz w:val="18"/>
                <w:szCs w:val="18"/>
              </w:rPr>
              <w:t xml:space="preserve">  </w:t>
            </w:r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(1x na 2 tygodnie)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38,40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12,80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2 662,40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43671">
              <w:rPr>
                <w:rFonts w:cs="Arial"/>
                <w:color w:val="FF0000"/>
                <w:sz w:val="18"/>
                <w:szCs w:val="18"/>
              </w:rPr>
              <w:t>-</w:t>
            </w:r>
          </w:p>
        </w:tc>
      </w:tr>
      <w:tr w:rsidR="00F43671" w:rsidRPr="00C8709B" w:rsidTr="00B7495F">
        <w:trPr>
          <w:trHeight w:val="81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Mycie okien  -  </w:t>
            </w:r>
            <w:r w:rsidRPr="00C8709B">
              <w:rPr>
                <w:rFonts w:cs="Arial"/>
                <w:i/>
                <w:iCs/>
                <w:sz w:val="18"/>
                <w:szCs w:val="18"/>
              </w:rPr>
              <w:t>po</w:t>
            </w:r>
            <w:r w:rsidR="00DE4BFA">
              <w:rPr>
                <w:rFonts w:cs="Arial"/>
                <w:i/>
                <w:iCs/>
                <w:sz w:val="18"/>
                <w:szCs w:val="18"/>
              </w:rPr>
              <w:t xml:space="preserve">wierzchnia mycia jednostronna </w:t>
            </w:r>
            <w:r w:rsidRPr="00C8709B">
              <w:rPr>
                <w:rFonts w:cs="Arial"/>
                <w:sz w:val="18"/>
                <w:szCs w:val="18"/>
              </w:rPr>
              <w:t xml:space="preserve"> </w:t>
            </w:r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(2x w roku)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61,60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562,30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2 249,20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43671">
              <w:rPr>
                <w:rFonts w:cs="Arial"/>
                <w:color w:val="FF0000"/>
                <w:sz w:val="18"/>
                <w:szCs w:val="18"/>
              </w:rPr>
              <w:t>-</w:t>
            </w:r>
          </w:p>
        </w:tc>
      </w:tr>
      <w:tr w:rsidR="00F43671" w:rsidRPr="00C8709B" w:rsidTr="00B7495F">
        <w:trPr>
          <w:trHeight w:val="81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Mycie okien  - </w:t>
            </w:r>
            <w:r w:rsidRPr="00C8709B">
              <w:rPr>
                <w:rFonts w:cs="Arial"/>
                <w:i/>
                <w:iCs/>
                <w:sz w:val="18"/>
                <w:szCs w:val="18"/>
              </w:rPr>
              <w:t xml:space="preserve">powierzchnia mycia obustronne </w:t>
            </w:r>
            <w:r w:rsidR="00DE4BFA">
              <w:rPr>
                <w:rFonts w:cs="Arial"/>
                <w:sz w:val="18"/>
                <w:szCs w:val="18"/>
              </w:rPr>
              <w:t xml:space="preserve">    </w:t>
            </w:r>
            <w:r w:rsidRPr="00C8709B">
              <w:rPr>
                <w:rFonts w:cs="Arial"/>
                <w:sz w:val="18"/>
                <w:szCs w:val="18"/>
              </w:rPr>
              <w:t xml:space="preserve"> </w:t>
            </w:r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(2x w roku)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62,40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55,20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55,40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613,00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2 452,00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43671">
              <w:rPr>
                <w:rFonts w:cs="Arial"/>
                <w:color w:val="FF0000"/>
                <w:sz w:val="18"/>
                <w:szCs w:val="18"/>
              </w:rPr>
              <w:t>-</w:t>
            </w:r>
          </w:p>
        </w:tc>
      </w:tr>
      <w:tr w:rsidR="00F43671" w:rsidRPr="00C8709B" w:rsidTr="00B7495F">
        <w:trPr>
          <w:trHeight w:val="7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 xml:space="preserve">Konserwacja wykładziny TARKETT         </w:t>
            </w:r>
            <w:r w:rsidR="00DE4BFA">
              <w:rPr>
                <w:rFonts w:cs="Arial"/>
                <w:sz w:val="18"/>
                <w:szCs w:val="18"/>
              </w:rPr>
              <w:t xml:space="preserve">        </w:t>
            </w:r>
            <w:r w:rsidRPr="00C8709B">
              <w:rPr>
                <w:rFonts w:cs="Arial"/>
                <w:sz w:val="18"/>
                <w:szCs w:val="18"/>
              </w:rPr>
              <w:t xml:space="preserve">    </w:t>
            </w:r>
            <w:r w:rsidRPr="00DE4BFA">
              <w:rPr>
                <w:rFonts w:cs="Arial"/>
                <w:i/>
                <w:color w:val="FF0000"/>
                <w:sz w:val="18"/>
                <w:szCs w:val="18"/>
              </w:rPr>
              <w:t>(4 x w roku)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709B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F43671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B7495F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B7495F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B7495F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B7495F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B7495F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B7495F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5 812,80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43671">
              <w:rPr>
                <w:rFonts w:cs="Arial"/>
                <w:color w:val="FF0000"/>
                <w:sz w:val="18"/>
                <w:szCs w:val="18"/>
              </w:rPr>
              <w:t>-</w:t>
            </w:r>
          </w:p>
        </w:tc>
      </w:tr>
      <w:tr w:rsidR="00B7495F" w:rsidRPr="00C8709B" w:rsidTr="00B7495F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3671">
              <w:rPr>
                <w:rFonts w:cs="Arial"/>
                <w:b/>
                <w:bCs/>
                <w:sz w:val="18"/>
                <w:szCs w:val="18"/>
              </w:rPr>
              <w:t>RAZEM NETTO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  <w:r w:rsidRPr="00F43671">
              <w:rPr>
                <w:rFonts w:cs="Arial"/>
                <w:b/>
                <w:bCs/>
                <w:color w:val="0000FF"/>
                <w:sz w:val="18"/>
                <w:szCs w:val="18"/>
              </w:rPr>
              <w:t>-</w:t>
            </w:r>
          </w:p>
        </w:tc>
      </w:tr>
      <w:tr w:rsidR="00B7495F" w:rsidRPr="00C8709B" w:rsidTr="00B7495F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3671">
              <w:rPr>
                <w:rFonts w:cs="Arial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43671"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  <w:r w:rsidRPr="00F43671">
              <w:rPr>
                <w:rFonts w:cs="Arial"/>
                <w:b/>
                <w:bCs/>
                <w:color w:val="0000FF"/>
                <w:sz w:val="18"/>
                <w:szCs w:val="18"/>
              </w:rPr>
              <w:t>-</w:t>
            </w:r>
          </w:p>
        </w:tc>
      </w:tr>
      <w:tr w:rsidR="00B7495F" w:rsidRPr="00C8709B" w:rsidTr="00B7495F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C8709B" w:rsidRDefault="00C8709B" w:rsidP="00F436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3671">
              <w:rPr>
                <w:rFonts w:cs="Arial"/>
                <w:b/>
                <w:bCs/>
                <w:sz w:val="18"/>
                <w:szCs w:val="18"/>
              </w:rPr>
              <w:t>RAZEM BRUTTO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9B" w:rsidRPr="00F43671" w:rsidRDefault="00C8709B" w:rsidP="00F43671">
            <w:pPr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  <w:r w:rsidRPr="00F43671">
              <w:rPr>
                <w:rFonts w:cs="Arial"/>
                <w:b/>
                <w:bCs/>
                <w:color w:val="0000FF"/>
                <w:sz w:val="18"/>
                <w:szCs w:val="18"/>
              </w:rPr>
              <w:t>-</w:t>
            </w:r>
          </w:p>
        </w:tc>
      </w:tr>
    </w:tbl>
    <w:p w:rsidR="00643E4A" w:rsidRDefault="00643E4A" w:rsidP="00643E4A">
      <w:pPr>
        <w:spacing w:before="120"/>
        <w:ind w:left="567"/>
        <w:jc w:val="both"/>
        <w:rPr>
          <w:rFonts w:cs="Arial"/>
          <w:b/>
          <w:bCs/>
          <w:i/>
          <w:iCs/>
        </w:rPr>
      </w:pPr>
      <w:r>
        <w:rPr>
          <w:rFonts w:cs="Arial"/>
          <w:szCs w:val="20"/>
        </w:rPr>
        <w:t>Kol. [10] "mnożnik" oznacza krotność świadczenia usługi w skali 2 lat (24 m-</w:t>
      </w:r>
      <w:proofErr w:type="spellStart"/>
      <w:r>
        <w:rPr>
          <w:rFonts w:cs="Arial"/>
          <w:szCs w:val="20"/>
        </w:rPr>
        <w:t>cy</w:t>
      </w:r>
      <w:proofErr w:type="spellEnd"/>
      <w:r>
        <w:rPr>
          <w:rFonts w:cs="Arial"/>
          <w:szCs w:val="20"/>
        </w:rPr>
        <w:t xml:space="preserve">) przyjęty przez </w:t>
      </w:r>
      <w:r>
        <w:rPr>
          <w:rFonts w:cs="Arial"/>
          <w:i/>
          <w:szCs w:val="20"/>
        </w:rPr>
        <w:t>Zamawiającego</w:t>
      </w:r>
      <w:r>
        <w:rPr>
          <w:rFonts w:cs="Arial"/>
          <w:szCs w:val="20"/>
        </w:rPr>
        <w:t xml:space="preserve"> na potrzeby sporządzenia oferty.</w:t>
      </w:r>
    </w:p>
    <w:p w:rsidR="00643E4A" w:rsidRDefault="00643E4A" w:rsidP="00643E4A">
      <w:pPr>
        <w:spacing w:before="120"/>
        <w:ind w:left="567"/>
        <w:jc w:val="both"/>
        <w:rPr>
          <w:rFonts w:cs="Arial"/>
          <w:b/>
          <w:bCs/>
          <w:i/>
          <w:iCs/>
        </w:rPr>
      </w:pPr>
    </w:p>
    <w:p w:rsidR="00643E4A" w:rsidRDefault="00643E4A" w:rsidP="00643E4A">
      <w:pPr>
        <w:spacing w:before="120"/>
        <w:ind w:left="567"/>
        <w:jc w:val="both"/>
        <w:rPr>
          <w:rFonts w:cs="Arial"/>
          <w:b/>
          <w:bCs/>
        </w:rPr>
      </w:pPr>
      <w:r>
        <w:rPr>
          <w:rFonts w:cs="Arial"/>
          <w:b/>
          <w:bCs/>
          <w:i/>
          <w:iCs/>
        </w:rPr>
        <w:t xml:space="preserve">Zamawiający </w:t>
      </w:r>
      <w:r>
        <w:rPr>
          <w:rFonts w:cs="Arial"/>
          <w:b/>
          <w:bCs/>
          <w:iCs/>
        </w:rPr>
        <w:t xml:space="preserve">zastrzega sobie możliwość odpowiedniego, w zależności od potrzeb, zwiększenia lub zmniejszenia ilości lub częstości czynności objętych Umową. </w:t>
      </w:r>
      <w:r>
        <w:rPr>
          <w:rFonts w:cs="Arial"/>
          <w:b/>
          <w:bCs/>
        </w:rPr>
        <w:t>Przedstawione w Formularzu cenowym zestawienie wykonywanych czynności, jednostki miar oraz ilości i częstotliwości wykonywania w/w czynności porządkowych należy przyjąć do określenia ceny wykonania zadania w okresie 2 lat (24 miesięcy). W Formularzu cenowym należy podać cenę jednostkową za 1 m</w:t>
      </w:r>
      <w:r>
        <w:rPr>
          <w:rFonts w:cs="Arial"/>
          <w:b/>
          <w:bCs/>
          <w:vertAlign w:val="superscript"/>
        </w:rPr>
        <w:t>2</w:t>
      </w:r>
      <w:r>
        <w:rPr>
          <w:rFonts w:cs="Arial"/>
          <w:b/>
          <w:bCs/>
        </w:rPr>
        <w:t xml:space="preserve"> sprzątanych powierzchni z uwzględnieniem szacunkowej ilości usług.</w:t>
      </w:r>
    </w:p>
    <w:p w:rsidR="00643E4A" w:rsidRDefault="00643E4A" w:rsidP="00643E4A">
      <w:pPr>
        <w:spacing w:before="120"/>
        <w:ind w:left="567"/>
        <w:jc w:val="both"/>
        <w:rPr>
          <w:rFonts w:cs="Arial"/>
          <w:b/>
          <w:bCs/>
        </w:rPr>
        <w:sectPr w:rsidR="00643E4A" w:rsidSect="00643E4A">
          <w:pgSz w:w="16838" w:h="11906" w:orient="landscape"/>
          <w:pgMar w:top="1417" w:right="1417" w:bottom="1417" w:left="851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459"/>
        <w:gridCol w:w="640"/>
        <w:gridCol w:w="1360"/>
        <w:gridCol w:w="999"/>
        <w:gridCol w:w="1720"/>
        <w:gridCol w:w="1339"/>
        <w:gridCol w:w="960"/>
        <w:gridCol w:w="1218"/>
      </w:tblGrid>
      <w:tr w:rsidR="00643E4A" w:rsidTr="00C8709B">
        <w:trPr>
          <w:trHeight w:hRule="exact" w:val="680"/>
        </w:trPr>
        <w:tc>
          <w:tcPr>
            <w:tcW w:w="4844" w:type="dxa"/>
            <w:gridSpan w:val="2"/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II. Usługi na zewnątrz budynków</w:t>
            </w:r>
          </w:p>
          <w:p w:rsidR="00643E4A" w:rsidRDefault="00643E4A" w:rsidP="00643E4A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</w:tr>
      <w:tr w:rsidR="00643E4A" w:rsidTr="00C8709B">
        <w:trPr>
          <w:trHeight w:val="108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Ilość usług [m2]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mnożnik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Szacunkowa ilość usług w okresie 2 lat]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kolumna [4] x [5]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Cena jednostkowa netto za m2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Wartość netto [PLN]</w:t>
            </w:r>
          </w:p>
          <w:p w:rsidR="00643E4A" w:rsidRDefault="00643E4A" w:rsidP="00643E4A">
            <w:pPr>
              <w:spacing w:before="120" w:after="120" w:line="240" w:lineRule="auto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Kolumny [6]x[7]</w:t>
            </w:r>
          </w:p>
        </w:tc>
      </w:tr>
      <w:tr w:rsidR="00643E4A" w:rsidTr="00C8709B">
        <w:trPr>
          <w:trHeight w:hRule="exact" w:val="284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C8709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C8709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C8709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C8709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C8709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C8709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C8709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4A" w:rsidRDefault="00643E4A" w:rsidP="00C8709B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</w:tr>
      <w:tr w:rsidR="00643E4A" w:rsidTr="00C8709B">
        <w:trPr>
          <w:trHeight w:val="8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Utrzymanie czystości terenu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i/>
                <w:iCs/>
                <w:color w:val="FF0000"/>
                <w:sz w:val="20"/>
                <w:szCs w:val="20"/>
              </w:rPr>
              <w:t>(1 x dziennie)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39 700,00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19 850 000,00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</w:pPr>
            <w:r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</w:tr>
      <w:tr w:rsidR="00643E4A" w:rsidTr="00C8709B">
        <w:trPr>
          <w:trHeight w:val="950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Pielęgnacja terenów zielonych</w:t>
            </w:r>
            <w:r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 sezonie letnim  - </w:t>
            </w:r>
            <w:r>
              <w:rPr>
                <w:rFonts w:cs="Arial"/>
                <w:i/>
                <w:iCs/>
                <w:sz w:val="20"/>
                <w:szCs w:val="20"/>
              </w:rPr>
              <w:t>koszenie trawy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i/>
                <w:iCs/>
                <w:color w:val="FF0000"/>
                <w:sz w:val="20"/>
                <w:szCs w:val="20"/>
              </w:rPr>
              <w:t>(8 razy w miesiącach IV-X)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20 000,00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320 000,00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</w:pPr>
            <w:r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</w:tr>
      <w:tr w:rsidR="00643E4A" w:rsidTr="00C8709B">
        <w:trPr>
          <w:trHeight w:val="1207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Jesienne grabienie i wywożenie liści i zanieczyszczeń z trawników i terenów zielonych - teren płask</w:t>
            </w:r>
            <w:r w:rsidR="008619EE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i/>
                <w:iCs/>
                <w:color w:val="FF0000"/>
                <w:sz w:val="20"/>
                <w:szCs w:val="20"/>
              </w:rPr>
              <w:t>(codziennie przez 3,5 miesiąca)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5A61B8" w:rsidP="00643E4A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20 000,00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A159A6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159A6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A159A6" w:rsidP="00A159A6">
            <w:pPr>
              <w:spacing w:before="120" w:after="120" w:line="240" w:lineRule="auto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43E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94</w:t>
            </w:r>
            <w:r w:rsidR="001F60A1">
              <w:rPr>
                <w:rFonts w:cs="Arial"/>
                <w:sz w:val="20"/>
                <w:szCs w:val="20"/>
              </w:rPr>
              <w:t>0</w:t>
            </w:r>
            <w:r w:rsidR="00643E4A">
              <w:rPr>
                <w:rFonts w:cs="Arial"/>
                <w:sz w:val="20"/>
                <w:szCs w:val="20"/>
              </w:rPr>
              <w:t xml:space="preserve"> </w:t>
            </w:r>
            <w:r w:rsidR="001F60A1">
              <w:rPr>
                <w:rFonts w:cs="Arial"/>
                <w:sz w:val="20"/>
                <w:szCs w:val="20"/>
              </w:rPr>
              <w:t>0</w:t>
            </w:r>
            <w:r w:rsidR="00643E4A">
              <w:rPr>
                <w:rFonts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</w:pPr>
            <w:r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</w:tr>
      <w:tr w:rsidR="00643E4A" w:rsidTr="00C8709B">
        <w:trPr>
          <w:trHeight w:val="1018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Odśnieżanie dróg dojazdowych i ciągów pieszych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i/>
                <w:iCs/>
                <w:color w:val="FF0000"/>
                <w:sz w:val="20"/>
                <w:szCs w:val="20"/>
              </w:rPr>
              <w:t>(20 x w sezonie zimowym)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5A61B8" w:rsidP="00643E4A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19 700,00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1F60A1" w:rsidP="00643E4A">
            <w:pPr>
              <w:spacing w:before="120" w:after="120" w:line="240" w:lineRule="auto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</w:t>
            </w:r>
            <w:r w:rsidR="00643E4A">
              <w:rPr>
                <w:rFonts w:cs="Arial"/>
                <w:sz w:val="20"/>
                <w:szCs w:val="20"/>
              </w:rPr>
              <w:t xml:space="preserve"> 000,00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</w:pPr>
            <w:r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</w:tr>
      <w:tr w:rsidR="00643E4A" w:rsidTr="00C8709B">
        <w:trPr>
          <w:trHeight w:val="397"/>
        </w:trPr>
        <w:tc>
          <w:tcPr>
            <w:tcW w:w="385" w:type="dxa"/>
            <w:shd w:val="clear" w:color="auto" w:fill="FFFFFF"/>
            <w:vAlign w:val="bottom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459" w:type="dxa"/>
            <w:shd w:val="clear" w:color="auto" w:fill="FFFFFF"/>
            <w:vAlign w:val="bottom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RAZEM WARTOŚĆ NETTO: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643E4A" w:rsidTr="00C8709B">
        <w:trPr>
          <w:trHeight w:val="405"/>
        </w:trPr>
        <w:tc>
          <w:tcPr>
            <w:tcW w:w="385" w:type="dxa"/>
            <w:shd w:val="clear" w:color="auto" w:fill="FFFFFF"/>
            <w:vAlign w:val="bottom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459" w:type="dxa"/>
            <w:shd w:val="clear" w:color="auto" w:fill="FFFFFF"/>
            <w:vAlign w:val="bottom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VAT %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643E4A" w:rsidTr="00C8709B">
        <w:trPr>
          <w:trHeight w:val="405"/>
        </w:trPr>
        <w:tc>
          <w:tcPr>
            <w:tcW w:w="385" w:type="dxa"/>
            <w:shd w:val="clear" w:color="auto" w:fill="FFFFFF"/>
            <w:vAlign w:val="bottom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459" w:type="dxa"/>
            <w:shd w:val="clear" w:color="auto" w:fill="FFFFFF"/>
            <w:vAlign w:val="bottom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pacing w:before="120" w:after="120" w:line="240" w:lineRule="auto"/>
              <w:rPr>
                <w:rFonts w:cs="Arial"/>
                <w:b/>
                <w:bCs/>
                <w:color w:val="0000FF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RAZEM WARTOŚĆ BRUTTO: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4A" w:rsidRDefault="00643E4A" w:rsidP="00643E4A">
            <w:pPr>
              <w:snapToGrid w:val="0"/>
              <w:spacing w:before="120" w:after="120" w:line="240" w:lineRule="auto"/>
              <w:jc w:val="center"/>
              <w:rPr>
                <w:rFonts w:cs="Arial"/>
                <w:b/>
                <w:bCs/>
                <w:color w:val="0000FF"/>
              </w:rPr>
            </w:pPr>
          </w:p>
        </w:tc>
      </w:tr>
    </w:tbl>
    <w:p w:rsidR="00643E4A" w:rsidRDefault="00643E4A" w:rsidP="00643E4A">
      <w:pPr>
        <w:pStyle w:val="Tekstpodstawowywcity"/>
        <w:tabs>
          <w:tab w:val="left" w:pos="15168"/>
          <w:tab w:val="left" w:pos="15309"/>
          <w:tab w:val="left" w:pos="15593"/>
        </w:tabs>
        <w:spacing w:before="120" w:after="120"/>
        <w:ind w:left="567" w:right="397" w:firstLine="142"/>
        <w:jc w:val="both"/>
        <w:rPr>
          <w:rFonts w:ascii="Calibri" w:hAnsi="Calibri" w:cs="Calibri"/>
          <w:b/>
          <w:bCs/>
          <w:sz w:val="20"/>
          <w:szCs w:val="20"/>
        </w:rPr>
        <w:sectPr w:rsidR="00643E4A" w:rsidSect="00643E4A">
          <w:pgSz w:w="16838" w:h="11906" w:orient="landscape"/>
          <w:pgMar w:top="1417" w:right="1417" w:bottom="1417" w:left="851" w:header="708" w:footer="708" w:gutter="0"/>
          <w:cols w:space="708"/>
          <w:docGrid w:linePitch="360"/>
        </w:sectPr>
      </w:pPr>
      <w:r w:rsidRPr="00DE51E3">
        <w:rPr>
          <w:rFonts w:ascii="Calibri" w:hAnsi="Calibri" w:cs="Calibri"/>
          <w:b/>
          <w:bCs/>
          <w:sz w:val="20"/>
          <w:szCs w:val="20"/>
        </w:rPr>
        <w:t xml:space="preserve">Kol. [5] "mnożnik" oznacza krotność świadczenia usługi w skali 2 lat (24 m-ce) przyjęty przez </w:t>
      </w:r>
      <w:r w:rsidRPr="00DE51E3">
        <w:rPr>
          <w:rFonts w:ascii="Calibri" w:hAnsi="Calibri" w:cs="Calibri"/>
          <w:b/>
          <w:bCs/>
          <w:i/>
          <w:sz w:val="20"/>
          <w:szCs w:val="20"/>
        </w:rPr>
        <w:t>Zamawiającego</w:t>
      </w:r>
      <w:r w:rsidRPr="00DE51E3">
        <w:rPr>
          <w:rFonts w:ascii="Calibri" w:hAnsi="Calibri" w:cs="Calibri"/>
          <w:b/>
          <w:bCs/>
          <w:sz w:val="20"/>
          <w:szCs w:val="20"/>
        </w:rPr>
        <w:t xml:space="preserve"> na potrzeby sporządzenia ofert.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3904"/>
        <w:gridCol w:w="2648"/>
        <w:gridCol w:w="2564"/>
        <w:gridCol w:w="3835"/>
      </w:tblGrid>
      <w:tr w:rsidR="00643E4A" w:rsidTr="00C8709B">
        <w:trPr>
          <w:trHeight w:val="360"/>
        </w:trPr>
        <w:tc>
          <w:tcPr>
            <w:tcW w:w="13640" w:type="dxa"/>
            <w:gridSpan w:val="5"/>
            <w:shd w:val="clear" w:color="auto" w:fill="FFFFFF"/>
            <w:vAlign w:val="bottom"/>
          </w:tcPr>
          <w:p w:rsidR="00643E4A" w:rsidRDefault="00643E4A" w:rsidP="00C8709B">
            <w:pPr>
              <w:snapToGrid w:val="0"/>
              <w:spacing w:before="120" w:after="120"/>
            </w:pPr>
            <w:r>
              <w:rPr>
                <w:b/>
                <w:bCs/>
              </w:rPr>
              <w:lastRenderedPageBreak/>
              <w:t xml:space="preserve">III. PODSUMOWANIE tabeli I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II</w:t>
            </w:r>
          </w:p>
        </w:tc>
      </w:tr>
      <w:tr w:rsidR="00643E4A" w:rsidTr="00C8709B">
        <w:trPr>
          <w:trHeight w:val="25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Nazwa grupy usług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120" w:after="120" w:line="240" w:lineRule="auto"/>
              <w:jc w:val="center"/>
            </w:pPr>
            <w:r>
              <w:rPr>
                <w:b/>
              </w:rPr>
              <w:t>Brutto</w:t>
            </w:r>
          </w:p>
        </w:tc>
      </w:tr>
      <w:tr w:rsidR="00643E4A" w:rsidTr="00C8709B">
        <w:trPr>
          <w:trHeight w:val="270"/>
        </w:trPr>
        <w:tc>
          <w:tcPr>
            <w:tcW w:w="6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43E4A" w:rsidTr="00C8709B">
        <w:trPr>
          <w:trHeight w:val="4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360" w:after="360" w:line="240" w:lineRule="auto"/>
              <w:jc w:val="center"/>
            </w:pPr>
            <w:r>
              <w:t>I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360" w:after="360" w:line="240" w:lineRule="auto"/>
            </w:pPr>
            <w:r>
              <w:t>Usługi wewnątrz budynków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napToGrid w:val="0"/>
              <w:spacing w:before="360" w:after="360" w:line="240" w:lineRule="auto"/>
              <w:jc w:val="right"/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360" w:after="360" w:line="240" w:lineRule="auto"/>
              <w:jc w:val="center"/>
            </w:pPr>
            <w:r>
              <w:t>23</w:t>
            </w: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napToGrid w:val="0"/>
              <w:spacing w:before="360" w:after="360" w:line="240" w:lineRule="auto"/>
              <w:jc w:val="right"/>
            </w:pPr>
          </w:p>
        </w:tc>
      </w:tr>
      <w:tr w:rsidR="00643E4A" w:rsidTr="00C8709B">
        <w:trPr>
          <w:trHeight w:val="402"/>
        </w:trPr>
        <w:tc>
          <w:tcPr>
            <w:tcW w:w="6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360" w:after="360" w:line="240" w:lineRule="auto"/>
              <w:jc w:val="center"/>
            </w:pPr>
            <w:r>
              <w:t>II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360" w:after="360" w:line="240" w:lineRule="auto"/>
            </w:pPr>
            <w:r>
              <w:t>Usługi na zewnątrz budynków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napToGrid w:val="0"/>
              <w:spacing w:before="360" w:after="360" w:line="240" w:lineRule="auto"/>
              <w:jc w:val="right"/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360" w:after="360" w:line="240" w:lineRule="auto"/>
              <w:jc w:val="center"/>
            </w:pPr>
            <w:r>
              <w:t>8</w:t>
            </w:r>
          </w:p>
        </w:tc>
        <w:tc>
          <w:tcPr>
            <w:tcW w:w="383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napToGrid w:val="0"/>
              <w:spacing w:before="360" w:after="360" w:line="240" w:lineRule="auto"/>
              <w:jc w:val="right"/>
            </w:pPr>
          </w:p>
        </w:tc>
      </w:tr>
      <w:tr w:rsidR="00643E4A" w:rsidTr="00C8709B">
        <w:trPr>
          <w:trHeight w:val="387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360" w:after="360" w:line="240" w:lineRule="auto"/>
              <w:rPr>
                <w:b/>
                <w:bCs/>
              </w:rPr>
            </w:pPr>
            <w:r>
              <w:t> 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pacing w:before="360" w:after="360" w:line="240" w:lineRule="auto"/>
              <w:jc w:val="right"/>
            </w:pPr>
            <w:r>
              <w:rPr>
                <w:b/>
                <w:bCs/>
              </w:rPr>
              <w:t>Cena oferty: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napToGrid w:val="0"/>
              <w:spacing w:before="360" w:after="360" w:line="240" w:lineRule="auto"/>
              <w:jc w:val="right"/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pStyle w:val="Akapitzlist1"/>
              <w:numPr>
                <w:ilvl w:val="0"/>
                <w:numId w:val="1"/>
              </w:numPr>
              <w:snapToGrid w:val="0"/>
              <w:spacing w:before="360" w:after="360" w:line="240" w:lineRule="auto"/>
              <w:jc w:val="center"/>
            </w:pPr>
          </w:p>
        </w:tc>
        <w:tc>
          <w:tcPr>
            <w:tcW w:w="38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bottom"/>
          </w:tcPr>
          <w:p w:rsidR="00643E4A" w:rsidRDefault="00643E4A" w:rsidP="009A510D">
            <w:pPr>
              <w:snapToGrid w:val="0"/>
              <w:spacing w:before="360" w:after="360" w:line="240" w:lineRule="auto"/>
              <w:jc w:val="right"/>
            </w:pPr>
          </w:p>
        </w:tc>
      </w:tr>
    </w:tbl>
    <w:p w:rsidR="00643E4A" w:rsidRDefault="00643E4A" w:rsidP="00643E4A">
      <w:pPr>
        <w:rPr>
          <w:sz w:val="16"/>
          <w:szCs w:val="16"/>
        </w:rPr>
      </w:pPr>
    </w:p>
    <w:p w:rsidR="00643E4A" w:rsidRDefault="00643E4A" w:rsidP="00643E4A">
      <w:pPr>
        <w:rPr>
          <w:sz w:val="16"/>
          <w:szCs w:val="16"/>
        </w:rPr>
      </w:pPr>
    </w:p>
    <w:p w:rsidR="00643E4A" w:rsidRDefault="00643E4A" w:rsidP="00643E4A">
      <w:pPr>
        <w:rPr>
          <w:sz w:val="16"/>
          <w:szCs w:val="16"/>
        </w:rPr>
      </w:pPr>
    </w:p>
    <w:p w:rsidR="00643E4A" w:rsidRDefault="00643E4A" w:rsidP="00643E4A">
      <w:pPr>
        <w:spacing w:after="0" w:line="240" w:lineRule="auto"/>
        <w:ind w:left="8496"/>
        <w:rPr>
          <w:i/>
          <w:iCs/>
        </w:rPr>
      </w:pPr>
      <w:r>
        <w:t>…….........…………………………………………………………………………</w:t>
      </w:r>
    </w:p>
    <w:p w:rsidR="00643E4A" w:rsidRDefault="00643E4A" w:rsidP="00643E4A">
      <w:pPr>
        <w:spacing w:after="0" w:line="240" w:lineRule="auto"/>
        <w:ind w:left="8496"/>
        <w:rPr>
          <w:i/>
          <w:iCs/>
        </w:rPr>
      </w:pPr>
      <w:r>
        <w:rPr>
          <w:i/>
          <w:iCs/>
        </w:rPr>
        <w:t>(podpis upoważnionego przedstawiciela Wykonawcy/ów)</w:t>
      </w:r>
    </w:p>
    <w:p w:rsidR="00A4088C" w:rsidRDefault="00A4088C"/>
    <w:sectPr w:rsidR="00A4088C" w:rsidSect="00643E4A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7"/>
    <w:name w:val="WW8Num7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A"/>
    <w:rsid w:val="001F60A1"/>
    <w:rsid w:val="005A61B8"/>
    <w:rsid w:val="00643E4A"/>
    <w:rsid w:val="0066491D"/>
    <w:rsid w:val="006E7938"/>
    <w:rsid w:val="0076612F"/>
    <w:rsid w:val="00845FC9"/>
    <w:rsid w:val="008619EE"/>
    <w:rsid w:val="009A510D"/>
    <w:rsid w:val="00A159A6"/>
    <w:rsid w:val="00A4088C"/>
    <w:rsid w:val="00B7495F"/>
    <w:rsid w:val="00C8709B"/>
    <w:rsid w:val="00DE4BFA"/>
    <w:rsid w:val="00F4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E992D-055A-4BAF-B7F9-E670E0E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43E4A"/>
    <w:pPr>
      <w:suppressAutoHyphens/>
      <w:ind w:left="720"/>
      <w:contextualSpacing/>
    </w:pPr>
    <w:rPr>
      <w:rFonts w:ascii="Calibri" w:eastAsia="Calibri" w:hAnsi="Calibri" w:cs="Calibri"/>
      <w:kern w:val="1"/>
    </w:rPr>
  </w:style>
  <w:style w:type="paragraph" w:customStyle="1" w:styleId="Tyturozdziau">
    <w:name w:val="Tytuł rozdziału"/>
    <w:basedOn w:val="Normalny"/>
    <w:rsid w:val="00643E4A"/>
    <w:pPr>
      <w:keepNext/>
      <w:suppressAutoHyphens/>
      <w:spacing w:before="120" w:after="120" w:line="240" w:lineRule="auto"/>
    </w:pPr>
    <w:rPr>
      <w:rFonts w:ascii="Calibri" w:eastAsia="Calibri" w:hAnsi="Calibri" w:cs="Calibri"/>
      <w:b/>
      <w:bCs/>
      <w:caps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43E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3E4A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Zawartoramki">
    <w:name w:val="Zawartość ramki"/>
    <w:basedOn w:val="Normalny"/>
    <w:rsid w:val="00643E4A"/>
    <w:pPr>
      <w:suppressAutoHyphens/>
    </w:pPr>
    <w:rPr>
      <w:rFonts w:ascii="Calibri" w:eastAsia="Calibri" w:hAnsi="Calibri" w:cs="Calibri"/>
      <w:kern w:val="1"/>
    </w:rPr>
  </w:style>
  <w:style w:type="paragraph" w:styleId="Bezodstpw">
    <w:name w:val="No Spacing"/>
    <w:uiPriority w:val="1"/>
    <w:qFormat/>
    <w:rsid w:val="001F6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 Oddział Śląski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Marzena</dc:creator>
  <cp:lastModifiedBy>Pogodzińska Katarzyna</cp:lastModifiedBy>
  <cp:revision>2</cp:revision>
  <dcterms:created xsi:type="dcterms:W3CDTF">2019-04-24T07:09:00Z</dcterms:created>
  <dcterms:modified xsi:type="dcterms:W3CDTF">2019-04-24T07:09:00Z</dcterms:modified>
</cp:coreProperties>
</file>