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3A61" w14:textId="77777777" w:rsidR="00AB1B96" w:rsidRPr="002C1240" w:rsidRDefault="00AB1B96" w:rsidP="008F136D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14:paraId="57AD803E" w14:textId="36D5F4C9" w:rsidR="00AB1B96" w:rsidRDefault="00AB1B96" w:rsidP="008F136D">
      <w:pPr>
        <w:rPr>
          <w:b/>
          <w:i/>
          <w:sz w:val="22"/>
          <w:szCs w:val="22"/>
        </w:rPr>
      </w:pPr>
      <w:r w:rsidRPr="00545194">
        <w:rPr>
          <w:b/>
          <w:i/>
          <w:sz w:val="22"/>
          <w:szCs w:val="22"/>
        </w:rPr>
        <w:t>T</w:t>
      </w:r>
      <w:r w:rsidR="00AD18AA">
        <w:rPr>
          <w:b/>
          <w:i/>
          <w:sz w:val="22"/>
          <w:szCs w:val="22"/>
        </w:rPr>
        <w:t>O-250-</w:t>
      </w:r>
      <w:r w:rsidR="00D22BBA">
        <w:rPr>
          <w:b/>
          <w:i/>
          <w:sz w:val="22"/>
          <w:szCs w:val="22"/>
        </w:rPr>
        <w:t>17TA</w:t>
      </w:r>
      <w:bookmarkStart w:id="0" w:name="_GoBack"/>
      <w:bookmarkEnd w:id="0"/>
      <w:r w:rsidR="005D0DDB" w:rsidRPr="00545194">
        <w:rPr>
          <w:b/>
          <w:i/>
          <w:sz w:val="22"/>
          <w:szCs w:val="22"/>
        </w:rPr>
        <w:t>/1</w:t>
      </w:r>
      <w:r w:rsidR="005F25EB" w:rsidRPr="00545194">
        <w:rPr>
          <w:b/>
          <w:i/>
          <w:sz w:val="22"/>
          <w:szCs w:val="22"/>
        </w:rPr>
        <w:t>9</w:t>
      </w:r>
      <w:r w:rsidR="00D22BBA">
        <w:rPr>
          <w:b/>
          <w:i/>
          <w:sz w:val="22"/>
          <w:szCs w:val="22"/>
        </w:rPr>
        <w:t>/KO</w:t>
      </w:r>
    </w:p>
    <w:p w14:paraId="295CDF4A" w14:textId="77777777" w:rsidR="00AB1B96" w:rsidRPr="008602D8" w:rsidRDefault="00CD3701" w:rsidP="004A3D14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2D8">
        <w:rPr>
          <w:rFonts w:asciiTheme="minorHAnsi" w:hAnsiTheme="minorHAnsi" w:cstheme="minorHAnsi"/>
          <w:b/>
          <w:sz w:val="22"/>
          <w:szCs w:val="22"/>
        </w:rPr>
        <w:t xml:space="preserve">OGŁOSZENIE O KONKURSIE </w:t>
      </w:r>
      <w:r w:rsidR="00AB1B96" w:rsidRPr="008602D8">
        <w:rPr>
          <w:rFonts w:asciiTheme="minorHAnsi" w:hAnsiTheme="minorHAnsi" w:cstheme="minorHAnsi"/>
          <w:b/>
          <w:sz w:val="22"/>
          <w:szCs w:val="22"/>
        </w:rPr>
        <w:t>OFERT</w:t>
      </w:r>
    </w:p>
    <w:p w14:paraId="6AEED333" w14:textId="77777777" w:rsidR="00AB1B96" w:rsidRPr="008602D8" w:rsidRDefault="00CD3701" w:rsidP="004A3D14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2D8">
        <w:rPr>
          <w:rFonts w:asciiTheme="minorHAnsi" w:hAnsiTheme="minorHAnsi" w:cstheme="minorHAnsi"/>
          <w:b/>
          <w:sz w:val="22"/>
          <w:szCs w:val="22"/>
        </w:rPr>
        <w:t xml:space="preserve">(ZAMÓWIENIE DO </w:t>
      </w:r>
      <w:r w:rsidR="00AB1B96" w:rsidRPr="008602D8">
        <w:rPr>
          <w:rFonts w:asciiTheme="minorHAnsi" w:hAnsiTheme="minorHAnsi" w:cstheme="minorHAnsi"/>
          <w:b/>
          <w:sz w:val="22"/>
          <w:szCs w:val="22"/>
        </w:rPr>
        <w:t>30 000 EURO)</w:t>
      </w:r>
    </w:p>
    <w:p w14:paraId="67294A01" w14:textId="77777777" w:rsidR="00AD18AA" w:rsidRPr="008602D8" w:rsidRDefault="00AD18AA" w:rsidP="008F1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8F995" w14:textId="77777777" w:rsidR="00AB1B96" w:rsidRPr="008602D8" w:rsidRDefault="00AB1B96" w:rsidP="007873AB">
      <w:pPr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  <w:b/>
          <w:bCs/>
        </w:rPr>
      </w:pPr>
      <w:r w:rsidRPr="008602D8">
        <w:rPr>
          <w:rFonts w:asciiTheme="minorHAnsi" w:hAnsiTheme="minorHAnsi" w:cstheme="minorHAnsi"/>
          <w:b/>
          <w:bCs/>
        </w:rPr>
        <w:t>Nazwa i adres Zamawiającego:</w:t>
      </w:r>
    </w:p>
    <w:p w14:paraId="115B8E37" w14:textId="77777777" w:rsidR="00AB1B96" w:rsidRPr="008602D8" w:rsidRDefault="00AB1B96" w:rsidP="008602D8">
      <w:pPr>
        <w:spacing w:after="0"/>
        <w:ind w:left="36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Instytut Techniki Budowlanej ul. Filtrowa 1, 00-611 Warszawa</w:t>
      </w:r>
    </w:p>
    <w:p w14:paraId="3AF005E1" w14:textId="42414C0F" w:rsidR="007873AB" w:rsidRDefault="00AB1B96" w:rsidP="008602D8">
      <w:pPr>
        <w:spacing w:after="0"/>
        <w:ind w:left="357"/>
        <w:jc w:val="both"/>
        <w:rPr>
          <w:rFonts w:asciiTheme="minorHAnsi" w:hAnsiTheme="minorHAnsi" w:cstheme="minorHAnsi"/>
          <w:lang w:val="en-US"/>
        </w:rPr>
      </w:pPr>
      <w:proofErr w:type="spellStart"/>
      <w:r w:rsidRPr="008602D8">
        <w:rPr>
          <w:rFonts w:asciiTheme="minorHAnsi" w:hAnsiTheme="minorHAnsi" w:cstheme="minorHAnsi"/>
          <w:lang w:val="en-US"/>
        </w:rPr>
        <w:t>Telefon</w:t>
      </w:r>
      <w:proofErr w:type="spellEnd"/>
      <w:r w:rsidR="00A36E11" w:rsidRPr="008602D8">
        <w:rPr>
          <w:rFonts w:asciiTheme="minorHAnsi" w:hAnsiTheme="minorHAnsi" w:cstheme="minorHAnsi"/>
          <w:lang w:val="en-US"/>
        </w:rPr>
        <w:t>:</w:t>
      </w:r>
      <w:r w:rsidRPr="008602D8">
        <w:rPr>
          <w:rFonts w:asciiTheme="minorHAnsi" w:hAnsiTheme="minorHAnsi" w:cstheme="minorHAnsi"/>
          <w:lang w:val="en-US"/>
        </w:rPr>
        <w:t xml:space="preserve"> </w:t>
      </w:r>
      <w:r w:rsidR="00CD3701" w:rsidRPr="008602D8">
        <w:rPr>
          <w:rFonts w:asciiTheme="minorHAnsi" w:hAnsiTheme="minorHAnsi" w:cstheme="minorHAnsi"/>
          <w:lang w:val="en-US"/>
        </w:rPr>
        <w:t>22</w:t>
      </w:r>
      <w:r w:rsidR="00935A21" w:rsidRPr="008602D8">
        <w:rPr>
          <w:rFonts w:asciiTheme="minorHAnsi" w:hAnsiTheme="minorHAnsi" w:cstheme="minorHAnsi"/>
          <w:lang w:val="en-US"/>
        </w:rPr>
        <w:t> 825 04 71;</w:t>
      </w:r>
      <w:r w:rsidR="00DD46A5" w:rsidRPr="008602D8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7873AB" w:rsidRPr="008602D8">
          <w:rPr>
            <w:rStyle w:val="Hipercze"/>
            <w:rFonts w:asciiTheme="minorHAnsi" w:hAnsiTheme="minorHAnsi" w:cstheme="minorHAnsi"/>
            <w:lang w:val="en-US"/>
          </w:rPr>
          <w:t>www.itb.pl</w:t>
        </w:r>
      </w:hyperlink>
      <w:r w:rsidR="007873AB" w:rsidRPr="008602D8">
        <w:rPr>
          <w:rFonts w:asciiTheme="minorHAnsi" w:hAnsiTheme="minorHAnsi" w:cstheme="minorHAnsi"/>
          <w:lang w:val="en-US"/>
        </w:rPr>
        <w:t xml:space="preserve">; e-mail: </w:t>
      </w:r>
      <w:hyperlink r:id="rId9" w:history="1">
        <w:r w:rsidR="007873AB" w:rsidRPr="008602D8">
          <w:rPr>
            <w:rStyle w:val="Hipercze"/>
            <w:rFonts w:asciiTheme="minorHAnsi" w:hAnsiTheme="minorHAnsi" w:cstheme="minorHAnsi"/>
            <w:lang w:val="en-US"/>
          </w:rPr>
          <w:t>ci@itb.pl</w:t>
        </w:r>
      </w:hyperlink>
      <w:r w:rsidR="007873AB" w:rsidRPr="008602D8">
        <w:rPr>
          <w:rFonts w:asciiTheme="minorHAnsi" w:hAnsiTheme="minorHAnsi" w:cstheme="minorHAnsi"/>
          <w:lang w:val="en-US"/>
        </w:rPr>
        <w:t xml:space="preserve"> </w:t>
      </w:r>
    </w:p>
    <w:p w14:paraId="5E0FBEE1" w14:textId="77777777" w:rsidR="008602D8" w:rsidRPr="008602D8" w:rsidRDefault="008602D8" w:rsidP="008602D8">
      <w:pPr>
        <w:spacing w:after="0"/>
        <w:ind w:left="357"/>
        <w:jc w:val="both"/>
        <w:rPr>
          <w:rFonts w:asciiTheme="minorHAnsi" w:hAnsiTheme="minorHAnsi" w:cstheme="minorHAnsi"/>
          <w:lang w:val="en-US"/>
        </w:rPr>
      </w:pPr>
    </w:p>
    <w:p w14:paraId="251E6248" w14:textId="0BF90CED" w:rsidR="00395F00" w:rsidRPr="008602D8" w:rsidRDefault="009D1EE6" w:rsidP="007873AB">
      <w:pPr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Nazwa postępowania</w:t>
      </w:r>
      <w:r w:rsidR="00AB1B96" w:rsidRPr="008602D8">
        <w:rPr>
          <w:rFonts w:asciiTheme="minorHAnsi" w:hAnsiTheme="minorHAnsi" w:cstheme="minorHAnsi"/>
          <w:b/>
          <w:bCs/>
        </w:rPr>
        <w:t>:</w:t>
      </w:r>
      <w:r w:rsidR="00214AD4" w:rsidRPr="008602D8">
        <w:rPr>
          <w:rFonts w:asciiTheme="minorHAnsi" w:hAnsiTheme="minorHAnsi" w:cstheme="minorHAnsi"/>
          <w:b/>
          <w:bCs/>
        </w:rPr>
        <w:t xml:space="preserve"> </w:t>
      </w:r>
      <w:r w:rsidR="00DD46A5" w:rsidRPr="008602D8">
        <w:rPr>
          <w:rFonts w:asciiTheme="minorHAnsi" w:hAnsiTheme="minorHAnsi" w:cstheme="minorHAnsi"/>
          <w:b/>
          <w:bCs/>
        </w:rPr>
        <w:t>Dostawa</w:t>
      </w:r>
      <w:r w:rsidR="00967F49" w:rsidRPr="008602D8">
        <w:rPr>
          <w:rFonts w:asciiTheme="minorHAnsi" w:hAnsiTheme="minorHAnsi" w:cstheme="minorHAnsi"/>
          <w:b/>
          <w:bCs/>
        </w:rPr>
        <w:t xml:space="preserve"> licencji sieciowych Architecture Engineering &amp; Construction (robot i AutoCad w różnych konfiguracjach) i masterów do obliczeń inżynierskich.</w:t>
      </w:r>
    </w:p>
    <w:p w14:paraId="19AD256C" w14:textId="2E881072" w:rsidR="006B5F5C" w:rsidRPr="008602D8" w:rsidRDefault="006B5F5C" w:rsidP="00B53782">
      <w:pPr>
        <w:spacing w:line="269" w:lineRule="auto"/>
        <w:ind w:left="2410" w:hanging="2053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 xml:space="preserve">CPV: </w:t>
      </w:r>
      <w:r w:rsidR="00967F49" w:rsidRPr="008602D8">
        <w:rPr>
          <w:rFonts w:asciiTheme="minorHAnsi" w:hAnsiTheme="minorHAnsi" w:cstheme="minorHAnsi"/>
        </w:rPr>
        <w:t>48321000 - 4</w:t>
      </w:r>
      <w:r w:rsidRPr="008602D8">
        <w:rPr>
          <w:rFonts w:asciiTheme="minorHAnsi" w:hAnsiTheme="minorHAnsi" w:cstheme="minorHAnsi"/>
        </w:rPr>
        <w:t xml:space="preserve"> </w:t>
      </w:r>
      <w:r w:rsidR="00B53782" w:rsidRPr="008602D8">
        <w:rPr>
          <w:rFonts w:asciiTheme="minorHAnsi" w:hAnsiTheme="minorHAnsi" w:cstheme="minorHAnsi"/>
        </w:rPr>
        <w:t>- p</w:t>
      </w:r>
      <w:r w:rsidR="00967F49" w:rsidRPr="008602D8">
        <w:rPr>
          <w:rFonts w:asciiTheme="minorHAnsi" w:hAnsiTheme="minorHAnsi" w:cstheme="minorHAnsi"/>
        </w:rPr>
        <w:t>akiety oprogramowania do projektowania wspomaganego komputerowo (CAD).</w:t>
      </w:r>
    </w:p>
    <w:p w14:paraId="57A8D0F3" w14:textId="2B113348" w:rsidR="00DD46A5" w:rsidRPr="008602D8" w:rsidRDefault="009D1EE6" w:rsidP="004A3D14">
      <w:pPr>
        <w:pStyle w:val="Akapitzlist"/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i z</w:t>
      </w:r>
      <w:r w:rsidR="004A3D14" w:rsidRPr="008602D8">
        <w:rPr>
          <w:rFonts w:asciiTheme="minorHAnsi" w:hAnsiTheme="minorHAnsi" w:cstheme="minorHAnsi"/>
          <w:b/>
          <w:bCs/>
        </w:rPr>
        <w:t>akres zamówienia</w:t>
      </w:r>
      <w:r w:rsidR="00DD46A5" w:rsidRPr="008602D8">
        <w:rPr>
          <w:rFonts w:asciiTheme="minorHAnsi" w:hAnsiTheme="minorHAnsi" w:cstheme="minorHAnsi"/>
          <w:b/>
          <w:bCs/>
        </w:rPr>
        <w:t>:</w:t>
      </w:r>
    </w:p>
    <w:p w14:paraId="5CBD3C74" w14:textId="7D973E23" w:rsidR="00967F49" w:rsidRPr="008602D8" w:rsidRDefault="00530D1D" w:rsidP="004A3D14">
      <w:pPr>
        <w:pStyle w:val="Akapitzlist"/>
        <w:numPr>
          <w:ilvl w:val="1"/>
          <w:numId w:val="27"/>
        </w:numPr>
        <w:spacing w:line="269" w:lineRule="auto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Architecture Engineering &amp; Construction Collection Commercial Multi-</w:t>
      </w:r>
      <w:proofErr w:type="spellStart"/>
      <w:r w:rsidRPr="008602D8">
        <w:rPr>
          <w:rFonts w:asciiTheme="minorHAnsi" w:hAnsiTheme="minorHAnsi" w:cstheme="minorHAnsi"/>
        </w:rPr>
        <w:t>user</w:t>
      </w:r>
      <w:proofErr w:type="spellEnd"/>
      <w:r w:rsidRPr="008602D8">
        <w:rPr>
          <w:rFonts w:asciiTheme="minorHAnsi" w:hAnsiTheme="minorHAnsi" w:cstheme="minorHAnsi"/>
        </w:rPr>
        <w:t xml:space="preserve"> 3 </w:t>
      </w:r>
      <w:r w:rsidR="00645FD9" w:rsidRPr="008602D8">
        <w:rPr>
          <w:rFonts w:asciiTheme="minorHAnsi" w:hAnsiTheme="minorHAnsi" w:cstheme="minorHAnsi"/>
        </w:rPr>
        <w:t xml:space="preserve">– </w:t>
      </w:r>
      <w:proofErr w:type="spellStart"/>
      <w:r w:rsidR="00645FD9" w:rsidRPr="008602D8">
        <w:rPr>
          <w:rFonts w:asciiTheme="minorHAnsi" w:hAnsiTheme="minorHAnsi" w:cstheme="minorHAnsi"/>
        </w:rPr>
        <w:t>Year</w:t>
      </w:r>
      <w:proofErr w:type="spellEnd"/>
      <w:r w:rsidR="00645FD9" w:rsidRPr="008602D8">
        <w:rPr>
          <w:rFonts w:asciiTheme="minorHAnsi" w:hAnsiTheme="minorHAnsi" w:cstheme="minorHAnsi"/>
        </w:rPr>
        <w:t xml:space="preserve"> Subscription </w:t>
      </w:r>
      <w:proofErr w:type="spellStart"/>
      <w:r w:rsidR="00645FD9" w:rsidRPr="008602D8">
        <w:rPr>
          <w:rFonts w:asciiTheme="minorHAnsi" w:hAnsiTheme="minorHAnsi" w:cstheme="minorHAnsi"/>
        </w:rPr>
        <w:t>Renewal</w:t>
      </w:r>
      <w:proofErr w:type="spellEnd"/>
      <w:r w:rsidR="00645FD9" w:rsidRPr="008602D8">
        <w:rPr>
          <w:rFonts w:asciiTheme="minorHAnsi" w:hAnsiTheme="minorHAnsi" w:cstheme="minorHAnsi"/>
        </w:rPr>
        <w:t xml:space="preserve"> </w:t>
      </w:r>
      <w:proofErr w:type="spellStart"/>
      <w:r w:rsidR="00645FD9" w:rsidRPr="008602D8">
        <w:rPr>
          <w:rFonts w:asciiTheme="minorHAnsi" w:hAnsiTheme="minorHAnsi" w:cstheme="minorHAnsi"/>
        </w:rPr>
        <w:t>Switched</w:t>
      </w:r>
      <w:proofErr w:type="spellEnd"/>
      <w:r w:rsidR="00645FD9" w:rsidRPr="008602D8">
        <w:rPr>
          <w:rFonts w:asciiTheme="minorHAnsi" w:hAnsiTheme="minorHAnsi" w:cstheme="minorHAnsi"/>
        </w:rPr>
        <w:t xml:space="preserve"> From </w:t>
      </w:r>
      <w:proofErr w:type="spellStart"/>
      <w:r w:rsidR="00645FD9" w:rsidRPr="008602D8">
        <w:rPr>
          <w:rFonts w:asciiTheme="minorHAnsi" w:hAnsiTheme="minorHAnsi" w:cstheme="minorHAnsi"/>
        </w:rPr>
        <w:t>Mailtenance</w:t>
      </w:r>
      <w:proofErr w:type="spellEnd"/>
      <w:r w:rsidR="00645FD9" w:rsidRPr="008602D8">
        <w:rPr>
          <w:rFonts w:asciiTheme="minorHAnsi" w:hAnsiTheme="minorHAnsi" w:cstheme="minorHAnsi"/>
        </w:rPr>
        <w:t xml:space="preserve"> – przejście z programu Robot do 3 -letniej kolekcji programów </w:t>
      </w:r>
      <w:proofErr w:type="spellStart"/>
      <w:r w:rsidR="00645FD9" w:rsidRPr="008602D8">
        <w:rPr>
          <w:rFonts w:asciiTheme="minorHAnsi" w:hAnsiTheme="minorHAnsi" w:cstheme="minorHAnsi"/>
        </w:rPr>
        <w:t>Autodesk</w:t>
      </w:r>
      <w:proofErr w:type="spellEnd"/>
      <w:r w:rsidR="00645FD9" w:rsidRPr="008602D8">
        <w:rPr>
          <w:rFonts w:asciiTheme="minorHAnsi" w:hAnsiTheme="minorHAnsi" w:cstheme="minorHAnsi"/>
        </w:rPr>
        <w:t xml:space="preserve"> na zasadzie odnowienia subskrypcji – </w:t>
      </w:r>
      <w:r w:rsidR="00645FD9" w:rsidRPr="008602D8">
        <w:rPr>
          <w:rFonts w:asciiTheme="minorHAnsi" w:hAnsiTheme="minorHAnsi" w:cstheme="minorHAnsi"/>
          <w:b/>
          <w:bCs/>
        </w:rPr>
        <w:t>3 sztuki</w:t>
      </w:r>
      <w:r w:rsidR="00B53782" w:rsidRPr="008602D8">
        <w:rPr>
          <w:rFonts w:asciiTheme="minorHAnsi" w:hAnsiTheme="minorHAnsi" w:cstheme="minorHAnsi"/>
          <w:b/>
          <w:bCs/>
        </w:rPr>
        <w:t>.</w:t>
      </w:r>
    </w:p>
    <w:p w14:paraId="7C0E5864" w14:textId="64F1AB70" w:rsidR="009925A2" w:rsidRPr="00D22BBA" w:rsidRDefault="009925A2" w:rsidP="004A3D14">
      <w:pPr>
        <w:pStyle w:val="Akapitzlist"/>
        <w:numPr>
          <w:ilvl w:val="1"/>
          <w:numId w:val="27"/>
        </w:numPr>
        <w:spacing w:line="269" w:lineRule="auto"/>
        <w:jc w:val="both"/>
        <w:rPr>
          <w:rFonts w:asciiTheme="minorHAnsi" w:hAnsiTheme="minorHAnsi" w:cstheme="minorHAnsi"/>
          <w:lang w:val="en-US"/>
        </w:rPr>
      </w:pPr>
      <w:r w:rsidRPr="00D22BBA">
        <w:rPr>
          <w:rFonts w:asciiTheme="minorHAnsi" w:hAnsiTheme="minorHAnsi" w:cstheme="minorHAnsi"/>
          <w:lang w:val="en-US"/>
        </w:rPr>
        <w:t>A</w:t>
      </w:r>
      <w:r w:rsidR="00645FD9" w:rsidRPr="00D22BBA">
        <w:rPr>
          <w:rFonts w:asciiTheme="minorHAnsi" w:hAnsiTheme="minorHAnsi" w:cstheme="minorHAnsi"/>
          <w:lang w:val="en-US"/>
        </w:rPr>
        <w:t xml:space="preserve">rchitecture Engineering &amp; Construction collection IC Commercial New Single-user ELD 3 – year Subscription +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powerPack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for Revit –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wymiana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starej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wersji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programu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Robot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na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kolekcję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45FD9" w:rsidRPr="00D22BBA">
        <w:rPr>
          <w:rFonts w:asciiTheme="minorHAnsi" w:hAnsiTheme="minorHAnsi" w:cstheme="minorHAnsi"/>
          <w:lang w:val="en-US"/>
        </w:rPr>
        <w:t>programów</w:t>
      </w:r>
      <w:proofErr w:type="spellEnd"/>
      <w:r w:rsidR="00645FD9" w:rsidRPr="00D22BBA">
        <w:rPr>
          <w:rFonts w:asciiTheme="minorHAnsi" w:hAnsiTheme="minorHAnsi" w:cstheme="minorHAnsi"/>
          <w:lang w:val="en-US"/>
        </w:rPr>
        <w:t xml:space="preserve"> Autodesk - </w:t>
      </w:r>
      <w:r w:rsidR="00645FD9" w:rsidRPr="00D22BBA">
        <w:rPr>
          <w:rFonts w:asciiTheme="minorHAnsi" w:hAnsiTheme="minorHAnsi" w:cstheme="minorHAnsi"/>
          <w:b/>
          <w:bCs/>
          <w:lang w:val="en-US"/>
        </w:rPr>
        <w:t xml:space="preserve">1 </w:t>
      </w:r>
      <w:proofErr w:type="spellStart"/>
      <w:r w:rsidR="00BE029E" w:rsidRPr="00D22BBA">
        <w:rPr>
          <w:rFonts w:asciiTheme="minorHAnsi" w:hAnsiTheme="minorHAnsi" w:cstheme="minorHAnsi"/>
          <w:b/>
          <w:bCs/>
          <w:lang w:val="en-US"/>
        </w:rPr>
        <w:t>sztuka</w:t>
      </w:r>
      <w:proofErr w:type="spellEnd"/>
      <w:r w:rsidR="00B53782" w:rsidRPr="00D22BBA">
        <w:rPr>
          <w:rFonts w:asciiTheme="minorHAnsi" w:hAnsiTheme="minorHAnsi" w:cstheme="minorHAnsi"/>
          <w:lang w:val="en-US"/>
        </w:rPr>
        <w:t>.</w:t>
      </w:r>
    </w:p>
    <w:p w14:paraId="2B0CB754" w14:textId="7A96D6C9" w:rsidR="009925A2" w:rsidRPr="008602D8" w:rsidRDefault="004A3D14" w:rsidP="004A3D14">
      <w:pPr>
        <w:pStyle w:val="Akapitzlist"/>
        <w:numPr>
          <w:ilvl w:val="1"/>
          <w:numId w:val="27"/>
        </w:numPr>
        <w:spacing w:line="269" w:lineRule="auto"/>
        <w:jc w:val="both"/>
        <w:rPr>
          <w:rFonts w:asciiTheme="minorHAnsi" w:hAnsiTheme="minorHAnsi" w:cstheme="minorHAnsi"/>
        </w:rPr>
      </w:pPr>
      <w:r w:rsidRPr="00D22BBA">
        <w:rPr>
          <w:rFonts w:asciiTheme="minorHAnsi" w:hAnsiTheme="minorHAnsi" w:cstheme="minorHAnsi"/>
          <w:lang w:val="en-US"/>
        </w:rPr>
        <w:t xml:space="preserve"> </w:t>
      </w:r>
      <w:r w:rsidR="009925A2" w:rsidRPr="008602D8">
        <w:rPr>
          <w:rFonts w:asciiTheme="minorHAnsi" w:hAnsiTheme="minorHAnsi" w:cstheme="minorHAnsi"/>
        </w:rPr>
        <w:t>Master EC7 (Fundamenty)</w:t>
      </w:r>
      <w:r w:rsidR="003021AD" w:rsidRPr="008602D8">
        <w:rPr>
          <w:rFonts w:asciiTheme="minorHAnsi" w:hAnsiTheme="minorHAnsi" w:cstheme="minorHAnsi"/>
        </w:rPr>
        <w:t xml:space="preserve"> – </w:t>
      </w:r>
      <w:r w:rsidR="003021AD" w:rsidRPr="008602D8">
        <w:rPr>
          <w:rFonts w:asciiTheme="minorHAnsi" w:hAnsiTheme="minorHAnsi" w:cstheme="minorHAnsi"/>
          <w:b/>
          <w:bCs/>
        </w:rPr>
        <w:t>1 sztuka</w:t>
      </w:r>
      <w:r w:rsidR="00B53782" w:rsidRPr="008602D8">
        <w:rPr>
          <w:rFonts w:asciiTheme="minorHAnsi" w:hAnsiTheme="minorHAnsi" w:cstheme="minorHAnsi"/>
          <w:b/>
          <w:bCs/>
        </w:rPr>
        <w:t>.</w:t>
      </w:r>
    </w:p>
    <w:p w14:paraId="5120DE52" w14:textId="0A5BC80C" w:rsidR="009925A2" w:rsidRPr="008602D8" w:rsidRDefault="009925A2" w:rsidP="004A3D14">
      <w:pPr>
        <w:pStyle w:val="Akapitzlist"/>
        <w:numPr>
          <w:ilvl w:val="1"/>
          <w:numId w:val="27"/>
        </w:numPr>
        <w:spacing w:line="269" w:lineRule="auto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Master Połączenia stalowe</w:t>
      </w:r>
      <w:r w:rsidR="003021AD" w:rsidRPr="008602D8">
        <w:rPr>
          <w:rFonts w:asciiTheme="minorHAnsi" w:hAnsiTheme="minorHAnsi" w:cstheme="minorHAnsi"/>
        </w:rPr>
        <w:t xml:space="preserve"> – </w:t>
      </w:r>
      <w:r w:rsidR="003021AD" w:rsidRPr="008602D8">
        <w:rPr>
          <w:rFonts w:asciiTheme="minorHAnsi" w:hAnsiTheme="minorHAnsi" w:cstheme="minorHAnsi"/>
          <w:b/>
          <w:bCs/>
        </w:rPr>
        <w:t>1 sztuka</w:t>
      </w:r>
      <w:r w:rsidR="00B53782" w:rsidRPr="008602D8">
        <w:rPr>
          <w:rFonts w:asciiTheme="minorHAnsi" w:hAnsiTheme="minorHAnsi" w:cstheme="minorHAnsi"/>
          <w:b/>
          <w:bCs/>
        </w:rPr>
        <w:t>.</w:t>
      </w:r>
    </w:p>
    <w:p w14:paraId="1E06D222" w14:textId="67421FAA" w:rsidR="009925A2" w:rsidRPr="008602D8" w:rsidRDefault="009925A2" w:rsidP="004A3D14">
      <w:pPr>
        <w:pStyle w:val="Akapitzlist"/>
        <w:numPr>
          <w:ilvl w:val="1"/>
          <w:numId w:val="27"/>
        </w:numPr>
        <w:spacing w:line="269" w:lineRule="auto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Master EC2 (żelbet)+ Moduł Ekspertyza Przekroju</w:t>
      </w:r>
      <w:r w:rsidR="003021AD" w:rsidRPr="008602D8">
        <w:rPr>
          <w:rFonts w:asciiTheme="minorHAnsi" w:hAnsiTheme="minorHAnsi" w:cstheme="minorHAnsi"/>
        </w:rPr>
        <w:t xml:space="preserve"> – </w:t>
      </w:r>
      <w:r w:rsidR="003021AD" w:rsidRPr="008602D8">
        <w:rPr>
          <w:rFonts w:asciiTheme="minorHAnsi" w:hAnsiTheme="minorHAnsi" w:cstheme="minorHAnsi"/>
          <w:b/>
          <w:bCs/>
        </w:rPr>
        <w:t>1 sztuka</w:t>
      </w:r>
      <w:r w:rsidR="00B53782" w:rsidRPr="008602D8">
        <w:rPr>
          <w:rFonts w:asciiTheme="minorHAnsi" w:hAnsiTheme="minorHAnsi" w:cstheme="minorHAnsi"/>
          <w:b/>
          <w:bCs/>
        </w:rPr>
        <w:t>.</w:t>
      </w:r>
    </w:p>
    <w:p w14:paraId="42961FDD" w14:textId="6F768DED" w:rsidR="004A3D14" w:rsidRPr="008602D8" w:rsidRDefault="004A3D14" w:rsidP="004A3D14">
      <w:pPr>
        <w:pStyle w:val="Akapitzlist"/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  <w:bCs/>
        </w:rPr>
        <w:t>Miejsce realizacji zamówienia:</w:t>
      </w:r>
      <w:r w:rsidRPr="008602D8">
        <w:rPr>
          <w:rFonts w:asciiTheme="minorHAnsi" w:hAnsiTheme="minorHAnsi" w:cstheme="minorHAnsi"/>
          <w:b/>
        </w:rPr>
        <w:t xml:space="preserve"> </w:t>
      </w:r>
      <w:r w:rsidRPr="008602D8">
        <w:rPr>
          <w:rFonts w:asciiTheme="minorHAnsi" w:hAnsiTheme="minorHAnsi" w:cstheme="minorHAnsi"/>
        </w:rPr>
        <w:t xml:space="preserve">ITB Warszawa ul. Filtrowa 1, Zakład Konstrukcji Budowlanych, Geotechniki </w:t>
      </w:r>
      <w:r w:rsidR="008602D8">
        <w:rPr>
          <w:rFonts w:asciiTheme="minorHAnsi" w:hAnsiTheme="minorHAnsi" w:cstheme="minorHAnsi"/>
        </w:rPr>
        <w:br/>
      </w:r>
      <w:r w:rsidRPr="008602D8">
        <w:rPr>
          <w:rFonts w:asciiTheme="minorHAnsi" w:hAnsiTheme="minorHAnsi" w:cstheme="minorHAnsi"/>
        </w:rPr>
        <w:t>i Betonu.</w:t>
      </w:r>
    </w:p>
    <w:p w14:paraId="200F5D41" w14:textId="77777777" w:rsidR="005A7982" w:rsidRPr="008602D8" w:rsidRDefault="004A3D14" w:rsidP="004E0767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8602D8">
        <w:rPr>
          <w:rFonts w:asciiTheme="minorHAnsi" w:hAnsiTheme="minorHAnsi" w:cstheme="minorHAnsi"/>
          <w:b/>
          <w:bCs/>
        </w:rPr>
        <w:t>Termin realizacji zamówienia:</w:t>
      </w:r>
      <w:r w:rsidRPr="008602D8">
        <w:rPr>
          <w:rFonts w:asciiTheme="minorHAnsi" w:hAnsiTheme="minorHAnsi" w:cstheme="minorHAnsi"/>
          <w:b/>
        </w:rPr>
        <w:t xml:space="preserve"> </w:t>
      </w:r>
      <w:r w:rsidRPr="008602D8">
        <w:rPr>
          <w:rFonts w:asciiTheme="minorHAnsi" w:hAnsiTheme="minorHAnsi" w:cstheme="minorHAnsi"/>
        </w:rPr>
        <w:t>maksymalnie 5 dni od daty podpisania umowy.</w:t>
      </w:r>
    </w:p>
    <w:p w14:paraId="00B3797C" w14:textId="73C19DB7" w:rsidR="005A7982" w:rsidRPr="008602D8" w:rsidRDefault="004A3D14" w:rsidP="004E076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  <w:bCs/>
        </w:rPr>
        <w:t>Warunki dostawy</w:t>
      </w:r>
      <w:r w:rsidR="005A7982" w:rsidRPr="008602D8">
        <w:rPr>
          <w:rFonts w:asciiTheme="minorHAnsi" w:hAnsiTheme="minorHAnsi" w:cstheme="minorHAnsi"/>
          <w:b/>
          <w:bCs/>
        </w:rPr>
        <w:t xml:space="preserve"> i wsparcia technicznego</w:t>
      </w:r>
      <w:r w:rsidRPr="008602D8">
        <w:rPr>
          <w:rFonts w:asciiTheme="minorHAnsi" w:hAnsiTheme="minorHAnsi" w:cstheme="minorHAnsi"/>
          <w:b/>
          <w:bCs/>
        </w:rPr>
        <w:t>:</w:t>
      </w:r>
      <w:r w:rsidRPr="008602D8">
        <w:rPr>
          <w:rFonts w:asciiTheme="minorHAnsi" w:hAnsiTheme="minorHAnsi" w:cstheme="minorHAnsi"/>
          <w:b/>
        </w:rPr>
        <w:t xml:space="preserve"> </w:t>
      </w:r>
      <w:r w:rsidR="005A7982" w:rsidRPr="008602D8">
        <w:rPr>
          <w:rFonts w:asciiTheme="minorHAnsi" w:hAnsiTheme="minorHAnsi" w:cstheme="minorHAnsi"/>
        </w:rPr>
        <w:t xml:space="preserve">Dostawa oprogramowania może być realizowana </w:t>
      </w:r>
      <w:bookmarkStart w:id="1" w:name="_Hlk18663591"/>
      <w:r w:rsidR="005A7982" w:rsidRPr="008602D8">
        <w:rPr>
          <w:rFonts w:asciiTheme="minorHAnsi" w:hAnsiTheme="minorHAnsi" w:cstheme="minorHAnsi"/>
        </w:rPr>
        <w:t xml:space="preserve">drogą elektroniczną przez e-mail z linkiem do pobrania lub pocztową na nośniku. </w:t>
      </w:r>
      <w:bookmarkEnd w:id="1"/>
      <w:r w:rsidR="005A7982" w:rsidRPr="008602D8">
        <w:rPr>
          <w:rFonts w:asciiTheme="minorHAnsi" w:hAnsiTheme="minorHAnsi" w:cstheme="minorHAnsi"/>
        </w:rPr>
        <w:t xml:space="preserve">Instalacja oprogramowania po stronie </w:t>
      </w:r>
      <w:proofErr w:type="spellStart"/>
      <w:r w:rsidR="004323D8">
        <w:rPr>
          <w:rFonts w:asciiTheme="minorHAnsi" w:hAnsiTheme="minorHAnsi" w:cstheme="minorHAnsi"/>
        </w:rPr>
        <w:t>Zamawiajacego</w:t>
      </w:r>
      <w:proofErr w:type="spellEnd"/>
      <w:r w:rsidR="005A7982" w:rsidRPr="008602D8">
        <w:rPr>
          <w:rFonts w:asciiTheme="minorHAnsi" w:hAnsiTheme="minorHAnsi" w:cstheme="minorHAnsi"/>
        </w:rPr>
        <w:t xml:space="preserve">. Wsparcie techniczne będzie udzielane za pomocą dostępnych środków telekomunikacji. </w:t>
      </w:r>
    </w:p>
    <w:p w14:paraId="22B00446" w14:textId="77777777" w:rsidR="004A3D14" w:rsidRPr="008602D8" w:rsidRDefault="00AD18AA" w:rsidP="004A3D14">
      <w:pPr>
        <w:pStyle w:val="Akapitzlist"/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  <w:b/>
          <w:bCs/>
        </w:rPr>
      </w:pPr>
      <w:r w:rsidRPr="008602D8">
        <w:rPr>
          <w:rFonts w:asciiTheme="minorHAnsi" w:hAnsiTheme="minorHAnsi" w:cstheme="minorHAnsi"/>
          <w:b/>
          <w:bCs/>
        </w:rPr>
        <w:t>Warunki</w:t>
      </w:r>
      <w:r w:rsidR="00DD46A5" w:rsidRPr="008602D8">
        <w:rPr>
          <w:rFonts w:asciiTheme="minorHAnsi" w:hAnsiTheme="minorHAnsi" w:cstheme="minorHAnsi"/>
          <w:b/>
          <w:bCs/>
        </w:rPr>
        <w:t xml:space="preserve"> </w:t>
      </w:r>
      <w:r w:rsidR="004A3D14" w:rsidRPr="008602D8">
        <w:rPr>
          <w:rFonts w:asciiTheme="minorHAnsi" w:hAnsiTheme="minorHAnsi" w:cstheme="minorHAnsi"/>
          <w:b/>
          <w:bCs/>
        </w:rPr>
        <w:t>udziału w konkursie ofert</w:t>
      </w:r>
      <w:r w:rsidR="00DD46A5" w:rsidRPr="008602D8">
        <w:rPr>
          <w:rFonts w:asciiTheme="minorHAnsi" w:hAnsiTheme="minorHAnsi" w:cstheme="minorHAnsi"/>
          <w:b/>
          <w:bCs/>
        </w:rPr>
        <w:t>:</w:t>
      </w:r>
    </w:p>
    <w:p w14:paraId="55A0BA8F" w14:textId="2AF2DA20" w:rsidR="004A3D14" w:rsidRPr="008602D8" w:rsidRDefault="004A3D14" w:rsidP="004A3D1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Przed zawarciem umowy Wykonawca zobowiązany będzie do przedstawienia Zamawiającemu aktualnego odpisu z właściwego rejestru lub CEIDG,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14:paraId="62298014" w14:textId="77777777" w:rsidR="004A3D14" w:rsidRPr="008602D8" w:rsidRDefault="004A3D14" w:rsidP="004A3D14">
      <w:pPr>
        <w:pStyle w:val="Akapitzlist"/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  <w:bCs/>
        </w:rPr>
        <w:t>Kryteria oceny ofert:</w:t>
      </w:r>
    </w:p>
    <w:p w14:paraId="5E956EAB" w14:textId="6DF74615" w:rsidR="005A7982" w:rsidRDefault="004A3D14" w:rsidP="005A7982">
      <w:pPr>
        <w:pStyle w:val="Akapitzlist"/>
        <w:spacing w:line="269" w:lineRule="auto"/>
        <w:ind w:left="36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CENA – 100 %</w:t>
      </w:r>
      <w:r w:rsidR="005A7982" w:rsidRPr="008602D8">
        <w:rPr>
          <w:rFonts w:asciiTheme="minorHAnsi" w:hAnsiTheme="minorHAnsi" w:cstheme="minorHAnsi"/>
        </w:rPr>
        <w:t>.</w:t>
      </w:r>
    </w:p>
    <w:p w14:paraId="424876AF" w14:textId="7D9D5627" w:rsidR="00E621CF" w:rsidRDefault="00F01493" w:rsidP="00F0149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F01493">
        <w:rPr>
          <w:rFonts w:asciiTheme="minorHAnsi" w:hAnsiTheme="minorHAnsi" w:cstheme="minorHAnsi"/>
          <w:b/>
          <w:bCs/>
        </w:rPr>
        <w:t>Umowa: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7FF0537" w14:textId="54647679" w:rsidR="00F01493" w:rsidRPr="004E0767" w:rsidRDefault="00F01493" w:rsidP="00F01493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E0767">
        <w:rPr>
          <w:rFonts w:asciiTheme="minorHAnsi" w:hAnsiTheme="minorHAnsi" w:cstheme="minorHAnsi"/>
        </w:rPr>
        <w:t xml:space="preserve">Zamawiający </w:t>
      </w:r>
      <w:r w:rsidR="004323D8">
        <w:rPr>
          <w:rFonts w:asciiTheme="minorHAnsi" w:hAnsiTheme="minorHAnsi" w:cstheme="minorHAnsi"/>
        </w:rPr>
        <w:t>załącza do niniejszego ogłoszenia</w:t>
      </w:r>
      <w:r w:rsidR="004E0767">
        <w:rPr>
          <w:rFonts w:asciiTheme="minorHAnsi" w:hAnsiTheme="minorHAnsi" w:cstheme="minorHAnsi"/>
        </w:rPr>
        <w:t xml:space="preserve"> Istotn</w:t>
      </w:r>
      <w:r w:rsidR="004323D8">
        <w:rPr>
          <w:rFonts w:asciiTheme="minorHAnsi" w:hAnsiTheme="minorHAnsi" w:cstheme="minorHAnsi"/>
        </w:rPr>
        <w:t>e</w:t>
      </w:r>
      <w:r w:rsidR="004E0767">
        <w:rPr>
          <w:rFonts w:asciiTheme="minorHAnsi" w:hAnsiTheme="minorHAnsi" w:cstheme="minorHAnsi"/>
        </w:rPr>
        <w:t xml:space="preserve"> postanowienia umowy.</w:t>
      </w:r>
    </w:p>
    <w:p w14:paraId="46012243" w14:textId="77777777" w:rsidR="005A7982" w:rsidRPr="008602D8" w:rsidRDefault="005A7982" w:rsidP="004E076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hanging="502"/>
        <w:jc w:val="both"/>
        <w:rPr>
          <w:rFonts w:asciiTheme="minorHAnsi" w:hAnsiTheme="minorHAnsi" w:cstheme="minorHAnsi"/>
          <w:b/>
          <w:bCs/>
        </w:rPr>
      </w:pPr>
      <w:r w:rsidRPr="008602D8">
        <w:rPr>
          <w:rFonts w:asciiTheme="minorHAnsi" w:hAnsiTheme="minorHAnsi" w:cstheme="minorHAnsi"/>
          <w:b/>
          <w:bCs/>
        </w:rPr>
        <w:t>Zastrzeżenie:</w:t>
      </w:r>
    </w:p>
    <w:p w14:paraId="6A557E6A" w14:textId="16F482A6" w:rsidR="005A7982" w:rsidRPr="008602D8" w:rsidRDefault="004A3D14" w:rsidP="004E0767">
      <w:pPr>
        <w:pStyle w:val="Akapitzlist"/>
        <w:tabs>
          <w:tab w:val="num" w:pos="426"/>
        </w:tabs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 xml:space="preserve">Zamawiający zastrzega sobie prawo do negocjacji dotyczących złożonych ofert </w:t>
      </w:r>
      <w:r w:rsidR="004323D8">
        <w:rPr>
          <w:rFonts w:asciiTheme="minorHAnsi" w:hAnsiTheme="minorHAnsi" w:cstheme="minorHAnsi"/>
        </w:rPr>
        <w:t xml:space="preserve">i warunków umowy </w:t>
      </w:r>
      <w:r w:rsidRPr="008602D8">
        <w:rPr>
          <w:rFonts w:asciiTheme="minorHAnsi" w:hAnsiTheme="minorHAnsi" w:cstheme="minorHAnsi"/>
        </w:rPr>
        <w:t>oraz do unieważnienia konkursu ofert bez podania przyczyny.</w:t>
      </w:r>
      <w:r w:rsidR="005A7982" w:rsidRPr="008602D8">
        <w:rPr>
          <w:rFonts w:asciiTheme="minorHAnsi" w:hAnsiTheme="minorHAnsi" w:cstheme="minorHAnsi"/>
        </w:rPr>
        <w:t xml:space="preserve"> Prowadzone negocjacje oparte są o zasady równego traktowania Wykonawców i uczciwej konkurencji. </w:t>
      </w:r>
    </w:p>
    <w:p w14:paraId="47F3CCB8" w14:textId="5E4E83D9" w:rsidR="005A7982" w:rsidRPr="008602D8" w:rsidRDefault="005A7982" w:rsidP="00F0149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hanging="502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</w:rPr>
        <w:t>Miejsce, termin oraz forma składania ofert:</w:t>
      </w:r>
    </w:p>
    <w:p w14:paraId="4CC743CC" w14:textId="1DC2EB2A" w:rsidR="004E2B01" w:rsidRPr="008602D8" w:rsidRDefault="005A7982" w:rsidP="00E621CF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 xml:space="preserve">Ofertę należy złożyć adres </w:t>
      </w:r>
      <w:hyperlink r:id="rId10" w:history="1">
        <w:r w:rsidR="004323D8" w:rsidRPr="00453039">
          <w:rPr>
            <w:rStyle w:val="Hipercze"/>
            <w:rFonts w:asciiTheme="minorHAnsi" w:hAnsiTheme="minorHAnsi" w:cstheme="minorHAnsi"/>
          </w:rPr>
          <w:t>to@itb.pl</w:t>
        </w:r>
      </w:hyperlink>
      <w:r w:rsidR="004323D8">
        <w:rPr>
          <w:rFonts w:asciiTheme="minorHAnsi" w:hAnsiTheme="minorHAnsi" w:cstheme="minorHAnsi"/>
        </w:rPr>
        <w:t xml:space="preserve"> ,</w:t>
      </w:r>
      <w:hyperlink r:id="rId11" w:history="1"/>
      <w:r w:rsidRPr="008602D8">
        <w:rPr>
          <w:rFonts w:asciiTheme="minorHAnsi" w:hAnsiTheme="minorHAnsi" w:cstheme="minorHAnsi"/>
        </w:rPr>
        <w:t xml:space="preserve"> w terminie do dnia </w:t>
      </w:r>
      <w:r w:rsidR="004323D8" w:rsidRPr="004323D8">
        <w:rPr>
          <w:rFonts w:asciiTheme="minorHAnsi" w:hAnsiTheme="minorHAnsi" w:cstheme="minorHAnsi"/>
          <w:b/>
          <w:bCs/>
        </w:rPr>
        <w:t>13</w:t>
      </w:r>
      <w:r w:rsidRPr="004323D8">
        <w:rPr>
          <w:rFonts w:asciiTheme="minorHAnsi" w:hAnsiTheme="minorHAnsi" w:cstheme="minorHAnsi"/>
          <w:b/>
          <w:bCs/>
        </w:rPr>
        <w:t>.09.2019 r.</w:t>
      </w:r>
      <w:r w:rsidRPr="008602D8">
        <w:rPr>
          <w:rFonts w:asciiTheme="minorHAnsi" w:hAnsiTheme="minorHAnsi" w:cstheme="minorHAnsi"/>
        </w:rPr>
        <w:t xml:space="preserve"> do godz. </w:t>
      </w:r>
      <w:r w:rsidRPr="004323D8">
        <w:rPr>
          <w:rFonts w:asciiTheme="minorHAnsi" w:hAnsiTheme="minorHAnsi" w:cstheme="minorHAnsi"/>
          <w:b/>
          <w:bCs/>
        </w:rPr>
        <w:t>14:00.</w:t>
      </w:r>
    </w:p>
    <w:p w14:paraId="56568D23" w14:textId="77777777" w:rsidR="005A7982" w:rsidRPr="008602D8" w:rsidRDefault="005A7982" w:rsidP="00E621CF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Oferta powinna być złożona na formularzu stanowiącym załącznik do niniejszego ogłoszenia.</w:t>
      </w:r>
    </w:p>
    <w:p w14:paraId="029FC544" w14:textId="544B75E9" w:rsidR="00E621CF" w:rsidRPr="00E621CF" w:rsidRDefault="005A7982" w:rsidP="00E621CF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W ofercie należy podać dane wymagane wzorem formularza oferty.</w:t>
      </w:r>
    </w:p>
    <w:p w14:paraId="3FA239DA" w14:textId="77777777" w:rsidR="00146A2E" w:rsidRPr="008602D8" w:rsidRDefault="00146A2E" w:rsidP="00F0149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426" w:hanging="568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</w:rPr>
        <w:t>Osoby do kontaktu z Wykonawcami:</w:t>
      </w:r>
    </w:p>
    <w:p w14:paraId="4D9241D4" w14:textId="5186BD41" w:rsidR="00146A2E" w:rsidRPr="008602D8" w:rsidRDefault="00967F49" w:rsidP="004E0767">
      <w:pPr>
        <w:spacing w:after="0"/>
        <w:ind w:firstLine="284"/>
        <w:jc w:val="both"/>
        <w:rPr>
          <w:rStyle w:val="Hipercze"/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Agnieszka Rzepkowska</w:t>
      </w:r>
      <w:r w:rsidR="00146A2E" w:rsidRPr="008602D8">
        <w:rPr>
          <w:rFonts w:asciiTheme="minorHAnsi" w:hAnsiTheme="minorHAnsi" w:cstheme="minorHAnsi"/>
        </w:rPr>
        <w:t xml:space="preserve"> tel. 22 5</w:t>
      </w:r>
      <w:r w:rsidR="008602D8">
        <w:rPr>
          <w:rFonts w:asciiTheme="minorHAnsi" w:hAnsiTheme="minorHAnsi" w:cstheme="minorHAnsi"/>
        </w:rPr>
        <w:t>7</w:t>
      </w:r>
      <w:r w:rsidR="00146A2E" w:rsidRPr="008602D8">
        <w:rPr>
          <w:rFonts w:asciiTheme="minorHAnsi" w:hAnsiTheme="minorHAnsi" w:cstheme="minorHAnsi"/>
        </w:rPr>
        <w:t xml:space="preserve"> </w:t>
      </w:r>
      <w:r w:rsidR="008602D8">
        <w:rPr>
          <w:rFonts w:asciiTheme="minorHAnsi" w:hAnsiTheme="minorHAnsi" w:cstheme="minorHAnsi"/>
        </w:rPr>
        <w:t>96 317,</w:t>
      </w:r>
      <w:r w:rsidR="00146A2E" w:rsidRPr="008602D8">
        <w:rPr>
          <w:rFonts w:asciiTheme="minorHAnsi" w:hAnsiTheme="minorHAnsi" w:cstheme="minorHAnsi"/>
        </w:rPr>
        <w:t xml:space="preserve"> e</w:t>
      </w:r>
      <w:r w:rsidR="008602D8">
        <w:rPr>
          <w:rFonts w:asciiTheme="minorHAnsi" w:hAnsiTheme="minorHAnsi" w:cstheme="minorHAnsi"/>
        </w:rPr>
        <w:t>-</w:t>
      </w:r>
      <w:r w:rsidR="00146A2E" w:rsidRPr="008602D8">
        <w:rPr>
          <w:rFonts w:asciiTheme="minorHAnsi" w:hAnsiTheme="minorHAnsi" w:cstheme="minorHAnsi"/>
        </w:rPr>
        <w:t xml:space="preserve">mail: </w:t>
      </w:r>
      <w:hyperlink r:id="rId12" w:history="1">
        <w:r w:rsidR="00DE569C" w:rsidRPr="008602D8">
          <w:rPr>
            <w:rStyle w:val="Hipercze"/>
            <w:rFonts w:asciiTheme="minorHAnsi" w:hAnsiTheme="minorHAnsi" w:cstheme="minorHAnsi"/>
          </w:rPr>
          <w:t>to</w:t>
        </w:r>
        <w:r w:rsidR="00146A2E" w:rsidRPr="008602D8">
          <w:rPr>
            <w:rStyle w:val="Hipercze"/>
            <w:rFonts w:asciiTheme="minorHAnsi" w:hAnsiTheme="minorHAnsi" w:cstheme="minorHAnsi"/>
          </w:rPr>
          <w:t>@itb.pl</w:t>
        </w:r>
      </w:hyperlink>
    </w:p>
    <w:p w14:paraId="2F7BB25A" w14:textId="4308254E" w:rsidR="009428EF" w:rsidRDefault="009428EF">
      <w:pPr>
        <w:rPr>
          <w:rStyle w:val="Hipercze"/>
          <w:rFonts w:asciiTheme="minorHAnsi" w:hAnsiTheme="minorHAnsi" w:cstheme="minorHAnsi"/>
        </w:rPr>
      </w:pPr>
      <w:r>
        <w:rPr>
          <w:rStyle w:val="Hipercze"/>
          <w:rFonts w:asciiTheme="minorHAnsi" w:hAnsiTheme="minorHAnsi" w:cstheme="minorHAnsi"/>
        </w:rPr>
        <w:br w:type="page"/>
      </w:r>
    </w:p>
    <w:p w14:paraId="24DE231E" w14:textId="1FC55E15" w:rsidR="00F45310" w:rsidRPr="009D1EE6" w:rsidRDefault="009D1EE6" w:rsidP="00F45310">
      <w:pPr>
        <w:tabs>
          <w:tab w:val="left" w:leader="dot" w:pos="9072"/>
        </w:tabs>
        <w:spacing w:before="20" w:after="20"/>
        <w:ind w:left="5279"/>
        <w:jc w:val="right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051E6" wp14:editId="4DB8E06D">
                <wp:simplePos x="0" y="0"/>
                <wp:positionH relativeFrom="column">
                  <wp:posOffset>36830</wp:posOffset>
                </wp:positionH>
                <wp:positionV relativeFrom="paragraph">
                  <wp:posOffset>205740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1A6D" w14:textId="29988A0F"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53212" w14:textId="77777777" w:rsidR="009D1EE6" w:rsidRDefault="009D1EE6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B02A9C2" w14:textId="77777777"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9051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9pt;margin-top:16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Fzs/UzfAAAACAEAAA8AAABkcnMvZG93bnJldi54&#10;bWxMj8FOwzAQRO9I/IO1SFwQdYjb0oQ4FUICwQ3aCq5u7CYR9jrYbhr+nuUEx9GMZt5U68lZNpoQ&#10;e48SbmYZMION1z22Enbbx+sVsJgUamU9GgnfJsK6Pj+rVKn9Cd/MuEktoxKMpZLQpTSUnMemM07F&#10;mR8MknfwwalEMrRcB3Wicmd5nmVL7lSPtNCpwTx0pvncHJ2E1fx5/Igv4vW9WR5ska5ux6evIOXl&#10;xXR/ByyZKf2F4Ref0KEmpr0/oo7MSlgQeJIg8jkwsoUQC2B7yuVFAbyu+P8D9Q8A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XOz9TN8AAAAIAQAADwAAAAAAAAAAAAAAAACCBAAAZHJz&#10;L2Rvd25yZXYueG1sUEsFBgAAAAAEAAQA8wAAAI4FAAAAAA==&#10;" o:allowincell="f">
                <v:textbox>
                  <w:txbxContent>
                    <w:p w14:paraId="5C001A6D" w14:textId="29988A0F"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53212" w14:textId="77777777" w:rsidR="009D1EE6" w:rsidRDefault="009D1EE6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B02A9C2" w14:textId="77777777"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D1EE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72DF4C" wp14:editId="5E13D3D5">
                <wp:simplePos x="0" y="0"/>
                <wp:positionH relativeFrom="column">
                  <wp:posOffset>2114550</wp:posOffset>
                </wp:positionH>
                <wp:positionV relativeFrom="paragraph">
                  <wp:posOffset>205740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A94C" w14:textId="1FBCD087" w:rsidR="00F45310" w:rsidRDefault="00F45310" w:rsidP="009D1EE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72DF4C" id="Text Box 5" o:spid="_x0000_s1027" type="#_x0000_t202" style="position:absolute;left:0;text-align:left;margin-left:166.5pt;margin-top:16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C3NMkHeAAAACgEAAA8AAABkcnMvZG93bnJl&#10;di54bWxMj8FOg0AQhu8mvsNmTLzZRWiNUJbGkDTqyUjxvsAUUHaWsEvBt3c86W0m8+Wf708PqxnE&#10;BSfXW1JwvwlAINW26alVUJ6Od48gnNfU6MESKvhGB4fs+irVSWMXesdL4VvBIeQSraDzfkykdHWH&#10;RruNHZH4draT0Z7XqZXNpBcON4MMg+BBGt0Tf+j0iHmH9VcxGwWv82dtq48qeB5zk78tRflyOpZK&#10;3d6sT3sQHlf/B8OvPqtDxk6VnalxYlAQRRF38TyEWxAMxLvtDkTFZBjHILNU/q+Q/QA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AtzTJB3gAAAAoBAAAPAAAAAAAAAAAAAAAAAIUEAABk&#10;cnMvZG93bnJldi54bWxQSwUGAAAAAAQABADzAAAAkAUAAAAA&#10;" o:allowincell="f" fillcolor="silver">
                <v:textbox>
                  <w:txbxContent>
                    <w:p w14:paraId="58C0A94C" w14:textId="1FBCD087" w:rsidR="00F45310" w:rsidRDefault="00F45310" w:rsidP="009D1EE6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5310" w:rsidRPr="009D1EE6">
        <w:rPr>
          <w:rFonts w:asciiTheme="minorHAnsi" w:hAnsiTheme="minorHAnsi" w:cstheme="minorHAnsi"/>
          <w:b/>
        </w:rPr>
        <w:t>Załącznik nr 1 do ogłoszenia o KO</w:t>
      </w:r>
    </w:p>
    <w:p w14:paraId="78F60086" w14:textId="72F04F6D" w:rsidR="00F45310" w:rsidRPr="009D1EE6" w:rsidRDefault="00F45310" w:rsidP="009D1EE6">
      <w:pPr>
        <w:spacing w:after="0"/>
        <w:ind w:right="-28"/>
        <w:rPr>
          <w:rFonts w:asciiTheme="minorHAnsi" w:hAnsiTheme="minorHAnsi" w:cstheme="minorHAnsi"/>
          <w:b/>
          <w:bCs/>
        </w:rPr>
      </w:pPr>
      <w:r w:rsidRPr="009D1EE6">
        <w:rPr>
          <w:rFonts w:asciiTheme="minorHAnsi" w:hAnsiTheme="minorHAnsi" w:cstheme="minorHAnsi"/>
          <w:b/>
          <w:bCs/>
        </w:rPr>
        <w:t xml:space="preserve">Postępowanie: </w:t>
      </w:r>
      <w:r w:rsidRPr="009D1EE6">
        <w:rPr>
          <w:rFonts w:asciiTheme="minorHAnsi" w:hAnsiTheme="minorHAnsi" w:cstheme="minorHAnsi"/>
          <w:b/>
          <w:i/>
        </w:rPr>
        <w:t>TO-250-</w:t>
      </w:r>
      <w:r w:rsidR="00D22BBA">
        <w:rPr>
          <w:rFonts w:asciiTheme="minorHAnsi" w:hAnsiTheme="minorHAnsi" w:cstheme="minorHAnsi"/>
          <w:b/>
          <w:i/>
        </w:rPr>
        <w:t>17</w:t>
      </w:r>
      <w:r w:rsidRPr="009D1EE6">
        <w:rPr>
          <w:rFonts w:asciiTheme="minorHAnsi" w:hAnsiTheme="minorHAnsi" w:cstheme="minorHAnsi"/>
          <w:b/>
          <w:i/>
        </w:rPr>
        <w:t>TA/1</w:t>
      </w:r>
      <w:r w:rsidR="00DB5B80" w:rsidRPr="009D1EE6">
        <w:rPr>
          <w:rFonts w:asciiTheme="minorHAnsi" w:hAnsiTheme="minorHAnsi" w:cstheme="minorHAnsi"/>
          <w:b/>
          <w:i/>
        </w:rPr>
        <w:t>9</w:t>
      </w:r>
      <w:r w:rsidRPr="009D1EE6">
        <w:rPr>
          <w:rFonts w:asciiTheme="minorHAnsi" w:hAnsiTheme="minorHAnsi" w:cstheme="minorHAnsi"/>
          <w:b/>
          <w:i/>
        </w:rPr>
        <w:t>/KO</w:t>
      </w:r>
    </w:p>
    <w:p w14:paraId="107F1197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>Do:</w:t>
      </w:r>
    </w:p>
    <w:p w14:paraId="75D27989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>Instytutu Techniki Budowlanej</w:t>
      </w:r>
    </w:p>
    <w:p w14:paraId="268D7901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>ul. Filtrowa 1</w:t>
      </w:r>
    </w:p>
    <w:p w14:paraId="1C67D523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 xml:space="preserve">00-611 Warszawa </w:t>
      </w:r>
    </w:p>
    <w:p w14:paraId="566854EA" w14:textId="77777777" w:rsidR="007873AB" w:rsidRPr="009D1EE6" w:rsidRDefault="007873AB" w:rsidP="00F45310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</w:rPr>
      </w:pPr>
    </w:p>
    <w:p w14:paraId="7B8E6D7F" w14:textId="0613BB22" w:rsidR="00F45310" w:rsidRPr="009D1EE6" w:rsidRDefault="00F45310" w:rsidP="00F45310">
      <w:pPr>
        <w:ind w:right="-28"/>
        <w:jc w:val="both"/>
        <w:rPr>
          <w:rFonts w:asciiTheme="minorHAnsi" w:hAnsiTheme="minorHAnsi" w:cstheme="minorHAnsi"/>
          <w:b/>
          <w:bCs/>
          <w:color w:val="FF0000"/>
        </w:rPr>
      </w:pPr>
      <w:r w:rsidRPr="009D1EE6">
        <w:rPr>
          <w:rFonts w:asciiTheme="minorHAnsi" w:hAnsiTheme="minorHAnsi" w:cstheme="minorHAnsi"/>
          <w:bCs/>
        </w:rPr>
        <w:t>Nawiązując do ogłoszenia o konkursie ofert</w:t>
      </w:r>
      <w:r w:rsidRPr="009D1EE6">
        <w:rPr>
          <w:rFonts w:asciiTheme="minorHAnsi" w:hAnsiTheme="minorHAnsi" w:cstheme="minorHAnsi"/>
          <w:b/>
          <w:bCs/>
        </w:rPr>
        <w:t xml:space="preserve"> </w:t>
      </w:r>
      <w:r w:rsidR="007873AB" w:rsidRPr="009D1EE6">
        <w:rPr>
          <w:rFonts w:asciiTheme="minorHAnsi" w:hAnsiTheme="minorHAnsi" w:cstheme="minorHAnsi"/>
          <w:bCs/>
        </w:rPr>
        <w:t>pn.</w:t>
      </w:r>
      <w:r w:rsidR="00BE029E" w:rsidRPr="009D1EE6">
        <w:rPr>
          <w:rFonts w:asciiTheme="minorHAnsi" w:hAnsiTheme="minorHAnsi" w:cstheme="minorHAnsi"/>
          <w:b/>
          <w:bCs/>
        </w:rPr>
        <w:t xml:space="preserve">: </w:t>
      </w:r>
      <w:r w:rsidR="009D1EE6" w:rsidRPr="009D1EE6">
        <w:rPr>
          <w:rFonts w:asciiTheme="minorHAnsi" w:hAnsiTheme="minorHAnsi" w:cstheme="minorHAnsi"/>
          <w:b/>
          <w:bCs/>
        </w:rPr>
        <w:t xml:space="preserve">Dostawa licencji sieciowych Architecture Engineering </w:t>
      </w:r>
      <w:r w:rsidR="009428EF">
        <w:rPr>
          <w:rFonts w:asciiTheme="minorHAnsi" w:hAnsiTheme="minorHAnsi" w:cstheme="minorHAnsi"/>
          <w:b/>
          <w:bCs/>
        </w:rPr>
        <w:br/>
      </w:r>
      <w:r w:rsidR="009D1EE6" w:rsidRPr="009D1EE6">
        <w:rPr>
          <w:rFonts w:asciiTheme="minorHAnsi" w:hAnsiTheme="minorHAnsi" w:cstheme="minorHAnsi"/>
          <w:b/>
          <w:bCs/>
        </w:rPr>
        <w:t>&amp; Construction (robot i AutoCad w różnych konfiguracjach) i masterów do obliczeń inżynierskich.</w:t>
      </w:r>
    </w:p>
    <w:p w14:paraId="220B8ED5" w14:textId="77777777" w:rsidR="00F45310" w:rsidRPr="009D1EE6" w:rsidRDefault="00F45310" w:rsidP="00F45310">
      <w:pPr>
        <w:tabs>
          <w:tab w:val="left" w:leader="dot" w:pos="9072"/>
        </w:tabs>
        <w:spacing w:before="120" w:after="0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  <w:b/>
        </w:rPr>
        <w:t>MY NIŻEJ PODPISANI</w:t>
      </w:r>
      <w:r w:rsidR="00493CAD" w:rsidRPr="009D1EE6">
        <w:rPr>
          <w:rFonts w:asciiTheme="minorHAnsi" w:eastAsia="Calibri" w:hAnsiTheme="minorHAnsi" w:cstheme="minorHAnsi"/>
        </w:rPr>
        <w:t xml:space="preserve">, </w:t>
      </w:r>
      <w:r w:rsidRPr="009D1EE6">
        <w:rPr>
          <w:rFonts w:asciiTheme="minorHAnsi" w:eastAsia="Calibri" w:hAnsiTheme="minorHAnsi" w:cstheme="minorHAnsi"/>
        </w:rPr>
        <w:t>działając w imieniu i na rzecz</w:t>
      </w:r>
    </w:p>
    <w:p w14:paraId="30735839" w14:textId="77777777" w:rsidR="00F45310" w:rsidRPr="009D1EE6" w:rsidRDefault="007873AB" w:rsidP="009D1EE6">
      <w:pPr>
        <w:tabs>
          <w:tab w:val="left" w:leader="dot" w:pos="9072"/>
        </w:tabs>
        <w:spacing w:after="0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</w:t>
      </w:r>
    </w:p>
    <w:p w14:paraId="7686F837" w14:textId="6B0EDC0D" w:rsidR="009A4912" w:rsidRPr="009D1EE6" w:rsidRDefault="00F45310" w:rsidP="009D1EE6">
      <w:pPr>
        <w:tabs>
          <w:tab w:val="left" w:leader="dot" w:pos="9072"/>
        </w:tabs>
        <w:spacing w:after="0"/>
        <w:jc w:val="center"/>
        <w:rPr>
          <w:rFonts w:asciiTheme="minorHAnsi" w:eastAsia="Calibri" w:hAnsiTheme="minorHAnsi" w:cstheme="minorHAnsi"/>
          <w:i/>
        </w:rPr>
      </w:pPr>
      <w:r w:rsidRPr="009D1EE6">
        <w:rPr>
          <w:rFonts w:asciiTheme="minorHAnsi" w:eastAsia="Calibri" w:hAnsiTheme="minorHAnsi" w:cstheme="minorHAnsi"/>
          <w:i/>
        </w:rPr>
        <w:t>{nazwa (firma) i dokładny adres Wykonawcy/ów}</w:t>
      </w:r>
    </w:p>
    <w:p w14:paraId="341CBE8F" w14:textId="77777777" w:rsidR="009D1EE6" w:rsidRPr="009D1EE6" w:rsidRDefault="009D1EE6" w:rsidP="009D1EE6">
      <w:pPr>
        <w:tabs>
          <w:tab w:val="left" w:leader="dot" w:pos="9072"/>
        </w:tabs>
        <w:spacing w:after="0"/>
        <w:jc w:val="center"/>
        <w:rPr>
          <w:rFonts w:asciiTheme="minorHAnsi" w:eastAsia="Calibri" w:hAnsiTheme="minorHAnsi" w:cstheme="minorHAnsi"/>
          <w:i/>
        </w:rPr>
      </w:pPr>
    </w:p>
    <w:p w14:paraId="124AF7E3" w14:textId="01697AB5" w:rsidR="0029580A" w:rsidRPr="009D1EE6" w:rsidRDefault="00F45310" w:rsidP="000D496A">
      <w:pPr>
        <w:numPr>
          <w:ilvl w:val="1"/>
          <w:numId w:val="12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  <w:b/>
        </w:rPr>
        <w:t>OFERUJEMY</w:t>
      </w:r>
      <w:r w:rsidRPr="009D1EE6">
        <w:rPr>
          <w:rFonts w:asciiTheme="minorHAnsi" w:eastAsia="Calibri" w:hAnsiTheme="minorHAnsi" w:cstheme="minorHAnsi"/>
        </w:rPr>
        <w:t xml:space="preserve"> realizację zamówienia </w:t>
      </w:r>
      <w:r w:rsidRPr="009D1EE6">
        <w:rPr>
          <w:rFonts w:asciiTheme="minorHAnsi" w:eastAsia="Calibri" w:hAnsiTheme="minorHAnsi" w:cstheme="minorHAnsi"/>
          <w:bCs/>
        </w:rPr>
        <w:t>za kwotę</w:t>
      </w:r>
      <w:r w:rsidR="0029580A" w:rsidRPr="009D1EE6">
        <w:rPr>
          <w:rFonts w:asciiTheme="minorHAnsi" w:eastAsia="Calibri" w:hAnsiTheme="minorHAnsi" w:cstheme="minorHAnsi"/>
          <w:bCs/>
        </w:rPr>
        <w:t xml:space="preserve"> netto</w:t>
      </w:r>
      <w:r w:rsidR="0029580A" w:rsidRPr="009D1EE6">
        <w:rPr>
          <w:rFonts w:asciiTheme="minorHAnsi" w:eastAsia="Calibri" w:hAnsiTheme="minorHAnsi" w:cstheme="minorHAnsi"/>
        </w:rPr>
        <w:t xml:space="preserve"> ................................... zł (słownie złotych .........................................................................), </w:t>
      </w:r>
      <w:r w:rsidR="0029580A" w:rsidRPr="009D1EE6">
        <w:rPr>
          <w:rFonts w:asciiTheme="minorHAnsi" w:eastAsia="Calibri" w:hAnsiTheme="minorHAnsi" w:cstheme="minorHAnsi"/>
          <w:bCs/>
        </w:rPr>
        <w:t xml:space="preserve">powiększoną o ……% podatek VAT, co daje cenę brutto </w:t>
      </w:r>
      <w:r w:rsidR="0029580A" w:rsidRPr="009D1EE6">
        <w:rPr>
          <w:rFonts w:asciiTheme="minorHAnsi" w:eastAsia="Calibri" w:hAnsiTheme="minorHAnsi" w:cstheme="minorHAnsi"/>
        </w:rPr>
        <w:t xml:space="preserve"> ………………………….. zł (słownie złotych………………………………………)</w:t>
      </w:r>
      <w:r w:rsidR="0029580A" w:rsidRPr="009D1EE6">
        <w:rPr>
          <w:rFonts w:asciiTheme="minorHAnsi" w:eastAsia="Calibri" w:hAnsiTheme="minorHAnsi" w:cstheme="minorHAnsi"/>
          <w:bCs/>
        </w:rPr>
        <w:t>.  ;</w:t>
      </w:r>
    </w:p>
    <w:p w14:paraId="46951F76" w14:textId="0695E872" w:rsidR="0029580A" w:rsidRPr="009D1EE6" w:rsidRDefault="0029580A" w:rsidP="009D1EE6">
      <w:pPr>
        <w:tabs>
          <w:tab w:val="left" w:pos="504"/>
        </w:tabs>
        <w:spacing w:after="0"/>
        <w:ind w:left="425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  <w:b/>
        </w:rPr>
        <w:t>w tym:</w:t>
      </w:r>
    </w:p>
    <w:tbl>
      <w:tblPr>
        <w:tblStyle w:val="Tabela-Siatka"/>
        <w:tblW w:w="104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13"/>
        <w:gridCol w:w="5032"/>
        <w:gridCol w:w="619"/>
        <w:gridCol w:w="1365"/>
        <w:gridCol w:w="1267"/>
        <w:gridCol w:w="566"/>
        <w:gridCol w:w="1206"/>
      </w:tblGrid>
      <w:tr w:rsidR="009D1EE6" w14:paraId="754B4C41" w14:textId="77777777" w:rsidTr="009D1EE6">
        <w:trPr>
          <w:trHeight w:val="682"/>
        </w:trPr>
        <w:tc>
          <w:tcPr>
            <w:tcW w:w="413" w:type="dxa"/>
            <w:vAlign w:val="center"/>
          </w:tcPr>
          <w:p w14:paraId="7247FED0" w14:textId="40032306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032" w:type="dxa"/>
            <w:vAlign w:val="center"/>
          </w:tcPr>
          <w:p w14:paraId="4F0776DC" w14:textId="7A72827A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19" w:type="dxa"/>
            <w:vAlign w:val="center"/>
          </w:tcPr>
          <w:p w14:paraId="6C67B527" w14:textId="2EDE08C9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Liczba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[szt.]</w:t>
            </w:r>
          </w:p>
        </w:tc>
        <w:tc>
          <w:tcPr>
            <w:tcW w:w="1365" w:type="dxa"/>
            <w:vAlign w:val="center"/>
          </w:tcPr>
          <w:p w14:paraId="100A67E2" w14:textId="61DDC50A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Cena</w:t>
            </w:r>
            <w:r w:rsidR="009D1EE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jednostkowa netto [PLN]</w:t>
            </w:r>
          </w:p>
        </w:tc>
        <w:tc>
          <w:tcPr>
            <w:tcW w:w="1267" w:type="dxa"/>
            <w:vAlign w:val="center"/>
          </w:tcPr>
          <w:p w14:paraId="5FF8201A" w14:textId="77777777" w:rsid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Wartość netto</w:t>
            </w:r>
          </w:p>
          <w:p w14:paraId="77634DA5" w14:textId="0CE7D44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66" w:type="dxa"/>
            <w:vAlign w:val="center"/>
          </w:tcPr>
          <w:p w14:paraId="712DC60A" w14:textId="760A1DE8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VAT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206" w:type="dxa"/>
            <w:vAlign w:val="center"/>
          </w:tcPr>
          <w:p w14:paraId="1DAD0A09" w14:textId="31F92472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[PLN]</w:t>
            </w:r>
          </w:p>
        </w:tc>
      </w:tr>
      <w:tr w:rsidR="009D1EE6" w14:paraId="0DFC8E16" w14:textId="77777777" w:rsidTr="009D1EE6">
        <w:trPr>
          <w:trHeight w:val="991"/>
        </w:trPr>
        <w:tc>
          <w:tcPr>
            <w:tcW w:w="413" w:type="dxa"/>
          </w:tcPr>
          <w:p w14:paraId="64B950BF" w14:textId="4569A659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032" w:type="dxa"/>
          </w:tcPr>
          <w:p w14:paraId="345BA866" w14:textId="482E3003" w:rsidR="0029580A" w:rsidRPr="00D22BB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Architecture Engineering &amp; Construction Collection Commercial Multi-user 3 – Year Subscription Renewal Switched From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Mailtenance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przejście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programu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Robot do 3 -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letniej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kolekcji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programów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Autodesk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na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zasadzie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odnowienia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subskrypcji</w:t>
            </w:r>
            <w:proofErr w:type="spellEnd"/>
          </w:p>
        </w:tc>
        <w:tc>
          <w:tcPr>
            <w:tcW w:w="619" w:type="dxa"/>
            <w:vAlign w:val="center"/>
          </w:tcPr>
          <w:p w14:paraId="3B5811F1" w14:textId="1CD2012E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365" w:type="dxa"/>
            <w:vAlign w:val="center"/>
          </w:tcPr>
          <w:p w14:paraId="03734F52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0E36C698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7022CBA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0B1386FD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1EE6" w14:paraId="69846DCC" w14:textId="77777777" w:rsidTr="009D1EE6">
        <w:trPr>
          <w:trHeight w:val="694"/>
        </w:trPr>
        <w:tc>
          <w:tcPr>
            <w:tcW w:w="413" w:type="dxa"/>
          </w:tcPr>
          <w:p w14:paraId="2CE3A68E" w14:textId="32B669F3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5032" w:type="dxa"/>
          </w:tcPr>
          <w:p w14:paraId="347950C8" w14:textId="191638CA" w:rsidR="0029580A" w:rsidRPr="00D22BB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Architecture Engineering &amp; Construction collection IC Commercial New Single-user ELD 3 – year Subscription +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powerPack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for Revit –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wymiana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starej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wersji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programu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Robot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na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kolekcję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programów</w:t>
            </w:r>
            <w:proofErr w:type="spellEnd"/>
            <w:r w:rsidRPr="00D22BBA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Autodesk</w:t>
            </w:r>
          </w:p>
        </w:tc>
        <w:tc>
          <w:tcPr>
            <w:tcW w:w="619" w:type="dxa"/>
            <w:vAlign w:val="center"/>
          </w:tcPr>
          <w:p w14:paraId="2D1CCF2A" w14:textId="3F840632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vAlign w:val="center"/>
          </w:tcPr>
          <w:p w14:paraId="71CB6468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0CDDB748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093B5D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180E8F9F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1EE6" w14:paraId="67E7ACA9" w14:textId="77777777" w:rsidTr="009D1EE6">
        <w:trPr>
          <w:trHeight w:val="233"/>
        </w:trPr>
        <w:tc>
          <w:tcPr>
            <w:tcW w:w="413" w:type="dxa"/>
          </w:tcPr>
          <w:p w14:paraId="18750BC5" w14:textId="1F3FA769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5032" w:type="dxa"/>
          </w:tcPr>
          <w:p w14:paraId="5D51442E" w14:textId="28F58B08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Master EC7 (Fundamenty) </w:t>
            </w:r>
          </w:p>
        </w:tc>
        <w:tc>
          <w:tcPr>
            <w:tcW w:w="619" w:type="dxa"/>
            <w:vAlign w:val="center"/>
          </w:tcPr>
          <w:p w14:paraId="11B17AB8" w14:textId="46EE9523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vAlign w:val="center"/>
          </w:tcPr>
          <w:p w14:paraId="4CB762A5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42C44C84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555A355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36A2D0A1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1EE6" w14:paraId="4F03564B" w14:textId="77777777" w:rsidTr="009D1EE6">
        <w:trPr>
          <w:trHeight w:val="224"/>
        </w:trPr>
        <w:tc>
          <w:tcPr>
            <w:tcW w:w="413" w:type="dxa"/>
          </w:tcPr>
          <w:p w14:paraId="4EE45C34" w14:textId="6BA57EFD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5032" w:type="dxa"/>
          </w:tcPr>
          <w:p w14:paraId="29B2221D" w14:textId="14840D0E" w:rsidR="0029580A" w:rsidRPr="0029580A" w:rsidRDefault="0029580A" w:rsidP="0029580A">
            <w:pPr>
              <w:spacing w:line="269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Master Połączenia stalowe </w:t>
            </w:r>
          </w:p>
        </w:tc>
        <w:tc>
          <w:tcPr>
            <w:tcW w:w="619" w:type="dxa"/>
            <w:vAlign w:val="center"/>
          </w:tcPr>
          <w:p w14:paraId="31D3899A" w14:textId="49DC4BE9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vAlign w:val="center"/>
          </w:tcPr>
          <w:p w14:paraId="472A5826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58305D0C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C30F99F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39F90478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1EE6" w14:paraId="6104B697" w14:textId="77777777" w:rsidTr="009D1EE6">
        <w:trPr>
          <w:trHeight w:val="233"/>
        </w:trPr>
        <w:tc>
          <w:tcPr>
            <w:tcW w:w="413" w:type="dxa"/>
          </w:tcPr>
          <w:p w14:paraId="3DD7C675" w14:textId="26A8E816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5032" w:type="dxa"/>
          </w:tcPr>
          <w:p w14:paraId="19E54209" w14:textId="2A90EA95" w:rsidR="0029580A" w:rsidRPr="0029580A" w:rsidRDefault="0029580A" w:rsidP="0029580A">
            <w:pPr>
              <w:spacing w:line="269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Master EC2 (żelbet)+ Moduł Ekspertyza Przekroju </w:t>
            </w:r>
          </w:p>
        </w:tc>
        <w:tc>
          <w:tcPr>
            <w:tcW w:w="619" w:type="dxa"/>
            <w:vAlign w:val="center"/>
          </w:tcPr>
          <w:p w14:paraId="0B230A58" w14:textId="23590E93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580A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vAlign w:val="center"/>
          </w:tcPr>
          <w:p w14:paraId="7E5BEFDC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763614F3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8175A85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5F7B6F1C" w14:textId="77777777" w:rsidR="0029580A" w:rsidRPr="0029580A" w:rsidRDefault="0029580A" w:rsidP="0029580A">
            <w:pPr>
              <w:tabs>
                <w:tab w:val="left" w:pos="504"/>
              </w:tabs>
              <w:spacing w:line="288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1EE6" w14:paraId="3C66356F" w14:textId="77777777" w:rsidTr="009D1EE6">
        <w:trPr>
          <w:trHeight w:val="233"/>
        </w:trPr>
        <w:tc>
          <w:tcPr>
            <w:tcW w:w="413" w:type="dxa"/>
          </w:tcPr>
          <w:p w14:paraId="66C87C21" w14:textId="424F7D65" w:rsidR="009D1EE6" w:rsidRPr="009D1EE6" w:rsidRDefault="009D1EE6" w:rsidP="0029580A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D1EE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032" w:type="dxa"/>
          </w:tcPr>
          <w:p w14:paraId="344EE431" w14:textId="024EDD30" w:rsidR="009D1EE6" w:rsidRPr="009D1EE6" w:rsidRDefault="009D1EE6" w:rsidP="0029580A">
            <w:pPr>
              <w:spacing w:line="26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D1EE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619" w:type="dxa"/>
            <w:vAlign w:val="center"/>
          </w:tcPr>
          <w:p w14:paraId="5194FC59" w14:textId="2688193C" w:rsidR="009D1EE6" w:rsidRPr="009D1EE6" w:rsidRDefault="009D1EE6" w:rsidP="009D1EE6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D1EE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65" w:type="dxa"/>
            <w:vAlign w:val="center"/>
          </w:tcPr>
          <w:p w14:paraId="5BA1C649" w14:textId="4E3CDF60" w:rsidR="009D1EE6" w:rsidRPr="009D1EE6" w:rsidRDefault="009D1EE6" w:rsidP="009D1EE6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D1EE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67" w:type="dxa"/>
            <w:vAlign w:val="center"/>
          </w:tcPr>
          <w:p w14:paraId="6840C432" w14:textId="77777777" w:rsidR="009D1EE6" w:rsidRPr="009D1EE6" w:rsidRDefault="009D1EE6" w:rsidP="009D1EE6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7B39EAA" w14:textId="77777777" w:rsidR="009D1EE6" w:rsidRPr="009D1EE6" w:rsidRDefault="009D1EE6" w:rsidP="009D1EE6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60DA93D5" w14:textId="77777777" w:rsidR="009D1EE6" w:rsidRPr="009D1EE6" w:rsidRDefault="009D1EE6" w:rsidP="009D1EE6">
            <w:pPr>
              <w:tabs>
                <w:tab w:val="left" w:pos="504"/>
              </w:tabs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5213A8A8" w14:textId="6E17BD0F" w:rsidR="00F45310" w:rsidRPr="009D1EE6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>ZOBOWIĄZUJEMY SIĘ</w:t>
      </w:r>
      <w:r w:rsidRPr="009D1EE6">
        <w:rPr>
          <w:rFonts w:asciiTheme="minorHAnsi" w:hAnsiTheme="minorHAnsi" w:cstheme="minorHAnsi"/>
        </w:rPr>
        <w:t xml:space="preserve"> do realizacji zamówienia zgodnie z warunkami określonymi </w:t>
      </w:r>
      <w:r w:rsidR="0029580A" w:rsidRPr="009D1EE6">
        <w:rPr>
          <w:rFonts w:asciiTheme="minorHAnsi" w:hAnsiTheme="minorHAnsi" w:cstheme="minorHAnsi"/>
        </w:rPr>
        <w:br/>
      </w:r>
      <w:r w:rsidRPr="009D1EE6">
        <w:rPr>
          <w:rFonts w:asciiTheme="minorHAnsi" w:hAnsiTheme="minorHAnsi" w:cstheme="minorHAnsi"/>
        </w:rPr>
        <w:t>w ogłoszeniu o konkursie</w:t>
      </w:r>
      <w:r w:rsidR="009D1EE6" w:rsidRPr="009D1EE6">
        <w:rPr>
          <w:rFonts w:asciiTheme="minorHAnsi" w:hAnsiTheme="minorHAnsi" w:cstheme="minorHAnsi"/>
        </w:rPr>
        <w:t>.</w:t>
      </w:r>
      <w:r w:rsidRPr="009D1EE6">
        <w:rPr>
          <w:rFonts w:asciiTheme="minorHAnsi" w:hAnsiTheme="minorHAnsi" w:cstheme="minorHAnsi"/>
        </w:rPr>
        <w:t xml:space="preserve"> </w:t>
      </w:r>
    </w:p>
    <w:p w14:paraId="6B827ABA" w14:textId="75274F38" w:rsidR="00F45310" w:rsidRPr="009D1EE6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  <w:bCs/>
        </w:rPr>
        <w:t xml:space="preserve">ZAMÓWIENIE ZREALIZUJEMY </w:t>
      </w:r>
      <w:r w:rsidRPr="009D1EE6">
        <w:rPr>
          <w:rFonts w:asciiTheme="minorHAnsi" w:hAnsiTheme="minorHAnsi" w:cstheme="minorHAnsi"/>
          <w:bCs/>
        </w:rPr>
        <w:t>sam</w:t>
      </w:r>
      <w:r w:rsidR="0029580A" w:rsidRPr="009D1EE6">
        <w:rPr>
          <w:rFonts w:asciiTheme="minorHAnsi" w:hAnsiTheme="minorHAnsi" w:cstheme="minorHAnsi"/>
          <w:bCs/>
        </w:rPr>
        <w:t>odzielnie.</w:t>
      </w:r>
    </w:p>
    <w:p w14:paraId="07AB2C02" w14:textId="77777777" w:rsidR="00F45310" w:rsidRPr="009D1EE6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>UWAŻAMY SIĘ</w:t>
      </w:r>
      <w:r w:rsidRPr="009D1EE6">
        <w:rPr>
          <w:rFonts w:asciiTheme="minorHAnsi" w:hAnsiTheme="minorHAnsi" w:cstheme="minorHAnsi"/>
        </w:rPr>
        <w:t xml:space="preserve"> za związanych niniejszą ofertą przez okres 30 dni od upływu terminu składania ofert.</w:t>
      </w:r>
    </w:p>
    <w:p w14:paraId="148FB57F" w14:textId="2FA140B1" w:rsidR="00F45310" w:rsidRPr="009D1EE6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>WSZELKĄ KORESPONDENCJĘ</w:t>
      </w:r>
      <w:r w:rsidRPr="009D1EE6">
        <w:rPr>
          <w:rFonts w:asciiTheme="minorHAnsi" w:hAnsiTheme="minorHAnsi" w:cstheme="minorHAnsi"/>
        </w:rPr>
        <w:t xml:space="preserve"> w sprawie niniejszego postępowania nal</w:t>
      </w:r>
      <w:r w:rsidR="00262699" w:rsidRPr="009D1EE6">
        <w:rPr>
          <w:rFonts w:asciiTheme="minorHAnsi" w:hAnsiTheme="minorHAnsi" w:cstheme="minorHAnsi"/>
        </w:rPr>
        <w:t xml:space="preserve">eży kierować na poniższy </w:t>
      </w:r>
      <w:r w:rsidR="009A4912" w:rsidRPr="009D1EE6">
        <w:rPr>
          <w:rFonts w:asciiTheme="minorHAnsi" w:hAnsiTheme="minorHAnsi" w:cstheme="minorHAnsi"/>
        </w:rPr>
        <w:t>adres:</w:t>
      </w:r>
      <w:r w:rsidR="00262699" w:rsidRPr="009D1EE6">
        <w:rPr>
          <w:rFonts w:asciiTheme="minorHAnsi" w:hAnsiTheme="minorHAnsi" w:cstheme="minorHAnsi"/>
        </w:rPr>
        <w:t xml:space="preserve"> </w:t>
      </w:r>
      <w:r w:rsidRPr="009D1EE6">
        <w:rPr>
          <w:rFonts w:asciiTheme="minorHAnsi" w:hAnsiTheme="minorHAnsi" w:cstheme="minorHAnsi"/>
        </w:rPr>
        <w:t>______________</w:t>
      </w:r>
      <w:r w:rsidR="00D8669E" w:rsidRPr="009D1EE6">
        <w:rPr>
          <w:rFonts w:asciiTheme="minorHAnsi" w:hAnsiTheme="minorHAnsi" w:cstheme="minorHAnsi"/>
        </w:rPr>
        <w:t>_____________________________</w:t>
      </w:r>
      <w:r w:rsidR="005F757F">
        <w:rPr>
          <w:rFonts w:asciiTheme="minorHAnsi" w:hAnsiTheme="minorHAnsi" w:cstheme="minorHAnsi"/>
        </w:rPr>
        <w:t>____</w:t>
      </w:r>
      <w:r w:rsidR="00262699" w:rsidRPr="009D1EE6">
        <w:rPr>
          <w:rFonts w:asciiTheme="minorHAnsi" w:hAnsiTheme="minorHAnsi" w:cstheme="minorHAnsi"/>
        </w:rPr>
        <w:t>______</w:t>
      </w:r>
      <w:r w:rsidR="00D8669E" w:rsidRPr="009D1EE6">
        <w:rPr>
          <w:rFonts w:asciiTheme="minorHAnsi" w:hAnsiTheme="minorHAnsi" w:cstheme="minorHAnsi"/>
        </w:rPr>
        <w:t xml:space="preserve">; </w:t>
      </w:r>
      <w:r w:rsidR="009D1EE6" w:rsidRPr="009D1EE6">
        <w:rPr>
          <w:rFonts w:asciiTheme="minorHAnsi" w:hAnsiTheme="minorHAnsi" w:cstheme="minorHAnsi"/>
        </w:rPr>
        <w:br/>
      </w:r>
      <w:r w:rsidRPr="009D1EE6">
        <w:rPr>
          <w:rFonts w:asciiTheme="minorHAnsi" w:hAnsiTheme="minorHAnsi" w:cstheme="minorHAnsi"/>
        </w:rPr>
        <w:t>e-mail_____________________</w:t>
      </w:r>
      <w:r w:rsidR="00D8669E" w:rsidRPr="009D1EE6">
        <w:rPr>
          <w:rFonts w:asciiTheme="minorHAnsi" w:hAnsiTheme="minorHAnsi" w:cstheme="minorHAnsi"/>
        </w:rPr>
        <w:t>__</w:t>
      </w:r>
      <w:r w:rsidRPr="009D1EE6">
        <w:rPr>
          <w:rFonts w:asciiTheme="minorHAnsi" w:hAnsiTheme="minorHAnsi" w:cstheme="minorHAnsi"/>
        </w:rPr>
        <w:t>__</w:t>
      </w:r>
      <w:r w:rsidR="00D8669E" w:rsidRPr="009D1EE6">
        <w:rPr>
          <w:rFonts w:asciiTheme="minorHAnsi" w:hAnsiTheme="minorHAnsi" w:cstheme="minorHAnsi"/>
        </w:rPr>
        <w:t xml:space="preserve">; tel.___________________ </w:t>
      </w:r>
    </w:p>
    <w:p w14:paraId="683298A2" w14:textId="6F4BF541" w:rsidR="00F45310" w:rsidRDefault="009D1EE6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="Calibri" w:hAnsi="Calibri"/>
          <w:b/>
        </w:rPr>
        <w:t>OŚWIADCZAMY</w:t>
      </w:r>
      <w:r w:rsidRPr="009D1EE6">
        <w:rPr>
          <w:rFonts w:ascii="Calibri" w:hAnsi="Calibri"/>
        </w:rPr>
        <w:t>, że wypełnimy obowiązki informacyjne przewidziane w art. 13 lub art. 14 RODO</w:t>
      </w:r>
      <w:r w:rsidRPr="009D1EE6">
        <w:rPr>
          <w:rStyle w:val="Odwoanieprzypisudolnego"/>
          <w:rFonts w:ascii="Calibri" w:hAnsi="Calibri"/>
        </w:rPr>
        <w:footnoteReference w:id="1"/>
      </w:r>
      <w:r w:rsidRPr="009D1EE6">
        <w:rPr>
          <w:rFonts w:ascii="Calibri" w:hAnsi="Calibri"/>
        </w:rPr>
        <w:t xml:space="preserve"> wobec osób fizycznych, od których dane osobowe bezpośrednio lub pośrednio pozyskałem w celu ubiegania się </w:t>
      </w:r>
      <w:r w:rsidR="009428EF">
        <w:rPr>
          <w:rFonts w:ascii="Calibri" w:hAnsi="Calibri"/>
        </w:rPr>
        <w:br/>
      </w:r>
      <w:r w:rsidRPr="009D1EE6">
        <w:rPr>
          <w:rFonts w:ascii="Calibri" w:hAnsi="Calibri"/>
        </w:rPr>
        <w:t xml:space="preserve">o udzielenie zamówienia publicznego w niniejszym postępowaniu. </w:t>
      </w:r>
      <w:r w:rsidR="00F45310" w:rsidRPr="009D1EE6">
        <w:rPr>
          <w:rFonts w:asciiTheme="minorHAnsi" w:hAnsiTheme="minorHAnsi" w:cstheme="minorHAnsi"/>
          <w:b/>
        </w:rPr>
        <w:t xml:space="preserve">OFERTĘ </w:t>
      </w:r>
      <w:r w:rsidR="00F45310" w:rsidRPr="009D1EE6">
        <w:rPr>
          <w:rFonts w:asciiTheme="minorHAnsi" w:hAnsiTheme="minorHAnsi" w:cstheme="minorHAnsi"/>
        </w:rPr>
        <w:t>niniejszą składamy na ______ kolejno ponumerowanych stronach.</w:t>
      </w:r>
    </w:p>
    <w:p w14:paraId="500CB141" w14:textId="24401FE4" w:rsidR="009428EF" w:rsidRPr="009D1EE6" w:rsidRDefault="009428EF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="Calibri" w:hAnsi="Calibri"/>
          <w:b/>
        </w:rPr>
        <w:t>OŚWIADCZAMY,</w:t>
      </w:r>
      <w:r>
        <w:rPr>
          <w:rFonts w:ascii="Calibri" w:hAnsi="Calibri"/>
          <w:bCs/>
        </w:rPr>
        <w:t xml:space="preserve"> że </w:t>
      </w:r>
      <w:r w:rsidR="004323D8">
        <w:rPr>
          <w:rFonts w:ascii="Calibri" w:hAnsi="Calibri"/>
          <w:bCs/>
        </w:rPr>
        <w:t xml:space="preserve">zapoznaliśmy się </w:t>
      </w:r>
      <w:r>
        <w:rPr>
          <w:rFonts w:ascii="Calibri" w:hAnsi="Calibri"/>
          <w:bCs/>
        </w:rPr>
        <w:t>Istotn</w:t>
      </w:r>
      <w:r w:rsidR="004323D8">
        <w:rPr>
          <w:rFonts w:ascii="Calibri" w:hAnsi="Calibri"/>
          <w:bCs/>
        </w:rPr>
        <w:t>ymi</w:t>
      </w:r>
      <w:r>
        <w:rPr>
          <w:rFonts w:ascii="Calibri" w:hAnsi="Calibri"/>
          <w:bCs/>
        </w:rPr>
        <w:t xml:space="preserve"> Postanowienia</w:t>
      </w:r>
      <w:r w:rsidR="004323D8">
        <w:rPr>
          <w:rFonts w:ascii="Calibri" w:hAnsi="Calibri"/>
          <w:bCs/>
        </w:rPr>
        <w:t>mi</w:t>
      </w:r>
      <w:r>
        <w:rPr>
          <w:rFonts w:ascii="Calibri" w:hAnsi="Calibri"/>
          <w:bCs/>
        </w:rPr>
        <w:t xml:space="preserve"> Umowy, stanowiące załącznik nr 2 do Informacji o Konkursie</w:t>
      </w:r>
      <w:r w:rsidR="004323D8">
        <w:rPr>
          <w:rFonts w:ascii="Calibri" w:hAnsi="Calibri"/>
          <w:bCs/>
        </w:rPr>
        <w:t>.</w:t>
      </w:r>
    </w:p>
    <w:p w14:paraId="78167456" w14:textId="77777777" w:rsidR="00F45310" w:rsidRPr="009D1EE6" w:rsidRDefault="00F45310" w:rsidP="000D496A">
      <w:pPr>
        <w:numPr>
          <w:ilvl w:val="1"/>
          <w:numId w:val="12"/>
        </w:numPr>
        <w:tabs>
          <w:tab w:val="left" w:pos="504"/>
        </w:tabs>
        <w:spacing w:after="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 xml:space="preserve">ZAŁĄCZNIKAMI </w:t>
      </w:r>
      <w:r w:rsidRPr="009D1EE6">
        <w:rPr>
          <w:rFonts w:asciiTheme="minorHAnsi" w:hAnsiTheme="minorHAnsi" w:cstheme="minorHAnsi"/>
        </w:rPr>
        <w:t>do niniejszej oferty są:</w:t>
      </w:r>
    </w:p>
    <w:p w14:paraId="177DAB1F" w14:textId="4B143815" w:rsidR="009428EF" w:rsidRDefault="00BE029E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</w:rPr>
        <w:t>1)…</w:t>
      </w:r>
    </w:p>
    <w:p w14:paraId="61B857B1" w14:textId="77777777" w:rsidR="004323D8" w:rsidRPr="009D1EE6" w:rsidRDefault="004323D8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</w:p>
    <w:p w14:paraId="2AFEC741" w14:textId="6116F4A1" w:rsidR="00F45310" w:rsidRPr="009428EF" w:rsidRDefault="00F45310" w:rsidP="009D1EE6">
      <w:pPr>
        <w:spacing w:after="0"/>
        <w:jc w:val="both"/>
        <w:rPr>
          <w:rFonts w:asciiTheme="minorHAnsi" w:eastAsia="Calibri" w:hAnsiTheme="minorHAnsi" w:cstheme="minorHAnsi"/>
          <w:i/>
        </w:rPr>
      </w:pPr>
      <w:r w:rsidRPr="00F45310">
        <w:rPr>
          <w:rFonts w:eastAsia="Calibri"/>
          <w:sz w:val="22"/>
          <w:szCs w:val="22"/>
        </w:rPr>
        <w:t xml:space="preserve"> </w:t>
      </w:r>
      <w:r w:rsidR="00493CAD" w:rsidRPr="009428EF">
        <w:rPr>
          <w:rFonts w:asciiTheme="minorHAnsi" w:eastAsia="Calibri" w:hAnsiTheme="minorHAnsi" w:cstheme="minorHAnsi"/>
        </w:rPr>
        <w:t>_________</w:t>
      </w:r>
      <w:r w:rsidR="00262699" w:rsidRPr="009428EF">
        <w:rPr>
          <w:rFonts w:asciiTheme="minorHAnsi" w:eastAsia="Calibri" w:hAnsiTheme="minorHAnsi" w:cstheme="minorHAnsi"/>
        </w:rPr>
        <w:t>dnia</w:t>
      </w:r>
      <w:r w:rsidR="00493CAD" w:rsidRPr="009428EF">
        <w:rPr>
          <w:rFonts w:asciiTheme="minorHAnsi" w:eastAsia="Calibri" w:hAnsiTheme="minorHAnsi" w:cstheme="minorHAnsi"/>
        </w:rPr>
        <w:t xml:space="preserve">: </w:t>
      </w:r>
      <w:r w:rsidR="00262699" w:rsidRPr="009428EF">
        <w:rPr>
          <w:rFonts w:asciiTheme="minorHAnsi" w:eastAsia="Calibri" w:hAnsiTheme="minorHAnsi" w:cstheme="minorHAnsi"/>
        </w:rPr>
        <w:t>__.__.2019 r.</w:t>
      </w:r>
      <w:r w:rsidR="009D1EE6" w:rsidRPr="009428EF">
        <w:rPr>
          <w:rFonts w:asciiTheme="minorHAnsi" w:eastAsia="Calibri" w:hAnsiTheme="minorHAnsi" w:cstheme="minorHAnsi"/>
        </w:rPr>
        <w:tab/>
      </w:r>
      <w:r w:rsidR="009D1EE6" w:rsidRPr="009428EF">
        <w:rPr>
          <w:rFonts w:asciiTheme="minorHAnsi" w:eastAsia="Calibri" w:hAnsiTheme="minorHAnsi" w:cstheme="minorHAnsi"/>
        </w:rPr>
        <w:tab/>
      </w:r>
      <w:r w:rsidR="009D1EE6" w:rsidRPr="009428EF">
        <w:rPr>
          <w:rFonts w:asciiTheme="minorHAnsi" w:eastAsia="Calibri" w:hAnsiTheme="minorHAnsi" w:cstheme="minorHAnsi"/>
        </w:rPr>
        <w:tab/>
      </w:r>
      <w:r w:rsidRPr="009428EF">
        <w:rPr>
          <w:rFonts w:asciiTheme="minorHAnsi" w:eastAsia="Calibri" w:hAnsiTheme="minorHAnsi" w:cstheme="minorHAnsi"/>
          <w:i/>
        </w:rPr>
        <w:t>___________________________________________</w:t>
      </w:r>
    </w:p>
    <w:p w14:paraId="51179DAE" w14:textId="2BE85D12" w:rsidR="005F757F" w:rsidRDefault="00F45310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  <w:r w:rsidRPr="00F45310">
        <w:rPr>
          <w:rFonts w:eastAsia="Calibri"/>
          <w:i/>
          <w:sz w:val="18"/>
        </w:rPr>
        <w:t xml:space="preserve">       </w:t>
      </w:r>
      <w:r w:rsidRPr="009D1EE6">
        <w:rPr>
          <w:rFonts w:asciiTheme="minorHAnsi" w:eastAsia="Calibri" w:hAnsiTheme="minorHAnsi" w:cstheme="minorHAnsi"/>
          <w:i/>
          <w:sz w:val="12"/>
          <w:szCs w:val="12"/>
        </w:rPr>
        <w:t>(podpis upoważnionego przedstawiciela Wykonawcy)</w:t>
      </w:r>
    </w:p>
    <w:p w14:paraId="0C474AD1" w14:textId="260DEE26" w:rsidR="004323D8" w:rsidRDefault="004323D8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683081E7" w14:textId="473CF5BF" w:rsidR="004323D8" w:rsidRDefault="004323D8" w:rsidP="004323D8">
      <w:pPr>
        <w:spacing w:line="269" w:lineRule="auto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B6C6A9" wp14:editId="6164B440">
                <wp:simplePos x="0" y="0"/>
                <wp:positionH relativeFrom="column">
                  <wp:posOffset>344805</wp:posOffset>
                </wp:positionH>
                <wp:positionV relativeFrom="paragraph">
                  <wp:posOffset>221615</wp:posOffset>
                </wp:positionV>
                <wp:extent cx="5156200" cy="260350"/>
                <wp:effectExtent l="0" t="0" r="25400" b="25400"/>
                <wp:wrapTight wrapText="bothSides">
                  <wp:wrapPolygon edited="0">
                    <wp:start x="0" y="0"/>
                    <wp:lineTo x="0" y="22127"/>
                    <wp:lineTo x="21627" y="22127"/>
                    <wp:lineTo x="21627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AC0D" w14:textId="515DBDE0" w:rsidR="004323D8" w:rsidRDefault="004323D8" w:rsidP="004323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5310">
                              <w:rPr>
                                <w:b/>
                                <w:sz w:val="22"/>
                                <w:szCs w:val="22"/>
                              </w:rPr>
                              <w:t>ISTOTNE POSTANOWIENIA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B6C6A9" id="_x0000_s1028" type="#_x0000_t202" style="position:absolute;margin-left:27.15pt;margin-top:17.45pt;width:406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" o:allowincell="f" fillcolor="silver">
                <v:textbox>
                  <w:txbxContent>
                    <w:p w14:paraId="7471AC0D" w14:textId="515DBDE0" w:rsidR="004323D8" w:rsidRDefault="004323D8" w:rsidP="004323D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45310">
                        <w:rPr>
                          <w:b/>
                          <w:sz w:val="22"/>
                          <w:szCs w:val="22"/>
                        </w:rPr>
                        <w:t>ISTOTNE POSTANOWIENIA UMOWY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D1EE6">
        <w:rPr>
          <w:rFonts w:asciiTheme="minorHAnsi" w:hAnsiTheme="minorHAnsi" w:cstheme="minorHAnsi"/>
          <w:b/>
        </w:rPr>
        <w:t>Załącznik nr 1 do ogłoszenia o</w:t>
      </w:r>
      <w:r>
        <w:rPr>
          <w:rFonts w:asciiTheme="minorHAnsi" w:hAnsiTheme="minorHAnsi" w:cstheme="minorHAnsi"/>
          <w:b/>
        </w:rPr>
        <w:t xml:space="preserve"> KO</w:t>
      </w:r>
    </w:p>
    <w:p w14:paraId="54163EBD" w14:textId="6C39F429" w:rsidR="004323D8" w:rsidRDefault="004323D8" w:rsidP="004323D8">
      <w:pPr>
        <w:spacing w:line="269" w:lineRule="auto"/>
        <w:rPr>
          <w:b/>
          <w:sz w:val="22"/>
          <w:szCs w:val="22"/>
        </w:rPr>
      </w:pPr>
    </w:p>
    <w:p w14:paraId="27F46AF0" w14:textId="77777777" w:rsidR="004323D8" w:rsidRPr="00E73486" w:rsidRDefault="004323D8" w:rsidP="004323D8">
      <w:pPr>
        <w:spacing w:line="269" w:lineRule="auto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zawartej w dniu ............................ w Warszawie pomiędzy:</w:t>
      </w:r>
    </w:p>
    <w:p w14:paraId="66B741DE" w14:textId="77777777" w:rsidR="004323D8" w:rsidRPr="00554622" w:rsidRDefault="004323D8" w:rsidP="004323D8">
      <w:pPr>
        <w:spacing w:line="269" w:lineRule="auto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b/>
          <w:lang w:eastAsia="en-US"/>
        </w:rPr>
        <w:t>Instytutem Techniki Budowlanej</w:t>
      </w:r>
      <w:r w:rsidRPr="00554622">
        <w:rPr>
          <w:rFonts w:ascii="Calibri" w:eastAsia="Calibri" w:hAnsi="Calibri"/>
          <w:lang w:eastAsia="en-US"/>
        </w:rPr>
        <w:t xml:space="preserve"> z siedzibą w Warszawie (00-611) przy ul. Filtrowej 1,</w:t>
      </w:r>
      <w:r w:rsidRPr="00554622">
        <w:rPr>
          <w:rFonts w:ascii="Calibri" w:eastAsia="Calibri" w:hAnsi="Calibri" w:cs="Arial"/>
          <w:lang w:eastAsia="en-US"/>
        </w:rPr>
        <w:t xml:space="preserve">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1F66C2D5" w14:textId="77777777" w:rsidR="004323D8" w:rsidRPr="00554622" w:rsidRDefault="004323D8" w:rsidP="004323D8">
      <w:pPr>
        <w:spacing w:after="0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444D2F68" w14:textId="77777777" w:rsidR="004323D8" w:rsidRPr="00554622" w:rsidRDefault="004323D8" w:rsidP="004323D8">
      <w:pPr>
        <w:spacing w:after="0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a</w:t>
      </w:r>
    </w:p>
    <w:p w14:paraId="6020944D" w14:textId="77777777" w:rsidR="004323D8" w:rsidRPr="00E73486" w:rsidRDefault="004323D8" w:rsidP="004323D8">
      <w:pPr>
        <w:spacing w:after="0"/>
        <w:jc w:val="both"/>
        <w:rPr>
          <w:rFonts w:ascii="Calibri" w:eastAsia="Calibri" w:hAnsi="Calibri"/>
          <w:bCs/>
          <w:lang w:eastAsia="en-US"/>
        </w:rPr>
      </w:pPr>
      <w:r w:rsidRPr="00E73486">
        <w:rPr>
          <w:rFonts w:ascii="Calibri" w:eastAsia="Calibri" w:hAnsi="Calibri"/>
          <w:bCs/>
          <w:lang w:eastAsia="en-US"/>
        </w:rPr>
        <w:t>…………………………………… z siedzibą w ………………………….. przy ul. …………………….,</w:t>
      </w:r>
      <w:r w:rsidRPr="00E73486">
        <w:rPr>
          <w:rFonts w:ascii="Calibri" w:eastAsia="Calibri" w:hAnsi="Calibri" w:cs="Arial"/>
          <w:bCs/>
          <w:lang w:eastAsia="en-US"/>
        </w:rPr>
        <w:t xml:space="preserve"> wpisanym do rejestru przedsiębiorców </w:t>
      </w:r>
      <w:r w:rsidRPr="00E73486">
        <w:rPr>
          <w:rFonts w:ascii="Calibri" w:hAnsi="Calibri"/>
          <w:bCs/>
          <w:sz w:val="22"/>
          <w:szCs w:val="22"/>
        </w:rPr>
        <w:t>prowadzonego</w:t>
      </w:r>
      <w:r w:rsidRPr="00E73486">
        <w:rPr>
          <w:rFonts w:ascii="Calibri" w:eastAsia="Calibri" w:hAnsi="Calibri" w:cs="Arial"/>
          <w:bCs/>
          <w:lang w:eastAsia="en-US"/>
        </w:rPr>
        <w:t xml:space="preserve"> przez Sąd Rejonowy w ……………………., …………. Wydział Gospodarczy Krajowego Rejestru Sądowego, pod numerem KRS …………………………….; NIP: ………………………; Regon: …………………………., zwanym dalej „Wykonawcą” reprezentowanym przez:</w:t>
      </w:r>
    </w:p>
    <w:p w14:paraId="5CE640E9" w14:textId="77777777" w:rsidR="004323D8" w:rsidRPr="00E73486" w:rsidRDefault="004323D8" w:rsidP="004323D8">
      <w:pPr>
        <w:spacing w:line="269" w:lineRule="auto"/>
        <w:jc w:val="both"/>
        <w:rPr>
          <w:rFonts w:ascii="Calibri" w:eastAsia="Calibri" w:hAnsi="Calibri" w:cs="Calibri"/>
          <w:bCs/>
        </w:rPr>
      </w:pPr>
      <w:r w:rsidRPr="00E73486">
        <w:rPr>
          <w:rFonts w:ascii="Calibri" w:eastAsia="Calibri" w:hAnsi="Calibri" w:cs="Calibri"/>
          <w:bCs/>
        </w:rPr>
        <w:t>………………………………………………………………………………………………..</w:t>
      </w:r>
    </w:p>
    <w:p w14:paraId="08551CEA" w14:textId="77777777" w:rsidR="004323D8" w:rsidRPr="00E73486" w:rsidRDefault="004323D8" w:rsidP="004323D8">
      <w:pPr>
        <w:pStyle w:val="Tekstpodstawowywcity31"/>
        <w:spacing w:after="120" w:line="269" w:lineRule="auto"/>
        <w:ind w:left="0" w:firstLine="0"/>
        <w:jc w:val="center"/>
        <w:rPr>
          <w:rFonts w:ascii="Calibri" w:hAnsi="Calibri" w:cs="Times New Roman"/>
          <w:b/>
          <w:sz w:val="20"/>
        </w:rPr>
      </w:pPr>
      <w:r w:rsidRPr="00E73486">
        <w:rPr>
          <w:rFonts w:ascii="Calibri" w:hAnsi="Calibri" w:cs="Times New Roman"/>
          <w:b/>
          <w:sz w:val="20"/>
        </w:rPr>
        <w:t>§ 1</w:t>
      </w:r>
    </w:p>
    <w:p w14:paraId="4442F08F" w14:textId="77777777" w:rsidR="004323D8" w:rsidRPr="00554622" w:rsidRDefault="004323D8" w:rsidP="004323D8">
      <w:pPr>
        <w:spacing w:line="269" w:lineRule="auto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Przedmiotem umowy jest </w:t>
      </w:r>
      <w:r w:rsidRPr="008602D8">
        <w:rPr>
          <w:rFonts w:asciiTheme="minorHAnsi" w:hAnsiTheme="minorHAnsi" w:cstheme="minorHAnsi"/>
          <w:b/>
          <w:bCs/>
        </w:rPr>
        <w:t>Dostawa licencji sieciowych Architecture Engineering &amp; Construction (robot</w:t>
      </w:r>
      <w:r>
        <w:rPr>
          <w:rFonts w:asciiTheme="minorHAnsi" w:hAnsiTheme="minorHAnsi" w:cstheme="minorHAnsi"/>
          <w:b/>
          <w:bCs/>
        </w:rPr>
        <w:br/>
      </w:r>
      <w:r w:rsidRPr="008602D8">
        <w:rPr>
          <w:rFonts w:asciiTheme="minorHAnsi" w:hAnsiTheme="minorHAnsi" w:cstheme="minorHAnsi"/>
          <w:b/>
          <w:bCs/>
        </w:rPr>
        <w:t>i AutoCad w różnych konfiguracjach) i masterów do obliczeń inżynierskich</w:t>
      </w:r>
      <w:r w:rsidRPr="00554622">
        <w:rPr>
          <w:rFonts w:ascii="Calibri" w:hAnsi="Calibri"/>
        </w:rPr>
        <w:t xml:space="preserve">, zgodnie z ofertą Wykonawcy 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i Opisem Przedmiotu Zamówienia zawartym w SIWZ, stanowiącymi integralną część niniejszej umowy.</w:t>
      </w:r>
    </w:p>
    <w:p w14:paraId="57137697" w14:textId="77777777" w:rsidR="004323D8" w:rsidRPr="00554622" w:rsidRDefault="004323D8" w:rsidP="004323D8">
      <w:pPr>
        <w:spacing w:line="269" w:lineRule="auto"/>
        <w:jc w:val="center"/>
        <w:rPr>
          <w:rFonts w:ascii="Calibri" w:hAnsi="Calibri"/>
        </w:rPr>
      </w:pPr>
      <w:r w:rsidRPr="00554622">
        <w:rPr>
          <w:rFonts w:ascii="Calibri" w:hAnsi="Calibri"/>
          <w:b/>
        </w:rPr>
        <w:t>§ 2</w:t>
      </w:r>
    </w:p>
    <w:p w14:paraId="20B95420" w14:textId="77777777" w:rsidR="004323D8" w:rsidRPr="00E73486" w:rsidRDefault="004323D8" w:rsidP="004323D8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</w:rPr>
      </w:pPr>
      <w:r w:rsidRPr="00E73486">
        <w:rPr>
          <w:rFonts w:ascii="Calibri" w:hAnsi="Calibri"/>
        </w:rPr>
        <w:t xml:space="preserve">Wykonawca zobowiązuje się dostarczyć oprogramowanie </w:t>
      </w:r>
      <w:r w:rsidRPr="004323D8">
        <w:rPr>
          <w:rFonts w:ascii="Calibri" w:hAnsi="Calibri"/>
        </w:rPr>
        <w:t>drogą elektroniczną przez e-mail z linkiem do pobrania lub pocztową na nośniku</w:t>
      </w:r>
      <w:r>
        <w:rPr>
          <w:rFonts w:ascii="Calibri" w:hAnsi="Calibri"/>
        </w:rPr>
        <w:t xml:space="preserve"> </w:t>
      </w:r>
      <w:r w:rsidRPr="00E73486">
        <w:rPr>
          <w:rFonts w:ascii="Calibri" w:hAnsi="Calibri"/>
        </w:rPr>
        <w:t>w terminie</w:t>
      </w:r>
      <w:r>
        <w:rPr>
          <w:rFonts w:ascii="Calibri" w:hAnsi="Calibri"/>
        </w:rPr>
        <w:t xml:space="preserve"> ….. </w:t>
      </w:r>
      <w:r w:rsidRPr="00E73486">
        <w:rPr>
          <w:rFonts w:ascii="Calibri" w:hAnsi="Calibri"/>
        </w:rPr>
        <w:t>dni od daty zawarcia umowy.</w:t>
      </w:r>
    </w:p>
    <w:p w14:paraId="00DD1E3B" w14:textId="77777777" w:rsidR="004323D8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3</w:t>
      </w:r>
    </w:p>
    <w:p w14:paraId="3DDD5F4D" w14:textId="77777777" w:rsidR="004323D8" w:rsidRDefault="004323D8" w:rsidP="004323D8">
      <w:pPr>
        <w:pStyle w:val="Akapitzlist"/>
        <w:spacing w:line="269" w:lineRule="auto"/>
        <w:ind w:left="0"/>
        <w:contextualSpacing w:val="0"/>
        <w:jc w:val="both"/>
        <w:rPr>
          <w:rFonts w:ascii="Calibri" w:hAnsi="Calibri"/>
        </w:rPr>
      </w:pPr>
      <w:r w:rsidRPr="00554622">
        <w:rPr>
          <w:rFonts w:ascii="Calibri" w:hAnsi="Calibri"/>
        </w:rPr>
        <w:t>Wykonawca oświadcza, że jest uprawniony do dystrybucji oprogramowania będącego przedmiotem niniejszej umowy.</w:t>
      </w:r>
    </w:p>
    <w:p w14:paraId="709DEAB5" w14:textId="77777777" w:rsidR="004323D8" w:rsidRPr="0055462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4</w:t>
      </w:r>
    </w:p>
    <w:p w14:paraId="75420FF8" w14:textId="77777777" w:rsidR="004323D8" w:rsidRPr="00554622" w:rsidRDefault="004323D8" w:rsidP="004323D8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rFonts w:ascii="Calibri" w:hAnsi="Calibri"/>
        </w:rPr>
      </w:pPr>
      <w:r w:rsidRPr="00554622">
        <w:rPr>
          <w:rFonts w:ascii="Calibri" w:hAnsi="Calibri"/>
        </w:rPr>
        <w:t>Przedmiot umowy zostanie dostarczony na koszt i ryzyko Wykonawcy.</w:t>
      </w:r>
    </w:p>
    <w:p w14:paraId="026BA4CB" w14:textId="77777777" w:rsidR="004323D8" w:rsidRDefault="004323D8" w:rsidP="004323D8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284" w:hanging="284"/>
        <w:contextualSpacing w:val="0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Miejsce dostawy przedmiotu umowy: ITB, Warszawa ul. </w:t>
      </w:r>
      <w:r>
        <w:rPr>
          <w:rFonts w:ascii="Calibri" w:hAnsi="Calibri"/>
        </w:rPr>
        <w:t xml:space="preserve">Filtrowa </w:t>
      </w:r>
      <w:r w:rsidRPr="00554622">
        <w:rPr>
          <w:rFonts w:ascii="Calibri" w:hAnsi="Calibri"/>
        </w:rPr>
        <w:t>1</w:t>
      </w:r>
      <w:r>
        <w:rPr>
          <w:rFonts w:ascii="Calibri" w:hAnsi="Calibri"/>
        </w:rPr>
        <w:t>.</w:t>
      </w:r>
    </w:p>
    <w:p w14:paraId="769DB16C" w14:textId="77777777" w:rsidR="004323D8" w:rsidRPr="003571F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>§ 5</w:t>
      </w:r>
    </w:p>
    <w:p w14:paraId="1AAC667D" w14:textId="77777777" w:rsidR="004323D8" w:rsidRPr="003571F2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Do kontaktów Zamawiającego z Wykonawcą zostają wyznaczone następujące osoby:</w:t>
      </w:r>
    </w:p>
    <w:p w14:paraId="62E48354" w14:textId="77777777" w:rsidR="004323D8" w:rsidRPr="003571F2" w:rsidRDefault="004323D8" w:rsidP="004323D8">
      <w:pPr>
        <w:pStyle w:val="Zwykytekst"/>
        <w:spacing w:after="120" w:line="269" w:lineRule="auto"/>
        <w:ind w:left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………………………………………………………………………………………………………………………………………..</w:t>
      </w:r>
    </w:p>
    <w:p w14:paraId="738F1703" w14:textId="77777777" w:rsidR="004323D8" w:rsidRPr="003571F2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Do kontaktów z Zamawiającym Wykonawca wyznacza następujące osoby:</w:t>
      </w:r>
    </w:p>
    <w:p w14:paraId="5372C4B3" w14:textId="77777777" w:rsidR="004323D8" w:rsidRPr="00554622" w:rsidRDefault="004323D8" w:rsidP="004323D8">
      <w:pPr>
        <w:pStyle w:val="Akapitzlist"/>
        <w:spacing w:line="269" w:lineRule="auto"/>
        <w:ind w:left="284"/>
        <w:contextualSpacing w:val="0"/>
        <w:jc w:val="both"/>
        <w:rPr>
          <w:rFonts w:ascii="Calibri" w:hAnsi="Calibri"/>
        </w:rPr>
      </w:pPr>
      <w:r w:rsidRPr="003571F2">
        <w:rPr>
          <w:rFonts w:ascii="Calibri" w:hAnsi="Calibri"/>
        </w:rPr>
        <w:t>……………………………………………………………………………………………………………..………………………….</w:t>
      </w:r>
    </w:p>
    <w:p w14:paraId="74F0F58B" w14:textId="77777777" w:rsidR="004323D8" w:rsidRPr="003571F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6</w:t>
      </w:r>
    </w:p>
    <w:p w14:paraId="5B08D2A0" w14:textId="77777777" w:rsidR="004323D8" w:rsidRDefault="004323D8" w:rsidP="004323D8">
      <w:pPr>
        <w:pStyle w:val="Tekstpodstawowy"/>
        <w:numPr>
          <w:ilvl w:val="0"/>
          <w:numId w:val="3"/>
        </w:numPr>
        <w:tabs>
          <w:tab w:val="clear" w:pos="705"/>
        </w:tabs>
        <w:spacing w:line="269" w:lineRule="auto"/>
        <w:ind w:left="360" w:hanging="360"/>
        <w:jc w:val="both"/>
        <w:rPr>
          <w:rFonts w:ascii="Calibri" w:hAnsi="Calibri"/>
          <w:szCs w:val="24"/>
        </w:rPr>
      </w:pPr>
      <w:r w:rsidRPr="00554622">
        <w:rPr>
          <w:rFonts w:ascii="Calibri" w:hAnsi="Calibri"/>
          <w:szCs w:val="24"/>
        </w:rPr>
        <w:t xml:space="preserve">Z tytułu realizacji przedmiotu umowy opisanego w § 1 Zamawiający zapłaci Wykonawcy wynagrodzenie </w:t>
      </w:r>
      <w:r>
        <w:rPr>
          <w:rFonts w:ascii="Calibri" w:hAnsi="Calibri"/>
          <w:szCs w:val="24"/>
        </w:rPr>
        <w:br/>
      </w:r>
      <w:r w:rsidRPr="00554622">
        <w:rPr>
          <w:rFonts w:ascii="Calibri" w:hAnsi="Calibri"/>
          <w:szCs w:val="24"/>
        </w:rPr>
        <w:t>w kwocie netto ...................................................................................... PLN  (słownie złotych: ……………………………………………………… .......................................................), do której zostanie doliczony ..……% podatek VAT, co w sumie daje kwotę brutto  .......................... PLN (słownie złotych: ................................................................................).</w:t>
      </w:r>
    </w:p>
    <w:p w14:paraId="7C852B26" w14:textId="113343F9" w:rsidR="004323D8" w:rsidRDefault="004323D8" w:rsidP="004323D8">
      <w:pPr>
        <w:pStyle w:val="Tekstpodstawowy"/>
        <w:numPr>
          <w:ilvl w:val="0"/>
          <w:numId w:val="3"/>
        </w:numPr>
        <w:tabs>
          <w:tab w:val="clear" w:pos="705"/>
        </w:tabs>
        <w:spacing w:line="269" w:lineRule="auto"/>
        <w:ind w:left="360" w:hanging="360"/>
        <w:jc w:val="both"/>
        <w:rPr>
          <w:rFonts w:ascii="Calibri" w:hAnsi="Calibri"/>
          <w:szCs w:val="24"/>
        </w:rPr>
      </w:pPr>
      <w:r w:rsidRPr="003571F2">
        <w:rPr>
          <w:rFonts w:ascii="Calibri" w:hAnsi="Calibri"/>
          <w:szCs w:val="24"/>
        </w:rPr>
        <w:t xml:space="preserve">Zamawiający zobowiązuje się do zapłaty </w:t>
      </w:r>
      <w:r w:rsidR="00B319CC">
        <w:rPr>
          <w:rFonts w:ascii="Calibri" w:hAnsi="Calibri"/>
          <w:szCs w:val="24"/>
        </w:rPr>
        <w:t xml:space="preserve">prawidłowo wystawionej </w:t>
      </w:r>
      <w:r w:rsidRPr="003571F2">
        <w:rPr>
          <w:rFonts w:ascii="Calibri" w:hAnsi="Calibri"/>
          <w:szCs w:val="24"/>
        </w:rPr>
        <w:t>faktury w terminie 21 dni od daty dostarczenia jej do siedziby Zamawiającego, przelewem na konto Wykonawcy wskazane w fakturze</w:t>
      </w:r>
      <w:r>
        <w:rPr>
          <w:rFonts w:ascii="Calibri" w:hAnsi="Calibri"/>
          <w:szCs w:val="24"/>
        </w:rPr>
        <w:t>.</w:t>
      </w:r>
    </w:p>
    <w:p w14:paraId="1BD547A5" w14:textId="77777777" w:rsidR="004323D8" w:rsidRDefault="004323D8" w:rsidP="004323D8">
      <w:pPr>
        <w:pStyle w:val="Tekstpodstawowy"/>
        <w:numPr>
          <w:ilvl w:val="0"/>
          <w:numId w:val="3"/>
        </w:numPr>
        <w:tabs>
          <w:tab w:val="clear" w:pos="705"/>
        </w:tabs>
        <w:spacing w:line="269" w:lineRule="auto"/>
        <w:ind w:left="360" w:hanging="360"/>
        <w:jc w:val="both"/>
        <w:rPr>
          <w:rFonts w:ascii="Calibri" w:hAnsi="Calibri"/>
          <w:szCs w:val="24"/>
        </w:rPr>
      </w:pPr>
      <w:r w:rsidRPr="00554622">
        <w:rPr>
          <w:rFonts w:ascii="Calibri" w:hAnsi="Calibri"/>
          <w:szCs w:val="24"/>
        </w:rPr>
        <w:t>Strony przewidują możliwość zmiany wynagrodzenia Wykonawcy, o którym mowa w ust.1 w przypadku ustawowej zmiany stawki podatku VAT.</w:t>
      </w:r>
    </w:p>
    <w:p w14:paraId="602A3BB6" w14:textId="77777777" w:rsidR="004323D8" w:rsidRDefault="004323D8" w:rsidP="004323D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4F41ACDA" w14:textId="77777777" w:rsidR="004323D8" w:rsidRPr="009776E4" w:rsidRDefault="004323D8" w:rsidP="004323D8">
      <w:pPr>
        <w:pStyle w:val="Akapitzlist"/>
        <w:spacing w:line="269" w:lineRule="auto"/>
        <w:ind w:left="705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lastRenderedPageBreak/>
        <w:t xml:space="preserve">§ </w:t>
      </w:r>
      <w:r>
        <w:rPr>
          <w:rFonts w:ascii="Calibri" w:hAnsi="Calibri"/>
          <w:b/>
        </w:rPr>
        <w:t>7</w:t>
      </w:r>
    </w:p>
    <w:p w14:paraId="25910B14" w14:textId="77777777" w:rsidR="004323D8" w:rsidRDefault="004323D8" w:rsidP="004323D8">
      <w:pPr>
        <w:pStyle w:val="Tekstpodstawowy"/>
        <w:numPr>
          <w:ilvl w:val="0"/>
          <w:numId w:val="32"/>
        </w:numPr>
        <w:spacing w:line="269" w:lineRule="auto"/>
        <w:ind w:left="426" w:hanging="426"/>
        <w:jc w:val="both"/>
        <w:rPr>
          <w:rFonts w:ascii="Calibri" w:hAnsi="Calibri"/>
        </w:rPr>
      </w:pPr>
      <w:r w:rsidRPr="00554622">
        <w:rPr>
          <w:rFonts w:ascii="Calibri" w:hAnsi="Calibri"/>
        </w:rPr>
        <w:t>Zamawiający naliczy</w:t>
      </w:r>
      <w:r>
        <w:rPr>
          <w:rFonts w:ascii="Calibri" w:hAnsi="Calibri"/>
        </w:rPr>
        <w:t xml:space="preserve"> kary umowne </w:t>
      </w:r>
      <w:r w:rsidRPr="00554622">
        <w:rPr>
          <w:rFonts w:ascii="Calibri" w:hAnsi="Calibri"/>
        </w:rPr>
        <w:t>Wykonawcy za:</w:t>
      </w:r>
    </w:p>
    <w:p w14:paraId="4862B69D" w14:textId="77777777" w:rsidR="004323D8" w:rsidRPr="00554622" w:rsidRDefault="004323D8" w:rsidP="004323D8">
      <w:pPr>
        <w:spacing w:line="269" w:lineRule="auto"/>
        <w:ind w:left="550" w:hanging="124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 xml:space="preserve">1.1 opóźnienie </w:t>
      </w:r>
      <w:r w:rsidRPr="00554622">
        <w:rPr>
          <w:rFonts w:ascii="Calibri" w:hAnsi="Calibri"/>
        </w:rPr>
        <w:t xml:space="preserve">w dostawie klucza licencyjnego w wysokości 1 % wynagrodzenia brutto określonego 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w § 6 ust. 1 wartości tego przedmiotu za każdy dzień zwłoki,</w:t>
      </w:r>
    </w:p>
    <w:p w14:paraId="0E046F4B" w14:textId="77777777" w:rsidR="004323D8" w:rsidRPr="00554622" w:rsidRDefault="004323D8" w:rsidP="004323D8">
      <w:pPr>
        <w:spacing w:line="269" w:lineRule="auto"/>
        <w:ind w:left="550" w:hanging="124"/>
        <w:jc w:val="both"/>
        <w:rPr>
          <w:rFonts w:ascii="Calibri" w:hAnsi="Calibri"/>
        </w:rPr>
      </w:pPr>
      <w:r>
        <w:rPr>
          <w:rFonts w:ascii="Calibri" w:hAnsi="Calibri"/>
        </w:rPr>
        <w:t xml:space="preserve">1.2 </w:t>
      </w:r>
      <w:r w:rsidRPr="00554622">
        <w:rPr>
          <w:rFonts w:ascii="Calibri" w:hAnsi="Calibri"/>
        </w:rPr>
        <w:t xml:space="preserve">odstąpienie od umowy przez którąkolwiek ze stron z przyczyn zależnych od Wykonawcy </w:t>
      </w:r>
      <w:r>
        <w:rPr>
          <w:rFonts w:ascii="Calibri" w:hAnsi="Calibri"/>
        </w:rPr>
        <w:t>–</w:t>
      </w:r>
      <w:r w:rsidRPr="00554622">
        <w:rPr>
          <w:rFonts w:ascii="Calibri" w:hAnsi="Calibri"/>
        </w:rPr>
        <w:t xml:space="preserve"> w wysokości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10 % wynagrodzenia brutto określonego w § 6 ust. 1.</w:t>
      </w:r>
    </w:p>
    <w:p w14:paraId="5B2E43F2" w14:textId="77777777" w:rsidR="004323D8" w:rsidRDefault="004323D8" w:rsidP="004323D8">
      <w:pPr>
        <w:pStyle w:val="Tekstpodstawowywcity"/>
        <w:numPr>
          <w:ilvl w:val="0"/>
          <w:numId w:val="32"/>
        </w:numPr>
        <w:spacing w:line="269" w:lineRule="auto"/>
        <w:ind w:left="426" w:hanging="426"/>
        <w:jc w:val="both"/>
        <w:rPr>
          <w:rFonts w:ascii="Calibri" w:hAnsi="Calibri"/>
          <w:szCs w:val="24"/>
        </w:rPr>
      </w:pPr>
      <w:r w:rsidRPr="00554622">
        <w:rPr>
          <w:rFonts w:ascii="Calibri" w:hAnsi="Calibri"/>
          <w:szCs w:val="24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18F1817E" w14:textId="77777777" w:rsidR="004323D8" w:rsidRDefault="004323D8" w:rsidP="004323D8">
      <w:pPr>
        <w:pStyle w:val="Tekstpodstawowywcity"/>
        <w:numPr>
          <w:ilvl w:val="0"/>
          <w:numId w:val="32"/>
        </w:numPr>
        <w:spacing w:line="269" w:lineRule="auto"/>
        <w:ind w:left="426" w:hanging="426"/>
        <w:jc w:val="both"/>
        <w:rPr>
          <w:rFonts w:ascii="Calibri" w:hAnsi="Calibri"/>
          <w:szCs w:val="24"/>
        </w:rPr>
      </w:pPr>
      <w:r w:rsidRPr="009776E4">
        <w:rPr>
          <w:rFonts w:ascii="Calibri" w:hAnsi="Calibri"/>
          <w:szCs w:val="24"/>
        </w:rPr>
        <w:t>W przypadku nieterminowej zapłaty wynagrodzenia, Wykonawcy przysługuje prawo do żądania odsetek ustawowych za opóźnienie.</w:t>
      </w:r>
    </w:p>
    <w:p w14:paraId="04018BCE" w14:textId="77777777" w:rsidR="004323D8" w:rsidRPr="009776E4" w:rsidRDefault="004323D8" w:rsidP="004323D8">
      <w:pPr>
        <w:pStyle w:val="Tekstpodstawowywcity"/>
        <w:numPr>
          <w:ilvl w:val="0"/>
          <w:numId w:val="32"/>
        </w:numPr>
        <w:spacing w:line="269" w:lineRule="auto"/>
        <w:ind w:left="426" w:hanging="426"/>
        <w:jc w:val="both"/>
        <w:rPr>
          <w:rFonts w:ascii="Calibri" w:hAnsi="Calibri"/>
          <w:szCs w:val="24"/>
        </w:rPr>
      </w:pPr>
      <w:r w:rsidRPr="009776E4">
        <w:rPr>
          <w:rFonts w:ascii="Calibri" w:hAnsi="Calibri"/>
        </w:rPr>
        <w:t>Strony zastrzegają sobie prawo dochodzenia odszkodowania przewyższającego wysokość kar umownych na zasadach ogólnych.</w:t>
      </w:r>
    </w:p>
    <w:p w14:paraId="4A5D06D2" w14:textId="77777777" w:rsidR="004323D8" w:rsidRPr="00554622" w:rsidRDefault="004323D8" w:rsidP="004323D8">
      <w:pPr>
        <w:spacing w:line="269" w:lineRule="auto"/>
        <w:jc w:val="center"/>
        <w:rPr>
          <w:rFonts w:asciiTheme="minorHAnsi" w:hAnsiTheme="minorHAnsi"/>
          <w:b/>
          <w:sz w:val="22"/>
          <w:szCs w:val="22"/>
        </w:rPr>
      </w:pPr>
      <w:r w:rsidRPr="00554622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8</w:t>
      </w:r>
    </w:p>
    <w:p w14:paraId="6DDB8DD6" w14:textId="77777777" w:rsidR="004323D8" w:rsidRPr="00554622" w:rsidRDefault="004323D8" w:rsidP="004323D8">
      <w:pPr>
        <w:widowControl w:val="0"/>
        <w:numPr>
          <w:ilvl w:val="1"/>
          <w:numId w:val="33"/>
        </w:numPr>
        <w:tabs>
          <w:tab w:val="clear" w:pos="502"/>
          <w:tab w:val="num" w:pos="426"/>
        </w:tabs>
        <w:suppressAutoHyphens/>
        <w:snapToGrid w:val="0"/>
        <w:spacing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 szczególnie uzasadnionych przypadkach zamawiający dopuszcza istotne zmiany treści umowy 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w przypadku:</w:t>
      </w:r>
    </w:p>
    <w:p w14:paraId="1ADD4BFF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powszechnie obowiązujących przepisów prawa, w zakresie mającym wpływ na realizację przedmiotu zamówienia lub świadczenia stron;</w:t>
      </w:r>
    </w:p>
    <w:p w14:paraId="36B935DA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stawki podatku od towarów i usług (VAT) – w tym przypadku może ulec zmianie wynagrodzenie Wykonawcy o kwotę wynikającą ze zmienionych stawek ww. podatku obowiązujących w dacie powstania obowiązku podatkowego</w:t>
      </w:r>
      <w:r>
        <w:rPr>
          <w:rFonts w:ascii="Calibri" w:hAnsi="Calibri"/>
        </w:rPr>
        <w:t xml:space="preserve"> </w:t>
      </w:r>
      <w:r w:rsidRPr="009776E4">
        <w:rPr>
          <w:rFonts w:ascii="Calibri" w:hAnsi="Calibri"/>
        </w:rPr>
        <w:t>w trakcie trwania umowy;</w:t>
      </w:r>
    </w:p>
    <w:p w14:paraId="7A53B938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 xml:space="preserve">Zmianę terminu wykonania umowy w przypadku wystąpienia okoliczności natury technicznej uniemożliwiającej realizację umowy; </w:t>
      </w:r>
    </w:p>
    <w:p w14:paraId="78F58F0E" w14:textId="77777777" w:rsidR="004323D8" w:rsidRPr="009776E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Zaistnienia obiektywnych, niezależnych od stron przeszkód w realizacji umowy (siła wyższa) w terminie umownym.</w:t>
      </w:r>
    </w:p>
    <w:p w14:paraId="7F7DF3B5" w14:textId="77777777" w:rsidR="004323D8" w:rsidRPr="00554622" w:rsidRDefault="004323D8" w:rsidP="004323D8">
      <w:pPr>
        <w:widowControl w:val="0"/>
        <w:numPr>
          <w:ilvl w:val="1"/>
          <w:numId w:val="33"/>
        </w:numPr>
        <w:suppressAutoHyphens/>
        <w:snapToGrid w:val="0"/>
        <w:spacing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Wskazane w ustępie 1 pkt. </w:t>
      </w:r>
      <w:r>
        <w:rPr>
          <w:rFonts w:ascii="Calibri" w:hAnsi="Calibri"/>
        </w:rPr>
        <w:t xml:space="preserve">1.3 </w:t>
      </w:r>
      <w:r w:rsidRPr="00554622">
        <w:rPr>
          <w:rFonts w:ascii="Calibri" w:hAnsi="Calibri"/>
        </w:rPr>
        <w:t xml:space="preserve">i </w:t>
      </w:r>
      <w:r>
        <w:rPr>
          <w:rFonts w:ascii="Calibri" w:hAnsi="Calibri"/>
        </w:rPr>
        <w:t>1.4</w:t>
      </w:r>
      <w:r w:rsidRPr="00554622">
        <w:rPr>
          <w:rFonts w:ascii="Calibri" w:hAnsi="Calibri"/>
        </w:rPr>
        <w:t xml:space="preserve"> okoliczności nie stanowią bezwzględnego zobowiązania Zamawiającego do dokonania powyższych zmian w przypadku ich zaistnienia. Zamawiający dokonując oceny konieczności wprowadzenia zmian objętych ustępem 1 pkt. </w:t>
      </w:r>
      <w:r>
        <w:rPr>
          <w:rFonts w:ascii="Calibri" w:hAnsi="Calibri"/>
        </w:rPr>
        <w:t>1.3</w:t>
      </w:r>
      <w:r w:rsidRPr="00554622">
        <w:rPr>
          <w:rFonts w:ascii="Calibri" w:hAnsi="Calibri"/>
        </w:rPr>
        <w:t xml:space="preserve"> i </w:t>
      </w:r>
      <w:r>
        <w:rPr>
          <w:rFonts w:ascii="Calibri" w:hAnsi="Calibri"/>
        </w:rPr>
        <w:t>1.4</w:t>
      </w:r>
      <w:r w:rsidRPr="00554622">
        <w:rPr>
          <w:rFonts w:ascii="Calibri" w:hAnsi="Calibri"/>
        </w:rPr>
        <w:t xml:space="preserve">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o udzielenie przedmiotowego zamówienia publicznego.</w:t>
      </w:r>
    </w:p>
    <w:p w14:paraId="1DFB6F0D" w14:textId="77777777" w:rsidR="004323D8" w:rsidRPr="00554622" w:rsidRDefault="004323D8" w:rsidP="004323D8">
      <w:pPr>
        <w:widowControl w:val="0"/>
        <w:numPr>
          <w:ilvl w:val="1"/>
          <w:numId w:val="33"/>
        </w:numPr>
        <w:suppressAutoHyphens/>
        <w:snapToGrid w:val="0"/>
        <w:spacing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Zmiana umowy w każdym przypadku wymaga formy pisemnej pod rygorem nieważności. </w:t>
      </w:r>
    </w:p>
    <w:p w14:paraId="51E008C8" w14:textId="77777777" w:rsidR="004323D8" w:rsidRPr="0055462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9</w:t>
      </w:r>
    </w:p>
    <w:p w14:paraId="1ABDD04D" w14:textId="77777777" w:rsidR="004323D8" w:rsidRPr="0046125D" w:rsidRDefault="004323D8" w:rsidP="004323D8">
      <w:pPr>
        <w:pStyle w:val="Tekstpodstawowywcity"/>
        <w:numPr>
          <w:ilvl w:val="3"/>
          <w:numId w:val="3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7EECE62C" w14:textId="77777777" w:rsidR="004323D8" w:rsidRPr="0046125D" w:rsidRDefault="004323D8" w:rsidP="004323D8">
      <w:pPr>
        <w:pStyle w:val="Tekstpodstawowywcity"/>
        <w:numPr>
          <w:ilvl w:val="3"/>
          <w:numId w:val="3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Strony zobowiązują się stosować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61471BC5" w14:textId="77777777" w:rsidR="004323D8" w:rsidRPr="0046125D" w:rsidRDefault="004323D8" w:rsidP="004323D8">
      <w:pPr>
        <w:pStyle w:val="Tekstpodstawowywcity"/>
        <w:numPr>
          <w:ilvl w:val="3"/>
          <w:numId w:val="3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00014317" w14:textId="77777777" w:rsidR="004323D8" w:rsidRPr="009776E4" w:rsidRDefault="004323D8" w:rsidP="004323D8">
      <w:pPr>
        <w:pStyle w:val="Tekstpodstawowywcity"/>
        <w:numPr>
          <w:ilvl w:val="3"/>
          <w:numId w:val="3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9776E4">
        <w:rPr>
          <w:rFonts w:ascii="Calibri" w:hAnsi="Calibri"/>
          <w:szCs w:val="24"/>
        </w:rPr>
        <w:lastRenderedPageBreak/>
        <w:t>Strony zobowiązują się:</w:t>
      </w:r>
    </w:p>
    <w:p w14:paraId="4B7779C2" w14:textId="77777777" w:rsidR="004323D8" w:rsidRDefault="004323D8" w:rsidP="004323D8">
      <w:pPr>
        <w:pStyle w:val="Tekstpodstawowy3"/>
        <w:numPr>
          <w:ilvl w:val="1"/>
          <w:numId w:val="32"/>
        </w:numPr>
        <w:ind w:left="993" w:hanging="56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4186EE5B" w14:textId="77777777" w:rsidR="004323D8" w:rsidRDefault="004323D8" w:rsidP="004323D8">
      <w:pPr>
        <w:pStyle w:val="Tekstpodstawowy3"/>
        <w:numPr>
          <w:ilvl w:val="1"/>
          <w:numId w:val="32"/>
        </w:numPr>
        <w:ind w:left="993" w:hanging="56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dołożyć należytej staranności przy przetwarzaniu danych osobowych;</w:t>
      </w:r>
    </w:p>
    <w:p w14:paraId="7072E974" w14:textId="77777777" w:rsidR="004323D8" w:rsidRPr="009776E4" w:rsidRDefault="004323D8" w:rsidP="004323D8">
      <w:pPr>
        <w:pStyle w:val="Tekstpodstawowy3"/>
        <w:numPr>
          <w:ilvl w:val="1"/>
          <w:numId w:val="32"/>
        </w:numPr>
        <w:ind w:left="993" w:hanging="56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przetwarzać dane osobowe wyłącznie w celu realizacji niniejszej Umowy.</w:t>
      </w:r>
    </w:p>
    <w:p w14:paraId="03730387" w14:textId="77777777" w:rsidR="004323D8" w:rsidRPr="0046125D" w:rsidRDefault="004323D8" w:rsidP="004323D8">
      <w:pPr>
        <w:pStyle w:val="Tekstpodstawowywcity"/>
        <w:numPr>
          <w:ilvl w:val="3"/>
          <w:numId w:val="3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6E5AF33C" w14:textId="77777777" w:rsidR="004323D8" w:rsidRPr="00BD2F3C" w:rsidRDefault="004323D8" w:rsidP="004323D8">
      <w:pPr>
        <w:pStyle w:val="Tekstpodstawowywcity"/>
        <w:numPr>
          <w:ilvl w:val="3"/>
          <w:numId w:val="36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6125D">
        <w:rPr>
          <w:rFonts w:ascii="Calibri" w:hAnsi="Calibri"/>
          <w:szCs w:val="24"/>
        </w:rPr>
        <w:t>W czasie przetwarzania danych osobowych, Strony zobowiązują się do współdziałania w procesie przetwarzania danych osobowych, w tym niezwłocznego informowania się wzajemnie o wszystkich okolicznościach mających, lub mogących mieć wpływ na bezpieczeństwo przetwarzania danych osobowych.</w:t>
      </w:r>
    </w:p>
    <w:p w14:paraId="3232308C" w14:textId="77777777" w:rsidR="004323D8" w:rsidRPr="0046125D" w:rsidRDefault="004323D8" w:rsidP="004323D8">
      <w:pPr>
        <w:pStyle w:val="Tekstpodstawowywcity"/>
        <w:numPr>
          <w:ilvl w:val="3"/>
          <w:numId w:val="3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W związku z faktem, że pomiędzy Stronami Umowy będącymi dwoma administratorami danych osobowych dochodzi do udostępniania danych osobowych Strony powinny zrealizować obowiązek informacyjny. Klauzulę obowiązek informacyjny do zastosowania przez zamawiającego określają zapisy w SIWZ pkt. 19. Oświadczenie wymagane od wykonawcy w zakresie wypełnienia obowiązków informacyjnych przewidzianych w </w:t>
      </w:r>
      <w:r>
        <w:rPr>
          <w:rFonts w:ascii="Calibri" w:hAnsi="Calibri"/>
          <w:szCs w:val="24"/>
        </w:rPr>
        <w:t>art</w:t>
      </w:r>
      <w:r w:rsidRPr="0046125D">
        <w:rPr>
          <w:rFonts w:ascii="Calibri" w:hAnsi="Calibri"/>
          <w:szCs w:val="24"/>
        </w:rPr>
        <w:t xml:space="preserve">. 13 lub </w:t>
      </w:r>
      <w:r>
        <w:rPr>
          <w:rFonts w:ascii="Calibri" w:hAnsi="Calibri"/>
          <w:szCs w:val="24"/>
        </w:rPr>
        <w:t>art</w:t>
      </w:r>
      <w:r w:rsidRPr="0046125D">
        <w:rPr>
          <w:rFonts w:ascii="Calibri" w:hAnsi="Calibri"/>
          <w:szCs w:val="24"/>
        </w:rPr>
        <w:t>. 14 RODO określa pkt 13</w:t>
      </w:r>
      <w:r>
        <w:rPr>
          <w:rFonts w:ascii="Calibri" w:hAnsi="Calibri"/>
          <w:szCs w:val="24"/>
        </w:rPr>
        <w:t xml:space="preserve"> </w:t>
      </w:r>
      <w:r w:rsidRPr="0046125D">
        <w:rPr>
          <w:rFonts w:ascii="Calibri" w:hAnsi="Calibri"/>
          <w:szCs w:val="24"/>
        </w:rPr>
        <w:t>w formularzu „OFERTA”.</w:t>
      </w:r>
    </w:p>
    <w:p w14:paraId="4A7D2621" w14:textId="77777777" w:rsidR="004323D8" w:rsidRPr="0055462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2505E7">
        <w:rPr>
          <w:rFonts w:ascii="Calibri" w:hAnsi="Calibri"/>
          <w:b/>
        </w:rPr>
        <w:t>§ 11</w:t>
      </w:r>
    </w:p>
    <w:p w14:paraId="3E2C8D77" w14:textId="77777777" w:rsidR="004323D8" w:rsidRPr="00554622" w:rsidRDefault="004323D8" w:rsidP="004323D8">
      <w:pPr>
        <w:numPr>
          <w:ilvl w:val="0"/>
          <w:numId w:val="11"/>
        </w:numPr>
        <w:tabs>
          <w:tab w:val="clear" w:pos="720"/>
        </w:tabs>
        <w:spacing w:line="269" w:lineRule="auto"/>
        <w:ind w:left="360"/>
        <w:jc w:val="both"/>
        <w:rPr>
          <w:rFonts w:ascii="Calibri" w:hAnsi="Calibri"/>
        </w:rPr>
      </w:pPr>
      <w:r w:rsidRPr="00554622">
        <w:rPr>
          <w:rFonts w:ascii="Calibri" w:hAnsi="Calibri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4E3BE107" w14:textId="77777777" w:rsidR="004323D8" w:rsidRPr="00554622" w:rsidRDefault="004323D8" w:rsidP="004323D8">
      <w:pPr>
        <w:numPr>
          <w:ilvl w:val="0"/>
          <w:numId w:val="11"/>
        </w:numPr>
        <w:tabs>
          <w:tab w:val="clear" w:pos="720"/>
        </w:tabs>
        <w:spacing w:line="269" w:lineRule="auto"/>
        <w:ind w:left="360"/>
        <w:jc w:val="both"/>
        <w:rPr>
          <w:rFonts w:ascii="Calibri" w:hAnsi="Calibri"/>
        </w:rPr>
      </w:pPr>
      <w:r w:rsidRPr="00554622">
        <w:rPr>
          <w:rFonts w:ascii="Calibri" w:hAnsi="Calibri"/>
        </w:rPr>
        <w:t>W sprawach nieuregulowanych w niniejszej umowie stosuje się przepisy ustawy Prawo zamówień publicznych i ustawy Kodeks cywilny.</w:t>
      </w:r>
    </w:p>
    <w:p w14:paraId="6A34985E" w14:textId="77777777" w:rsidR="004323D8" w:rsidRPr="00554622" w:rsidRDefault="004323D8" w:rsidP="004323D8">
      <w:pPr>
        <w:numPr>
          <w:ilvl w:val="0"/>
          <w:numId w:val="11"/>
        </w:numPr>
        <w:tabs>
          <w:tab w:val="clear" w:pos="720"/>
        </w:tabs>
        <w:spacing w:line="269" w:lineRule="auto"/>
        <w:ind w:left="360"/>
        <w:jc w:val="both"/>
        <w:rPr>
          <w:rFonts w:ascii="Calibri" w:hAnsi="Calibri"/>
        </w:rPr>
      </w:pPr>
      <w:r w:rsidRPr="0046125D">
        <w:rPr>
          <w:rFonts w:ascii="Calibri" w:hAnsi="Calibri"/>
        </w:rPr>
        <w:t>Wykonawca nie może bez zgody Zamawiającego przenieść praw wynikających z Umowy na osoby trzecie.</w:t>
      </w:r>
    </w:p>
    <w:p w14:paraId="7EC62B48" w14:textId="77777777" w:rsidR="004323D8" w:rsidRPr="00554622" w:rsidRDefault="004323D8" w:rsidP="004323D8">
      <w:pPr>
        <w:numPr>
          <w:ilvl w:val="0"/>
          <w:numId w:val="11"/>
        </w:numPr>
        <w:tabs>
          <w:tab w:val="clear" w:pos="720"/>
        </w:tabs>
        <w:spacing w:line="269" w:lineRule="auto"/>
        <w:ind w:left="360"/>
        <w:jc w:val="both"/>
        <w:rPr>
          <w:rFonts w:ascii="Calibri" w:hAnsi="Calibri"/>
        </w:rPr>
      </w:pPr>
      <w:r w:rsidRPr="0046125D">
        <w:rPr>
          <w:rFonts w:ascii="Calibri" w:hAnsi="Calibri"/>
        </w:rPr>
        <w:t>Umowę sporządzono w 2 jednobrzmiących egzemplarzach, po jednym dla Wykonawcy</w:t>
      </w:r>
      <w:r>
        <w:rPr>
          <w:rFonts w:ascii="Calibri" w:hAnsi="Calibri"/>
        </w:rPr>
        <w:t xml:space="preserve"> </w:t>
      </w:r>
      <w:r w:rsidRPr="0046125D">
        <w:rPr>
          <w:rFonts w:ascii="Calibri" w:hAnsi="Calibri"/>
        </w:rPr>
        <w:t>i dla Zamawiającego.</w:t>
      </w:r>
    </w:p>
    <w:p w14:paraId="137760E5" w14:textId="77777777" w:rsidR="004323D8" w:rsidRDefault="004323D8" w:rsidP="004323D8">
      <w:pPr>
        <w:spacing w:line="269" w:lineRule="auto"/>
        <w:rPr>
          <w:rFonts w:ascii="Calibri" w:hAnsi="Calibri"/>
          <w:b/>
        </w:rPr>
      </w:pPr>
    </w:p>
    <w:p w14:paraId="65CCEEDB" w14:textId="77777777" w:rsidR="004323D8" w:rsidRPr="009428EF" w:rsidRDefault="004323D8" w:rsidP="004323D8">
      <w:pPr>
        <w:spacing w:after="0"/>
        <w:rPr>
          <w:rFonts w:ascii="Calibri" w:hAnsi="Calibri"/>
          <w:bCs/>
        </w:rPr>
      </w:pPr>
      <w:r w:rsidRPr="009428EF">
        <w:rPr>
          <w:rFonts w:ascii="Calibri" w:hAnsi="Calibri"/>
          <w:bCs/>
        </w:rPr>
        <w:t>Załączniki:</w:t>
      </w:r>
    </w:p>
    <w:p w14:paraId="01F43435" w14:textId="77777777" w:rsidR="004323D8" w:rsidRPr="009428EF" w:rsidRDefault="004323D8" w:rsidP="004323D8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="Calibri" w:hAnsi="Calibri"/>
          <w:bCs/>
        </w:rPr>
      </w:pPr>
      <w:r w:rsidRPr="009428EF">
        <w:rPr>
          <w:rFonts w:ascii="Calibri" w:hAnsi="Calibri"/>
          <w:bCs/>
        </w:rPr>
        <w:t xml:space="preserve">Kopia oferty </w:t>
      </w:r>
    </w:p>
    <w:p w14:paraId="10839745" w14:textId="77777777" w:rsidR="004323D8" w:rsidRDefault="004323D8" w:rsidP="004323D8">
      <w:pPr>
        <w:rPr>
          <w:b/>
          <w:sz w:val="22"/>
          <w:szCs w:val="22"/>
        </w:rPr>
      </w:pPr>
    </w:p>
    <w:p w14:paraId="234EE685" w14:textId="77777777" w:rsidR="004323D8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8EF">
        <w:rPr>
          <w:rFonts w:asciiTheme="minorHAnsi" w:hAnsiTheme="minorHAnsi" w:cstheme="minorHAnsi"/>
          <w:b/>
          <w:sz w:val="22"/>
          <w:szCs w:val="22"/>
        </w:rPr>
        <w:t>WYKONAWCA</w:t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7F75E072" w14:textId="77777777" w:rsidR="004323D8" w:rsidRPr="009D1EE6" w:rsidRDefault="004323D8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sectPr w:rsidR="004323D8" w:rsidRPr="009D1EE6" w:rsidSect="009428EF">
      <w:footerReference w:type="default" r:id="rId13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7F5E" w14:textId="77777777" w:rsidR="001A624C" w:rsidRDefault="001A624C" w:rsidP="00F16F57">
      <w:pPr>
        <w:spacing w:after="0"/>
      </w:pPr>
      <w:r>
        <w:separator/>
      </w:r>
    </w:p>
  </w:endnote>
  <w:endnote w:type="continuationSeparator" w:id="0">
    <w:p w14:paraId="4BE7B780" w14:textId="77777777" w:rsidR="001A624C" w:rsidRDefault="001A624C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14:paraId="1A25F8D9" w14:textId="720C8494"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BA">
          <w:rPr>
            <w:noProof/>
          </w:rPr>
          <w:t>5</w:t>
        </w:r>
        <w:r>
          <w:fldChar w:fldCharType="end"/>
        </w:r>
      </w:p>
    </w:sdtContent>
  </w:sdt>
  <w:p w14:paraId="3DC855A1" w14:textId="77777777"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9E5B" w14:textId="77777777" w:rsidR="001A624C" w:rsidRDefault="001A624C" w:rsidP="00F16F57">
      <w:pPr>
        <w:spacing w:after="0"/>
      </w:pPr>
      <w:r>
        <w:separator/>
      </w:r>
    </w:p>
  </w:footnote>
  <w:footnote w:type="continuationSeparator" w:id="0">
    <w:p w14:paraId="401A1FDD" w14:textId="77777777" w:rsidR="001A624C" w:rsidRDefault="001A624C" w:rsidP="00F16F57">
      <w:pPr>
        <w:spacing w:after="0"/>
      </w:pPr>
      <w:r>
        <w:continuationSeparator/>
      </w:r>
    </w:p>
  </w:footnote>
  <w:footnote w:id="1">
    <w:p w14:paraId="34E7C5C2" w14:textId="2CD484B1" w:rsidR="009D1EE6" w:rsidRPr="009D1EE6" w:rsidRDefault="009D1EE6" w:rsidP="005F757F">
      <w:pPr>
        <w:suppressAutoHyphens/>
        <w:spacing w:after="0"/>
        <w:ind w:left="720"/>
        <w:rPr>
          <w:rFonts w:ascii="Calibri" w:eastAsia="Calibri" w:hAnsi="Calibri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D1EE6">
        <w:rPr>
          <w:rFonts w:ascii="Calibri" w:eastAsia="Calibri" w:hAnsi="Calibri"/>
          <w:i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9A7347" w14:textId="77777777" w:rsidR="009D1EE6" w:rsidRPr="009D1EE6" w:rsidRDefault="009D1EE6" w:rsidP="009D1EE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5736E"/>
    <w:multiLevelType w:val="multilevel"/>
    <w:tmpl w:val="E33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836EDD"/>
    <w:multiLevelType w:val="hybridMultilevel"/>
    <w:tmpl w:val="EB3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974509"/>
    <w:multiLevelType w:val="multilevel"/>
    <w:tmpl w:val="F94A1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72E50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7605"/>
    <w:multiLevelType w:val="hybridMultilevel"/>
    <w:tmpl w:val="036459F8"/>
    <w:lvl w:ilvl="0" w:tplc="9BAEFE32">
      <w:start w:val="1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40E8C"/>
    <w:multiLevelType w:val="hybridMultilevel"/>
    <w:tmpl w:val="D9367B90"/>
    <w:lvl w:ilvl="0" w:tplc="E0EC41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45B442C7"/>
    <w:multiLevelType w:val="hybridMultilevel"/>
    <w:tmpl w:val="1A242EF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E45E58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56362C07"/>
    <w:multiLevelType w:val="hybridMultilevel"/>
    <w:tmpl w:val="7CB6E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230DE"/>
    <w:multiLevelType w:val="hybridMultilevel"/>
    <w:tmpl w:val="06180B3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62B3D"/>
    <w:multiLevelType w:val="hybridMultilevel"/>
    <w:tmpl w:val="0DE8E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43003A"/>
    <w:multiLevelType w:val="multilevel"/>
    <w:tmpl w:val="68FACE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8006468"/>
    <w:multiLevelType w:val="hybridMultilevel"/>
    <w:tmpl w:val="53B6FD8C"/>
    <w:lvl w:ilvl="0" w:tplc="30883D88">
      <w:start w:val="9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5"/>
  </w:num>
  <w:num w:numId="3">
    <w:abstractNumId w:val="8"/>
  </w:num>
  <w:num w:numId="4">
    <w:abstractNumId w:val="38"/>
  </w:num>
  <w:num w:numId="5">
    <w:abstractNumId w:val="30"/>
  </w:num>
  <w:num w:numId="6">
    <w:abstractNumId w:val="36"/>
  </w:num>
  <w:num w:numId="7">
    <w:abstractNumId w:val="31"/>
  </w:num>
  <w:num w:numId="8">
    <w:abstractNumId w:val="4"/>
  </w:num>
  <w:num w:numId="9">
    <w:abstractNumId w:val="7"/>
  </w:num>
  <w:num w:numId="10">
    <w:abstractNumId w:val="33"/>
  </w:num>
  <w:num w:numId="11">
    <w:abstractNumId w:val="9"/>
  </w:num>
  <w:num w:numId="12">
    <w:abstractNumId w:val="32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22"/>
  </w:num>
  <w:num w:numId="18">
    <w:abstractNumId w:val="29"/>
  </w:num>
  <w:num w:numId="19">
    <w:abstractNumId w:val="5"/>
  </w:num>
  <w:num w:numId="20">
    <w:abstractNumId w:val="27"/>
  </w:num>
  <w:num w:numId="21">
    <w:abstractNumId w:val="37"/>
  </w:num>
  <w:num w:numId="22">
    <w:abstractNumId w:val="18"/>
  </w:num>
  <w:num w:numId="23">
    <w:abstractNumId w:val="28"/>
  </w:num>
  <w:num w:numId="24">
    <w:abstractNumId w:val="21"/>
  </w:num>
  <w:num w:numId="25">
    <w:abstractNumId w:val="26"/>
  </w:num>
  <w:num w:numId="26">
    <w:abstractNumId w:val="19"/>
  </w:num>
  <w:num w:numId="27">
    <w:abstractNumId w:val="15"/>
  </w:num>
  <w:num w:numId="28">
    <w:abstractNumId w:val="24"/>
  </w:num>
  <w:num w:numId="29">
    <w:abstractNumId w:val="23"/>
    <w:lvlOverride w:ilvl="0">
      <w:startOverride w:val="1"/>
    </w:lvlOverride>
  </w:num>
  <w:num w:numId="30">
    <w:abstractNumId w:val="11"/>
  </w:num>
  <w:num w:numId="31">
    <w:abstractNumId w:val="6"/>
  </w:num>
  <w:num w:numId="32">
    <w:abstractNumId w:val="20"/>
  </w:num>
  <w:num w:numId="33">
    <w:abstractNumId w:val="13"/>
  </w:num>
  <w:num w:numId="34">
    <w:abstractNumId w:val="34"/>
  </w:num>
  <w:num w:numId="35">
    <w:abstractNumId w:val="25"/>
  </w:num>
  <w:num w:numId="36">
    <w:abstractNumId w:val="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3779F"/>
    <w:rsid w:val="00044121"/>
    <w:rsid w:val="00051233"/>
    <w:rsid w:val="00052DF7"/>
    <w:rsid w:val="000766A8"/>
    <w:rsid w:val="000767B3"/>
    <w:rsid w:val="00087D25"/>
    <w:rsid w:val="00090766"/>
    <w:rsid w:val="00092586"/>
    <w:rsid w:val="000A25E6"/>
    <w:rsid w:val="000A2B56"/>
    <w:rsid w:val="000D496A"/>
    <w:rsid w:val="000D4D89"/>
    <w:rsid w:val="000E4978"/>
    <w:rsid w:val="00146A2E"/>
    <w:rsid w:val="00161581"/>
    <w:rsid w:val="00163029"/>
    <w:rsid w:val="001807C4"/>
    <w:rsid w:val="001844C2"/>
    <w:rsid w:val="00192E40"/>
    <w:rsid w:val="001963BF"/>
    <w:rsid w:val="001A624C"/>
    <w:rsid w:val="001C01F2"/>
    <w:rsid w:val="001C41BA"/>
    <w:rsid w:val="001D16DD"/>
    <w:rsid w:val="001F514D"/>
    <w:rsid w:val="00207723"/>
    <w:rsid w:val="002078D1"/>
    <w:rsid w:val="00214AD4"/>
    <w:rsid w:val="00233787"/>
    <w:rsid w:val="00240C9C"/>
    <w:rsid w:val="0024592B"/>
    <w:rsid w:val="00250476"/>
    <w:rsid w:val="00262699"/>
    <w:rsid w:val="002658B4"/>
    <w:rsid w:val="00285245"/>
    <w:rsid w:val="002925AB"/>
    <w:rsid w:val="0029580A"/>
    <w:rsid w:val="002A3B35"/>
    <w:rsid w:val="002A6168"/>
    <w:rsid w:val="002B0C51"/>
    <w:rsid w:val="002D0EDD"/>
    <w:rsid w:val="002E34E7"/>
    <w:rsid w:val="002F23C0"/>
    <w:rsid w:val="003009CC"/>
    <w:rsid w:val="003021AD"/>
    <w:rsid w:val="003154A3"/>
    <w:rsid w:val="003546CF"/>
    <w:rsid w:val="003571F2"/>
    <w:rsid w:val="0037177F"/>
    <w:rsid w:val="00371E24"/>
    <w:rsid w:val="003865E5"/>
    <w:rsid w:val="00395F00"/>
    <w:rsid w:val="0039668D"/>
    <w:rsid w:val="003C6275"/>
    <w:rsid w:val="003C71F9"/>
    <w:rsid w:val="003D050A"/>
    <w:rsid w:val="0043162A"/>
    <w:rsid w:val="004323D8"/>
    <w:rsid w:val="00436216"/>
    <w:rsid w:val="004573E6"/>
    <w:rsid w:val="004622E6"/>
    <w:rsid w:val="0049238B"/>
    <w:rsid w:val="0049379F"/>
    <w:rsid w:val="00493CAD"/>
    <w:rsid w:val="004946F8"/>
    <w:rsid w:val="00496F22"/>
    <w:rsid w:val="004971DE"/>
    <w:rsid w:val="00497F20"/>
    <w:rsid w:val="004A3D14"/>
    <w:rsid w:val="004A4D9A"/>
    <w:rsid w:val="004C27D0"/>
    <w:rsid w:val="004C702A"/>
    <w:rsid w:val="004E0767"/>
    <w:rsid w:val="004E174B"/>
    <w:rsid w:val="004E2B01"/>
    <w:rsid w:val="004E44E9"/>
    <w:rsid w:val="004E7510"/>
    <w:rsid w:val="004F2A48"/>
    <w:rsid w:val="004F4F58"/>
    <w:rsid w:val="00501DFA"/>
    <w:rsid w:val="00530D1D"/>
    <w:rsid w:val="0053172D"/>
    <w:rsid w:val="00545194"/>
    <w:rsid w:val="005624D7"/>
    <w:rsid w:val="0057791B"/>
    <w:rsid w:val="0059708C"/>
    <w:rsid w:val="00597376"/>
    <w:rsid w:val="005A2CE6"/>
    <w:rsid w:val="005A7982"/>
    <w:rsid w:val="005B4CD2"/>
    <w:rsid w:val="005B7AD6"/>
    <w:rsid w:val="005D0DDB"/>
    <w:rsid w:val="005D3CE6"/>
    <w:rsid w:val="005E38A8"/>
    <w:rsid w:val="005E4978"/>
    <w:rsid w:val="005F25EB"/>
    <w:rsid w:val="005F2EF4"/>
    <w:rsid w:val="005F53B1"/>
    <w:rsid w:val="005F757F"/>
    <w:rsid w:val="005F7F98"/>
    <w:rsid w:val="0060087D"/>
    <w:rsid w:val="00602ACF"/>
    <w:rsid w:val="006039AB"/>
    <w:rsid w:val="00620B45"/>
    <w:rsid w:val="00637D2F"/>
    <w:rsid w:val="00645FD9"/>
    <w:rsid w:val="00652429"/>
    <w:rsid w:val="006667CE"/>
    <w:rsid w:val="00681BE2"/>
    <w:rsid w:val="006870E2"/>
    <w:rsid w:val="006A606A"/>
    <w:rsid w:val="006B5F5C"/>
    <w:rsid w:val="006C20ED"/>
    <w:rsid w:val="006C4BCF"/>
    <w:rsid w:val="006C54CB"/>
    <w:rsid w:val="006F6D3D"/>
    <w:rsid w:val="00703ABD"/>
    <w:rsid w:val="00710EB7"/>
    <w:rsid w:val="00737AC3"/>
    <w:rsid w:val="0076049A"/>
    <w:rsid w:val="00764D6A"/>
    <w:rsid w:val="00766304"/>
    <w:rsid w:val="00770B27"/>
    <w:rsid w:val="007873AB"/>
    <w:rsid w:val="00790602"/>
    <w:rsid w:val="00797B91"/>
    <w:rsid w:val="007C6634"/>
    <w:rsid w:val="00801511"/>
    <w:rsid w:val="00814E48"/>
    <w:rsid w:val="008158F1"/>
    <w:rsid w:val="008161DC"/>
    <w:rsid w:val="00827709"/>
    <w:rsid w:val="008534AF"/>
    <w:rsid w:val="008602D8"/>
    <w:rsid w:val="00876D50"/>
    <w:rsid w:val="008800A8"/>
    <w:rsid w:val="008C621C"/>
    <w:rsid w:val="008E5BB2"/>
    <w:rsid w:val="008E5E70"/>
    <w:rsid w:val="008F136D"/>
    <w:rsid w:val="009359C5"/>
    <w:rsid w:val="00935A21"/>
    <w:rsid w:val="009428EF"/>
    <w:rsid w:val="0095649C"/>
    <w:rsid w:val="00967F49"/>
    <w:rsid w:val="00971956"/>
    <w:rsid w:val="009776E4"/>
    <w:rsid w:val="0098332D"/>
    <w:rsid w:val="009925A2"/>
    <w:rsid w:val="009947F8"/>
    <w:rsid w:val="009A0E08"/>
    <w:rsid w:val="009A4912"/>
    <w:rsid w:val="009D1EE6"/>
    <w:rsid w:val="009D2F70"/>
    <w:rsid w:val="009D5EDF"/>
    <w:rsid w:val="009E1236"/>
    <w:rsid w:val="009E2290"/>
    <w:rsid w:val="009F0F67"/>
    <w:rsid w:val="00A3155E"/>
    <w:rsid w:val="00A36E11"/>
    <w:rsid w:val="00A44691"/>
    <w:rsid w:val="00A7085A"/>
    <w:rsid w:val="00A97CDD"/>
    <w:rsid w:val="00AA54C0"/>
    <w:rsid w:val="00AA6F64"/>
    <w:rsid w:val="00AB1B96"/>
    <w:rsid w:val="00AD1004"/>
    <w:rsid w:val="00AD18AA"/>
    <w:rsid w:val="00AD3DA6"/>
    <w:rsid w:val="00AD485F"/>
    <w:rsid w:val="00AD73B3"/>
    <w:rsid w:val="00B007F2"/>
    <w:rsid w:val="00B10172"/>
    <w:rsid w:val="00B20ED2"/>
    <w:rsid w:val="00B319CC"/>
    <w:rsid w:val="00B46CAD"/>
    <w:rsid w:val="00B53782"/>
    <w:rsid w:val="00B542E6"/>
    <w:rsid w:val="00B83983"/>
    <w:rsid w:val="00B912AD"/>
    <w:rsid w:val="00BB52BE"/>
    <w:rsid w:val="00BC5E68"/>
    <w:rsid w:val="00BE029E"/>
    <w:rsid w:val="00BE0724"/>
    <w:rsid w:val="00BE3553"/>
    <w:rsid w:val="00BF2877"/>
    <w:rsid w:val="00C11B34"/>
    <w:rsid w:val="00C16553"/>
    <w:rsid w:val="00C260D1"/>
    <w:rsid w:val="00C545FA"/>
    <w:rsid w:val="00C67D10"/>
    <w:rsid w:val="00C67E99"/>
    <w:rsid w:val="00C75D70"/>
    <w:rsid w:val="00C827A7"/>
    <w:rsid w:val="00C85D11"/>
    <w:rsid w:val="00CD3701"/>
    <w:rsid w:val="00CE0D23"/>
    <w:rsid w:val="00CE22CB"/>
    <w:rsid w:val="00CE6CED"/>
    <w:rsid w:val="00D0511E"/>
    <w:rsid w:val="00D22BBA"/>
    <w:rsid w:val="00D31406"/>
    <w:rsid w:val="00D56F33"/>
    <w:rsid w:val="00D65204"/>
    <w:rsid w:val="00D70626"/>
    <w:rsid w:val="00D70782"/>
    <w:rsid w:val="00D75531"/>
    <w:rsid w:val="00D8669E"/>
    <w:rsid w:val="00DB269E"/>
    <w:rsid w:val="00DB5B80"/>
    <w:rsid w:val="00DD46A5"/>
    <w:rsid w:val="00DE569C"/>
    <w:rsid w:val="00DF08C9"/>
    <w:rsid w:val="00DF4EEA"/>
    <w:rsid w:val="00DF748D"/>
    <w:rsid w:val="00E16033"/>
    <w:rsid w:val="00E17778"/>
    <w:rsid w:val="00E528DA"/>
    <w:rsid w:val="00E542EA"/>
    <w:rsid w:val="00E5736F"/>
    <w:rsid w:val="00E60E9D"/>
    <w:rsid w:val="00E621CF"/>
    <w:rsid w:val="00E66B76"/>
    <w:rsid w:val="00E73486"/>
    <w:rsid w:val="00E84E8D"/>
    <w:rsid w:val="00ED0742"/>
    <w:rsid w:val="00F01493"/>
    <w:rsid w:val="00F0500E"/>
    <w:rsid w:val="00F07CE4"/>
    <w:rsid w:val="00F16F57"/>
    <w:rsid w:val="00F2218B"/>
    <w:rsid w:val="00F26F87"/>
    <w:rsid w:val="00F45310"/>
    <w:rsid w:val="00F57A18"/>
    <w:rsid w:val="00F660BC"/>
    <w:rsid w:val="00F7119F"/>
    <w:rsid w:val="00F777C9"/>
    <w:rsid w:val="00F92BB1"/>
    <w:rsid w:val="00F93436"/>
    <w:rsid w:val="00FA2B58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CDC"/>
  <w15:docId w15:val="{25645F79-A12D-41D3-B99E-BDCD7EA6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71F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F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58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D1EE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1EE6"/>
    <w:pPr>
      <w:spacing w:after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EE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wtabelcepunkty">
    <w:name w:val="Tekst w tabelce punkty"/>
    <w:basedOn w:val="Normalny"/>
    <w:uiPriority w:val="99"/>
    <w:rsid w:val="00E73486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73486"/>
    <w:pPr>
      <w:spacing w:after="0"/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571F2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571F2"/>
    <w:pPr>
      <w:spacing w:after="0"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3571F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71F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76E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76E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.kowalczyk@it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@it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5305-6548-40F5-97C8-D4AD1EC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Krzyżanowska Krystyna</dc:creator>
  <cp:lastModifiedBy>Kurzela Agnieszka</cp:lastModifiedBy>
  <cp:revision>3</cp:revision>
  <cp:lastPrinted>2019-07-12T13:00:00Z</cp:lastPrinted>
  <dcterms:created xsi:type="dcterms:W3CDTF">2019-09-06T10:42:00Z</dcterms:created>
  <dcterms:modified xsi:type="dcterms:W3CDTF">2019-09-06T10:44:00Z</dcterms:modified>
</cp:coreProperties>
</file>