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81" w:rsidRPr="00052481" w:rsidRDefault="00052481" w:rsidP="00052481">
      <w:pPr>
        <w:jc w:val="right"/>
        <w:rPr>
          <w:i/>
        </w:rPr>
      </w:pPr>
      <w:r w:rsidRPr="00052481">
        <w:rPr>
          <w:i/>
        </w:rPr>
        <w:t>Załącznik nr 1 do Ogłoszenia o Konkursie</w:t>
      </w:r>
    </w:p>
    <w:p w:rsidR="00052481" w:rsidRDefault="00052481" w:rsidP="00052481">
      <w:pPr>
        <w:jc w:val="right"/>
        <w:rPr>
          <w:b/>
        </w:rPr>
      </w:pPr>
    </w:p>
    <w:p w:rsidR="00052481" w:rsidRDefault="00052481" w:rsidP="00052481">
      <w:pPr>
        <w:jc w:val="center"/>
        <w:rPr>
          <w:b/>
        </w:rPr>
      </w:pPr>
      <w:r w:rsidRPr="00052481">
        <w:rPr>
          <w:b/>
        </w:rPr>
        <w:t>Umowa nr TO-250-………/19/KO</w:t>
      </w:r>
    </w:p>
    <w:p w:rsidR="00052481" w:rsidRPr="00052481" w:rsidRDefault="00052481" w:rsidP="00052481">
      <w:pPr>
        <w:jc w:val="center"/>
        <w:rPr>
          <w:b/>
        </w:rPr>
      </w:pPr>
    </w:p>
    <w:p w:rsidR="00052481" w:rsidRPr="00052481" w:rsidRDefault="00052481" w:rsidP="00052481">
      <w:pPr>
        <w:jc w:val="both"/>
        <w:rPr>
          <w:rFonts w:eastAsia="Calibri"/>
        </w:rPr>
      </w:pPr>
      <w:r w:rsidRPr="00052481">
        <w:rPr>
          <w:rFonts w:eastAsia="Calibri"/>
        </w:rPr>
        <w:t>zawarta w dniu ......................2019 r. w Warszawie pomiędzy:</w:t>
      </w:r>
    </w:p>
    <w:p w:rsidR="00052481" w:rsidRPr="00052481" w:rsidRDefault="00052481" w:rsidP="00052481">
      <w:pPr>
        <w:jc w:val="both"/>
        <w:rPr>
          <w:rFonts w:eastAsia="Calibri"/>
          <w:lang w:eastAsia="en-US"/>
        </w:rPr>
      </w:pPr>
      <w:r w:rsidRPr="00052481">
        <w:rPr>
          <w:rFonts w:eastAsia="Calibri"/>
          <w:b/>
          <w:lang w:eastAsia="en-US"/>
        </w:rPr>
        <w:t>Instytutem Techniki Budowlanej</w:t>
      </w:r>
      <w:r w:rsidRPr="00052481">
        <w:rPr>
          <w:rFonts w:eastAsia="Calibri"/>
          <w:lang w:eastAsia="en-US"/>
        </w:rPr>
        <w:t xml:space="preserve"> z siedzibą w Warszawie (00-611) przy ul. Filtrowej 1, wpisanym do rejestru przedsiębiorców prowadzonego przez Sąd Rejonowy dla miasta stołecznego Warszawy w Warszawie, XII Wydział Gospodarczy Krajowego Rejestru Sądowego, pod numerem KRS 0000158785; NIP: 525 000 93 58; Regon: 000063650, zwanym dalej „Zamawiającym” reprezentowanym przez:</w:t>
      </w:r>
    </w:p>
    <w:p w:rsidR="00052481" w:rsidRPr="00052481" w:rsidRDefault="00052481" w:rsidP="00052481">
      <w:pPr>
        <w:suppressAutoHyphens/>
        <w:rPr>
          <w:rFonts w:eastAsia="Calibri"/>
          <w:kern w:val="1"/>
          <w:lang w:eastAsia="en-US"/>
        </w:rPr>
      </w:pPr>
      <w:r w:rsidRPr="00052481">
        <w:rPr>
          <w:rFonts w:eastAsia="Calibri"/>
          <w:kern w:val="1"/>
          <w:lang w:eastAsia="en-US"/>
        </w:rPr>
        <w:t>mgr Joannę Krzemińską – Prokurenta</w:t>
      </w:r>
    </w:p>
    <w:p w:rsidR="00052481" w:rsidRPr="00052481" w:rsidRDefault="00052481" w:rsidP="00052481">
      <w:pPr>
        <w:suppressAutoHyphens/>
        <w:rPr>
          <w:rFonts w:eastAsia="Calibri"/>
          <w:kern w:val="1"/>
          <w:lang w:eastAsia="en-US"/>
        </w:rPr>
      </w:pPr>
      <w:r w:rsidRPr="00052481">
        <w:rPr>
          <w:rFonts w:eastAsia="Calibri"/>
          <w:kern w:val="1"/>
          <w:lang w:eastAsia="en-US"/>
        </w:rPr>
        <w:t xml:space="preserve">dr Elżbietę </w:t>
      </w:r>
      <w:proofErr w:type="spellStart"/>
      <w:r w:rsidRPr="00052481">
        <w:rPr>
          <w:rFonts w:eastAsia="Calibri"/>
          <w:kern w:val="1"/>
          <w:lang w:eastAsia="en-US"/>
        </w:rPr>
        <w:t>Dobrzelecką</w:t>
      </w:r>
      <w:proofErr w:type="spellEnd"/>
      <w:r w:rsidRPr="00052481">
        <w:rPr>
          <w:rFonts w:eastAsia="Calibri"/>
          <w:kern w:val="1"/>
          <w:lang w:eastAsia="en-US"/>
        </w:rPr>
        <w:t>– Głównego Księgowego</w:t>
      </w:r>
    </w:p>
    <w:p w:rsidR="00052481" w:rsidRPr="00052481" w:rsidRDefault="00052481" w:rsidP="00052481">
      <w:pPr>
        <w:jc w:val="both"/>
        <w:rPr>
          <w:rFonts w:eastAsia="Calibri"/>
        </w:rPr>
      </w:pPr>
      <w:r w:rsidRPr="00052481">
        <w:rPr>
          <w:rFonts w:eastAsia="Calibri"/>
        </w:rPr>
        <w:t>a</w:t>
      </w:r>
    </w:p>
    <w:p w:rsidR="00052481" w:rsidRPr="00052481" w:rsidRDefault="00052481" w:rsidP="00052481">
      <w:pPr>
        <w:jc w:val="both"/>
        <w:rPr>
          <w:color w:val="000000"/>
        </w:rPr>
      </w:pPr>
      <w:r w:rsidRPr="00052481">
        <w:rPr>
          <w:bCs/>
        </w:rPr>
        <w:t xml:space="preserve">……………… z siedzibą w: </w:t>
      </w:r>
      <w:r w:rsidRPr="00052481">
        <w:t xml:space="preserve">……………….., </w:t>
      </w:r>
      <w:r w:rsidRPr="00052481">
        <w:rPr>
          <w:color w:val="000000"/>
        </w:rPr>
        <w:t>nr wpisu do rejestru …………, REGON ……………..,</w:t>
      </w:r>
      <w:r w:rsidRPr="00052481">
        <w:rPr>
          <w:b/>
          <w:bCs/>
        </w:rPr>
        <w:t xml:space="preserve"> </w:t>
      </w:r>
      <w:r w:rsidRPr="00052481">
        <w:rPr>
          <w:color w:val="000000"/>
        </w:rPr>
        <w:t>wysokość kapitału zakładowego: ………………,</w:t>
      </w:r>
      <w:r w:rsidRPr="00052481">
        <w:rPr>
          <w:b/>
          <w:bCs/>
        </w:rPr>
        <w:t xml:space="preserve"> </w:t>
      </w:r>
      <w:r w:rsidRPr="00052481">
        <w:rPr>
          <w:color w:val="000000"/>
        </w:rPr>
        <w:t xml:space="preserve">zwaną dalej </w:t>
      </w:r>
      <w:r w:rsidRPr="00052481">
        <w:rPr>
          <w:b/>
          <w:color w:val="000000"/>
        </w:rPr>
        <w:t>„Wykonawcą”</w:t>
      </w:r>
      <w:r w:rsidRPr="00052481">
        <w:rPr>
          <w:color w:val="000000"/>
        </w:rPr>
        <w:t xml:space="preserve"> </w:t>
      </w:r>
      <w:r w:rsidRPr="00052481">
        <w:t>reprezentowanym</w:t>
      </w:r>
      <w:r w:rsidRPr="00052481">
        <w:rPr>
          <w:color w:val="000000"/>
        </w:rPr>
        <w:t xml:space="preserve"> przez:</w:t>
      </w:r>
    </w:p>
    <w:p w:rsidR="00052481" w:rsidRPr="00052481" w:rsidRDefault="00052481" w:rsidP="00052481">
      <w:pPr>
        <w:rPr>
          <w:color w:val="000000"/>
        </w:rPr>
      </w:pPr>
      <w:r w:rsidRPr="00052481">
        <w:rPr>
          <w:color w:val="000000"/>
        </w:rPr>
        <w:t>…………………………………………….</w:t>
      </w:r>
    </w:p>
    <w:p w:rsidR="00052481" w:rsidRDefault="00052481" w:rsidP="00052481">
      <w:pPr>
        <w:jc w:val="both"/>
      </w:pPr>
    </w:p>
    <w:p w:rsidR="00052481" w:rsidRDefault="00052481" w:rsidP="00052481">
      <w:pPr>
        <w:jc w:val="both"/>
      </w:pPr>
      <w:r w:rsidRPr="00052481">
        <w:t>o następującej treści:</w:t>
      </w:r>
    </w:p>
    <w:p w:rsidR="00052481" w:rsidRPr="00052481" w:rsidRDefault="00052481" w:rsidP="00052481">
      <w:pPr>
        <w:jc w:val="both"/>
      </w:pPr>
    </w:p>
    <w:p w:rsidR="00987E1B" w:rsidRPr="00052481" w:rsidRDefault="00987E1B" w:rsidP="00052481">
      <w:pPr>
        <w:ind w:left="284" w:hanging="284"/>
        <w:jc w:val="center"/>
        <w:rPr>
          <w:b/>
        </w:rPr>
      </w:pPr>
      <w:r w:rsidRPr="00052481">
        <w:rPr>
          <w:b/>
        </w:rPr>
        <w:t>§ 1</w:t>
      </w:r>
    </w:p>
    <w:p w:rsidR="002C02D2" w:rsidRPr="00052481" w:rsidRDefault="00987E1B" w:rsidP="000524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 xml:space="preserve">Przedmiotem umowy są sukcesywne dostawy papieru wielofunkcyjnego do drukarek komputerowych i urządzeń kopiujących typu „ksero”. </w:t>
      </w:r>
    </w:p>
    <w:p w:rsidR="002C02D2" w:rsidRPr="00052481" w:rsidRDefault="00987E1B" w:rsidP="000524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>Zakres rzeczowy przedmiotu umowy oraz ceny jednos</w:t>
      </w:r>
      <w:r w:rsidR="00FD13DB">
        <w:rPr>
          <w:rFonts w:ascii="Times New Roman" w:hAnsi="Times New Roman"/>
          <w:sz w:val="24"/>
          <w:szCs w:val="24"/>
        </w:rPr>
        <w:t xml:space="preserve">tkowe określa oferta Wykonawcy </w:t>
      </w:r>
      <w:r w:rsidRPr="00052481">
        <w:rPr>
          <w:rFonts w:ascii="Times New Roman" w:hAnsi="Times New Roman"/>
          <w:sz w:val="24"/>
          <w:szCs w:val="24"/>
        </w:rPr>
        <w:t>z</w:t>
      </w:r>
      <w:r w:rsidR="00FD13DB">
        <w:rPr>
          <w:rFonts w:ascii="Times New Roman" w:hAnsi="Times New Roman"/>
          <w:sz w:val="24"/>
          <w:szCs w:val="24"/>
        </w:rPr>
        <w:t>łożona w konkursie ofert nr  TO-250-</w:t>
      </w:r>
      <w:r w:rsidR="00052481">
        <w:rPr>
          <w:rFonts w:ascii="Times New Roman" w:hAnsi="Times New Roman"/>
          <w:sz w:val="24"/>
          <w:szCs w:val="24"/>
        </w:rPr>
        <w:t>…..</w:t>
      </w:r>
      <w:r w:rsidRPr="00052481">
        <w:rPr>
          <w:rFonts w:ascii="Times New Roman" w:hAnsi="Times New Roman"/>
          <w:sz w:val="24"/>
          <w:szCs w:val="24"/>
        </w:rPr>
        <w:t>TZ/1</w:t>
      </w:r>
      <w:r w:rsidR="00052481">
        <w:rPr>
          <w:rFonts w:ascii="Times New Roman" w:hAnsi="Times New Roman"/>
          <w:sz w:val="24"/>
          <w:szCs w:val="24"/>
        </w:rPr>
        <w:t>9</w:t>
      </w:r>
      <w:r w:rsidRPr="00052481">
        <w:rPr>
          <w:rFonts w:ascii="Times New Roman" w:hAnsi="Times New Roman"/>
          <w:sz w:val="24"/>
          <w:szCs w:val="24"/>
        </w:rPr>
        <w:t>/KO, stanowiąca integralną część umowy.</w:t>
      </w:r>
    </w:p>
    <w:p w:rsidR="00987E1B" w:rsidRPr="00052481" w:rsidRDefault="00987E1B" w:rsidP="000524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>Podane przez Zamawiającego w Formularzu cenowym ilości dostaw są szacunkowe. Zamawiający</w:t>
      </w:r>
      <w:r w:rsidR="001C1E59" w:rsidRPr="00052481">
        <w:rPr>
          <w:rFonts w:ascii="Times New Roman" w:hAnsi="Times New Roman"/>
          <w:sz w:val="24"/>
          <w:szCs w:val="24"/>
        </w:rPr>
        <w:t xml:space="preserve"> </w:t>
      </w:r>
      <w:r w:rsidRPr="00052481">
        <w:rPr>
          <w:rFonts w:ascii="Times New Roman" w:hAnsi="Times New Roman"/>
          <w:sz w:val="24"/>
          <w:szCs w:val="24"/>
        </w:rPr>
        <w:t>zastrzega sobie możliwość ich zmniejszenia lub zwiększenia nie w</w:t>
      </w:r>
      <w:r w:rsidR="001C1E59" w:rsidRPr="00052481">
        <w:rPr>
          <w:rFonts w:ascii="Times New Roman" w:hAnsi="Times New Roman"/>
          <w:sz w:val="24"/>
          <w:szCs w:val="24"/>
        </w:rPr>
        <w:t xml:space="preserve">ięcej niż o 30 % do wysokości  </w:t>
      </w:r>
      <w:r w:rsidRPr="00052481">
        <w:rPr>
          <w:rFonts w:ascii="Times New Roman" w:hAnsi="Times New Roman"/>
          <w:sz w:val="24"/>
          <w:szCs w:val="24"/>
        </w:rPr>
        <w:t>wartości umowy brutto i w cenie wynikającej z oferty Wykonawcy.</w:t>
      </w:r>
    </w:p>
    <w:p w:rsidR="002C02D2" w:rsidRPr="00052481" w:rsidRDefault="00987E1B" w:rsidP="00052481">
      <w:pPr>
        <w:ind w:left="284" w:hanging="284"/>
        <w:jc w:val="center"/>
        <w:rPr>
          <w:b/>
        </w:rPr>
      </w:pPr>
      <w:r w:rsidRPr="00052481">
        <w:rPr>
          <w:b/>
        </w:rPr>
        <w:t>§ 2</w:t>
      </w:r>
    </w:p>
    <w:p w:rsidR="002C02D2" w:rsidRPr="00052481" w:rsidRDefault="00987E1B" w:rsidP="000524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 xml:space="preserve">Wykonawca zobowiązuje się do dostarczania papieru sukcesywnie, w okresie </w:t>
      </w:r>
      <w:r w:rsidR="00052481">
        <w:rPr>
          <w:rFonts w:ascii="Times New Roman" w:hAnsi="Times New Roman"/>
          <w:sz w:val="24"/>
          <w:szCs w:val="24"/>
        </w:rPr>
        <w:t xml:space="preserve">12 miesięcy tj. </w:t>
      </w:r>
      <w:r w:rsidRPr="00052481">
        <w:rPr>
          <w:rFonts w:ascii="Times New Roman" w:hAnsi="Times New Roman"/>
          <w:sz w:val="24"/>
          <w:szCs w:val="24"/>
        </w:rPr>
        <w:t xml:space="preserve">od dnia </w:t>
      </w:r>
      <w:r w:rsidR="00052481">
        <w:rPr>
          <w:rFonts w:ascii="Times New Roman" w:hAnsi="Times New Roman"/>
          <w:sz w:val="24"/>
          <w:szCs w:val="24"/>
        </w:rPr>
        <w:t>……………</w:t>
      </w:r>
      <w:r w:rsidRPr="00052481">
        <w:rPr>
          <w:rFonts w:ascii="Times New Roman" w:hAnsi="Times New Roman"/>
          <w:sz w:val="24"/>
          <w:szCs w:val="24"/>
        </w:rPr>
        <w:t xml:space="preserve">r.  do dnia    </w:t>
      </w:r>
      <w:r w:rsidR="00052481">
        <w:rPr>
          <w:rFonts w:ascii="Times New Roman" w:hAnsi="Times New Roman"/>
          <w:sz w:val="24"/>
          <w:szCs w:val="24"/>
        </w:rPr>
        <w:t>……………..</w:t>
      </w:r>
      <w:r w:rsidRPr="00052481">
        <w:rPr>
          <w:rFonts w:ascii="Times New Roman" w:hAnsi="Times New Roman"/>
          <w:sz w:val="24"/>
          <w:szCs w:val="24"/>
        </w:rPr>
        <w:t>. w terminach i ilościach okr</w:t>
      </w:r>
      <w:r w:rsidR="005627BA">
        <w:rPr>
          <w:rFonts w:ascii="Times New Roman" w:hAnsi="Times New Roman"/>
          <w:sz w:val="24"/>
          <w:szCs w:val="24"/>
        </w:rPr>
        <w:t>eślonych przez osobę wymienioną</w:t>
      </w:r>
      <w:bookmarkStart w:id="0" w:name="_GoBack"/>
      <w:bookmarkEnd w:id="0"/>
      <w:r w:rsidRPr="00052481">
        <w:rPr>
          <w:rFonts w:ascii="Times New Roman" w:hAnsi="Times New Roman"/>
          <w:sz w:val="24"/>
          <w:szCs w:val="24"/>
        </w:rPr>
        <w:t xml:space="preserve"> w § 2 pkt.3. </w:t>
      </w:r>
      <w:r w:rsidR="00C86C16" w:rsidRPr="00C86C16">
        <w:rPr>
          <w:rFonts w:ascii="Times New Roman" w:hAnsi="Times New Roman"/>
          <w:sz w:val="24"/>
          <w:szCs w:val="24"/>
        </w:rPr>
        <w:t>Dostawy będą zamawiane nie częściej niż raz w miesiącu.</w:t>
      </w:r>
    </w:p>
    <w:p w:rsidR="002C02D2" w:rsidRPr="00052481" w:rsidRDefault="00987E1B" w:rsidP="000524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>Papier dostarczany będzie Zamaw</w:t>
      </w:r>
      <w:r w:rsidR="00052481">
        <w:rPr>
          <w:rFonts w:ascii="Times New Roman" w:hAnsi="Times New Roman"/>
          <w:sz w:val="24"/>
          <w:szCs w:val="24"/>
        </w:rPr>
        <w:t>iającemu własnym transportem na</w:t>
      </w:r>
      <w:r w:rsidRPr="00052481">
        <w:rPr>
          <w:rFonts w:ascii="Times New Roman" w:hAnsi="Times New Roman"/>
          <w:sz w:val="24"/>
          <w:szCs w:val="24"/>
        </w:rPr>
        <w:t xml:space="preserve"> koszt i ryzyko Wykonawcy do </w:t>
      </w:r>
      <w:r w:rsidR="00DE7B25" w:rsidRPr="00052481">
        <w:rPr>
          <w:rFonts w:ascii="Times New Roman" w:hAnsi="Times New Roman"/>
          <w:sz w:val="24"/>
          <w:szCs w:val="24"/>
        </w:rPr>
        <w:t>lokalizacji ITB w Warszawie</w:t>
      </w:r>
      <w:r w:rsidRPr="00052481">
        <w:rPr>
          <w:rFonts w:ascii="Times New Roman" w:hAnsi="Times New Roman"/>
          <w:sz w:val="24"/>
          <w:szCs w:val="24"/>
        </w:rPr>
        <w:t xml:space="preserve"> ul. Ksawerów 21.</w:t>
      </w:r>
    </w:p>
    <w:p w:rsidR="002C02D2" w:rsidRPr="00052481" w:rsidRDefault="00052481" w:rsidP="000524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kontaktów z Wykonawcą </w:t>
      </w:r>
      <w:r w:rsidR="00DE7B25" w:rsidRPr="00052481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upoważnia: ………………………………</w:t>
      </w:r>
    </w:p>
    <w:p w:rsidR="00052481" w:rsidRPr="00052481" w:rsidRDefault="00052481" w:rsidP="000524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>Do kontaktów z Zamawiający</w:t>
      </w:r>
      <w:r>
        <w:rPr>
          <w:rFonts w:ascii="Times New Roman" w:hAnsi="Times New Roman"/>
          <w:sz w:val="24"/>
          <w:szCs w:val="24"/>
        </w:rPr>
        <w:t>m</w:t>
      </w:r>
      <w:r w:rsidRPr="00052481">
        <w:rPr>
          <w:rFonts w:ascii="Times New Roman" w:hAnsi="Times New Roman"/>
          <w:sz w:val="24"/>
          <w:szCs w:val="24"/>
        </w:rPr>
        <w:t xml:space="preserve"> Wykonawcą upoważnia</w:t>
      </w:r>
      <w:r>
        <w:rPr>
          <w:rFonts w:ascii="Times New Roman" w:hAnsi="Times New Roman"/>
          <w:sz w:val="24"/>
          <w:szCs w:val="24"/>
        </w:rPr>
        <w:t>: …………………………….</w:t>
      </w:r>
    </w:p>
    <w:p w:rsidR="00987E1B" w:rsidRPr="00052481" w:rsidRDefault="00987E1B" w:rsidP="000524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>Zmiana osób upoważnionych do kontaktów z Wykonawcą nie będzie wymagała powiadomienia Wykonawcy przez Zamawiającego i zmiany niniejszej umowy.</w:t>
      </w:r>
    </w:p>
    <w:p w:rsidR="00987E1B" w:rsidRPr="00052481" w:rsidRDefault="00987E1B" w:rsidP="00052481">
      <w:pPr>
        <w:ind w:left="284" w:hanging="284"/>
        <w:jc w:val="center"/>
        <w:rPr>
          <w:b/>
        </w:rPr>
      </w:pPr>
      <w:r w:rsidRPr="00052481">
        <w:rPr>
          <w:b/>
        </w:rPr>
        <w:t>§ 3</w:t>
      </w:r>
    </w:p>
    <w:p w:rsidR="002C02D2" w:rsidRPr="00052481" w:rsidRDefault="00987E1B" w:rsidP="000524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>Strony postanawiają, że za dostarczony papier Zamawiający zapłaci kwotę ustaloną na podstawie cen</w:t>
      </w:r>
      <w:r w:rsidR="00052481">
        <w:rPr>
          <w:rFonts w:ascii="Times New Roman" w:hAnsi="Times New Roman"/>
          <w:sz w:val="24"/>
          <w:szCs w:val="24"/>
        </w:rPr>
        <w:t>y</w:t>
      </w:r>
      <w:r w:rsidRPr="00052481">
        <w:rPr>
          <w:rFonts w:ascii="Times New Roman" w:hAnsi="Times New Roman"/>
          <w:sz w:val="24"/>
          <w:szCs w:val="24"/>
        </w:rPr>
        <w:t xml:space="preserve"> jednostkow</w:t>
      </w:r>
      <w:r w:rsidR="00052481">
        <w:rPr>
          <w:rFonts w:ascii="Times New Roman" w:hAnsi="Times New Roman"/>
          <w:sz w:val="24"/>
          <w:szCs w:val="24"/>
        </w:rPr>
        <w:t xml:space="preserve">ej </w:t>
      </w:r>
      <w:r w:rsidRPr="00052481">
        <w:rPr>
          <w:rFonts w:ascii="Times New Roman" w:hAnsi="Times New Roman"/>
          <w:sz w:val="24"/>
          <w:szCs w:val="24"/>
        </w:rPr>
        <w:t>wyszczególnion</w:t>
      </w:r>
      <w:r w:rsidR="00052481">
        <w:rPr>
          <w:rFonts w:ascii="Times New Roman" w:hAnsi="Times New Roman"/>
          <w:sz w:val="24"/>
          <w:szCs w:val="24"/>
        </w:rPr>
        <w:t>ej</w:t>
      </w:r>
      <w:r w:rsidRPr="00052481">
        <w:rPr>
          <w:rFonts w:ascii="Times New Roman" w:hAnsi="Times New Roman"/>
          <w:sz w:val="24"/>
          <w:szCs w:val="24"/>
        </w:rPr>
        <w:t xml:space="preserve"> w Formularzu </w:t>
      </w:r>
      <w:r w:rsidR="00052481">
        <w:rPr>
          <w:rFonts w:ascii="Times New Roman" w:hAnsi="Times New Roman"/>
          <w:sz w:val="24"/>
          <w:szCs w:val="24"/>
        </w:rPr>
        <w:t>Ofertowym</w:t>
      </w:r>
      <w:r w:rsidRPr="00052481">
        <w:rPr>
          <w:rFonts w:ascii="Times New Roman" w:hAnsi="Times New Roman"/>
          <w:sz w:val="24"/>
          <w:szCs w:val="24"/>
        </w:rPr>
        <w:t>.</w:t>
      </w:r>
    </w:p>
    <w:p w:rsidR="002C02D2" w:rsidRPr="00052481" w:rsidRDefault="00987E1B" w:rsidP="000524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 xml:space="preserve">Za wykonanie przedmiotu umowy określonego w </w:t>
      </w:r>
      <w:r w:rsidRPr="00052481">
        <w:rPr>
          <w:rFonts w:ascii="Times New Roman" w:hAnsi="Times New Roman"/>
          <w:bCs/>
          <w:sz w:val="24"/>
          <w:szCs w:val="24"/>
        </w:rPr>
        <w:t xml:space="preserve">§ 1 Wykonawca </w:t>
      </w:r>
      <w:r w:rsidR="00052481">
        <w:rPr>
          <w:rFonts w:ascii="Times New Roman" w:hAnsi="Times New Roman"/>
          <w:sz w:val="24"/>
          <w:szCs w:val="24"/>
        </w:rPr>
        <w:t>otrzyma</w:t>
      </w:r>
      <w:r w:rsidRPr="00052481">
        <w:rPr>
          <w:rFonts w:ascii="Times New Roman" w:hAnsi="Times New Roman"/>
          <w:sz w:val="24"/>
          <w:szCs w:val="24"/>
        </w:rPr>
        <w:t xml:space="preserve"> należność </w:t>
      </w:r>
      <w:r w:rsidR="00052481">
        <w:rPr>
          <w:rFonts w:ascii="Times New Roman" w:hAnsi="Times New Roman"/>
          <w:sz w:val="24"/>
          <w:szCs w:val="24"/>
        </w:rPr>
        <w:t xml:space="preserve">do </w:t>
      </w:r>
      <w:r w:rsidRPr="00052481">
        <w:rPr>
          <w:rFonts w:ascii="Times New Roman" w:hAnsi="Times New Roman"/>
          <w:sz w:val="24"/>
          <w:szCs w:val="24"/>
        </w:rPr>
        <w:t>kw</w:t>
      </w:r>
      <w:r w:rsidR="00052481">
        <w:rPr>
          <w:rFonts w:ascii="Times New Roman" w:hAnsi="Times New Roman"/>
          <w:sz w:val="24"/>
          <w:szCs w:val="24"/>
        </w:rPr>
        <w:t xml:space="preserve">oty </w:t>
      </w:r>
      <w:r w:rsidRPr="00052481">
        <w:rPr>
          <w:rFonts w:ascii="Times New Roman" w:hAnsi="Times New Roman"/>
          <w:sz w:val="24"/>
          <w:szCs w:val="24"/>
        </w:rPr>
        <w:t>netto: ………………………(słownie: …………………………), brutto: ……………..</w:t>
      </w:r>
      <w:r w:rsidR="00052481">
        <w:rPr>
          <w:rFonts w:ascii="Times New Roman" w:hAnsi="Times New Roman"/>
          <w:sz w:val="24"/>
          <w:szCs w:val="24"/>
        </w:rPr>
        <w:t xml:space="preserve">z podatkiem VAT ….% </w:t>
      </w:r>
      <w:r w:rsidRPr="00052481">
        <w:rPr>
          <w:rFonts w:ascii="Times New Roman" w:hAnsi="Times New Roman"/>
          <w:sz w:val="24"/>
          <w:szCs w:val="24"/>
        </w:rPr>
        <w:t xml:space="preserve"> (słownie: …….........</w:t>
      </w:r>
      <w:r w:rsidR="00052481">
        <w:rPr>
          <w:rFonts w:ascii="Times New Roman" w:hAnsi="Times New Roman"/>
          <w:sz w:val="24"/>
          <w:szCs w:val="24"/>
        </w:rPr>
        <w:t>.............................</w:t>
      </w:r>
      <w:r w:rsidRPr="00052481">
        <w:rPr>
          <w:rFonts w:ascii="Times New Roman" w:hAnsi="Times New Roman"/>
          <w:sz w:val="24"/>
          <w:szCs w:val="24"/>
        </w:rPr>
        <w:t>.........).</w:t>
      </w:r>
    </w:p>
    <w:p w:rsidR="00987E1B" w:rsidRDefault="00987E1B" w:rsidP="000524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>Wynagrodzenie ustalone w ust. 2 nie podlega waloryzacji.</w:t>
      </w:r>
    </w:p>
    <w:p w:rsidR="00052481" w:rsidRPr="00052481" w:rsidRDefault="00052481" w:rsidP="000524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lastRenderedPageBreak/>
        <w:t>Wykonawca nie może dokonać cesji żadnych praw i roszc</w:t>
      </w:r>
      <w:r>
        <w:rPr>
          <w:rFonts w:ascii="Times New Roman" w:hAnsi="Times New Roman"/>
          <w:sz w:val="24"/>
          <w:szCs w:val="24"/>
        </w:rPr>
        <w:t xml:space="preserve">zeń, przenieść obowiązków </w:t>
      </w:r>
      <w:r w:rsidRPr="00052481">
        <w:rPr>
          <w:rFonts w:ascii="Times New Roman" w:hAnsi="Times New Roman"/>
          <w:sz w:val="24"/>
          <w:szCs w:val="24"/>
        </w:rPr>
        <w:t xml:space="preserve">wynikających z umowy na rzecz osoby trzeciej bez uprzedniej, pisemnej zgody Zamawiającego. </w:t>
      </w:r>
    </w:p>
    <w:p w:rsidR="00052481" w:rsidRPr="00052481" w:rsidRDefault="00052481" w:rsidP="0005248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E1B" w:rsidRPr="00052481" w:rsidRDefault="00987E1B" w:rsidP="00052481">
      <w:pPr>
        <w:pStyle w:val="rozdzia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>§ 4</w:t>
      </w:r>
    </w:p>
    <w:p w:rsidR="00987E1B" w:rsidRPr="00052481" w:rsidRDefault="00987E1B" w:rsidP="00052481">
      <w:pPr>
        <w:pStyle w:val="rozdzia"/>
        <w:rPr>
          <w:rFonts w:ascii="Times New Roman" w:hAnsi="Times New Roman"/>
          <w:sz w:val="24"/>
          <w:szCs w:val="24"/>
        </w:rPr>
      </w:pPr>
    </w:p>
    <w:p w:rsidR="00987E1B" w:rsidRPr="00052481" w:rsidRDefault="00987E1B" w:rsidP="000524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 xml:space="preserve">Strony postanawiają, że rozliczenie za dostarczany papier odbywać się będzie </w:t>
      </w:r>
      <w:r w:rsidR="00052481">
        <w:rPr>
          <w:rFonts w:ascii="Times New Roman" w:hAnsi="Times New Roman"/>
          <w:sz w:val="24"/>
          <w:szCs w:val="24"/>
        </w:rPr>
        <w:t xml:space="preserve">prawidłowo wystawioną fakturą </w:t>
      </w:r>
      <w:r w:rsidRPr="00052481">
        <w:rPr>
          <w:rFonts w:ascii="Times New Roman" w:hAnsi="Times New Roman"/>
          <w:sz w:val="24"/>
          <w:szCs w:val="24"/>
        </w:rPr>
        <w:t>w dniu jej dostarczenia do siedziby Zamawiającego wymienionej w § 2 ust.2, i potwierdzonej przez osobę o której mowa w § 2 ust. 3.</w:t>
      </w:r>
    </w:p>
    <w:p w:rsidR="002C02D2" w:rsidRPr="00052481" w:rsidRDefault="00987E1B" w:rsidP="000524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 xml:space="preserve">Należność za fakturę uregulowana będzie przelewem na konto Wykonawcy </w:t>
      </w:r>
      <w:r w:rsidR="00052481">
        <w:rPr>
          <w:rFonts w:ascii="Times New Roman" w:hAnsi="Times New Roman"/>
          <w:sz w:val="24"/>
          <w:szCs w:val="24"/>
        </w:rPr>
        <w:t xml:space="preserve">wskazane na fakturze, </w:t>
      </w:r>
      <w:r w:rsidRPr="00052481">
        <w:rPr>
          <w:rFonts w:ascii="Times New Roman" w:hAnsi="Times New Roman"/>
          <w:sz w:val="24"/>
          <w:szCs w:val="24"/>
        </w:rPr>
        <w:t xml:space="preserve">w ciągu 21 dni od daty </w:t>
      </w:r>
      <w:r w:rsidR="00052481">
        <w:rPr>
          <w:rFonts w:ascii="Times New Roman" w:hAnsi="Times New Roman"/>
          <w:sz w:val="24"/>
          <w:szCs w:val="24"/>
        </w:rPr>
        <w:t>wpływu</w:t>
      </w:r>
      <w:r w:rsidRPr="00052481">
        <w:rPr>
          <w:rFonts w:ascii="Times New Roman" w:hAnsi="Times New Roman"/>
          <w:sz w:val="24"/>
          <w:szCs w:val="24"/>
        </w:rPr>
        <w:t xml:space="preserve"> faktury do siedziby Zamawiającego.</w:t>
      </w:r>
    </w:p>
    <w:p w:rsidR="00987E1B" w:rsidRPr="00052481" w:rsidRDefault="00987E1B" w:rsidP="000524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>Za dzień zapłaty strony uznają dzień wydania bankowi polecenia przelewu na konto Wykonawcy.</w:t>
      </w:r>
    </w:p>
    <w:p w:rsidR="00987E1B" w:rsidRPr="00052481" w:rsidRDefault="00987E1B" w:rsidP="00052481">
      <w:pPr>
        <w:ind w:left="284" w:hanging="284"/>
        <w:jc w:val="center"/>
        <w:rPr>
          <w:b/>
        </w:rPr>
      </w:pPr>
      <w:r w:rsidRPr="00052481">
        <w:rPr>
          <w:b/>
        </w:rPr>
        <w:t>§ 5</w:t>
      </w:r>
    </w:p>
    <w:p w:rsidR="00987E1B" w:rsidRPr="00052481" w:rsidRDefault="00987E1B" w:rsidP="0005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 xml:space="preserve">Wykonawca zapłaci Zamawiającemu karę umowną w wysokości 3% wartości </w:t>
      </w:r>
      <w:r w:rsidR="00DE7B25" w:rsidRPr="00052481">
        <w:rPr>
          <w:rFonts w:ascii="Times New Roman" w:hAnsi="Times New Roman"/>
          <w:sz w:val="24"/>
          <w:szCs w:val="24"/>
        </w:rPr>
        <w:t xml:space="preserve">brutto </w:t>
      </w:r>
      <w:r w:rsidRPr="00052481">
        <w:rPr>
          <w:rFonts w:ascii="Times New Roman" w:hAnsi="Times New Roman"/>
          <w:sz w:val="24"/>
          <w:szCs w:val="24"/>
        </w:rPr>
        <w:t>części dostawy za każdy dzień zwłoki, jeżeli z powodu okoliczności, za które odpowiada Wykonawca:</w:t>
      </w:r>
    </w:p>
    <w:p w:rsidR="00987E1B" w:rsidRPr="00052481" w:rsidRDefault="00987E1B" w:rsidP="00052481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>papier nie został dostarczony w terminie;</w:t>
      </w:r>
    </w:p>
    <w:p w:rsidR="00987E1B" w:rsidRPr="00052481" w:rsidRDefault="00987E1B" w:rsidP="00052481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>papier dostarczono w ilości mniejszej niż określono to w</w:t>
      </w:r>
      <w:r w:rsidR="002C02D2" w:rsidRPr="00052481">
        <w:rPr>
          <w:rFonts w:ascii="Times New Roman" w:hAnsi="Times New Roman"/>
          <w:sz w:val="24"/>
          <w:szCs w:val="24"/>
        </w:rPr>
        <w:t xml:space="preserve"> § 2 ust. 1</w:t>
      </w:r>
      <w:r w:rsidRPr="00052481">
        <w:rPr>
          <w:rFonts w:ascii="Times New Roman" w:hAnsi="Times New Roman"/>
          <w:sz w:val="24"/>
          <w:szCs w:val="24"/>
        </w:rPr>
        <w:t>;</w:t>
      </w:r>
    </w:p>
    <w:p w:rsidR="00987E1B" w:rsidRPr="00052481" w:rsidRDefault="00987E1B" w:rsidP="00052481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>dostarczono inny papier niż określono w § 1 ust. 2;</w:t>
      </w:r>
    </w:p>
    <w:p w:rsidR="00987E1B" w:rsidRPr="00052481" w:rsidRDefault="00987E1B" w:rsidP="00052481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 xml:space="preserve">dostarczony papier nie spełnia wymagań określonych w </w:t>
      </w:r>
      <w:r w:rsidR="00FD13DB" w:rsidRPr="00FD13DB">
        <w:rPr>
          <w:rFonts w:ascii="Times New Roman" w:hAnsi="Times New Roman"/>
          <w:i/>
          <w:sz w:val="24"/>
          <w:szCs w:val="24"/>
        </w:rPr>
        <w:t>O</w:t>
      </w:r>
      <w:r w:rsidRPr="00FD13DB">
        <w:rPr>
          <w:rFonts w:ascii="Times New Roman" w:hAnsi="Times New Roman"/>
          <w:i/>
          <w:sz w:val="24"/>
          <w:szCs w:val="24"/>
        </w:rPr>
        <w:t>głoszeniu</w:t>
      </w:r>
      <w:r w:rsidR="005627BA">
        <w:rPr>
          <w:rFonts w:ascii="Times New Roman" w:hAnsi="Times New Roman"/>
          <w:i/>
          <w:sz w:val="24"/>
          <w:szCs w:val="24"/>
        </w:rPr>
        <w:t xml:space="preserve"> o </w:t>
      </w:r>
      <w:r w:rsidR="00FD13DB" w:rsidRPr="00FD13DB">
        <w:rPr>
          <w:rFonts w:ascii="Times New Roman" w:hAnsi="Times New Roman"/>
          <w:i/>
          <w:sz w:val="24"/>
          <w:szCs w:val="24"/>
        </w:rPr>
        <w:t>Konkursie</w:t>
      </w:r>
      <w:r w:rsidRPr="00052481">
        <w:rPr>
          <w:rFonts w:ascii="Times New Roman" w:hAnsi="Times New Roman"/>
          <w:sz w:val="24"/>
          <w:szCs w:val="24"/>
        </w:rPr>
        <w:t>,</w:t>
      </w:r>
    </w:p>
    <w:p w:rsidR="002C02D2" w:rsidRPr="00052481" w:rsidRDefault="00987E1B" w:rsidP="0005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>W przypadku wystąpienia jednocześnie kilku okoliczności, o których mowa w ust. 1, Zamawiający zastrzega sobie prawo naliczenia kar umownych z tytułu każdej z tych okoliczności odrębnie.</w:t>
      </w:r>
    </w:p>
    <w:p w:rsidR="002C02D2" w:rsidRPr="00052481" w:rsidRDefault="00987E1B" w:rsidP="0005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 xml:space="preserve">W przypadku wystąpienia okoliczności wymienionych w ust. 1 lit a) – d) Zamawiający zastrzega sobie prawo do wypowiedzenia umowy po uprzednim wezwaniu Wykonawcy do świadczenia zgodnego z umową i bezskutecznego upływu wyznaczonego dodatkowego terminu. </w:t>
      </w:r>
    </w:p>
    <w:p w:rsidR="00987E1B" w:rsidRPr="00052481" w:rsidRDefault="00987E1B" w:rsidP="0005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481">
        <w:rPr>
          <w:rFonts w:ascii="Times New Roman" w:hAnsi="Times New Roman"/>
          <w:sz w:val="24"/>
          <w:szCs w:val="24"/>
        </w:rPr>
        <w:t>Wykonawca wyraża zgodę na potrącenie kar umownych z należnego mu wynagrodzenia z tytułu dostaw.</w:t>
      </w:r>
    </w:p>
    <w:p w:rsidR="00987E1B" w:rsidRPr="00052481" w:rsidRDefault="00987E1B" w:rsidP="0005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>W przypadku odstąpienia od umowy, przez którąkolwiek ze Stron, z winy Wykonawcy, Wykonawca zapłaci Zamawiającemu karę umowną w wysokości 10% wartości</w:t>
      </w:r>
      <w:r w:rsidR="002C02D2" w:rsidRPr="00052481">
        <w:rPr>
          <w:rFonts w:ascii="Times New Roman" w:hAnsi="Times New Roman"/>
          <w:sz w:val="24"/>
          <w:szCs w:val="24"/>
        </w:rPr>
        <w:t xml:space="preserve"> brutto</w:t>
      </w:r>
      <w:r w:rsidRPr="00052481">
        <w:rPr>
          <w:rFonts w:ascii="Times New Roman" w:hAnsi="Times New Roman"/>
          <w:sz w:val="24"/>
          <w:szCs w:val="24"/>
        </w:rPr>
        <w:t xml:space="preserve"> umowy, o której mowa w § 3 ust. 2.</w:t>
      </w:r>
    </w:p>
    <w:p w:rsidR="00987E1B" w:rsidRPr="00FD13DB" w:rsidRDefault="00987E1B" w:rsidP="0005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481">
        <w:rPr>
          <w:rFonts w:ascii="Times New Roman" w:hAnsi="Times New Roman"/>
          <w:sz w:val="24"/>
          <w:szCs w:val="24"/>
        </w:rPr>
        <w:t xml:space="preserve">Zamawiający zastrzega sobie prawo dochodzenia odszkodowania przenoszącego wysokość kar </w:t>
      </w:r>
      <w:r w:rsidRPr="00FD13DB">
        <w:rPr>
          <w:rFonts w:ascii="Times New Roman" w:hAnsi="Times New Roman"/>
          <w:sz w:val="24"/>
          <w:szCs w:val="24"/>
        </w:rPr>
        <w:t>umownych.</w:t>
      </w:r>
    </w:p>
    <w:p w:rsidR="00052481" w:rsidRPr="00FD13DB" w:rsidRDefault="00052481" w:rsidP="00052481">
      <w:pPr>
        <w:ind w:left="284" w:hanging="284"/>
        <w:jc w:val="center"/>
        <w:rPr>
          <w:b/>
        </w:rPr>
      </w:pPr>
      <w:r w:rsidRPr="00FD13DB">
        <w:rPr>
          <w:b/>
        </w:rPr>
        <w:t>§ 6</w:t>
      </w:r>
    </w:p>
    <w:p w:rsidR="00052481" w:rsidRPr="00FD13DB" w:rsidRDefault="00052481" w:rsidP="00052481">
      <w:pPr>
        <w:numPr>
          <w:ilvl w:val="3"/>
          <w:numId w:val="17"/>
        </w:numPr>
        <w:ind w:left="425" w:hanging="425"/>
        <w:jc w:val="both"/>
      </w:pPr>
      <w:r w:rsidRPr="00FD13DB">
        <w:t>W związku z realizacją przedmiotowej Umowy (wy</w:t>
      </w:r>
      <w:r w:rsidR="005627BA">
        <w:t>łącznie tym celu) zamawiający i </w:t>
      </w:r>
      <w:r w:rsidRPr="00FD13DB">
        <w:t>wykonawca przetwarzają dane osobowe. Zakres i cel przetwarzania danych osobowych przez Strony są różne. Nie zachodzi proces powierzenia danych a każdej ze Stron przysługuje status odrębnego Administratora Danych Osobowych.</w:t>
      </w:r>
    </w:p>
    <w:p w:rsidR="00052481" w:rsidRPr="00FD13DB" w:rsidRDefault="00052481" w:rsidP="00052481">
      <w:pPr>
        <w:numPr>
          <w:ilvl w:val="3"/>
          <w:numId w:val="17"/>
        </w:numPr>
        <w:ind w:left="425" w:hanging="425"/>
        <w:jc w:val="both"/>
      </w:pPr>
      <w:r w:rsidRPr="00FD13DB">
        <w:t>Strony zobowiązują się stosować wymogi Rozporządz</w:t>
      </w:r>
      <w:r w:rsidR="005627BA">
        <w:t>enia Parlamentu Europejskiego i </w:t>
      </w:r>
      <w:r w:rsidRPr="00FD13DB">
        <w:t>Rady (UE) 2016/679 z dnia 27 kwietnia 2016 r. w sprawie ochrony osób fizycznych w związku z przetwarzaniem danych osobowych i w sprawie swobodnego przepływu takich danych oraz uchylenia dyrektywy 95/46/WE (ogólne rozporządzenie o ochronie danych), zwane dalej RODO, oraz ustawę o ochronie danych osob</w:t>
      </w:r>
      <w:r w:rsidR="005627BA">
        <w:t>owych z dnia 10 maja 2018 r., a </w:t>
      </w:r>
      <w:r w:rsidRPr="00FD13DB">
        <w:t>także wszelkie przepisy i regulacje w przedmiocie przetwarzania danych osobowych. Odniesienia do ustawodawstwa obejmują również jakiekolwiek jego późniejsze zmiany.</w:t>
      </w:r>
    </w:p>
    <w:p w:rsidR="00052481" w:rsidRPr="00FD13DB" w:rsidRDefault="00052481" w:rsidP="00052481">
      <w:pPr>
        <w:numPr>
          <w:ilvl w:val="3"/>
          <w:numId w:val="17"/>
        </w:numPr>
        <w:ind w:left="425" w:hanging="425"/>
        <w:jc w:val="both"/>
      </w:pPr>
      <w:r w:rsidRPr="00FD13DB">
        <w:lastRenderedPageBreak/>
        <w:t xml:space="preserve">Strony oświadczają, że zapewnią wystarczające gwarancje wdrożenia odpowiednich środków technicznych i organizacyjnych, by przetwarzanie danych osobowych spełniało wymogi prawa i chroniło prywatność osób, których dane dotyczą. </w:t>
      </w:r>
    </w:p>
    <w:p w:rsidR="00052481" w:rsidRPr="00FD13DB" w:rsidRDefault="00052481" w:rsidP="00052481">
      <w:pPr>
        <w:numPr>
          <w:ilvl w:val="3"/>
          <w:numId w:val="17"/>
        </w:numPr>
        <w:ind w:left="426" w:hanging="426"/>
        <w:jc w:val="both"/>
      </w:pPr>
      <w:r w:rsidRPr="00FD13DB">
        <w:t>Strony zobowiązują się:</w:t>
      </w:r>
    </w:p>
    <w:p w:rsidR="00052481" w:rsidRPr="00FD13DB" w:rsidRDefault="00052481" w:rsidP="00052481">
      <w:pPr>
        <w:numPr>
          <w:ilvl w:val="1"/>
          <w:numId w:val="18"/>
        </w:numPr>
        <w:ind w:left="850" w:hanging="357"/>
        <w:jc w:val="both"/>
      </w:pPr>
      <w:r w:rsidRPr="00FD13DB"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</w:t>
      </w:r>
      <w:r w:rsidR="005627BA">
        <w:t>em z </w:t>
      </w:r>
      <w:r w:rsidRPr="00FD13DB">
        <w:t>naruszeniem przepisów prawa, uszkodzeniem, zniszczeniem, utratą lub nieuzasadnioną modyfikacją;</w:t>
      </w:r>
    </w:p>
    <w:p w:rsidR="00052481" w:rsidRPr="00FD13DB" w:rsidRDefault="00052481" w:rsidP="00052481">
      <w:pPr>
        <w:numPr>
          <w:ilvl w:val="1"/>
          <w:numId w:val="18"/>
        </w:numPr>
        <w:ind w:left="850" w:hanging="357"/>
        <w:jc w:val="both"/>
      </w:pPr>
      <w:r w:rsidRPr="00FD13DB">
        <w:t>dołożyć należytej staranności przy przetwarzaniu danych osobowych;</w:t>
      </w:r>
    </w:p>
    <w:p w:rsidR="00052481" w:rsidRPr="00FD13DB" w:rsidRDefault="00052481" w:rsidP="00052481">
      <w:pPr>
        <w:numPr>
          <w:ilvl w:val="1"/>
          <w:numId w:val="18"/>
        </w:numPr>
        <w:ind w:left="850" w:hanging="357"/>
        <w:jc w:val="both"/>
      </w:pPr>
      <w:r w:rsidRPr="00FD13DB">
        <w:t>przetwarzać dane osobowe wyłącznie w celu realizacji niniejszej Umowy.</w:t>
      </w:r>
    </w:p>
    <w:p w:rsidR="00052481" w:rsidRPr="00FD13DB" w:rsidRDefault="00052481" w:rsidP="00052481">
      <w:pPr>
        <w:numPr>
          <w:ilvl w:val="3"/>
          <w:numId w:val="17"/>
        </w:numPr>
        <w:ind w:left="426" w:hanging="426"/>
        <w:jc w:val="both"/>
      </w:pPr>
      <w:r w:rsidRPr="00FD13DB">
        <w:t>Dane osobowe, będą traktowane jako informacje chronione, a osoby działające w imieniu Stron zostały upoważnione do przetwarzania d</w:t>
      </w:r>
      <w:r w:rsidR="005627BA">
        <w:t>anych osobowych, przeszkolone i </w:t>
      </w:r>
      <w:r w:rsidRPr="00FD13DB">
        <w:t xml:space="preserve">zobowiązane do zachowania danych osobowych w tajemnicy. </w:t>
      </w:r>
    </w:p>
    <w:p w:rsidR="00052481" w:rsidRPr="00FD13DB" w:rsidRDefault="00052481" w:rsidP="00052481">
      <w:pPr>
        <w:numPr>
          <w:ilvl w:val="3"/>
          <w:numId w:val="17"/>
        </w:numPr>
        <w:ind w:left="426" w:hanging="426"/>
        <w:jc w:val="both"/>
      </w:pPr>
      <w:r w:rsidRPr="00FD13DB">
        <w:t>W czasie przetwarzania danych osobowych, Strony zobowiązują się do współdziałania w procesie przetwarzania danych osobowych, w tym niezwłocznego informowania się wzajemnie o wszystkich okolicznościach mających, lub mogących mieć wpływ na bezpieczeństwo przetwarzania danych osobowych.</w:t>
      </w:r>
    </w:p>
    <w:p w:rsidR="00052481" w:rsidRPr="00FD13DB" w:rsidRDefault="00052481" w:rsidP="00052481">
      <w:pPr>
        <w:numPr>
          <w:ilvl w:val="3"/>
          <w:numId w:val="17"/>
        </w:numPr>
        <w:ind w:left="425" w:hanging="425"/>
        <w:jc w:val="both"/>
      </w:pPr>
      <w:r w:rsidRPr="00FD13DB">
        <w:t>W związku z faktem, że pomiędzy Stronami Umowy będącymi dwoma administratorami danych osobowych dochodzi do udostępniania danych osobowych Strony powinny zrealizować obowiązek informacyjny.</w:t>
      </w:r>
    </w:p>
    <w:p w:rsidR="00052481" w:rsidRPr="00FD13DB" w:rsidRDefault="00052481" w:rsidP="00052481">
      <w:pPr>
        <w:jc w:val="center"/>
        <w:rPr>
          <w:b/>
          <w:bCs/>
        </w:rPr>
      </w:pPr>
    </w:p>
    <w:p w:rsidR="002C02D2" w:rsidRPr="00FD13DB" w:rsidRDefault="00987E1B" w:rsidP="00052481">
      <w:pPr>
        <w:jc w:val="center"/>
        <w:rPr>
          <w:b/>
          <w:caps/>
          <w:spacing w:val="8"/>
        </w:rPr>
      </w:pPr>
      <w:r w:rsidRPr="00FD13DB">
        <w:rPr>
          <w:b/>
          <w:bCs/>
        </w:rPr>
        <w:t>§</w:t>
      </w:r>
      <w:r w:rsidR="00052481" w:rsidRPr="00FD13DB">
        <w:rPr>
          <w:b/>
          <w:bCs/>
        </w:rPr>
        <w:t>7</w:t>
      </w:r>
    </w:p>
    <w:p w:rsidR="002C02D2" w:rsidRPr="00FD13DB" w:rsidRDefault="00987E1B" w:rsidP="000524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aps/>
          <w:spacing w:val="8"/>
          <w:sz w:val="24"/>
          <w:szCs w:val="24"/>
        </w:rPr>
      </w:pPr>
      <w:r w:rsidRPr="00FD13DB">
        <w:rPr>
          <w:rFonts w:ascii="Times New Roman" w:hAnsi="Times New Roman"/>
          <w:bCs/>
          <w:sz w:val="24"/>
          <w:szCs w:val="24"/>
        </w:rPr>
        <w:t>Wszelkie ewentualne spory będą rozstrzygane polubownie przez przedstawicieli stron, a w przypadku nie osiągnięcia porozumienia – przez sąd właściwy miejscowo dla siedziby Zamawiającego.</w:t>
      </w:r>
    </w:p>
    <w:p w:rsidR="00052481" w:rsidRPr="00052481" w:rsidRDefault="00052481" w:rsidP="000524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aps/>
          <w:spacing w:val="8"/>
          <w:sz w:val="24"/>
          <w:szCs w:val="24"/>
        </w:rPr>
      </w:pPr>
      <w:r w:rsidRPr="00FD13DB">
        <w:rPr>
          <w:rFonts w:ascii="Times New Roman" w:hAnsi="Times New Roman"/>
          <w:color w:val="000000"/>
          <w:sz w:val="24"/>
          <w:szCs w:val="24"/>
        </w:rPr>
        <w:t>Zmiany umowy wymagają pisemnego aneksu pod</w:t>
      </w:r>
      <w:r w:rsidRPr="00052481">
        <w:rPr>
          <w:rFonts w:ascii="Times New Roman" w:hAnsi="Times New Roman"/>
          <w:color w:val="000000"/>
          <w:sz w:val="24"/>
          <w:szCs w:val="24"/>
        </w:rPr>
        <w:t xml:space="preserve"> rygorem nieważności. </w:t>
      </w:r>
    </w:p>
    <w:p w:rsidR="00052481" w:rsidRPr="00052481" w:rsidRDefault="00052481" w:rsidP="000524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aps/>
          <w:spacing w:val="8"/>
          <w:sz w:val="24"/>
          <w:szCs w:val="24"/>
        </w:rPr>
      </w:pPr>
      <w:r w:rsidRPr="00052481">
        <w:rPr>
          <w:rFonts w:ascii="Times New Roman" w:hAnsi="Times New Roman"/>
          <w:color w:val="000000"/>
          <w:sz w:val="24"/>
          <w:szCs w:val="24"/>
        </w:rPr>
        <w:t>Do spraw nie uregulowanych w umowie mają zastosowanie przepisy Kodeksu cywilnego.</w:t>
      </w:r>
    </w:p>
    <w:p w:rsidR="00052481" w:rsidRPr="00052481" w:rsidRDefault="00052481" w:rsidP="000524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aps/>
          <w:spacing w:val="8"/>
          <w:sz w:val="24"/>
          <w:szCs w:val="24"/>
        </w:rPr>
      </w:pPr>
      <w:r w:rsidRPr="00052481">
        <w:rPr>
          <w:rFonts w:ascii="Times New Roman" w:hAnsi="Times New Roman"/>
          <w:color w:val="000000"/>
          <w:sz w:val="24"/>
          <w:szCs w:val="24"/>
        </w:rPr>
        <w:t>Umowę sporządzono w dwóch jednobrzmiących egz., po jednym dla każdej strony.</w:t>
      </w:r>
    </w:p>
    <w:p w:rsidR="00052481" w:rsidRPr="00052481" w:rsidRDefault="00052481" w:rsidP="000524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aps/>
          <w:spacing w:val="8"/>
          <w:sz w:val="24"/>
          <w:szCs w:val="24"/>
        </w:rPr>
      </w:pPr>
      <w:r w:rsidRPr="00052481">
        <w:rPr>
          <w:rFonts w:ascii="Times New Roman" w:hAnsi="Times New Roman"/>
          <w:color w:val="000000"/>
          <w:sz w:val="24"/>
          <w:szCs w:val="24"/>
        </w:rPr>
        <w:t>Integralną część umowy stanowią załączniki:</w:t>
      </w:r>
    </w:p>
    <w:p w:rsidR="00052481" w:rsidRPr="00052481" w:rsidRDefault="00052481" w:rsidP="00052481">
      <w:pPr>
        <w:ind w:left="567"/>
        <w:jc w:val="both"/>
        <w:rPr>
          <w:color w:val="000000"/>
        </w:rPr>
      </w:pPr>
      <w:r w:rsidRPr="00052481">
        <w:rPr>
          <w:color w:val="000000"/>
        </w:rPr>
        <w:t>1/ Ogłoszenie o konkursie wraz z załącznikami,</w:t>
      </w:r>
    </w:p>
    <w:p w:rsidR="00052481" w:rsidRPr="00052481" w:rsidRDefault="00052481" w:rsidP="00052481">
      <w:pPr>
        <w:ind w:left="567"/>
        <w:jc w:val="both"/>
        <w:rPr>
          <w:color w:val="000000"/>
        </w:rPr>
      </w:pPr>
      <w:r w:rsidRPr="00052481">
        <w:rPr>
          <w:color w:val="000000"/>
        </w:rPr>
        <w:t>2/ Oferta Wykonawcy z dnia …………</w:t>
      </w:r>
      <w:r w:rsidR="0098042C">
        <w:rPr>
          <w:color w:val="000000"/>
        </w:rPr>
        <w:t>2019 r.</w:t>
      </w:r>
      <w:r w:rsidRPr="00052481">
        <w:rPr>
          <w:color w:val="000000"/>
        </w:rPr>
        <w:t xml:space="preserve"> wraz z załącznikami,</w:t>
      </w:r>
    </w:p>
    <w:p w:rsidR="00987E1B" w:rsidRPr="00052481" w:rsidRDefault="00987E1B" w:rsidP="00052481">
      <w:pPr>
        <w:ind w:left="284" w:hanging="284"/>
        <w:jc w:val="both"/>
      </w:pPr>
    </w:p>
    <w:p w:rsidR="00987E1B" w:rsidRPr="00052481" w:rsidRDefault="00987E1B" w:rsidP="00052481">
      <w:pPr>
        <w:ind w:left="284" w:hanging="284"/>
        <w:jc w:val="center"/>
      </w:pPr>
      <w:r w:rsidRPr="00052481">
        <w:t>ZAMAWIAJĄCY</w:t>
      </w:r>
      <w:r w:rsidRPr="00052481">
        <w:tab/>
      </w:r>
      <w:r w:rsidRPr="00052481">
        <w:tab/>
      </w:r>
      <w:r w:rsidRPr="00052481">
        <w:tab/>
      </w:r>
      <w:r w:rsidRPr="00052481">
        <w:tab/>
      </w:r>
      <w:r w:rsidRPr="00052481">
        <w:tab/>
      </w:r>
      <w:r w:rsidRPr="00052481">
        <w:tab/>
        <w:t xml:space="preserve">         WYKONAWCA</w:t>
      </w:r>
    </w:p>
    <w:p w:rsidR="009022A7" w:rsidRPr="00052481" w:rsidRDefault="009022A7" w:rsidP="00052481"/>
    <w:sectPr w:rsidR="009022A7" w:rsidRPr="00052481" w:rsidSect="008B6D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C0" w:rsidRDefault="003D48C0">
      <w:r>
        <w:separator/>
      </w:r>
    </w:p>
  </w:endnote>
  <w:endnote w:type="continuationSeparator" w:id="0">
    <w:p w:rsidR="003D48C0" w:rsidRDefault="003D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55" w:rsidRDefault="00987E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27BA">
      <w:rPr>
        <w:noProof/>
      </w:rPr>
      <w:t>1</w:t>
    </w:r>
    <w:r>
      <w:fldChar w:fldCharType="end"/>
    </w:r>
  </w:p>
  <w:p w:rsidR="00DA6355" w:rsidRDefault="003D4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C0" w:rsidRDefault="003D48C0">
      <w:r>
        <w:separator/>
      </w:r>
    </w:p>
  </w:footnote>
  <w:footnote w:type="continuationSeparator" w:id="0">
    <w:p w:rsidR="003D48C0" w:rsidRDefault="003D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" w15:restartNumberingAfterBreak="0">
    <w:nsid w:val="0BC35CAC"/>
    <w:multiLevelType w:val="hybridMultilevel"/>
    <w:tmpl w:val="0832B0A6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1FE1"/>
    <w:multiLevelType w:val="hybridMultilevel"/>
    <w:tmpl w:val="7C38F746"/>
    <w:lvl w:ilvl="0" w:tplc="A1A4C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A71"/>
    <w:multiLevelType w:val="hybridMultilevel"/>
    <w:tmpl w:val="69485B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B047308"/>
    <w:multiLevelType w:val="singleLevel"/>
    <w:tmpl w:val="856CE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31276800"/>
    <w:multiLevelType w:val="hybridMultilevel"/>
    <w:tmpl w:val="2AEC0A46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B2342"/>
    <w:multiLevelType w:val="hybridMultilevel"/>
    <w:tmpl w:val="86201228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751DE"/>
    <w:multiLevelType w:val="hybridMultilevel"/>
    <w:tmpl w:val="396EB102"/>
    <w:lvl w:ilvl="0" w:tplc="9EF6BF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E1B5121"/>
    <w:multiLevelType w:val="hybridMultilevel"/>
    <w:tmpl w:val="25A80778"/>
    <w:lvl w:ilvl="0" w:tplc="76B23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405871"/>
    <w:multiLevelType w:val="hybridMultilevel"/>
    <w:tmpl w:val="A2F409F4"/>
    <w:lvl w:ilvl="0" w:tplc="64A81820">
      <w:start w:val="1"/>
      <w:numFmt w:val="bullet"/>
      <w:lvlText w:val="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6E3A3BC8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  <w:b w:val="0"/>
        <w:color w:val="auto"/>
      </w:rPr>
    </w:lvl>
    <w:lvl w:ilvl="2" w:tplc="1A5A58FA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22601"/>
    <w:multiLevelType w:val="hybridMultilevel"/>
    <w:tmpl w:val="7E7E42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64282A"/>
    <w:multiLevelType w:val="hybridMultilevel"/>
    <w:tmpl w:val="D004CB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726C38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A3036E"/>
    <w:multiLevelType w:val="hybridMultilevel"/>
    <w:tmpl w:val="CC22C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F5A4C"/>
    <w:multiLevelType w:val="hybridMultilevel"/>
    <w:tmpl w:val="52668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C39EF"/>
    <w:multiLevelType w:val="hybridMultilevel"/>
    <w:tmpl w:val="09BE41A6"/>
    <w:lvl w:ilvl="0" w:tplc="A1A4C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77934"/>
    <w:multiLevelType w:val="hybridMultilevel"/>
    <w:tmpl w:val="3280AA6E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F07A0"/>
    <w:multiLevelType w:val="hybridMultilevel"/>
    <w:tmpl w:val="7D20D9C2"/>
    <w:lvl w:ilvl="0" w:tplc="A1A4C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13"/>
  </w:num>
  <w:num w:numId="6">
    <w:abstractNumId w:val="9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16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1B"/>
    <w:rsid w:val="00052481"/>
    <w:rsid w:val="00101D3B"/>
    <w:rsid w:val="001C1E59"/>
    <w:rsid w:val="002A2243"/>
    <w:rsid w:val="002C02D2"/>
    <w:rsid w:val="002D2202"/>
    <w:rsid w:val="00311C20"/>
    <w:rsid w:val="003D48C0"/>
    <w:rsid w:val="004A35CB"/>
    <w:rsid w:val="005627BA"/>
    <w:rsid w:val="00695782"/>
    <w:rsid w:val="006C35EF"/>
    <w:rsid w:val="007C2AE4"/>
    <w:rsid w:val="009022A7"/>
    <w:rsid w:val="0098042C"/>
    <w:rsid w:val="00987E1B"/>
    <w:rsid w:val="009D5865"/>
    <w:rsid w:val="00A37D9A"/>
    <w:rsid w:val="00A42051"/>
    <w:rsid w:val="00B45E72"/>
    <w:rsid w:val="00B954D2"/>
    <w:rsid w:val="00BF483B"/>
    <w:rsid w:val="00C217D6"/>
    <w:rsid w:val="00C86C16"/>
    <w:rsid w:val="00D82017"/>
    <w:rsid w:val="00DE7B25"/>
    <w:rsid w:val="00E636E5"/>
    <w:rsid w:val="00EE51EC"/>
    <w:rsid w:val="00F81313"/>
    <w:rsid w:val="00FD13DB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9A33"/>
  <w15:chartTrackingRefBased/>
  <w15:docId w15:val="{89CD4FB6-FF41-480A-9498-51160513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7E1B"/>
    <w:pPr>
      <w:keepNext/>
      <w:ind w:left="360"/>
      <w:jc w:val="both"/>
      <w:outlineLvl w:val="2"/>
    </w:pPr>
    <w:rPr>
      <w:rFonts w:eastAsia="Arial Unicode MS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87E1B"/>
    <w:rPr>
      <w:rFonts w:ascii="Times New Roman" w:eastAsia="Arial Unicode MS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rsid w:val="00987E1B"/>
    <w:pPr>
      <w:spacing w:before="120"/>
      <w:jc w:val="both"/>
    </w:pPr>
    <w:rPr>
      <w:b/>
      <w:bCs/>
      <w:sz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87E1B"/>
    <w:rPr>
      <w:rFonts w:ascii="Times New Roman" w:eastAsia="Times New Roman" w:hAnsi="Times New Roman" w:cs="Times New Roman"/>
      <w:b/>
      <w:bCs/>
      <w:sz w:val="25"/>
      <w:szCs w:val="24"/>
      <w:lang w:val="x-none" w:eastAsia="pl-PL"/>
    </w:rPr>
  </w:style>
  <w:style w:type="paragraph" w:customStyle="1" w:styleId="Tekstpodstawowy31">
    <w:name w:val="Tekst podstawowy 31"/>
    <w:basedOn w:val="Normalny"/>
    <w:rsid w:val="00987E1B"/>
    <w:pPr>
      <w:spacing w:before="120" w:line="360" w:lineRule="auto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987E1B"/>
    <w:pPr>
      <w:spacing w:after="120" w:line="320" w:lineRule="atLeast"/>
      <w:jc w:val="both"/>
    </w:pPr>
    <w:rPr>
      <w:b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987E1B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987E1B"/>
    <w:rPr>
      <w:rFonts w:ascii="Arial" w:hAnsi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87E1B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987E1B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987E1B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987E1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7E1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987E1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7E1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rozdzia">
    <w:name w:val="rozdział"/>
    <w:basedOn w:val="Normalny"/>
    <w:autoRedefine/>
    <w:rsid w:val="001C1E59"/>
    <w:pPr>
      <w:ind w:left="284" w:hanging="284"/>
      <w:jc w:val="center"/>
    </w:pPr>
    <w:rPr>
      <w:rFonts w:ascii="Calibri" w:hAnsi="Calibri"/>
      <w:b/>
      <w:spacing w:val="4"/>
      <w:sz w:val="22"/>
      <w:szCs w:val="22"/>
    </w:rPr>
  </w:style>
  <w:style w:type="paragraph" w:customStyle="1" w:styleId="Wcicie">
    <w:name w:val="Wcięcie"/>
    <w:basedOn w:val="Normalny"/>
    <w:autoRedefine/>
    <w:uiPriority w:val="99"/>
    <w:rsid w:val="00987E1B"/>
    <w:pPr>
      <w:spacing w:line="300" w:lineRule="exact"/>
      <w:ind w:left="540" w:hanging="540"/>
      <w:jc w:val="both"/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7E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7E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87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C1E5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4D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">
    <w:name w:val="Znak Znak"/>
    <w:basedOn w:val="Normalny"/>
    <w:rsid w:val="00052481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347B-9C01-4F2D-8F10-4EDE64E6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Furmańska Wiesława</dc:creator>
  <cp:keywords/>
  <dc:description/>
  <cp:lastModifiedBy>Płonka Aneta</cp:lastModifiedBy>
  <cp:revision>6</cp:revision>
  <cp:lastPrinted>2018-04-20T07:45:00Z</cp:lastPrinted>
  <dcterms:created xsi:type="dcterms:W3CDTF">2019-10-23T11:40:00Z</dcterms:created>
  <dcterms:modified xsi:type="dcterms:W3CDTF">2019-10-23T12:26:00Z</dcterms:modified>
</cp:coreProperties>
</file>