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32A2" w14:textId="77777777" w:rsidR="003705D3" w:rsidRPr="00AA3742" w:rsidRDefault="00950AC3" w:rsidP="004A200C">
      <w:pPr>
        <w:pStyle w:val="Tyturozdziau"/>
        <w:spacing w:before="0" w:after="0"/>
        <w:ind w:left="284"/>
        <w:rPr>
          <w:lang w:val="pl-PL"/>
        </w:rPr>
      </w:pPr>
      <w:r w:rsidRPr="00AA3742">
        <w:rPr>
          <w:lang w:val="pl-PL"/>
        </w:rPr>
        <w:t>ROZDZIAŁ </w:t>
      </w:r>
      <w:r w:rsidR="003705D3" w:rsidRPr="00AA3742">
        <w:rPr>
          <w:lang w:val="pl-PL"/>
        </w:rPr>
        <w:t>II</w:t>
      </w:r>
      <w:r w:rsidRPr="00AA3742">
        <w:rPr>
          <w:lang w:val="pl-PL"/>
        </w:rPr>
        <w:tab/>
      </w:r>
      <w:r w:rsidR="00646CD7">
        <w:rPr>
          <w:lang w:val="pl-PL"/>
        </w:rPr>
        <w:t xml:space="preserve"> zAŁĄCZNIKI</w:t>
      </w:r>
    </w:p>
    <w:p w14:paraId="4BF63496" w14:textId="77777777" w:rsidR="004551EB" w:rsidRDefault="00646CD7" w:rsidP="004551EB">
      <w:pPr>
        <w:pStyle w:val="Tyturozdziau"/>
        <w:spacing w:before="0" w:after="0"/>
        <w:ind w:left="284"/>
        <w:rPr>
          <w:lang w:val="pl-PL"/>
        </w:rPr>
      </w:pPr>
      <w:r>
        <w:rPr>
          <w:lang w:val="pl-PL"/>
        </w:rPr>
        <w:t>ZAŁĄCZNIK NR</w:t>
      </w:r>
      <w:r w:rsidR="007D751F" w:rsidRPr="007D751F">
        <w:rPr>
          <w:lang w:val="pl-PL"/>
        </w:rPr>
        <w:t>1</w:t>
      </w:r>
      <w:r w:rsidR="007D751F" w:rsidRPr="007D751F">
        <w:rPr>
          <w:lang w:val="pl-PL"/>
        </w:rPr>
        <w:tab/>
      </w:r>
      <w:r w:rsidR="003B2E3F" w:rsidRPr="007D751F">
        <w:rPr>
          <w:lang w:val="pl-PL"/>
        </w:rPr>
        <w:t>oferta</w:t>
      </w:r>
    </w:p>
    <w:p w14:paraId="3F4C4020" w14:textId="77777777" w:rsidR="004551EB" w:rsidRPr="00C2767B" w:rsidRDefault="004551EB" w:rsidP="004551EB">
      <w:pPr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>TO-250-</w:t>
      </w:r>
      <w:r w:rsidR="004B7B68">
        <w:rPr>
          <w:rFonts w:ascii="Calibri" w:hAnsi="Calibri" w:cs="Calibri"/>
          <w:sz w:val="22"/>
          <w:szCs w:val="22"/>
        </w:rPr>
        <w:t>2</w:t>
      </w:r>
      <w:r w:rsidR="00BE62C3">
        <w:rPr>
          <w:rFonts w:ascii="Calibri" w:hAnsi="Calibri" w:cs="Calibri"/>
          <w:sz w:val="22"/>
          <w:szCs w:val="22"/>
        </w:rPr>
        <w:t>5</w:t>
      </w:r>
      <w:r w:rsidRPr="00C2767B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 w:rsidRPr="00C2767B">
        <w:rPr>
          <w:rFonts w:ascii="Calibri" w:hAnsi="Calibri" w:cs="Calibri"/>
          <w:sz w:val="22"/>
          <w:szCs w:val="22"/>
        </w:rPr>
        <w:t>/</w:t>
      </w:r>
      <w:r w:rsidR="00850448">
        <w:rPr>
          <w:rFonts w:ascii="Calibri" w:hAnsi="Calibri" w:cs="Calibri"/>
          <w:sz w:val="22"/>
          <w:szCs w:val="22"/>
        </w:rPr>
        <w:t>20</w:t>
      </w:r>
    </w:p>
    <w:p w14:paraId="6B44D919" w14:textId="77777777" w:rsidR="004551EB" w:rsidRPr="004551EB" w:rsidRDefault="004551EB" w:rsidP="004551EB">
      <w:pPr>
        <w:pStyle w:val="Zwykytek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767B">
        <w:rPr>
          <w:rFonts w:ascii="Calibri" w:hAnsi="Calibri" w:cs="Calibri"/>
          <w:i/>
          <w:sz w:val="22"/>
          <w:szCs w:val="22"/>
        </w:rPr>
        <w:t xml:space="preserve"> Nr postępowania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069"/>
      </w:tblGrid>
      <w:tr w:rsidR="003705D3" w:rsidRPr="006756CC" w14:paraId="1B3287C4" w14:textId="77777777" w:rsidTr="00274671">
        <w:trPr>
          <w:trHeight w:val="449"/>
        </w:trPr>
        <w:tc>
          <w:tcPr>
            <w:tcW w:w="6263" w:type="dxa"/>
          </w:tcPr>
          <w:p w14:paraId="4B498D3E" w14:textId="77777777" w:rsidR="003705D3" w:rsidRPr="006756CC" w:rsidRDefault="003705D3" w:rsidP="004A200C">
            <w:pPr>
              <w:pStyle w:val="9kursywa"/>
              <w:ind w:left="284" w:firstLine="0"/>
            </w:pPr>
          </w:p>
          <w:p w14:paraId="5FBC526C" w14:textId="77777777" w:rsidR="003705D3" w:rsidRPr="006756CC" w:rsidRDefault="003705D3" w:rsidP="004A200C">
            <w:pPr>
              <w:pStyle w:val="9kursywa"/>
              <w:ind w:left="284" w:firstLine="0"/>
            </w:pPr>
          </w:p>
          <w:p w14:paraId="56B2DD56" w14:textId="77777777" w:rsidR="003705D3" w:rsidRPr="006756CC" w:rsidRDefault="003705D3" w:rsidP="004A200C">
            <w:pPr>
              <w:pStyle w:val="9kursywa"/>
              <w:ind w:left="284" w:firstLine="0"/>
            </w:pPr>
          </w:p>
          <w:p w14:paraId="26E21FDC" w14:textId="77777777" w:rsidR="003705D3" w:rsidRPr="006756CC" w:rsidRDefault="003705D3" w:rsidP="004A200C">
            <w:pPr>
              <w:pStyle w:val="9kursywa"/>
              <w:ind w:left="284" w:firstLine="0"/>
            </w:pPr>
            <w:r w:rsidRPr="006756CC">
              <w:t>(pieczęć Wykonawcy/ów)</w:t>
            </w:r>
          </w:p>
        </w:tc>
        <w:tc>
          <w:tcPr>
            <w:tcW w:w="5502" w:type="dxa"/>
            <w:shd w:val="clear" w:color="auto" w:fill="99CCFF"/>
            <w:vAlign w:val="center"/>
          </w:tcPr>
          <w:p w14:paraId="4BECF8D0" w14:textId="77777777" w:rsidR="003705D3" w:rsidRPr="006756CC" w:rsidRDefault="003705D3" w:rsidP="004A200C">
            <w:pPr>
              <w:ind w:left="284"/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5D121EC0" w14:textId="77777777" w:rsidR="003705D3" w:rsidRPr="006756CC" w:rsidRDefault="003705D3" w:rsidP="004A200C">
            <w:pPr>
              <w:pStyle w:val="Boldadres"/>
              <w:ind w:left="284"/>
            </w:pPr>
          </w:p>
        </w:tc>
      </w:tr>
    </w:tbl>
    <w:p w14:paraId="7C8F1FC6" w14:textId="77777777" w:rsidR="003705D3" w:rsidRPr="006756CC" w:rsidRDefault="003705D3" w:rsidP="004A200C">
      <w:pPr>
        <w:pStyle w:val="Boldadres"/>
        <w:ind w:left="284"/>
      </w:pPr>
    </w:p>
    <w:p w14:paraId="19C2EA44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Do: </w:t>
      </w:r>
    </w:p>
    <w:p w14:paraId="65A1E594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Instytut</w:t>
      </w:r>
      <w:r w:rsidR="007649A9" w:rsidRPr="00C2767B">
        <w:rPr>
          <w:rFonts w:ascii="Calibri" w:hAnsi="Calibri" w:cs="Calibri"/>
        </w:rPr>
        <w:t>u</w:t>
      </w:r>
      <w:r w:rsidRPr="00C2767B">
        <w:rPr>
          <w:rFonts w:ascii="Calibri" w:hAnsi="Calibri" w:cs="Calibri"/>
        </w:rPr>
        <w:t xml:space="preserve"> Techniki Budowlanej</w:t>
      </w:r>
    </w:p>
    <w:p w14:paraId="0EF1456C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ul. Filtrowa 1</w:t>
      </w:r>
    </w:p>
    <w:p w14:paraId="5900EDDD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00-611 Warszawa </w:t>
      </w:r>
    </w:p>
    <w:p w14:paraId="13B228E1" w14:textId="77777777" w:rsidR="00E131AC" w:rsidRPr="00C2767B" w:rsidRDefault="00E131AC" w:rsidP="004A200C">
      <w:pPr>
        <w:pStyle w:val="Boldadres"/>
        <w:ind w:left="284"/>
        <w:rPr>
          <w:rFonts w:ascii="Calibri" w:hAnsi="Calibri" w:cs="Calibri"/>
        </w:rPr>
      </w:pPr>
    </w:p>
    <w:p w14:paraId="34D7014D" w14:textId="77777777" w:rsidR="00671676" w:rsidRDefault="003705D3" w:rsidP="003A013C">
      <w:pPr>
        <w:pStyle w:val="Podpisprawo"/>
      </w:pPr>
      <w:r w:rsidRPr="00A4071C">
        <w:rPr>
          <w:b w:val="0"/>
          <w:bCs w:val="0"/>
        </w:rPr>
        <w:t>Nawiązując do ogłoszenia o postępowaniu o zamówienie publiczne prowadzo</w:t>
      </w:r>
      <w:r w:rsidR="00BE62C3">
        <w:rPr>
          <w:b w:val="0"/>
          <w:bCs w:val="0"/>
        </w:rPr>
        <w:t>nym</w:t>
      </w:r>
      <w:r w:rsidRPr="00A4071C">
        <w:rPr>
          <w:b w:val="0"/>
          <w:bCs w:val="0"/>
        </w:rPr>
        <w:t xml:space="preserve"> w trybie przetargu nieograniczonego</w:t>
      </w:r>
      <w:r w:rsidR="00BE62C3">
        <w:rPr>
          <w:b w:val="0"/>
          <w:bCs w:val="0"/>
        </w:rPr>
        <w:t>,</w:t>
      </w:r>
      <w:r w:rsidRPr="00A4071C">
        <w:rPr>
          <w:b w:val="0"/>
          <w:bCs w:val="0"/>
        </w:rPr>
        <w:t xml:space="preserve"> </w:t>
      </w:r>
      <w:r w:rsidR="00BE62C3">
        <w:rPr>
          <w:b w:val="0"/>
          <w:bCs w:val="0"/>
        </w:rPr>
        <w:t>pn.:</w:t>
      </w:r>
      <w:r w:rsidRPr="00AD006B">
        <w:t xml:space="preserve"> </w:t>
      </w:r>
      <w:r w:rsidR="00A325F8">
        <w:t>„</w:t>
      </w:r>
      <w:r w:rsidR="00BE62C3" w:rsidRPr="005F0EEE">
        <w:rPr>
          <w:rFonts w:cs="Calibri"/>
        </w:rPr>
        <w:t xml:space="preserve">Dostawa </w:t>
      </w:r>
      <w:r w:rsidR="00BE62C3">
        <w:rPr>
          <w:rFonts w:cs="Calibri"/>
        </w:rPr>
        <w:t>komory do</w:t>
      </w:r>
      <w:r w:rsidR="00BE62C3" w:rsidRPr="005F0EEE">
        <w:rPr>
          <w:rFonts w:cs="Calibri"/>
        </w:rPr>
        <w:t xml:space="preserve"> badań </w:t>
      </w:r>
      <w:r w:rsidR="00BE62C3">
        <w:rPr>
          <w:rFonts w:cs="Calibri"/>
        </w:rPr>
        <w:t>kompatybilności cieplnej</w:t>
      </w:r>
      <w:r w:rsidR="00A325F8">
        <w:t>”:</w:t>
      </w:r>
      <w:r w:rsidR="00671676" w:rsidRPr="00671676">
        <w:t xml:space="preserve"> </w:t>
      </w:r>
    </w:p>
    <w:p w14:paraId="3759BE57" w14:textId="77777777" w:rsidR="003705D3" w:rsidRPr="00AD006B" w:rsidRDefault="003705D3" w:rsidP="003A013C">
      <w:pPr>
        <w:pStyle w:val="Podpisprawo"/>
      </w:pPr>
      <w:r w:rsidRPr="00AD006B">
        <w:t>MY NIŻEJ PODPISANI</w:t>
      </w:r>
    </w:p>
    <w:p w14:paraId="08E7E181" w14:textId="77777777" w:rsidR="003705D3" w:rsidRPr="00C2767B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14:paraId="42C2D9CB" w14:textId="77777777" w:rsidR="003705D3" w:rsidRPr="00C2767B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14:paraId="482A28F9" w14:textId="77777777" w:rsidR="003705D3" w:rsidRPr="006756CC" w:rsidRDefault="003705D3" w:rsidP="004A200C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14:paraId="1472A556" w14:textId="77777777" w:rsidR="003705D3" w:rsidRPr="006756CC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0D3D95A8" w14:textId="77777777" w:rsidR="003705D3" w:rsidRPr="006756CC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0EA31777" w14:textId="77777777" w:rsidR="003705D3" w:rsidRDefault="003705D3" w:rsidP="004A200C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21C7E402" w14:textId="77777777" w:rsidR="000141D7" w:rsidRPr="007719E4" w:rsidRDefault="000141D7" w:rsidP="004A200C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0C82E7E9" w14:textId="77777777" w:rsidR="000141D7" w:rsidRPr="007719E4" w:rsidRDefault="000141D7" w:rsidP="004A200C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2"/>
          <w:szCs w:val="22"/>
        </w:rPr>
      </w:pPr>
      <w:r w:rsidRPr="007719E4">
        <w:rPr>
          <w:i/>
          <w:sz w:val="22"/>
          <w:szCs w:val="22"/>
        </w:rPr>
        <w:t>(zaznaczyć właściwe dla Wykonawcy)</w:t>
      </w:r>
    </w:p>
    <w:p w14:paraId="15079E8D" w14:textId="77777777" w:rsidR="005329C0" w:rsidRPr="006756CC" w:rsidRDefault="005329C0" w:rsidP="004A200C">
      <w:pPr>
        <w:pStyle w:val="Zwykytekst"/>
        <w:spacing w:after="120" w:line="300" w:lineRule="exact"/>
        <w:ind w:left="284"/>
        <w:jc w:val="both"/>
        <w:rPr>
          <w:rFonts w:ascii="Calibri" w:hAnsi="Calibri"/>
          <w:sz w:val="22"/>
          <w:szCs w:val="22"/>
        </w:rPr>
      </w:pPr>
    </w:p>
    <w:p w14:paraId="605A56F2" w14:textId="77777777" w:rsidR="005329C0" w:rsidRPr="00E131AC" w:rsidRDefault="003705D3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284" w:right="259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04C665F3" w14:textId="77777777" w:rsidR="003705D3" w:rsidRPr="006756CC" w:rsidRDefault="003705D3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</w:t>
      </w:r>
      <w:r w:rsidR="00646CD7">
        <w:rPr>
          <w:rFonts w:ascii="Calibri" w:hAnsi="Calibri"/>
          <w:sz w:val="22"/>
          <w:szCs w:val="22"/>
        </w:rPr>
        <w:t>..................</w:t>
      </w:r>
      <w:r w:rsidRPr="006756CC">
        <w:rPr>
          <w:rFonts w:ascii="Calibri" w:hAnsi="Calibri"/>
          <w:sz w:val="22"/>
          <w:szCs w:val="22"/>
        </w:rPr>
        <w:t>......................</w:t>
      </w:r>
    </w:p>
    <w:p w14:paraId="4A41BB32" w14:textId="77777777" w:rsidR="003705D3" w:rsidRPr="006756CC" w:rsidRDefault="003705D3" w:rsidP="004A200C">
      <w:pPr>
        <w:pStyle w:val="Zwykytekst"/>
        <w:tabs>
          <w:tab w:val="right" w:leader="dot" w:pos="9360"/>
        </w:tabs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56B7558A" w14:textId="77777777" w:rsidR="003705D3" w:rsidRDefault="003705D3" w:rsidP="004A200C">
      <w:pPr>
        <w:pStyle w:val="Zwykytekst"/>
        <w:tabs>
          <w:tab w:val="left" w:leader="dot" w:pos="9072"/>
        </w:tabs>
        <w:ind w:left="284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525969F2" w14:textId="77777777" w:rsidR="005329C0" w:rsidRPr="006756CC" w:rsidRDefault="005329C0" w:rsidP="004A200C">
      <w:pPr>
        <w:pStyle w:val="Zwykytekst"/>
        <w:tabs>
          <w:tab w:val="left" w:leader="dot" w:pos="9072"/>
        </w:tabs>
        <w:ind w:left="284"/>
        <w:jc w:val="center"/>
        <w:rPr>
          <w:rFonts w:ascii="Calibri" w:hAnsi="Calibri"/>
          <w:i/>
          <w:sz w:val="16"/>
          <w:szCs w:val="16"/>
        </w:rPr>
      </w:pPr>
    </w:p>
    <w:p w14:paraId="4B424873" w14:textId="77777777" w:rsidR="003705D3" w:rsidRPr="004A200C" w:rsidRDefault="003705D3" w:rsidP="000B4FCB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</w:t>
      </w:r>
      <w:r w:rsidR="003C2F79">
        <w:rPr>
          <w:rFonts w:ascii="Calibri" w:hAnsi="Calibri"/>
          <w:sz w:val="22"/>
          <w:szCs w:val="22"/>
          <w:lang w:val="pl-PL"/>
        </w:rPr>
        <w:t>Załączniku nr</w:t>
      </w:r>
      <w:r w:rsidR="0089621D">
        <w:rPr>
          <w:rFonts w:ascii="Calibri" w:hAnsi="Calibri"/>
          <w:sz w:val="22"/>
          <w:szCs w:val="22"/>
          <w:lang w:val="pl-PL"/>
        </w:rPr>
        <w:t xml:space="preserve"> 5 </w:t>
      </w:r>
      <w:r w:rsidR="003C2F79">
        <w:rPr>
          <w:rFonts w:ascii="Calibri" w:hAnsi="Calibri"/>
          <w:sz w:val="22"/>
          <w:szCs w:val="22"/>
          <w:lang w:val="pl-PL"/>
        </w:rPr>
        <w:t xml:space="preserve">do SIWZ 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CC03C2">
        <w:rPr>
          <w:rFonts w:ascii="Calibri" w:hAnsi="Calibri"/>
          <w:sz w:val="22"/>
          <w:szCs w:val="22"/>
        </w:rPr>
        <w:t>–</w:t>
      </w:r>
      <w:r w:rsidR="003C2F79">
        <w:rPr>
          <w:rFonts w:ascii="Calibri" w:hAnsi="Calibri"/>
          <w:sz w:val="22"/>
          <w:szCs w:val="22"/>
          <w:lang w:val="pl-PL"/>
        </w:rPr>
        <w:t xml:space="preserve"> </w:t>
      </w:r>
      <w:r w:rsidRPr="006756CC">
        <w:rPr>
          <w:rFonts w:ascii="Calibri" w:hAnsi="Calibri"/>
          <w:sz w:val="22"/>
          <w:szCs w:val="22"/>
        </w:rPr>
        <w:t>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</w:t>
      </w:r>
      <w:r w:rsidR="0089621D">
        <w:rPr>
          <w:rFonts w:ascii="Calibri" w:hAnsi="Calibri"/>
          <w:sz w:val="22"/>
          <w:szCs w:val="22"/>
          <w:lang w:val="pl-PL"/>
        </w:rPr>
        <w:t xml:space="preserve">Załączniku nr 6 </w:t>
      </w:r>
      <w:r w:rsidR="005522DD">
        <w:rPr>
          <w:rFonts w:ascii="Calibri" w:hAnsi="Calibri"/>
          <w:sz w:val="22"/>
          <w:szCs w:val="22"/>
          <w:lang w:val="pl-PL"/>
        </w:rPr>
        <w:t>– Istotne Postanowienia Umowy</w:t>
      </w:r>
      <w:r w:rsidR="0028348A">
        <w:rPr>
          <w:rFonts w:ascii="Calibri" w:hAnsi="Calibri"/>
          <w:sz w:val="22"/>
          <w:szCs w:val="22"/>
        </w:rPr>
        <w:t xml:space="preserve"> </w:t>
      </w:r>
    </w:p>
    <w:p w14:paraId="48E22DF5" w14:textId="77777777" w:rsidR="009760D5" w:rsidRPr="007C37F1" w:rsidRDefault="009760D5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28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>
        <w:rPr>
          <w:rFonts w:ascii="Calibri" w:hAnsi="Calibri"/>
          <w:sz w:val="22"/>
          <w:szCs w:val="22"/>
        </w:rPr>
        <w:t xml:space="preserve"> </w:t>
      </w:r>
      <w:r w:rsidRPr="00146DBE">
        <w:rPr>
          <w:rFonts w:ascii="Calibri" w:hAnsi="Calibri"/>
          <w:b/>
          <w:sz w:val="22"/>
          <w:szCs w:val="22"/>
        </w:rPr>
        <w:t>TO-250-</w:t>
      </w:r>
      <w:r w:rsidR="00671676">
        <w:rPr>
          <w:rFonts w:ascii="Calibri" w:hAnsi="Calibri"/>
          <w:b/>
          <w:sz w:val="22"/>
          <w:szCs w:val="22"/>
        </w:rPr>
        <w:t>2</w:t>
      </w:r>
      <w:r w:rsidR="00BE62C3">
        <w:rPr>
          <w:rFonts w:ascii="Calibri" w:hAnsi="Calibri"/>
          <w:b/>
          <w:sz w:val="22"/>
          <w:szCs w:val="22"/>
        </w:rPr>
        <w:t>5</w:t>
      </w:r>
      <w:r w:rsidRPr="00146DBE">
        <w:rPr>
          <w:rFonts w:ascii="Calibri" w:hAnsi="Calibri"/>
          <w:b/>
          <w:sz w:val="22"/>
          <w:szCs w:val="22"/>
        </w:rPr>
        <w:t>T</w:t>
      </w:r>
      <w:r w:rsidR="004551EB">
        <w:rPr>
          <w:rFonts w:ascii="Calibri" w:hAnsi="Calibri"/>
          <w:b/>
          <w:sz w:val="22"/>
          <w:szCs w:val="22"/>
        </w:rPr>
        <w:t>A</w:t>
      </w:r>
      <w:r w:rsidRPr="00146DBE">
        <w:rPr>
          <w:rFonts w:ascii="Calibri" w:hAnsi="Calibri"/>
          <w:b/>
          <w:sz w:val="22"/>
          <w:szCs w:val="22"/>
        </w:rPr>
        <w:t>/</w:t>
      </w:r>
      <w:r w:rsidR="00850448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14:paraId="2809E31A" w14:textId="77777777" w:rsidR="009760D5" w:rsidRDefault="009760D5" w:rsidP="004A200C">
      <w:pPr>
        <w:pStyle w:val="Akapitzlist"/>
        <w:ind w:left="567"/>
        <w:rPr>
          <w:rFonts w:ascii="Calibri" w:hAnsi="Calibri"/>
          <w:b/>
          <w:sz w:val="22"/>
          <w:szCs w:val="22"/>
        </w:rPr>
      </w:pPr>
    </w:p>
    <w:p w14:paraId="1E5A20C8" w14:textId="77777777" w:rsidR="005329C0" w:rsidRPr="00963926" w:rsidRDefault="003705D3" w:rsidP="000B4FCB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284" w:right="45" w:hanging="426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</w:t>
      </w:r>
      <w:r w:rsidR="007649A9">
        <w:rPr>
          <w:rFonts w:ascii="Calibri" w:hAnsi="Calibri"/>
          <w:b/>
          <w:sz w:val="22"/>
          <w:szCs w:val="22"/>
          <w:lang w:val="pl-PL"/>
        </w:rPr>
        <w:t xml:space="preserve">FERUJEMY REALIZACJĘ </w:t>
      </w:r>
      <w:r w:rsidRPr="006756CC">
        <w:rPr>
          <w:rFonts w:ascii="Calibri" w:hAnsi="Calibri"/>
          <w:sz w:val="22"/>
          <w:szCs w:val="22"/>
        </w:rPr>
        <w:t xml:space="preserve">zamówienia za </w:t>
      </w:r>
    </w:p>
    <w:p w14:paraId="02A86550" w14:textId="77777777" w:rsidR="00963926" w:rsidRPr="005428D6" w:rsidRDefault="00963926" w:rsidP="00963926">
      <w:pPr>
        <w:pStyle w:val="Tekstpodstawowy"/>
        <w:spacing w:after="0" w:line="300" w:lineRule="exact"/>
        <w:ind w:right="45"/>
        <w:jc w:val="both"/>
        <w:rPr>
          <w:rFonts w:ascii="Calibri" w:hAnsi="Calibri"/>
          <w:b/>
          <w:bCs/>
          <w:sz w:val="22"/>
          <w:szCs w:val="22"/>
        </w:rPr>
      </w:pPr>
    </w:p>
    <w:p w14:paraId="11435A93" w14:textId="77777777" w:rsidR="00094BE5" w:rsidRDefault="00A045D7" w:rsidP="00A045D7">
      <w:pPr>
        <w:pStyle w:val="Tekstpodstawowy"/>
        <w:spacing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>cen</w:t>
      </w:r>
      <w:r>
        <w:rPr>
          <w:rFonts w:ascii="Calibri" w:hAnsi="Calibri"/>
          <w:sz w:val="22"/>
          <w:szCs w:val="22"/>
          <w:lang w:val="pl-PL"/>
        </w:rPr>
        <w:t>ę</w:t>
      </w:r>
      <w:r w:rsidRPr="00A045D7">
        <w:rPr>
          <w:rFonts w:ascii="Calibri" w:hAnsi="Calibri"/>
          <w:sz w:val="22"/>
          <w:szCs w:val="22"/>
        </w:rPr>
        <w:t xml:space="preserve"> brutto  ...................................................PLN </w:t>
      </w:r>
    </w:p>
    <w:p w14:paraId="5FF668D5" w14:textId="77777777" w:rsidR="00A045D7" w:rsidRPr="00A045D7" w:rsidRDefault="00A045D7" w:rsidP="00A045D7">
      <w:pPr>
        <w:pStyle w:val="Tekstpodstawowy"/>
        <w:spacing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>(słownie złotych: .…………….……………………………………………………………………………………………..)</w:t>
      </w:r>
    </w:p>
    <w:p w14:paraId="0B20A366" w14:textId="77777777" w:rsidR="00094BE5" w:rsidRDefault="00A045D7" w:rsidP="00A045D7">
      <w:pPr>
        <w:pStyle w:val="Tekstpodstawowy"/>
        <w:spacing w:after="0"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 xml:space="preserve">w tym cena netto ………………………………………………..PLN </w:t>
      </w:r>
    </w:p>
    <w:p w14:paraId="7E2948BB" w14:textId="77777777" w:rsidR="00094BE5" w:rsidRDefault="00A045D7" w:rsidP="00A045D7">
      <w:pPr>
        <w:pStyle w:val="Tekstpodstawowy"/>
        <w:spacing w:after="0" w:line="360" w:lineRule="auto"/>
        <w:ind w:left="284" w:right="45"/>
        <w:jc w:val="both"/>
        <w:rPr>
          <w:rFonts w:ascii="Calibri" w:hAnsi="Calibri"/>
          <w:sz w:val="22"/>
          <w:szCs w:val="22"/>
        </w:rPr>
      </w:pPr>
      <w:r w:rsidRPr="00A045D7">
        <w:rPr>
          <w:rFonts w:ascii="Calibri" w:hAnsi="Calibri"/>
          <w:sz w:val="22"/>
          <w:szCs w:val="22"/>
        </w:rPr>
        <w:t xml:space="preserve">(słownie złotych: …………………………………………………………………………………………..) </w:t>
      </w:r>
    </w:p>
    <w:p w14:paraId="10D8357B" w14:textId="77777777" w:rsidR="00904E4B" w:rsidRDefault="00A045D7" w:rsidP="00A045D7">
      <w:pPr>
        <w:pStyle w:val="Tekstpodstawowy"/>
        <w:spacing w:after="0" w:line="360" w:lineRule="auto"/>
        <w:ind w:left="284" w:right="45"/>
        <w:jc w:val="both"/>
        <w:rPr>
          <w:rFonts w:ascii="Calibri" w:hAnsi="Calibri"/>
          <w:sz w:val="22"/>
          <w:szCs w:val="22"/>
          <w:lang w:val="pl-PL"/>
        </w:rPr>
      </w:pPr>
      <w:r w:rsidRPr="00A045D7">
        <w:rPr>
          <w:rFonts w:ascii="Calibri" w:hAnsi="Calibri"/>
          <w:sz w:val="22"/>
          <w:szCs w:val="22"/>
        </w:rPr>
        <w:t>powiększona o podatek VAT ____ %.</w:t>
      </w:r>
    </w:p>
    <w:p w14:paraId="518879C9" w14:textId="26541DAE" w:rsidR="002469BB" w:rsidRDefault="0062034F" w:rsidP="00963926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567" w:right="45" w:hanging="567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ZGŁOSZENIE WADY</w:t>
      </w:r>
      <w:r w:rsidRPr="0062034F">
        <w:rPr>
          <w:rFonts w:ascii="Calibri" w:hAnsi="Calibri"/>
          <w:bCs/>
          <w:sz w:val="22"/>
          <w:szCs w:val="22"/>
        </w:rPr>
        <w:t xml:space="preserve"> dokon</w:t>
      </w:r>
      <w:r w:rsidR="00671676">
        <w:rPr>
          <w:rFonts w:ascii="Calibri" w:hAnsi="Calibri"/>
          <w:bCs/>
          <w:sz w:val="22"/>
          <w:szCs w:val="22"/>
          <w:lang w:val="pl-PL"/>
        </w:rPr>
        <w:t xml:space="preserve">ywane </w:t>
      </w:r>
      <w:r w:rsidRPr="0062034F">
        <w:rPr>
          <w:rFonts w:ascii="Calibri" w:hAnsi="Calibri"/>
          <w:bCs/>
          <w:sz w:val="22"/>
          <w:szCs w:val="22"/>
        </w:rPr>
        <w:t>będzie</w:t>
      </w:r>
      <w:r w:rsidR="00F672BC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963926">
        <w:rPr>
          <w:rFonts w:ascii="Calibri" w:hAnsi="Calibri"/>
          <w:bCs/>
          <w:sz w:val="22"/>
          <w:szCs w:val="22"/>
          <w:lang w:val="pl-PL"/>
        </w:rPr>
        <w:t>(e-mail, nr telefonu</w:t>
      </w:r>
      <w:r w:rsidR="00D97A78">
        <w:rPr>
          <w:rFonts w:ascii="Calibri" w:hAnsi="Calibri"/>
          <w:bCs/>
          <w:sz w:val="22"/>
          <w:szCs w:val="22"/>
          <w:lang w:val="pl-PL"/>
        </w:rPr>
        <w:t xml:space="preserve">, zgodnie z </w:t>
      </w:r>
      <w:r w:rsidR="00D97A78">
        <w:rPr>
          <w:rFonts w:ascii="Calibri" w:hAnsi="Calibri" w:cs="Calibri"/>
          <w:bCs/>
          <w:sz w:val="22"/>
          <w:szCs w:val="22"/>
          <w:lang w:val="pl-PL"/>
        </w:rPr>
        <w:t>§</w:t>
      </w:r>
      <w:r w:rsidR="00D97A78">
        <w:rPr>
          <w:rFonts w:ascii="Calibri" w:hAnsi="Calibri"/>
          <w:bCs/>
          <w:sz w:val="22"/>
          <w:szCs w:val="22"/>
          <w:lang w:val="pl-PL"/>
        </w:rPr>
        <w:t>5 ust.6 IPU</w:t>
      </w:r>
      <w:r w:rsidR="00963926">
        <w:rPr>
          <w:rFonts w:ascii="Calibri" w:hAnsi="Calibri"/>
          <w:bCs/>
          <w:sz w:val="22"/>
          <w:szCs w:val="22"/>
          <w:lang w:val="pl-PL"/>
        </w:rPr>
        <w:t xml:space="preserve">) </w:t>
      </w:r>
      <w:r w:rsidR="00E131AC">
        <w:rPr>
          <w:rFonts w:ascii="Calibri" w:hAnsi="Calibri"/>
          <w:bCs/>
          <w:sz w:val="22"/>
          <w:szCs w:val="22"/>
          <w:lang w:val="pl-PL"/>
        </w:rPr>
        <w:t>……………..</w:t>
      </w:r>
      <w:r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</w:t>
      </w:r>
      <w:r w:rsidR="00963926"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………………………………………………………………………………..</w:t>
      </w:r>
      <w:r>
        <w:rPr>
          <w:rFonts w:ascii="Calibri" w:hAnsi="Calibri"/>
          <w:bCs/>
          <w:sz w:val="22"/>
          <w:szCs w:val="22"/>
          <w:lang w:val="pl-PL"/>
        </w:rPr>
        <w:br/>
        <w:t>……………………………………………………</w:t>
      </w:r>
      <w:r w:rsidR="00274671">
        <w:rPr>
          <w:rFonts w:ascii="Calibri" w:hAnsi="Calibri"/>
          <w:bCs/>
          <w:sz w:val="22"/>
          <w:szCs w:val="22"/>
          <w:lang w:val="pl-PL"/>
        </w:rPr>
        <w:t>……….</w:t>
      </w:r>
      <w:r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7BB50682" w14:textId="77777777" w:rsidR="002469BB" w:rsidRPr="00904E4B" w:rsidRDefault="00660709" w:rsidP="00963926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>następujących firm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</w:t>
      </w:r>
      <w:r w:rsidR="00591E06">
        <w:rPr>
          <w:rFonts w:ascii="Calibri" w:hAnsi="Calibri"/>
          <w:bCs/>
          <w:sz w:val="22"/>
          <w:szCs w:val="22"/>
          <w:lang w:val="pl-PL"/>
        </w:rPr>
        <w:t>……….</w:t>
      </w:r>
      <w:r>
        <w:rPr>
          <w:rFonts w:ascii="Calibri" w:hAnsi="Calibri"/>
          <w:bCs/>
          <w:sz w:val="22"/>
          <w:szCs w:val="22"/>
        </w:rPr>
        <w:t>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</w:t>
      </w:r>
      <w:r w:rsidR="00300006">
        <w:rPr>
          <w:rFonts w:ascii="Calibri" w:hAnsi="Calibri"/>
          <w:bCs/>
          <w:sz w:val="22"/>
          <w:szCs w:val="22"/>
          <w:lang w:val="pl-PL"/>
        </w:rPr>
        <w:t>..........................................</w:t>
      </w:r>
      <w:r w:rsidRPr="004B2C46">
        <w:rPr>
          <w:rFonts w:ascii="Calibri" w:hAnsi="Calibri"/>
          <w:bCs/>
          <w:sz w:val="22"/>
          <w:szCs w:val="22"/>
        </w:rPr>
        <w:t>..</w:t>
      </w:r>
      <w:r w:rsidR="00300006">
        <w:rPr>
          <w:rFonts w:ascii="Calibri" w:hAnsi="Calibri"/>
          <w:bCs/>
          <w:sz w:val="22"/>
          <w:szCs w:val="22"/>
          <w:lang w:val="pl-PL"/>
        </w:rPr>
        <w:t>...</w:t>
      </w:r>
      <w:r w:rsidRPr="004B2C46">
        <w:rPr>
          <w:rFonts w:ascii="Calibri" w:hAnsi="Calibri"/>
          <w:bCs/>
          <w:sz w:val="22"/>
          <w:szCs w:val="22"/>
        </w:rPr>
        <w:t>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</w:t>
      </w:r>
      <w:r w:rsidR="00904E4B">
        <w:rPr>
          <w:rFonts w:ascii="Calibri" w:hAnsi="Calibri"/>
          <w:bCs/>
          <w:sz w:val="22"/>
          <w:szCs w:val="22"/>
        </w:rPr>
        <w:br/>
      </w:r>
    </w:p>
    <w:p w14:paraId="6AC7980B" w14:textId="77777777" w:rsidR="0062034F" w:rsidRPr="0062034F" w:rsidRDefault="00660709" w:rsidP="00963926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426" w:right="45" w:hanging="426"/>
        <w:jc w:val="both"/>
        <w:rPr>
          <w:rFonts w:ascii="Calibri" w:hAnsi="Calibri"/>
          <w:bCs/>
          <w:sz w:val="22"/>
          <w:szCs w:val="22"/>
        </w:rPr>
      </w:pPr>
      <w:r w:rsidRPr="00177EA5">
        <w:rPr>
          <w:rFonts w:ascii="Calibri" w:eastAsia="Calibri" w:hAnsi="Calibri"/>
          <w:b/>
          <w:sz w:val="22"/>
          <w:szCs w:val="22"/>
        </w:rPr>
        <w:t>OŚWIADCZAMY</w:t>
      </w:r>
      <w:r w:rsidRPr="00177EA5">
        <w:rPr>
          <w:rFonts w:ascii="Calibri" w:eastAsia="Calibri" w:hAnsi="Calibri"/>
          <w:sz w:val="22"/>
          <w:szCs w:val="22"/>
        </w:rPr>
        <w:t xml:space="preserve">, że usługi gwarancyjne/serwis będą </w:t>
      </w:r>
      <w:r w:rsidRPr="00AF59F3">
        <w:rPr>
          <w:rFonts w:ascii="Calibri" w:eastAsia="Calibri" w:hAnsi="Calibri"/>
          <w:sz w:val="22"/>
          <w:szCs w:val="22"/>
        </w:rPr>
        <w:t xml:space="preserve">świadczone </w:t>
      </w:r>
      <w:r w:rsidR="00223B22" w:rsidRPr="00AF59F3">
        <w:rPr>
          <w:rFonts w:ascii="Calibri" w:eastAsia="Calibri" w:hAnsi="Calibri"/>
          <w:sz w:val="22"/>
          <w:szCs w:val="22"/>
          <w:lang w:val="pl-PL"/>
        </w:rPr>
        <w:t xml:space="preserve">przez okres </w:t>
      </w:r>
      <w:r w:rsidR="00671676" w:rsidRPr="00AF59F3">
        <w:rPr>
          <w:rFonts w:ascii="Calibri" w:eastAsia="Calibri" w:hAnsi="Calibri"/>
          <w:b/>
          <w:bCs/>
          <w:sz w:val="22"/>
          <w:szCs w:val="22"/>
          <w:lang w:val="pl-PL"/>
        </w:rPr>
        <w:t>24</w:t>
      </w:r>
      <w:r w:rsidR="00223B22" w:rsidRPr="00AF59F3">
        <w:rPr>
          <w:rFonts w:ascii="Calibri" w:eastAsia="Calibri" w:hAnsi="Calibri"/>
          <w:b/>
          <w:bCs/>
          <w:sz w:val="22"/>
          <w:szCs w:val="22"/>
          <w:lang w:val="pl-PL"/>
        </w:rPr>
        <w:t xml:space="preserve"> miesięcy</w:t>
      </w:r>
      <w:r w:rsidR="00223B22" w:rsidRPr="00AF59F3">
        <w:rPr>
          <w:rFonts w:ascii="Calibri" w:eastAsia="Calibri" w:hAnsi="Calibri"/>
          <w:sz w:val="22"/>
          <w:szCs w:val="22"/>
          <w:lang w:val="pl-PL"/>
        </w:rPr>
        <w:t>.</w:t>
      </w:r>
    </w:p>
    <w:p w14:paraId="0620D0B7" w14:textId="77777777" w:rsidR="00660709" w:rsidRPr="006756CC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90E">
        <w:rPr>
          <w:rFonts w:ascii="Calibri" w:hAnsi="Calibri"/>
          <w:b/>
          <w:sz w:val="22"/>
          <w:szCs w:val="22"/>
        </w:rPr>
        <w:t>OŚWIADCZAMY,</w:t>
      </w:r>
      <w:r w:rsidRPr="00FD690E">
        <w:rPr>
          <w:rFonts w:ascii="Calibri" w:hAnsi="Calibri"/>
          <w:sz w:val="22"/>
          <w:szCs w:val="22"/>
        </w:rPr>
        <w:t xml:space="preserve"> że zapoznaliśmy się z istotnymi postanowieniami umowy określonymi w SIWZ i </w:t>
      </w:r>
      <w:r w:rsidRPr="00516AF4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</w:t>
      </w:r>
      <w:r w:rsidRPr="006756CC">
        <w:rPr>
          <w:rFonts w:ascii="Calibri" w:hAnsi="Calibri"/>
          <w:sz w:val="22"/>
          <w:szCs w:val="22"/>
        </w:rPr>
        <w:t>ego.</w:t>
      </w:r>
    </w:p>
    <w:p w14:paraId="33F3B38E" w14:textId="77777777" w:rsidR="00660709" w:rsidRPr="00EC2133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</w:t>
      </w:r>
      <w:r w:rsidR="00300006">
        <w:rPr>
          <w:rFonts w:ascii="Calibri" w:hAnsi="Calibri"/>
          <w:sz w:val="22"/>
          <w:szCs w:val="22"/>
        </w:rPr>
        <w:t xml:space="preserve"> – Załącznik nr </w:t>
      </w:r>
      <w:r w:rsidR="00BE593D">
        <w:rPr>
          <w:rFonts w:ascii="Calibri" w:hAnsi="Calibri"/>
          <w:sz w:val="22"/>
          <w:szCs w:val="22"/>
        </w:rPr>
        <w:t>6</w:t>
      </w:r>
      <w:r w:rsidR="00300006">
        <w:rPr>
          <w:rFonts w:ascii="Calibri" w:hAnsi="Calibri"/>
          <w:sz w:val="22"/>
          <w:szCs w:val="22"/>
        </w:rPr>
        <w:t xml:space="preserve"> do SIWZ.</w:t>
      </w:r>
    </w:p>
    <w:p w14:paraId="273C1578" w14:textId="77777777" w:rsidR="00660709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</w:t>
      </w:r>
      <w:r w:rsidR="00963926">
        <w:rPr>
          <w:rFonts w:ascii="Calibri" w:hAnsi="Calibri"/>
          <w:sz w:val="22"/>
          <w:szCs w:val="22"/>
        </w:rPr>
        <w:br/>
      </w:r>
      <w:r w:rsidRPr="006756CC">
        <w:rPr>
          <w:rFonts w:ascii="Calibri" w:hAnsi="Calibri"/>
          <w:sz w:val="22"/>
          <w:szCs w:val="22"/>
        </w:rPr>
        <w:t>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  <w:r w:rsidR="00300006">
        <w:rPr>
          <w:rFonts w:ascii="Calibri" w:hAnsi="Calibri"/>
          <w:sz w:val="22"/>
          <w:szCs w:val="22"/>
        </w:rPr>
        <w:t xml:space="preserve"> </w:t>
      </w:r>
    </w:p>
    <w:p w14:paraId="47106FFD" w14:textId="77777777" w:rsidR="000141D7" w:rsidRDefault="000141D7" w:rsidP="00963926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5428D6">
        <w:rPr>
          <w:rFonts w:ascii="Calibri" w:eastAsia="Calibri" w:hAnsi="Calibri"/>
          <w:b/>
          <w:sz w:val="22"/>
          <w:szCs w:val="22"/>
        </w:rPr>
        <w:t>O</w:t>
      </w:r>
      <w:r>
        <w:rPr>
          <w:rFonts w:ascii="Calibri" w:eastAsia="Calibri" w:hAnsi="Calibri"/>
          <w:b/>
          <w:sz w:val="22"/>
          <w:szCs w:val="22"/>
        </w:rPr>
        <w:t>ŚWIADCZAMY</w:t>
      </w:r>
      <w:r w:rsidRPr="000141D7">
        <w:rPr>
          <w:rFonts w:ascii="Calibri" w:hAnsi="Calibri"/>
          <w:sz w:val="22"/>
          <w:szCs w:val="22"/>
        </w:rPr>
        <w:t>, że wypełni</w:t>
      </w:r>
      <w:r>
        <w:rPr>
          <w:rFonts w:ascii="Calibri" w:hAnsi="Calibri"/>
          <w:sz w:val="22"/>
          <w:szCs w:val="22"/>
        </w:rPr>
        <w:t>my</w:t>
      </w:r>
      <w:r w:rsidRPr="000141D7">
        <w:rPr>
          <w:rFonts w:ascii="Calibri" w:hAnsi="Calibri"/>
          <w:sz w:val="22"/>
          <w:szCs w:val="22"/>
        </w:rPr>
        <w:t xml:space="preserve">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</w:t>
      </w:r>
      <w:r w:rsidRPr="000141D7">
        <w:rPr>
          <w:rFonts w:ascii="Calibri" w:hAnsi="Calibri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14:paraId="5CA51D1E" w14:textId="77777777" w:rsidR="00177EA5" w:rsidRPr="00177EA5" w:rsidRDefault="00177EA5" w:rsidP="005428D6">
      <w:pPr>
        <w:spacing w:line="320" w:lineRule="exact"/>
        <w:ind w:left="720"/>
        <w:jc w:val="both"/>
        <w:rPr>
          <w:rFonts w:ascii="Calibri" w:hAnsi="Calibri"/>
          <w:sz w:val="22"/>
          <w:szCs w:val="22"/>
        </w:rPr>
      </w:pPr>
    </w:p>
    <w:p w14:paraId="455AEA6E" w14:textId="77777777" w:rsidR="00660709" w:rsidRPr="006756CC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4BE05254" w14:textId="77777777" w:rsidR="00660709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="00375D4C">
        <w:rPr>
          <w:rFonts w:ascii="Calibri" w:hAnsi="Calibri"/>
          <w:sz w:val="22"/>
          <w:szCs w:val="22"/>
        </w:rPr>
        <w:t>_______</w:t>
      </w:r>
    </w:p>
    <w:p w14:paraId="77C34E95" w14:textId="77777777" w:rsidR="000B4FCB" w:rsidRPr="000B4FCB" w:rsidRDefault="000B4FCB" w:rsidP="000B4FCB">
      <w:pPr>
        <w:pStyle w:val="Zwykytekst"/>
        <w:spacing w:after="120" w:line="360" w:lineRule="auto"/>
        <w:ind w:left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</w:t>
      </w:r>
      <w:r w:rsidRPr="000B4FC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______________________________________</w:t>
      </w:r>
      <w:r w:rsidR="00850448">
        <w:rPr>
          <w:rFonts w:ascii="Calibri" w:hAnsi="Calibri"/>
          <w:bCs/>
          <w:sz w:val="22"/>
          <w:szCs w:val="22"/>
        </w:rPr>
        <w:t xml:space="preserve"> tel. kontaktowy:</w:t>
      </w:r>
    </w:p>
    <w:p w14:paraId="1AAAA3D1" w14:textId="77777777" w:rsidR="000B4FCB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1F5B3BCE" w14:textId="77777777" w:rsidR="004570E2" w:rsidRPr="004570E2" w:rsidRDefault="00660709" w:rsidP="00963926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  <w:r w:rsidR="004570E2">
        <w:rPr>
          <w:rFonts w:ascii="Calibri" w:hAnsi="Calibri"/>
          <w:sz w:val="22"/>
          <w:szCs w:val="22"/>
        </w:rPr>
        <w:t xml:space="preserve"> </w:t>
      </w:r>
    </w:p>
    <w:p w14:paraId="0A120E21" w14:textId="77777777" w:rsidR="000B4FCB" w:rsidRPr="000B4FCB" w:rsidRDefault="000B4FCB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0B4FCB">
        <w:rPr>
          <w:rFonts w:ascii="Calibri" w:hAnsi="Calibri"/>
          <w:sz w:val="22"/>
          <w:szCs w:val="22"/>
        </w:rPr>
        <w:t xml:space="preserve">Oświadczenie o spełnianiu warunków udziału w postępowaniu (Załącznik nr 3, formularz „Oświadczenie o spełnieniu warunków udziału w postępowaniu”). </w:t>
      </w:r>
    </w:p>
    <w:p w14:paraId="71B4B59E" w14:textId="77777777" w:rsidR="000B4FCB" w:rsidRPr="000B4FCB" w:rsidRDefault="000B4FCB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0B4FCB">
        <w:rPr>
          <w:rFonts w:ascii="Calibri" w:hAnsi="Calibri"/>
          <w:sz w:val="22"/>
          <w:szCs w:val="22"/>
        </w:rPr>
        <w:t>Oświadczenie o braku podstaw do wykluczenia (Załącznik nr 2, formularz „Oświadczenie o braku podstaw do wykluczenia”).</w:t>
      </w:r>
    </w:p>
    <w:p w14:paraId="3CA85FFE" w14:textId="77777777" w:rsidR="000B4FCB" w:rsidRPr="000B4FCB" w:rsidRDefault="00F2358F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</w:t>
      </w:r>
    </w:p>
    <w:p w14:paraId="227754D6" w14:textId="77777777" w:rsidR="00660709" w:rsidRPr="004D6305" w:rsidRDefault="00660709" w:rsidP="000B4FCB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3828" w:hanging="3960"/>
        <w:jc w:val="both"/>
        <w:rPr>
          <w:rFonts w:ascii="Calibri" w:hAnsi="Calibri"/>
          <w:sz w:val="22"/>
          <w:szCs w:val="22"/>
        </w:rPr>
      </w:pPr>
      <w:r w:rsidRPr="004D6305">
        <w:rPr>
          <w:rFonts w:ascii="Calibri" w:hAnsi="Calibri"/>
          <w:sz w:val="22"/>
          <w:szCs w:val="22"/>
        </w:rPr>
        <w:t xml:space="preserve">(…) </w:t>
      </w:r>
    </w:p>
    <w:p w14:paraId="56FE6D1C" w14:textId="77777777" w:rsidR="003606E4" w:rsidRDefault="003606E4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79AC9D11" w14:textId="77777777"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295FF4">
        <w:rPr>
          <w:rFonts w:ascii="Calibri" w:hAnsi="Calibri"/>
          <w:sz w:val="22"/>
          <w:szCs w:val="22"/>
        </w:rPr>
        <w:t>20</w:t>
      </w:r>
      <w:r w:rsidR="00850448">
        <w:rPr>
          <w:rFonts w:ascii="Calibri" w:hAnsi="Calibri"/>
          <w:sz w:val="22"/>
          <w:szCs w:val="22"/>
        </w:rPr>
        <w:t>20</w:t>
      </w:r>
      <w:r w:rsidR="009F3273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6E128378" w14:textId="77777777"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574A7AD1" w14:textId="77777777" w:rsidR="003705D3" w:rsidRPr="006756CC" w:rsidRDefault="005D1B22" w:rsidP="00B51A80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3705D3" w:rsidRPr="006756CC">
        <w:rPr>
          <w:rFonts w:ascii="Calibri" w:hAnsi="Calibri"/>
          <w:sz w:val="16"/>
          <w:szCs w:val="16"/>
        </w:rPr>
        <w:t>niepotrzebne skreślić.</w:t>
      </w:r>
    </w:p>
    <w:p w14:paraId="5F56973D" w14:textId="77777777" w:rsidR="003705D3" w:rsidRDefault="0062034F" w:rsidP="001604C8">
      <w:pPr>
        <w:pStyle w:val="Zwykytekst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1D1F8E" w:rsidRPr="00084D66">
        <w:rPr>
          <w:rFonts w:ascii="Calibri" w:hAnsi="Calibri" w:cs="Calibri"/>
          <w:noProof/>
          <w:kern w:val="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214E8" wp14:editId="4B58F048">
                <wp:simplePos x="0" y="0"/>
                <wp:positionH relativeFrom="column">
                  <wp:posOffset>6910705</wp:posOffset>
                </wp:positionH>
                <wp:positionV relativeFrom="paragraph">
                  <wp:posOffset>-17145</wp:posOffset>
                </wp:positionV>
                <wp:extent cx="1580515" cy="52768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0100" w14:textId="77777777" w:rsidR="004E48C9" w:rsidRPr="009A3F56" w:rsidRDefault="004E48C9" w:rsidP="003A013C">
                            <w:pPr>
                              <w:pStyle w:val="Podpisprawo"/>
                            </w:pPr>
                            <w:r>
                              <w:t>TO-250</w:t>
                            </w:r>
                            <w:r w:rsidR="00532A99">
                              <w:t>-28</w:t>
                            </w:r>
                            <w:r>
                              <w:t>IT</w:t>
                            </w:r>
                            <w:r w:rsidRPr="009A3F56">
                              <w:t>/19</w:t>
                            </w:r>
                          </w:p>
                          <w:p w14:paraId="62683FD4" w14:textId="77777777" w:rsidR="004E48C9" w:rsidRPr="00A048DA" w:rsidRDefault="004E48C9" w:rsidP="007649A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4.15pt;margin-top:-1.35pt;width:124.45pt;height:41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ET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lQ0ZJ0EcxhhVYIuj+SyJ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" filled="f" stroked="f">
                <v:textbox style="mso-fit-shape-to-text:t">
                  <w:txbxContent>
                    <w:p w:rsidR="004E48C9" w:rsidRPr="009A3F56" w:rsidRDefault="004E48C9" w:rsidP="003A013C">
                      <w:pPr>
                        <w:pStyle w:val="Podpisprawo"/>
                      </w:pPr>
                      <w:r>
                        <w:t>TO-250</w:t>
                      </w:r>
                      <w:r w:rsidR="00532A99">
                        <w:t>-28</w:t>
                      </w:r>
                      <w:r>
                        <w:t>IT</w:t>
                      </w:r>
                      <w:r w:rsidRPr="009A3F56">
                        <w:t>/19</w:t>
                      </w:r>
                    </w:p>
                    <w:p w:rsidR="004E48C9" w:rsidRPr="00A048DA" w:rsidRDefault="004E48C9" w:rsidP="007649A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="00AB1A2C">
        <w:rPr>
          <w:rFonts w:ascii="Calibri" w:hAnsi="Calibri"/>
          <w:b/>
        </w:rPr>
        <w:t xml:space="preserve">ZAŁĄCZNIK NR 2 </w:t>
      </w:r>
    </w:p>
    <w:p w14:paraId="17F4EDE8" w14:textId="77777777" w:rsidR="001604C8" w:rsidRPr="006756CC" w:rsidRDefault="001604C8" w:rsidP="001604C8">
      <w:pPr>
        <w:pStyle w:val="Zwykytekst"/>
        <w:rPr>
          <w:rFonts w:ascii="Calibri" w:hAnsi="Calibri"/>
          <w:b/>
          <w:bCs/>
          <w:color w:val="000000"/>
        </w:rPr>
      </w:pPr>
    </w:p>
    <w:p w14:paraId="2A57A297" w14:textId="77777777" w:rsidR="007C7046" w:rsidRPr="00C2767B" w:rsidRDefault="007C7046" w:rsidP="007C7046">
      <w:pPr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>TO-250-</w:t>
      </w:r>
      <w:r w:rsidR="00671676">
        <w:rPr>
          <w:rFonts w:ascii="Calibri" w:hAnsi="Calibri" w:cs="Calibri"/>
          <w:sz w:val="22"/>
          <w:szCs w:val="22"/>
        </w:rPr>
        <w:t>2</w:t>
      </w:r>
      <w:r w:rsidR="00BE62C3">
        <w:rPr>
          <w:rFonts w:ascii="Calibri" w:hAnsi="Calibri" w:cs="Calibri"/>
          <w:sz w:val="22"/>
          <w:szCs w:val="22"/>
        </w:rPr>
        <w:t>5</w:t>
      </w:r>
      <w:r w:rsidRPr="00C2767B">
        <w:rPr>
          <w:rFonts w:ascii="Calibri" w:hAnsi="Calibri" w:cs="Calibri"/>
          <w:sz w:val="22"/>
          <w:szCs w:val="22"/>
        </w:rPr>
        <w:t>T</w:t>
      </w:r>
      <w:r w:rsidR="004551EB">
        <w:rPr>
          <w:rFonts w:ascii="Calibri" w:hAnsi="Calibri" w:cs="Calibri"/>
          <w:sz w:val="22"/>
          <w:szCs w:val="22"/>
        </w:rPr>
        <w:t>A</w:t>
      </w:r>
      <w:r w:rsidRPr="00C2767B">
        <w:rPr>
          <w:rFonts w:ascii="Calibri" w:hAnsi="Calibri" w:cs="Calibri"/>
          <w:sz w:val="22"/>
          <w:szCs w:val="22"/>
        </w:rPr>
        <w:t>/</w:t>
      </w:r>
      <w:r w:rsidR="00850448">
        <w:rPr>
          <w:rFonts w:ascii="Calibri" w:hAnsi="Calibri" w:cs="Calibri"/>
          <w:sz w:val="22"/>
          <w:szCs w:val="22"/>
        </w:rPr>
        <w:t>20</w:t>
      </w:r>
    </w:p>
    <w:p w14:paraId="7F05555E" w14:textId="77777777" w:rsidR="007C7046" w:rsidRPr="00C2767B" w:rsidRDefault="007C7046" w:rsidP="007C7046">
      <w:pPr>
        <w:pStyle w:val="Zwykytek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767B">
        <w:rPr>
          <w:rFonts w:ascii="Calibri" w:hAnsi="Calibri" w:cs="Calibri"/>
          <w:i/>
          <w:sz w:val="22"/>
          <w:szCs w:val="22"/>
        </w:rPr>
        <w:t xml:space="preserve"> Nr postępowania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59"/>
      </w:tblGrid>
      <w:tr w:rsidR="003705D3" w:rsidRPr="006756CC" w14:paraId="26160CB5" w14:textId="77777777" w:rsidTr="00AD006B">
        <w:trPr>
          <w:trHeight w:val="843"/>
        </w:trPr>
        <w:tc>
          <w:tcPr>
            <w:tcW w:w="4035" w:type="dxa"/>
          </w:tcPr>
          <w:p w14:paraId="0AA8E12D" w14:textId="77777777" w:rsidR="003705D3" w:rsidRPr="006756CC" w:rsidRDefault="003705D3" w:rsidP="00395F99">
            <w:pPr>
              <w:pStyle w:val="9kursywa"/>
            </w:pPr>
          </w:p>
          <w:p w14:paraId="0BD32FBA" w14:textId="77777777" w:rsidR="003705D3" w:rsidRPr="006756CC" w:rsidRDefault="003705D3" w:rsidP="00B51A80">
            <w:pPr>
              <w:pStyle w:val="9kursywa"/>
            </w:pPr>
          </w:p>
          <w:p w14:paraId="3FDAA4C6" w14:textId="77777777" w:rsidR="003705D3" w:rsidRPr="006756CC" w:rsidRDefault="003705D3">
            <w:pPr>
              <w:pStyle w:val="9kursywa"/>
            </w:pPr>
          </w:p>
          <w:p w14:paraId="41F00E3B" w14:textId="77777777" w:rsidR="003705D3" w:rsidRPr="006756CC" w:rsidRDefault="003705D3">
            <w:pPr>
              <w:pStyle w:val="9kursywa"/>
            </w:pPr>
          </w:p>
          <w:p w14:paraId="315EC028" w14:textId="77777777"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59" w:type="dxa"/>
            <w:shd w:val="clear" w:color="auto" w:fill="99CCFF"/>
            <w:vAlign w:val="center"/>
          </w:tcPr>
          <w:p w14:paraId="1AFE8664" w14:textId="77777777"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1766539" w14:textId="77777777"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14:paraId="36F23CCB" w14:textId="77777777" w:rsidR="00146DBE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14:paraId="061304B4" w14:textId="77777777"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14:paraId="22A80F69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463F475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9A5E0A8" w14:textId="77777777"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5BA850B1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632C70F6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3AF68554" w14:textId="77777777"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14:paraId="1E65B9F0" w14:textId="77777777" w:rsidR="003705D3" w:rsidRPr="00A67D05" w:rsidRDefault="003705D3" w:rsidP="00F2358F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A67D05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A67D05">
        <w:rPr>
          <w:rFonts w:ascii="Calibri" w:hAnsi="Calibri"/>
          <w:bCs/>
          <w:sz w:val="22"/>
          <w:szCs w:val="22"/>
        </w:rPr>
        <w:t>na</w:t>
      </w:r>
      <w:r w:rsidR="00146DBE" w:rsidRPr="00A67D05">
        <w:rPr>
          <w:sz w:val="22"/>
          <w:szCs w:val="22"/>
        </w:rPr>
        <w:t xml:space="preserve"> </w:t>
      </w:r>
      <w:r w:rsidR="00F2358F" w:rsidRPr="00BE62C3">
        <w:rPr>
          <w:rFonts w:ascii="Calibri" w:hAnsi="Calibri"/>
          <w:b/>
          <w:sz w:val="22"/>
          <w:szCs w:val="22"/>
        </w:rPr>
        <w:t>„</w:t>
      </w:r>
      <w:r w:rsidR="00BE62C3" w:rsidRPr="00BE62C3">
        <w:rPr>
          <w:rFonts w:ascii="Calibri" w:hAnsi="Calibri"/>
          <w:b/>
          <w:sz w:val="22"/>
          <w:szCs w:val="22"/>
        </w:rPr>
        <w:t>dostawę komory do badań kompatybilności cieplnej</w:t>
      </w:r>
      <w:r w:rsidR="002469BB" w:rsidRPr="00BE62C3">
        <w:rPr>
          <w:rFonts w:ascii="Calibri" w:hAnsi="Calibri"/>
          <w:b/>
          <w:sz w:val="22"/>
          <w:szCs w:val="22"/>
        </w:rPr>
        <w:t>”,</w:t>
      </w:r>
      <w:r w:rsidR="002469BB" w:rsidRPr="00A67D05">
        <w:rPr>
          <w:rFonts w:ascii="Calibri" w:hAnsi="Calibri"/>
          <w:b/>
          <w:sz w:val="22"/>
          <w:szCs w:val="22"/>
        </w:rPr>
        <w:t xml:space="preserve"> </w:t>
      </w:r>
      <w:r w:rsidRPr="00A67D05">
        <w:rPr>
          <w:rFonts w:ascii="Calibri" w:hAnsi="Calibri"/>
          <w:b/>
          <w:sz w:val="22"/>
          <w:szCs w:val="22"/>
        </w:rPr>
        <w:t>oświadczamy</w:t>
      </w:r>
      <w:r w:rsidRPr="00A67D05">
        <w:rPr>
          <w:rFonts w:ascii="Calibri" w:hAnsi="Calibri"/>
          <w:bCs/>
          <w:color w:val="000000"/>
          <w:sz w:val="22"/>
          <w:szCs w:val="22"/>
        </w:rPr>
        <w:t>, że nie podlegamy wykluczeniu</w:t>
      </w:r>
      <w:r w:rsidR="00671676" w:rsidRPr="00A67D0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7D05">
        <w:rPr>
          <w:rFonts w:ascii="Calibri" w:hAnsi="Calibri"/>
          <w:bCs/>
          <w:color w:val="000000"/>
          <w:sz w:val="22"/>
          <w:szCs w:val="22"/>
        </w:rPr>
        <w:t xml:space="preserve">z przedmiotowego postępowania na podstawie art. 24 ust. 1 </w:t>
      </w:r>
      <w:r w:rsidR="00C17799" w:rsidRPr="00A67D05">
        <w:rPr>
          <w:rFonts w:ascii="Calibri" w:hAnsi="Calibri"/>
          <w:bCs/>
          <w:color w:val="000000"/>
          <w:sz w:val="22"/>
          <w:szCs w:val="22"/>
        </w:rPr>
        <w:t>ani ust. 5 pkt 1</w:t>
      </w:r>
      <w:r w:rsidR="002D6826" w:rsidRPr="00A67D05">
        <w:rPr>
          <w:rFonts w:ascii="Calibri" w:hAnsi="Calibri"/>
          <w:bCs/>
          <w:color w:val="000000"/>
          <w:sz w:val="22"/>
          <w:szCs w:val="22"/>
        </w:rPr>
        <w:t>, 4</w:t>
      </w:r>
      <w:r w:rsidR="00C17799" w:rsidRPr="00A67D0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7D05">
        <w:rPr>
          <w:rFonts w:ascii="Calibri" w:hAnsi="Calibri"/>
          <w:bCs/>
          <w:color w:val="000000"/>
          <w:sz w:val="22"/>
          <w:szCs w:val="22"/>
        </w:rPr>
        <w:t xml:space="preserve">ustawy Pzp. </w:t>
      </w:r>
    </w:p>
    <w:p w14:paraId="3F9AFE89" w14:textId="77777777" w:rsidR="003705D3" w:rsidRPr="006756CC" w:rsidRDefault="003705D3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38239926" w14:textId="77777777"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</w:t>
      </w:r>
      <w:r w:rsidR="00850448">
        <w:rPr>
          <w:rFonts w:ascii="Calibri" w:hAnsi="Calibri"/>
          <w:sz w:val="22"/>
          <w:szCs w:val="22"/>
        </w:rPr>
        <w:t>20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................................................... </w:t>
      </w:r>
    </w:p>
    <w:p w14:paraId="48B7164E" w14:textId="77777777" w:rsidR="003705D3" w:rsidRPr="006756CC" w:rsidRDefault="003705D3" w:rsidP="007C7046">
      <w:pPr>
        <w:pStyle w:val="Zwykytekst"/>
        <w:spacing w:after="120" w:line="300" w:lineRule="exact"/>
        <w:ind w:left="6096" w:hanging="284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2DF7D76" w14:textId="77777777" w:rsidR="007D55F7" w:rsidRPr="006756CC" w:rsidRDefault="007D55F7" w:rsidP="007D55F7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42DCEA83" w14:textId="77777777" w:rsidR="0072384A" w:rsidRPr="00A67D05" w:rsidRDefault="0072384A" w:rsidP="007D5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01D8AD8" w14:textId="77777777" w:rsidR="009060BD" w:rsidRPr="00A67D05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67D05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Pzp </w:t>
      </w:r>
      <w:r w:rsidRPr="00A67D05"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24 ust. 1 pkt </w:t>
      </w:r>
      <w:r w:rsidR="00AB1A2C" w:rsidRPr="00A67D05">
        <w:rPr>
          <w:rFonts w:ascii="Calibri" w:hAnsi="Calibri" w:cs="Arial"/>
          <w:i/>
          <w:sz w:val="22"/>
          <w:szCs w:val="22"/>
        </w:rPr>
        <w:t>12</w:t>
      </w:r>
      <w:r w:rsidRPr="00A67D05">
        <w:rPr>
          <w:rFonts w:ascii="Calibri" w:hAnsi="Calibri" w:cs="Arial"/>
          <w:i/>
          <w:sz w:val="22"/>
          <w:szCs w:val="22"/>
        </w:rPr>
        <w:t>-14, 16-20</w:t>
      </w:r>
      <w:r w:rsidR="00C17799" w:rsidRPr="00A67D05">
        <w:rPr>
          <w:rFonts w:ascii="Calibri" w:hAnsi="Calibri" w:cs="Arial"/>
          <w:i/>
          <w:sz w:val="22"/>
          <w:szCs w:val="22"/>
        </w:rPr>
        <w:t>, ust. 5 pkt 1</w:t>
      </w:r>
      <w:r w:rsidR="002D6826" w:rsidRPr="00A67D05">
        <w:rPr>
          <w:rFonts w:ascii="Calibri" w:hAnsi="Calibri" w:cs="Arial"/>
          <w:i/>
          <w:sz w:val="22"/>
          <w:szCs w:val="22"/>
        </w:rPr>
        <w:t>, 4</w:t>
      </w:r>
      <w:r w:rsidRPr="00A67D05">
        <w:rPr>
          <w:rFonts w:ascii="Calibri" w:hAnsi="Calibri" w:cs="Arial"/>
          <w:i/>
          <w:sz w:val="22"/>
          <w:szCs w:val="22"/>
        </w:rPr>
        <w:t>).</w:t>
      </w:r>
      <w:r w:rsidRPr="00A67D05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Pzp podjąłem</w:t>
      </w:r>
      <w:r w:rsidR="009060BD" w:rsidRPr="00A67D05">
        <w:rPr>
          <w:rFonts w:ascii="Calibri" w:hAnsi="Calibri" w:cs="Arial"/>
          <w:sz w:val="22"/>
          <w:szCs w:val="22"/>
        </w:rPr>
        <w:t xml:space="preserve"> </w:t>
      </w:r>
      <w:r w:rsidRPr="00A67D05">
        <w:rPr>
          <w:rFonts w:ascii="Calibri" w:hAnsi="Calibri" w:cs="Arial"/>
          <w:sz w:val="22"/>
          <w:szCs w:val="22"/>
        </w:rPr>
        <w:t>następujące środki naprawcze:</w:t>
      </w:r>
    </w:p>
    <w:p w14:paraId="78643F7B" w14:textId="77777777"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60BD">
        <w:rPr>
          <w:rFonts w:ascii="Calibri" w:hAnsi="Calibri" w:cs="Arial"/>
          <w:sz w:val="21"/>
          <w:szCs w:val="21"/>
        </w:rPr>
        <w:t>…………………………</w:t>
      </w:r>
    </w:p>
    <w:p w14:paraId="38E448AC" w14:textId="77777777"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28C4B30C" w14:textId="77777777"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1D158E8E" w14:textId="77777777" w:rsidR="007D55F7" w:rsidRPr="007C007B" w:rsidRDefault="000E11B9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="007D55F7" w:rsidRPr="007C007B">
        <w:rPr>
          <w:rFonts w:ascii="Calibri" w:hAnsi="Calibri" w:cs="Arial"/>
          <w:b/>
        </w:rPr>
        <w:lastRenderedPageBreak/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="007D55F7" w:rsidRPr="007C007B">
        <w:rPr>
          <w:rFonts w:ascii="Calibri" w:hAnsi="Calibri" w:cs="Arial"/>
          <w:b/>
        </w:rPr>
        <w:t>:</w:t>
      </w:r>
    </w:p>
    <w:p w14:paraId="5F0AA418" w14:textId="77777777" w:rsidR="007D55F7" w:rsidRPr="004E48C9" w:rsidRDefault="007D55F7" w:rsidP="004E48C9">
      <w:pPr>
        <w:spacing w:line="360" w:lineRule="auto"/>
        <w:jc w:val="both"/>
        <w:rPr>
          <w:rFonts w:ascii="Calibri" w:hAnsi="Calibri" w:cs="Arial"/>
        </w:rPr>
      </w:pPr>
      <w:r w:rsidRPr="004E48C9">
        <w:rPr>
          <w:rFonts w:ascii="Calibri" w:hAnsi="Calibri" w:cs="Arial"/>
        </w:rPr>
        <w:t>Oświadczamy*, że w stosunku do następującego/</w:t>
      </w:r>
      <w:proofErr w:type="spellStart"/>
      <w:r w:rsidRPr="004E48C9">
        <w:rPr>
          <w:rFonts w:ascii="Calibri" w:hAnsi="Calibri" w:cs="Arial"/>
        </w:rPr>
        <w:t>ych</w:t>
      </w:r>
      <w:proofErr w:type="spellEnd"/>
      <w:r w:rsidRPr="004E48C9">
        <w:rPr>
          <w:rFonts w:ascii="Calibri" w:hAnsi="Calibri" w:cs="Arial"/>
        </w:rPr>
        <w:t xml:space="preserve"> podmiotu/</w:t>
      </w:r>
      <w:proofErr w:type="spellStart"/>
      <w:r w:rsidRPr="004E48C9">
        <w:rPr>
          <w:rFonts w:ascii="Calibri" w:hAnsi="Calibri" w:cs="Arial"/>
        </w:rPr>
        <w:t>tów</w:t>
      </w:r>
      <w:proofErr w:type="spellEnd"/>
      <w:r w:rsidRPr="004E48C9">
        <w:rPr>
          <w:rFonts w:ascii="Calibri" w:hAnsi="Calibri" w:cs="Arial"/>
        </w:rPr>
        <w:t>, na którego/</w:t>
      </w:r>
      <w:proofErr w:type="spellStart"/>
      <w:r w:rsidRPr="004E48C9">
        <w:rPr>
          <w:rFonts w:ascii="Calibri" w:hAnsi="Calibri" w:cs="Arial"/>
        </w:rPr>
        <w:t>ych</w:t>
      </w:r>
      <w:proofErr w:type="spellEnd"/>
      <w:r w:rsidRPr="004E48C9">
        <w:rPr>
          <w:rFonts w:ascii="Calibri" w:hAnsi="Calibri" w:cs="Arial"/>
        </w:rPr>
        <w:t xml:space="preserve"> zasoby powołuję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się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w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niniejszym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postępowaniu,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tj.:</w:t>
      </w:r>
      <w:r w:rsidR="00FE242D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…………………………………………………………… (podać pełną nazwę/firmę, adres, a także w zależności od podmiotu: NIP/PESEL, KRS/</w:t>
      </w:r>
      <w:proofErr w:type="spellStart"/>
      <w:r w:rsidRPr="004E48C9">
        <w:rPr>
          <w:rFonts w:ascii="Calibri" w:hAnsi="Calibri" w:cs="Arial"/>
        </w:rPr>
        <w:t>CEiDG</w:t>
      </w:r>
      <w:proofErr w:type="spellEnd"/>
      <w:r w:rsidRPr="004E48C9">
        <w:rPr>
          <w:rFonts w:ascii="Calibri" w:hAnsi="Calibri" w:cs="Arial"/>
        </w:rPr>
        <w:t>) nie zachodzą podstawy wykluczenia z postępowania o udzielenie zamówienia.</w:t>
      </w:r>
    </w:p>
    <w:p w14:paraId="364603A3" w14:textId="77777777"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14:paraId="370652AA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089E246B" w14:textId="77777777"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35E7DC7C" w14:textId="77777777" w:rsidR="007D55F7" w:rsidRDefault="007D55F7" w:rsidP="007D55F7"/>
    <w:p w14:paraId="1B02630E" w14:textId="77777777" w:rsidR="000E11B9" w:rsidRDefault="000E11B9" w:rsidP="007D55F7"/>
    <w:p w14:paraId="459EDA0A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7A1F962F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="00FE242D">
        <w:rPr>
          <w:rFonts w:ascii="Calibri" w:hAnsi="Calibri" w:cs="Arial"/>
        </w:rPr>
        <w:br/>
      </w:r>
      <w:r w:rsidRPr="007C007B">
        <w:rPr>
          <w:rFonts w:ascii="Calibri" w:hAnsi="Calibri" w:cs="Arial"/>
        </w:rPr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28D18023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82D8A52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62029D4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2AF19324" w14:textId="77777777"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10A69FDA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34F2484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E38D03D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1499B0C5" w14:textId="77777777" w:rsidR="007D55F7" w:rsidRPr="006756CC" w:rsidRDefault="007D55F7" w:rsidP="007D55F7"/>
    <w:p w14:paraId="671F2BBD" w14:textId="77777777" w:rsidR="007D55F7" w:rsidRPr="006756CC" w:rsidRDefault="007D55F7" w:rsidP="007D55F7"/>
    <w:p w14:paraId="31DDD803" w14:textId="77777777" w:rsidR="007D55F7" w:rsidRDefault="007D55F7" w:rsidP="007D55F7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14:paraId="26B4C994" w14:textId="77777777"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</w:p>
    <w:p w14:paraId="00A5E81E" w14:textId="77777777" w:rsidR="007D55F7" w:rsidRDefault="007D55F7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7C686F6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163470D3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4D90B6B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4597EDA0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083E060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0E43A722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546F7853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5367F21A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55BFA324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33E271CC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11347129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23E5E167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4504E60A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67F9DB42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75D53B5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526133B3" w14:textId="77777777" w:rsidR="006C2E48" w:rsidRPr="00C2767B" w:rsidRDefault="006047D7" w:rsidP="006C2E48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E11B9" w:rsidRPr="00C2767B">
        <w:rPr>
          <w:rFonts w:ascii="Calibri" w:hAnsi="Calibri" w:cs="Calibri"/>
          <w:b/>
          <w:bCs/>
        </w:rPr>
        <w:lastRenderedPageBreak/>
        <w:t xml:space="preserve">ZAŁĄCZNIK NR </w:t>
      </w:r>
      <w:r w:rsidR="003705D3" w:rsidRPr="00C2767B">
        <w:rPr>
          <w:rFonts w:ascii="Calibri" w:hAnsi="Calibri" w:cs="Calibri"/>
          <w:b/>
          <w:bCs/>
        </w:rPr>
        <w:t>3</w:t>
      </w:r>
      <w:r w:rsidR="00EA392D" w:rsidRPr="00C2767B">
        <w:rPr>
          <w:rFonts w:ascii="Calibri" w:hAnsi="Calibri" w:cs="Calibri"/>
          <w:b/>
          <w:bCs/>
        </w:rPr>
        <w:tab/>
      </w:r>
      <w:r w:rsidR="00EA392D" w:rsidRPr="00C2767B">
        <w:rPr>
          <w:rFonts w:ascii="Calibri" w:hAnsi="Calibri" w:cs="Calibri"/>
          <w:b/>
          <w:bCs/>
        </w:rPr>
        <w:tab/>
      </w:r>
    </w:p>
    <w:p w14:paraId="7609380F" w14:textId="77777777" w:rsidR="000E11B9" w:rsidRPr="00C2767B" w:rsidRDefault="000E11B9" w:rsidP="006C2E48">
      <w:pPr>
        <w:rPr>
          <w:rFonts w:ascii="Calibri" w:hAnsi="Calibri" w:cs="Calibri"/>
        </w:rPr>
      </w:pP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Pr="00C2767B">
        <w:rPr>
          <w:rFonts w:ascii="Calibri" w:hAnsi="Calibri" w:cs="Calibri"/>
        </w:rPr>
        <w:tab/>
      </w:r>
      <w:r w:rsidR="004E48C9" w:rsidRPr="00C2767B">
        <w:rPr>
          <w:rFonts w:ascii="Calibri" w:hAnsi="Calibri" w:cs="Calibri"/>
        </w:rPr>
        <w:tab/>
      </w:r>
      <w:r w:rsidR="004E48C9" w:rsidRPr="00C2767B">
        <w:rPr>
          <w:rFonts w:ascii="Calibri" w:hAnsi="Calibri" w:cs="Calibri"/>
        </w:rPr>
        <w:tab/>
      </w:r>
      <w:r w:rsidR="006C2E48" w:rsidRPr="00C2767B">
        <w:rPr>
          <w:rFonts w:ascii="Calibri" w:hAnsi="Calibri" w:cs="Calibri"/>
        </w:rPr>
        <w:br/>
      </w:r>
      <w:bookmarkStart w:id="0" w:name="_Hlk22285174"/>
      <w:r w:rsidRPr="00C2767B">
        <w:rPr>
          <w:rFonts w:ascii="Calibri" w:hAnsi="Calibri" w:cs="Calibri"/>
        </w:rPr>
        <w:t>TO-250</w:t>
      </w:r>
      <w:r w:rsidR="00532A99" w:rsidRPr="00C2767B">
        <w:rPr>
          <w:rFonts w:ascii="Calibri" w:hAnsi="Calibri" w:cs="Calibri"/>
        </w:rPr>
        <w:t>-</w:t>
      </w:r>
      <w:r w:rsidR="00671676">
        <w:rPr>
          <w:rFonts w:ascii="Calibri" w:hAnsi="Calibri" w:cs="Calibri"/>
        </w:rPr>
        <w:t>2</w:t>
      </w:r>
      <w:r w:rsidR="00BE62C3">
        <w:rPr>
          <w:rFonts w:ascii="Calibri" w:hAnsi="Calibri" w:cs="Calibri"/>
        </w:rPr>
        <w:t>5</w:t>
      </w:r>
      <w:r w:rsidRPr="00C2767B">
        <w:rPr>
          <w:rFonts w:ascii="Calibri" w:hAnsi="Calibri" w:cs="Calibri"/>
        </w:rPr>
        <w:t>T</w:t>
      </w:r>
      <w:r w:rsidR="00F2358F">
        <w:rPr>
          <w:rFonts w:ascii="Calibri" w:hAnsi="Calibri" w:cs="Calibri"/>
        </w:rPr>
        <w:t>A</w:t>
      </w:r>
      <w:r w:rsidRPr="00C2767B">
        <w:rPr>
          <w:rFonts w:ascii="Calibri" w:hAnsi="Calibri" w:cs="Calibri"/>
        </w:rPr>
        <w:t>/</w:t>
      </w:r>
      <w:r w:rsidR="00850448">
        <w:rPr>
          <w:rFonts w:ascii="Calibri" w:hAnsi="Calibri" w:cs="Calibri"/>
        </w:rPr>
        <w:t>20</w:t>
      </w:r>
    </w:p>
    <w:p w14:paraId="5AB89614" w14:textId="77777777" w:rsidR="000E11B9" w:rsidRPr="00A048DA" w:rsidRDefault="000E11B9" w:rsidP="006C2E4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  <w:bookmarkEnd w:id="0"/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349"/>
      </w:tblGrid>
      <w:tr w:rsidR="000E11B9" w:rsidRPr="006756CC" w14:paraId="5D15A900" w14:textId="77777777" w:rsidTr="004E48C9">
        <w:trPr>
          <w:trHeight w:val="1246"/>
        </w:trPr>
        <w:tc>
          <w:tcPr>
            <w:tcW w:w="5231" w:type="dxa"/>
          </w:tcPr>
          <w:p w14:paraId="76625634" w14:textId="77777777" w:rsidR="000E11B9" w:rsidRPr="006756CC" w:rsidRDefault="000E11B9" w:rsidP="000E11B9">
            <w:pPr>
              <w:pStyle w:val="9kursywa"/>
            </w:pPr>
          </w:p>
          <w:p w14:paraId="3591FA09" w14:textId="77777777" w:rsidR="000E11B9" w:rsidRPr="006756CC" w:rsidRDefault="000E11B9" w:rsidP="000E11B9">
            <w:pPr>
              <w:pStyle w:val="9kursywa"/>
            </w:pPr>
          </w:p>
          <w:p w14:paraId="3C31E989" w14:textId="77777777" w:rsidR="000E11B9" w:rsidRPr="006756CC" w:rsidRDefault="000E11B9" w:rsidP="000E11B9">
            <w:pPr>
              <w:pStyle w:val="9kursywa"/>
            </w:pPr>
          </w:p>
          <w:p w14:paraId="61D9046F" w14:textId="77777777" w:rsidR="000E11B9" w:rsidRPr="006756CC" w:rsidRDefault="000E11B9" w:rsidP="000E11B9">
            <w:pPr>
              <w:pStyle w:val="9kursywa"/>
            </w:pPr>
          </w:p>
          <w:p w14:paraId="5D8C0418" w14:textId="77777777" w:rsidR="000E11B9" w:rsidRPr="006756CC" w:rsidRDefault="000E11B9" w:rsidP="000E11B9">
            <w:pPr>
              <w:pStyle w:val="9kursywa"/>
            </w:pPr>
          </w:p>
          <w:p w14:paraId="5F85EA87" w14:textId="77777777" w:rsidR="000E11B9" w:rsidRPr="006756CC" w:rsidRDefault="000E11B9" w:rsidP="000E11B9">
            <w:pPr>
              <w:pStyle w:val="9kursywa"/>
            </w:pPr>
          </w:p>
          <w:p w14:paraId="2F8326C5" w14:textId="77777777" w:rsidR="000E11B9" w:rsidRPr="006756CC" w:rsidRDefault="000E11B9" w:rsidP="000E11B9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7811" w:type="dxa"/>
            <w:shd w:val="clear" w:color="auto" w:fill="99CCFF"/>
            <w:vAlign w:val="center"/>
          </w:tcPr>
          <w:p w14:paraId="5573125B" w14:textId="77777777" w:rsidR="000E11B9" w:rsidRPr="006756CC" w:rsidRDefault="000E11B9" w:rsidP="000E11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3A940F24" w14:textId="77777777" w:rsidR="000E11B9" w:rsidRPr="006756CC" w:rsidRDefault="000E11B9" w:rsidP="000E11B9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14:paraId="2301456F" w14:textId="77777777" w:rsidR="004E48C9" w:rsidRDefault="004E48C9" w:rsidP="005F6FA3">
      <w:pPr>
        <w:pStyle w:val="Zwykytekst"/>
        <w:tabs>
          <w:tab w:val="left" w:leader="dot" w:pos="9072"/>
        </w:tabs>
        <w:spacing w:after="120" w:line="360" w:lineRule="auto"/>
        <w:jc w:val="both"/>
      </w:pPr>
    </w:p>
    <w:p w14:paraId="02D18467" w14:textId="77777777"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3AD10510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7FBBFFA4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6A4B3CB3" w14:textId="77777777"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63647E42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14CA503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1463214F" w14:textId="77777777" w:rsidR="000E0602" w:rsidRPr="006756CC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3A019689" w14:textId="77777777" w:rsidR="003705D3" w:rsidRDefault="003705D3" w:rsidP="00BE62C3">
      <w:pPr>
        <w:pStyle w:val="Bezwciciabold"/>
      </w:pPr>
    </w:p>
    <w:p w14:paraId="69F8E081" w14:textId="77777777" w:rsidR="000D1A97" w:rsidRPr="002C0A2F" w:rsidRDefault="000D1A97" w:rsidP="00BE62C3">
      <w:pPr>
        <w:pStyle w:val="Bezwciciabold"/>
      </w:pPr>
    </w:p>
    <w:p w14:paraId="0BC9B3CC" w14:textId="77777777" w:rsidR="00BE62C3" w:rsidRPr="00BE62C3" w:rsidRDefault="00406AEA" w:rsidP="00BE62C3">
      <w:pPr>
        <w:pStyle w:val="Bezwciciabold"/>
      </w:pPr>
      <w:r w:rsidRPr="00BE62C3">
        <w:t xml:space="preserve">składając ofertę w postępowaniu o zamówienie publiczne prowadzonym w trybie przetargu nieograniczonego </w:t>
      </w:r>
      <w:r w:rsidR="00BE62C3" w:rsidRPr="00BE62C3">
        <w:t>pn.:</w:t>
      </w:r>
    </w:p>
    <w:p w14:paraId="5403410C" w14:textId="77777777" w:rsidR="002469BB" w:rsidRPr="00BE62C3" w:rsidRDefault="00406AEA" w:rsidP="00BE62C3">
      <w:pPr>
        <w:pStyle w:val="Bezwciciabold"/>
        <w:jc w:val="center"/>
      </w:pPr>
      <w:r w:rsidRPr="00BE62C3">
        <w:t>„</w:t>
      </w:r>
      <w:r w:rsidR="00BE62C3" w:rsidRPr="00BE62C3">
        <w:rPr>
          <w:b/>
          <w:bCs/>
        </w:rPr>
        <w:t>Dostawa komory do badań kompatybilności cieplnej</w:t>
      </w:r>
      <w:r w:rsidR="002469BB" w:rsidRPr="00BE62C3">
        <w:t>”</w:t>
      </w:r>
    </w:p>
    <w:p w14:paraId="1BE33C15" w14:textId="77777777" w:rsidR="000D1A97" w:rsidRPr="000D1A97" w:rsidRDefault="000D1A97" w:rsidP="00BE62C3">
      <w:pPr>
        <w:pStyle w:val="Bezwciciabold"/>
      </w:pPr>
    </w:p>
    <w:p w14:paraId="7784B97B" w14:textId="77777777" w:rsidR="00406AEA" w:rsidRPr="000D1A97" w:rsidRDefault="00406AEA" w:rsidP="00BE62C3">
      <w:pPr>
        <w:pStyle w:val="Bezwciciabold"/>
      </w:pPr>
      <w:r w:rsidRPr="000D1A97">
        <w:rPr>
          <w:b/>
          <w:bCs/>
        </w:rPr>
        <w:t xml:space="preserve"> OŚWIADCZAMY, iż</w:t>
      </w:r>
      <w:r w:rsidRPr="000D1A97">
        <w:t xml:space="preserve"> spełniamy warunki udziału określone w przedmiotowym postępowaniu.</w:t>
      </w:r>
    </w:p>
    <w:p w14:paraId="39CCAB4E" w14:textId="77777777" w:rsidR="003705D3" w:rsidRPr="000D1A97" w:rsidRDefault="003705D3" w:rsidP="00480977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14:paraId="7BD4A07B" w14:textId="77777777"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14:paraId="271D8406" w14:textId="77777777" w:rsidR="003705D3" w:rsidRPr="006756CC" w:rsidRDefault="003705D3" w:rsidP="005F6FA3">
      <w:pPr>
        <w:pStyle w:val="Zwykytekst"/>
        <w:spacing w:after="120"/>
        <w:jc w:val="right"/>
        <w:rPr>
          <w:rFonts w:ascii="Calibri" w:hAnsi="Calibri"/>
          <w:sz w:val="24"/>
          <w:szCs w:val="24"/>
        </w:rPr>
      </w:pPr>
    </w:p>
    <w:p w14:paraId="325E9F0A" w14:textId="77777777" w:rsidR="003705D3" w:rsidRPr="006756CC" w:rsidRDefault="003705D3" w:rsidP="000D1A97">
      <w:pPr>
        <w:pStyle w:val="Zwykytekst"/>
        <w:spacing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</w:t>
      </w:r>
      <w:r w:rsidR="00850448">
        <w:rPr>
          <w:rFonts w:ascii="Calibri" w:hAnsi="Calibri"/>
          <w:sz w:val="24"/>
          <w:szCs w:val="24"/>
        </w:rPr>
        <w:t>20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................................................... </w:t>
      </w:r>
    </w:p>
    <w:p w14:paraId="730819B2" w14:textId="77777777" w:rsidR="003705D3" w:rsidRPr="006756CC" w:rsidRDefault="003705D3" w:rsidP="000D1A97">
      <w:pPr>
        <w:pStyle w:val="Zwykytekst"/>
        <w:spacing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8CEC46B" w14:textId="77777777" w:rsidR="000D1A97" w:rsidRDefault="000D1A97" w:rsidP="005F6FA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</w:p>
    <w:p w14:paraId="4F51EEFF" w14:textId="77777777" w:rsidR="003705D3" w:rsidRPr="006756CC" w:rsidRDefault="000D1A97" w:rsidP="005F6FA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154A9A56" w14:textId="77777777" w:rsidR="000E0602" w:rsidRPr="006756CC" w:rsidRDefault="000E0602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Ponadto oświadczamy jak poniżej:</w:t>
      </w:r>
    </w:p>
    <w:p w14:paraId="6A0F85B8" w14:textId="77777777" w:rsidR="000E0602" w:rsidRPr="00471767" w:rsidRDefault="000E0602" w:rsidP="006047D7">
      <w:pPr>
        <w:pStyle w:val="Tekstpodstawowy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14:paraId="7089D1B0" w14:textId="77777777"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  <w:lang w:val="pl-PL"/>
        </w:rPr>
        <w:t xml:space="preserve"> </w:t>
      </w:r>
    </w:p>
    <w:p w14:paraId="723E31B7" w14:textId="77777777"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 …………………………………………</w:t>
      </w:r>
    </w:p>
    <w:p w14:paraId="57061F28" w14:textId="77777777"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904E4B">
        <w:rPr>
          <w:rFonts w:ascii="Calibri" w:hAnsi="Calibri"/>
          <w:bCs/>
        </w:rPr>
        <w:t xml:space="preserve">………………………………………………………………………………………………………………… </w:t>
      </w:r>
      <w:r w:rsidR="00904E4B">
        <w:rPr>
          <w:rFonts w:ascii="Calibri" w:hAnsi="Calibri"/>
          <w:bCs/>
        </w:rPr>
        <w:br/>
      </w:r>
      <w:r w:rsidRPr="00904E4B">
        <w:rPr>
          <w:rFonts w:ascii="Calibri" w:hAnsi="Calibri"/>
          <w:bCs/>
        </w:rPr>
        <w:t>(</w:t>
      </w:r>
      <w:r w:rsidRPr="00904E4B">
        <w:rPr>
          <w:rFonts w:ascii="Calibri" w:hAnsi="Calibri"/>
          <w:bCs/>
          <w:i/>
          <w:sz w:val="20"/>
          <w:szCs w:val="20"/>
        </w:rPr>
        <w:t>wskazać</w:t>
      </w:r>
      <w:r w:rsidRPr="00CB660D">
        <w:rPr>
          <w:rFonts w:ascii="Calibri" w:hAnsi="Calibri"/>
          <w:i/>
          <w:sz w:val="20"/>
          <w:szCs w:val="20"/>
        </w:rPr>
        <w:t xml:space="preserve">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14:paraId="20E62E1B" w14:textId="77777777"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39837CDA" w14:textId="77777777" w:rsidR="000E0602" w:rsidRPr="006756CC" w:rsidRDefault="000E0602" w:rsidP="00AF59F3">
      <w:pPr>
        <w:pStyle w:val="Zwykytekst"/>
        <w:spacing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.........................., dnia ................ 20</w:t>
      </w:r>
      <w:r w:rsidR="00850448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</w:t>
      </w:r>
      <w:r w:rsidR="00AF59F3">
        <w:rPr>
          <w:rFonts w:ascii="Calibri" w:hAnsi="Calibri"/>
          <w:sz w:val="24"/>
          <w:szCs w:val="24"/>
        </w:rPr>
        <w:t xml:space="preserve">     </w:t>
      </w:r>
      <w:r w:rsidRPr="006756CC">
        <w:rPr>
          <w:rFonts w:ascii="Calibri" w:hAnsi="Calibri"/>
          <w:sz w:val="24"/>
          <w:szCs w:val="24"/>
        </w:rPr>
        <w:t xml:space="preserve">................................................... </w:t>
      </w:r>
    </w:p>
    <w:p w14:paraId="04599622" w14:textId="77777777" w:rsidR="000E0602" w:rsidRPr="006756CC" w:rsidRDefault="000E0602" w:rsidP="00AF59F3">
      <w:pPr>
        <w:pStyle w:val="Zwykytekst"/>
        <w:spacing w:line="300" w:lineRule="exact"/>
        <w:jc w:val="right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7BE14F25" w14:textId="77777777"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0DA63282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3BEC66A4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="002469BB">
        <w:rPr>
          <w:rFonts w:ascii="Calibri" w:hAnsi="Calibri" w:cs="Arial"/>
        </w:rPr>
        <w:br/>
      </w:r>
      <w:r w:rsidRPr="007C007B">
        <w:rPr>
          <w:rFonts w:ascii="Calibri" w:hAnsi="Calibri" w:cs="Arial"/>
        </w:rPr>
        <w:t>i zgodne z prawdą oraz zostały przedstawione</w:t>
      </w:r>
      <w:r w:rsidR="002469BB">
        <w:rPr>
          <w:rFonts w:ascii="Calibri" w:hAnsi="Calibri" w:cs="Arial"/>
        </w:rPr>
        <w:t xml:space="preserve"> </w:t>
      </w:r>
      <w:r w:rsidRPr="007C007B">
        <w:rPr>
          <w:rFonts w:ascii="Calibri" w:hAnsi="Calibri" w:cs="Arial"/>
        </w:rPr>
        <w:t>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772A6B01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15805DE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8E5DCE8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45588028" w14:textId="77777777"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6F394A22" w14:textId="77777777"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14:paraId="03DDDEC2" w14:textId="77777777" w:rsidR="007C7046" w:rsidRDefault="001243B1" w:rsidP="00274671">
      <w:pPr>
        <w:jc w:val="both"/>
        <w:rPr>
          <w:b/>
          <w:bCs/>
          <w:caps/>
          <w:color w:val="000000"/>
        </w:rPr>
      </w:pPr>
      <w:r>
        <w:rPr>
          <w:rFonts w:ascii="Calibri" w:hAnsi="Calibri"/>
          <w:sz w:val="16"/>
          <w:szCs w:val="16"/>
        </w:rPr>
        <w:br w:type="page"/>
      </w:r>
      <w:r w:rsidR="000E11B9">
        <w:rPr>
          <w:b/>
          <w:bCs/>
          <w:caps/>
          <w:color w:val="000000"/>
        </w:rPr>
        <w:lastRenderedPageBreak/>
        <w:t xml:space="preserve">zŁĄCZNIK NR </w:t>
      </w:r>
      <w:r w:rsidR="00F60AF4">
        <w:rPr>
          <w:b/>
          <w:bCs/>
          <w:caps/>
          <w:color w:val="000000"/>
        </w:rPr>
        <w:t>4</w:t>
      </w:r>
      <w:r w:rsidR="00EA392D">
        <w:rPr>
          <w:b/>
          <w:bCs/>
          <w:caps/>
          <w:color w:val="000000"/>
        </w:rPr>
        <w:tab/>
      </w:r>
      <w:r w:rsidR="00EA392D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4E48C9">
        <w:rPr>
          <w:b/>
          <w:bCs/>
          <w:caps/>
          <w:color w:val="000000"/>
        </w:rPr>
        <w:tab/>
      </w:r>
      <w:r w:rsidR="004E48C9">
        <w:rPr>
          <w:b/>
          <w:bCs/>
          <w:caps/>
          <w:color w:val="000000"/>
        </w:rPr>
        <w:tab/>
      </w:r>
    </w:p>
    <w:p w14:paraId="71B77B3C" w14:textId="77777777" w:rsidR="007C7046" w:rsidRPr="00F2358F" w:rsidRDefault="007C7046" w:rsidP="00274671">
      <w:pPr>
        <w:jc w:val="both"/>
        <w:rPr>
          <w:b/>
          <w:bCs/>
          <w:caps/>
          <w:color w:val="000000"/>
          <w:sz w:val="16"/>
          <w:szCs w:val="16"/>
        </w:rPr>
      </w:pPr>
    </w:p>
    <w:p w14:paraId="26FFA6EF" w14:textId="77777777" w:rsidR="007C7046" w:rsidRPr="00671676" w:rsidRDefault="007C7046" w:rsidP="00671676">
      <w:pPr>
        <w:rPr>
          <w:rFonts w:ascii="Calibri" w:hAnsi="Calibri" w:cs="Calibri"/>
          <w:i/>
          <w:iCs/>
        </w:rPr>
      </w:pPr>
      <w:r w:rsidRPr="00671676">
        <w:rPr>
          <w:rFonts w:ascii="Calibri" w:hAnsi="Calibri" w:cs="Calibri"/>
          <w:i/>
          <w:iCs/>
        </w:rPr>
        <w:t>TO-250-</w:t>
      </w:r>
      <w:r w:rsidR="00671676" w:rsidRPr="00671676">
        <w:rPr>
          <w:rFonts w:ascii="Calibri" w:hAnsi="Calibri" w:cs="Calibri"/>
          <w:i/>
          <w:iCs/>
        </w:rPr>
        <w:t>2</w:t>
      </w:r>
      <w:r w:rsidR="00E22C22">
        <w:rPr>
          <w:rFonts w:ascii="Calibri" w:hAnsi="Calibri" w:cs="Calibri"/>
          <w:i/>
          <w:iCs/>
        </w:rPr>
        <w:t>5</w:t>
      </w:r>
      <w:r w:rsidRPr="00671676">
        <w:rPr>
          <w:rFonts w:ascii="Calibri" w:hAnsi="Calibri" w:cs="Calibri"/>
          <w:i/>
          <w:iCs/>
        </w:rPr>
        <w:t>T</w:t>
      </w:r>
      <w:r w:rsidR="00F2358F" w:rsidRPr="00671676">
        <w:rPr>
          <w:rFonts w:ascii="Calibri" w:hAnsi="Calibri" w:cs="Calibri"/>
          <w:i/>
          <w:iCs/>
        </w:rPr>
        <w:t>A</w:t>
      </w:r>
      <w:r w:rsidRPr="00671676">
        <w:rPr>
          <w:rFonts w:ascii="Calibri" w:hAnsi="Calibri" w:cs="Calibri"/>
          <w:i/>
          <w:iCs/>
        </w:rPr>
        <w:t>/</w:t>
      </w:r>
      <w:r w:rsidR="00850448" w:rsidRPr="00671676">
        <w:rPr>
          <w:rFonts w:ascii="Calibri" w:hAnsi="Calibri" w:cs="Calibri"/>
          <w:i/>
          <w:iCs/>
        </w:rPr>
        <w:t>20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703"/>
      </w:tblGrid>
      <w:tr w:rsidR="003705D3" w:rsidRPr="00CD7631" w14:paraId="3796A68C" w14:textId="77777777" w:rsidTr="00274671">
        <w:trPr>
          <w:trHeight w:val="720"/>
        </w:trPr>
        <w:tc>
          <w:tcPr>
            <w:tcW w:w="3618" w:type="dxa"/>
          </w:tcPr>
          <w:p w14:paraId="38B3D54C" w14:textId="77777777" w:rsidR="003705D3" w:rsidRPr="00CD7631" w:rsidRDefault="003705D3" w:rsidP="00393FB4">
            <w:pPr>
              <w:pStyle w:val="9kursywa"/>
            </w:pPr>
          </w:p>
          <w:p w14:paraId="660AA078" w14:textId="77777777" w:rsidR="003705D3" w:rsidRPr="00CD7631" w:rsidRDefault="003705D3" w:rsidP="00393FB4">
            <w:pPr>
              <w:pStyle w:val="9kursywa"/>
            </w:pPr>
          </w:p>
          <w:p w14:paraId="40BB0FF5" w14:textId="77777777" w:rsidR="003705D3" w:rsidRPr="00CD7631" w:rsidRDefault="003705D3" w:rsidP="00393FB4">
            <w:pPr>
              <w:pStyle w:val="9kursywa"/>
            </w:pPr>
          </w:p>
          <w:p w14:paraId="63600736" w14:textId="77777777"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703" w:type="dxa"/>
            <w:shd w:val="clear" w:color="auto" w:fill="8DB3E2"/>
            <w:vAlign w:val="center"/>
          </w:tcPr>
          <w:p w14:paraId="7601A151" w14:textId="77777777"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29802818" w14:textId="77777777"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348EF564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6B68BA8B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2BC94FB2" w14:textId="77777777" w:rsidR="003705D3" w:rsidRPr="00CD7631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14:paraId="65033A66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47E459FC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1E5CE6D9" w14:textId="77777777"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6D10E58D" w14:textId="77777777" w:rsidR="00F2358F" w:rsidRPr="00BE62C3" w:rsidRDefault="002E1024" w:rsidP="004570E2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</w:t>
      </w:r>
      <w:r w:rsidR="00BE62C3">
        <w:rPr>
          <w:rFonts w:ascii="Calibri" w:hAnsi="Calibri"/>
          <w:sz w:val="22"/>
          <w:szCs w:val="22"/>
        </w:rPr>
        <w:t>, pn.:</w:t>
      </w:r>
      <w:r w:rsidR="003705D3" w:rsidRPr="00A56E7E">
        <w:rPr>
          <w:rFonts w:ascii="Calibri" w:hAnsi="Calibri"/>
          <w:sz w:val="22"/>
          <w:szCs w:val="22"/>
        </w:rPr>
        <w:t xml:space="preserve"> </w:t>
      </w:r>
      <w:r w:rsidR="00B7705D" w:rsidRPr="00BE62C3">
        <w:rPr>
          <w:rFonts w:ascii="Calibri" w:hAnsi="Calibri"/>
          <w:sz w:val="22"/>
          <w:szCs w:val="22"/>
        </w:rPr>
        <w:t>„</w:t>
      </w:r>
      <w:r w:rsidR="00BE62C3" w:rsidRPr="00BE62C3">
        <w:rPr>
          <w:rFonts w:ascii="Calibri" w:hAnsi="Calibri"/>
          <w:b/>
          <w:bCs/>
          <w:sz w:val="22"/>
          <w:szCs w:val="22"/>
        </w:rPr>
        <w:t>Dostawa komory do badań kompatybilności cieplnej</w:t>
      </w:r>
      <w:r w:rsidR="00AD006B" w:rsidRPr="00BE62C3">
        <w:rPr>
          <w:rFonts w:ascii="Calibri" w:hAnsi="Calibri"/>
          <w:b/>
          <w:bCs/>
          <w:sz w:val="22"/>
          <w:szCs w:val="22"/>
        </w:rPr>
        <w:t>”</w:t>
      </w:r>
      <w:r w:rsidR="00733094" w:rsidRPr="00BE62C3">
        <w:rPr>
          <w:rFonts w:ascii="Calibri" w:hAnsi="Calibri"/>
          <w:b/>
          <w:bCs/>
          <w:sz w:val="22"/>
          <w:szCs w:val="22"/>
        </w:rPr>
        <w:t xml:space="preserve"> </w:t>
      </w:r>
    </w:p>
    <w:p w14:paraId="3C434071" w14:textId="77777777" w:rsidR="001F5BAF" w:rsidRPr="00CD7631" w:rsidRDefault="001F5BAF" w:rsidP="00F2358F">
      <w:pPr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14:paraId="7B0C1061" w14:textId="77777777" w:rsidR="001F5BAF" w:rsidRPr="00CD7631" w:rsidRDefault="001F5BAF" w:rsidP="00F2358F">
      <w:pPr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14:paraId="18DD5792" w14:textId="77777777"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711"/>
        <w:gridCol w:w="4373"/>
      </w:tblGrid>
      <w:tr w:rsidR="003705D3" w:rsidRPr="00CD7631" w14:paraId="5B9022F3" w14:textId="77777777" w:rsidTr="00274671">
        <w:trPr>
          <w:trHeight w:val="715"/>
        </w:trPr>
        <w:tc>
          <w:tcPr>
            <w:tcW w:w="1161" w:type="dxa"/>
            <w:shd w:val="clear" w:color="auto" w:fill="8DB3E2"/>
            <w:vAlign w:val="center"/>
          </w:tcPr>
          <w:p w14:paraId="7E75391A" w14:textId="77777777" w:rsidR="003705D3" w:rsidRPr="00CD7631" w:rsidRDefault="003705D3" w:rsidP="00BE62C3">
            <w:pPr>
              <w:pStyle w:val="Bezwciciabold"/>
            </w:pPr>
            <w:r w:rsidRPr="00CD7631">
              <w:t>LP.</w:t>
            </w:r>
          </w:p>
        </w:tc>
        <w:tc>
          <w:tcPr>
            <w:tcW w:w="3711" w:type="dxa"/>
            <w:shd w:val="clear" w:color="auto" w:fill="8DB3E2"/>
            <w:vAlign w:val="center"/>
          </w:tcPr>
          <w:p w14:paraId="721C9C12" w14:textId="77777777" w:rsidR="003705D3" w:rsidRPr="00CD7631" w:rsidRDefault="003705D3" w:rsidP="00BE62C3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373" w:type="dxa"/>
            <w:shd w:val="clear" w:color="auto" w:fill="8DB3E2"/>
            <w:vAlign w:val="center"/>
          </w:tcPr>
          <w:p w14:paraId="4E9C41AB" w14:textId="77777777" w:rsidR="003705D3" w:rsidRPr="00CD7631" w:rsidRDefault="003705D3" w:rsidP="00BE62C3">
            <w:pPr>
              <w:pStyle w:val="Bezwciciabold"/>
            </w:pPr>
            <w:r w:rsidRPr="00CD7631">
              <w:t>Adres głównej siedziby</w:t>
            </w:r>
          </w:p>
        </w:tc>
      </w:tr>
      <w:tr w:rsidR="003705D3" w:rsidRPr="00CD7631" w14:paraId="687AA292" w14:textId="77777777" w:rsidTr="00274671">
        <w:trPr>
          <w:trHeight w:val="696"/>
        </w:trPr>
        <w:tc>
          <w:tcPr>
            <w:tcW w:w="1161" w:type="dxa"/>
            <w:vAlign w:val="center"/>
          </w:tcPr>
          <w:p w14:paraId="43999859" w14:textId="77777777" w:rsidR="003705D3" w:rsidRPr="00CD7631" w:rsidRDefault="003705D3" w:rsidP="00BE62C3">
            <w:pPr>
              <w:pStyle w:val="Bezwciciabold"/>
            </w:pPr>
          </w:p>
        </w:tc>
        <w:tc>
          <w:tcPr>
            <w:tcW w:w="3711" w:type="dxa"/>
            <w:vAlign w:val="center"/>
          </w:tcPr>
          <w:p w14:paraId="76766086" w14:textId="77777777" w:rsidR="003705D3" w:rsidRPr="00CD7631" w:rsidRDefault="003705D3" w:rsidP="00BE62C3">
            <w:pPr>
              <w:pStyle w:val="Bezwciciabold"/>
            </w:pPr>
          </w:p>
        </w:tc>
        <w:tc>
          <w:tcPr>
            <w:tcW w:w="4373" w:type="dxa"/>
          </w:tcPr>
          <w:p w14:paraId="3661FED9" w14:textId="77777777" w:rsidR="003705D3" w:rsidRPr="00CD7631" w:rsidRDefault="003705D3" w:rsidP="00BE62C3">
            <w:pPr>
              <w:pStyle w:val="Bezwciciabold"/>
            </w:pPr>
          </w:p>
        </w:tc>
      </w:tr>
    </w:tbl>
    <w:p w14:paraId="43BBAFC7" w14:textId="77777777" w:rsidR="001F5BAF" w:rsidRPr="00533A54" w:rsidRDefault="001F5BAF" w:rsidP="001F5BAF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9B4810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14:paraId="12533EFC" w14:textId="77777777" w:rsidR="003705D3" w:rsidRPr="00CD7631" w:rsidRDefault="003705D3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EA40D49" w14:textId="77777777" w:rsidR="003705D3" w:rsidRDefault="003705D3" w:rsidP="00671676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</w:t>
      </w:r>
      <w:r w:rsidR="00850448">
        <w:rPr>
          <w:rFonts w:ascii="Calibri" w:hAnsi="Calibri"/>
          <w:sz w:val="22"/>
          <w:szCs w:val="22"/>
        </w:rPr>
        <w:t>20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169E64CA" w14:textId="77777777" w:rsidR="003705D3" w:rsidRDefault="001F5BAF" w:rsidP="00671676">
      <w:pPr>
        <w:pStyle w:val="Zwykytekst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  <w:r w:rsidR="003705D3" w:rsidRPr="00CD7631">
        <w:rPr>
          <w:rFonts w:ascii="Calibri" w:hAnsi="Calibri"/>
          <w:i/>
          <w:sz w:val="22"/>
          <w:szCs w:val="22"/>
        </w:rPr>
        <w:t xml:space="preserve">     </w:t>
      </w:r>
    </w:p>
    <w:p w14:paraId="558D66DC" w14:textId="77777777" w:rsidR="00D609A2" w:rsidRPr="00533A54" w:rsidRDefault="00D609A2" w:rsidP="005428D6">
      <w:pPr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2CAFD8B8" w14:textId="77777777" w:rsidR="00D609A2" w:rsidRPr="00533A54" w:rsidRDefault="00D609A2" w:rsidP="005428D6">
      <w:pPr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7119D9AA" w14:textId="77777777"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7C05243" w14:textId="77777777" w:rsidR="00D609A2" w:rsidRPr="007C007B" w:rsidRDefault="00D609A2" w:rsidP="0067167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 xml:space="preserve">……………. </w:t>
      </w:r>
      <w:r w:rsidR="00671676">
        <w:rPr>
          <w:rFonts w:ascii="Calibri" w:hAnsi="Calibri" w:cs="Arial"/>
          <w:sz w:val="21"/>
          <w:szCs w:val="21"/>
        </w:rPr>
        <w:t>2020</w:t>
      </w:r>
      <w:r w:rsidRPr="007C007B">
        <w:rPr>
          <w:rFonts w:ascii="Calibri" w:hAnsi="Calibri" w:cs="Arial"/>
          <w:sz w:val="21"/>
          <w:szCs w:val="21"/>
        </w:rPr>
        <w:t>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78207F6C" w14:textId="77777777" w:rsidR="00D609A2" w:rsidRDefault="00671676" w:rsidP="005428D6">
      <w:pPr>
        <w:spacing w:line="360" w:lineRule="auto"/>
        <w:ind w:left="5664"/>
        <w:jc w:val="both"/>
      </w:pPr>
      <w:r>
        <w:rPr>
          <w:rFonts w:ascii="Calibri" w:hAnsi="Calibri"/>
          <w:i/>
          <w:sz w:val="16"/>
          <w:szCs w:val="16"/>
        </w:rPr>
        <w:t>(</w:t>
      </w:r>
      <w:r w:rsidR="00D609A2"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D609A2" w:rsidRPr="007C007B">
        <w:rPr>
          <w:rFonts w:ascii="Calibri" w:hAnsi="Calibri" w:cs="Arial"/>
          <w:i/>
          <w:sz w:val="16"/>
          <w:szCs w:val="16"/>
        </w:rPr>
        <w:t>)</w:t>
      </w:r>
    </w:p>
    <w:p w14:paraId="11C53D16" w14:textId="77777777" w:rsidR="007C7046" w:rsidRPr="00227DEB" w:rsidRDefault="009F4D6B" w:rsidP="00A045D7">
      <w:pPr>
        <w:spacing w:after="120" w:line="276" w:lineRule="auto"/>
        <w:ind w:firstLine="7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16"/>
          <w:szCs w:val="16"/>
        </w:rPr>
        <w:br w:type="page"/>
      </w:r>
      <w:r w:rsidR="007C7046" w:rsidRPr="00A045D7">
        <w:rPr>
          <w:rFonts w:ascii="Calibri" w:hAnsi="Calibri"/>
          <w:b/>
        </w:rPr>
        <w:lastRenderedPageBreak/>
        <w:t>ZAŁĄCZNIK NR 5</w:t>
      </w:r>
      <w:r w:rsidR="007C7046" w:rsidRPr="00A045D7">
        <w:rPr>
          <w:rFonts w:ascii="Calibri" w:hAnsi="Calibri"/>
        </w:rPr>
        <w:tab/>
      </w:r>
      <w:r w:rsidR="00A045D7">
        <w:rPr>
          <w:rFonts w:ascii="Calibri" w:hAnsi="Calibri"/>
        </w:rPr>
        <w:br/>
      </w:r>
      <w:r w:rsidR="007C7046" w:rsidRPr="00227DEB">
        <w:rPr>
          <w:rFonts w:ascii="Calibri" w:hAnsi="Calibri" w:cs="Calibri"/>
          <w:b/>
          <w:sz w:val="22"/>
          <w:szCs w:val="22"/>
        </w:rPr>
        <w:t>OPIS PRZEDMIOTU ZAMÓWIENIA</w:t>
      </w:r>
    </w:p>
    <w:p w14:paraId="56C5295E" w14:textId="77777777" w:rsidR="00424295" w:rsidRPr="00227DEB" w:rsidRDefault="00A725D4" w:rsidP="00CE4ED3">
      <w:pPr>
        <w:spacing w:after="160" w:line="259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bookmarkStart w:id="1" w:name="_Hlk39478944"/>
      <w:r w:rsidRPr="00227DEB">
        <w:rPr>
          <w:rFonts w:ascii="Calibri" w:hAnsi="Calibri" w:cs="Calibri"/>
          <w:b/>
          <w:sz w:val="22"/>
          <w:szCs w:val="22"/>
        </w:rPr>
        <w:t>„</w:t>
      </w:r>
      <w:r w:rsidR="00671676" w:rsidRPr="00227DEB">
        <w:rPr>
          <w:rFonts w:ascii="Calibri" w:hAnsi="Calibri" w:cs="Calibri"/>
          <w:b/>
          <w:sz w:val="22"/>
          <w:szCs w:val="22"/>
        </w:rPr>
        <w:t xml:space="preserve">Dostawa </w:t>
      </w:r>
      <w:r w:rsidR="00CE4ED3" w:rsidRPr="00CE4ED3">
        <w:rPr>
          <w:rFonts w:ascii="Calibri" w:hAnsi="Calibri" w:cs="Calibri"/>
          <w:b/>
          <w:sz w:val="22"/>
          <w:szCs w:val="22"/>
        </w:rPr>
        <w:t xml:space="preserve">komory do badań </w:t>
      </w:r>
      <w:r w:rsidR="00BE62C3">
        <w:rPr>
          <w:rFonts w:ascii="Calibri" w:hAnsi="Calibri" w:cs="Calibri"/>
          <w:b/>
          <w:sz w:val="22"/>
          <w:szCs w:val="22"/>
        </w:rPr>
        <w:t>kompatybilności cieplnej</w:t>
      </w:r>
      <w:r w:rsidRPr="00227DEB">
        <w:rPr>
          <w:rFonts w:ascii="Calibri" w:hAnsi="Calibri" w:cs="Calibri"/>
          <w:b/>
          <w:sz w:val="22"/>
          <w:szCs w:val="22"/>
        </w:rPr>
        <w:t>”</w:t>
      </w:r>
      <w:r w:rsidR="00A93378">
        <w:rPr>
          <w:rFonts w:ascii="Calibri" w:hAnsi="Calibri" w:cs="Calibri"/>
          <w:b/>
          <w:sz w:val="22"/>
          <w:szCs w:val="22"/>
        </w:rPr>
        <w:br/>
      </w:r>
      <w:r w:rsidR="00A93378" w:rsidRPr="00A93378">
        <w:rPr>
          <w:rFonts w:ascii="Calibri" w:hAnsi="Calibri" w:cs="Calibri"/>
          <w:bCs/>
          <w:i/>
          <w:iCs/>
          <w:sz w:val="22"/>
          <w:szCs w:val="22"/>
        </w:rPr>
        <w:t>(minimalne wymagania Zamawiającego)</w:t>
      </w:r>
    </w:p>
    <w:bookmarkEnd w:id="1"/>
    <w:p w14:paraId="64D0D3B6" w14:textId="77777777" w:rsidR="00E22C22" w:rsidRPr="00A93378" w:rsidRDefault="00E22C22" w:rsidP="00895A3D">
      <w:pPr>
        <w:numPr>
          <w:ilvl w:val="3"/>
          <w:numId w:val="2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Opis </w:t>
      </w:r>
      <w:r w:rsidR="00CE1FA4">
        <w:rPr>
          <w:rFonts w:ascii="Calibri" w:hAnsi="Calibri" w:cs="Calibri"/>
          <w:b/>
          <w:bCs/>
          <w:sz w:val="22"/>
          <w:szCs w:val="22"/>
          <w:u w:val="single"/>
        </w:rPr>
        <w:t>komory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</w:p>
    <w:p w14:paraId="3A56E1C8" w14:textId="77777777" w:rsidR="00A93378" w:rsidRPr="00A93378" w:rsidRDefault="00A93378" w:rsidP="00A93378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14:paraId="32208861" w14:textId="77777777" w:rsidR="00A93378" w:rsidRDefault="00A93378" w:rsidP="00A93378">
      <w:pPr>
        <w:numPr>
          <w:ilvl w:val="1"/>
          <w:numId w:val="4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93378">
        <w:rPr>
          <w:rFonts w:ascii="Calibri" w:hAnsi="Calibri" w:cs="Calibri"/>
          <w:sz w:val="22"/>
          <w:szCs w:val="22"/>
        </w:rPr>
        <w:t xml:space="preserve">Komora do badań </w:t>
      </w:r>
      <w:r>
        <w:rPr>
          <w:rFonts w:ascii="Calibri" w:hAnsi="Calibri" w:cs="Calibri"/>
          <w:sz w:val="22"/>
          <w:szCs w:val="22"/>
        </w:rPr>
        <w:t>spełniająca następujące wymagania techniczne:</w:t>
      </w:r>
    </w:p>
    <w:p w14:paraId="251CB919" w14:textId="77777777" w:rsidR="00A93378" w:rsidRPr="00A93378" w:rsidRDefault="00A93378" w:rsidP="00A93378">
      <w:pPr>
        <w:autoSpaceDE w:val="0"/>
        <w:autoSpaceDN w:val="0"/>
        <w:adjustRightInd w:val="0"/>
        <w:ind w:left="704"/>
        <w:jc w:val="both"/>
        <w:rPr>
          <w:rFonts w:ascii="Calibri" w:hAnsi="Calibri" w:cs="Calibri"/>
          <w:sz w:val="22"/>
          <w:szCs w:val="22"/>
          <w:lang w:val="x-none"/>
        </w:rPr>
      </w:pPr>
    </w:p>
    <w:p w14:paraId="59F5AEF9" w14:textId="77777777" w:rsidR="00CE1FA4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>możliwość automatycznej realizacji cykli badawczych szczegółowo opisanych w p. 7. normy  PN-EN 13687-1:2008,</w:t>
      </w:r>
      <w:r>
        <w:rPr>
          <w:rFonts w:ascii="Calibri" w:hAnsi="Calibri" w:cs="Arial"/>
          <w:sz w:val="22"/>
          <w:szCs w:val="22"/>
        </w:rPr>
        <w:t xml:space="preserve"> </w:t>
      </w:r>
      <w:r w:rsidRPr="00CE1FA4">
        <w:rPr>
          <w:rFonts w:ascii="Calibri" w:hAnsi="Calibri" w:cs="Arial"/>
          <w:sz w:val="22"/>
          <w:szCs w:val="22"/>
        </w:rPr>
        <w:t xml:space="preserve">ze szczególnym uwzględnieniem dopuszczalnych tolerancji dotyczących  temperatury nasyconego </w:t>
      </w:r>
      <w:r>
        <w:rPr>
          <w:rFonts w:ascii="Calibri" w:hAnsi="Calibri" w:cs="Arial"/>
          <w:sz w:val="22"/>
          <w:szCs w:val="22"/>
        </w:rPr>
        <w:t>r</w:t>
      </w:r>
      <w:r w:rsidRPr="00CE1FA4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z</w:t>
      </w:r>
      <w:r w:rsidRPr="00CE1FA4">
        <w:rPr>
          <w:rFonts w:ascii="Calibri" w:hAnsi="Calibri" w:cs="Arial"/>
          <w:sz w:val="22"/>
          <w:szCs w:val="22"/>
        </w:rPr>
        <w:t xml:space="preserve">tworu chlorku sodu </w:t>
      </w:r>
      <w:r>
        <w:rPr>
          <w:rFonts w:ascii="Calibri" w:hAnsi="Calibri" w:cs="Arial"/>
          <w:sz w:val="22"/>
          <w:szCs w:val="22"/>
        </w:rPr>
        <w:t>t</w:t>
      </w:r>
      <w:r w:rsidRPr="00CE1FA4">
        <w:rPr>
          <w:rFonts w:ascii="Calibri" w:hAnsi="Calibri" w:cs="Arial"/>
          <w:sz w:val="22"/>
          <w:szCs w:val="22"/>
        </w:rPr>
        <w:t>zn. (-15±2)°C i wody tzn. (21±2)°C przez cały czas badania oraz aby wszystkie próbki</w:t>
      </w:r>
      <w:r>
        <w:rPr>
          <w:rFonts w:ascii="Calibri" w:hAnsi="Calibri" w:cs="Arial"/>
          <w:sz w:val="22"/>
          <w:szCs w:val="22"/>
        </w:rPr>
        <w:t xml:space="preserve"> </w:t>
      </w:r>
      <w:r w:rsidRPr="00CE1FA4">
        <w:rPr>
          <w:rFonts w:ascii="Calibri" w:hAnsi="Calibri" w:cs="Arial"/>
          <w:sz w:val="22"/>
          <w:szCs w:val="22"/>
        </w:rPr>
        <w:t xml:space="preserve">były jednakowo narażone na działanie określonej temperatury; </w:t>
      </w:r>
    </w:p>
    <w:p w14:paraId="41467DD1" w14:textId="77777777" w:rsidR="00CE1FA4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 xml:space="preserve">przebieg realizacji cykli badawczych  zgodnie z rysunkiem I normy PN-EN 13687-1:2008; </w:t>
      </w:r>
    </w:p>
    <w:p w14:paraId="4855A254" w14:textId="77777777" w:rsidR="00CE1FA4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 xml:space="preserve">możliwość  programowania dowolnej liczby cykli, a także możliwość zmiany pozycji próbki (przez operatora) i oceny wizualnej po każdych dziesięciu cyklach; </w:t>
      </w:r>
    </w:p>
    <w:p w14:paraId="18413D78" w14:textId="77777777" w:rsidR="00CE1FA4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>możliwoś</w:t>
      </w:r>
      <w:r>
        <w:rPr>
          <w:rFonts w:ascii="Calibri" w:hAnsi="Calibri" w:cs="Arial"/>
          <w:sz w:val="22"/>
          <w:szCs w:val="22"/>
        </w:rPr>
        <w:t>ć</w:t>
      </w:r>
      <w:r w:rsidRPr="00CE1FA4">
        <w:rPr>
          <w:rFonts w:ascii="Calibri" w:hAnsi="Calibri" w:cs="Arial"/>
          <w:sz w:val="22"/>
          <w:szCs w:val="22"/>
        </w:rPr>
        <w:t xml:space="preserve"> zaprogramowania przerwy i przechowywania próbek w tym czasie w opisanych w normie warunkach (przechowywanie w wodzie w temperaturze (21±2)°C), do czasu gdy operator nie wznowi badania; </w:t>
      </w:r>
    </w:p>
    <w:p w14:paraId="19DFECFA" w14:textId="77777777" w:rsidR="00CE1FA4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 xml:space="preserve">możliwość równoległego badania dwóch, czterech lub sześciu próbek  badawczych o wymiarach  300 x 300mm i grubości do 150mm (z uwzględnieniem wymaganego odstępu pomiędzy próbkami); </w:t>
      </w:r>
    </w:p>
    <w:p w14:paraId="3E92F821" w14:textId="77777777" w:rsidR="00CE1FA4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 xml:space="preserve">stały monitoring temperatury z możliwością rejestracji danych oraz możliwością eksportu danych do pliku </w:t>
      </w:r>
      <w:proofErr w:type="spellStart"/>
      <w:r w:rsidRPr="00CE1FA4">
        <w:rPr>
          <w:rFonts w:ascii="Calibri" w:hAnsi="Calibri" w:cs="Arial"/>
          <w:sz w:val="22"/>
          <w:szCs w:val="22"/>
        </w:rPr>
        <w:t>excel</w:t>
      </w:r>
      <w:proofErr w:type="spellEnd"/>
      <w:r w:rsidRPr="00CE1FA4">
        <w:rPr>
          <w:rFonts w:ascii="Calibri" w:hAnsi="Calibri" w:cs="Arial"/>
          <w:sz w:val="22"/>
          <w:szCs w:val="22"/>
        </w:rPr>
        <w:t xml:space="preserve"> lub </w:t>
      </w:r>
      <w:proofErr w:type="spellStart"/>
      <w:r w:rsidRPr="00CE1FA4">
        <w:rPr>
          <w:rFonts w:ascii="Calibri" w:hAnsi="Calibri" w:cs="Arial"/>
          <w:sz w:val="22"/>
          <w:szCs w:val="22"/>
        </w:rPr>
        <w:t>doc</w:t>
      </w:r>
      <w:proofErr w:type="spellEnd"/>
      <w:r w:rsidRPr="00CE1FA4">
        <w:rPr>
          <w:rFonts w:ascii="Calibri" w:hAnsi="Calibri" w:cs="Arial"/>
          <w:sz w:val="22"/>
          <w:szCs w:val="22"/>
        </w:rPr>
        <w:t xml:space="preserve">; </w:t>
      </w:r>
    </w:p>
    <w:p w14:paraId="2745E481" w14:textId="77777777" w:rsidR="00A93378" w:rsidRDefault="00CE1FA4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CE1FA4">
        <w:rPr>
          <w:rFonts w:ascii="Calibri" w:hAnsi="Calibri" w:cs="Arial"/>
          <w:sz w:val="22"/>
          <w:szCs w:val="22"/>
        </w:rPr>
        <w:t>stała kontrola stężenia roztworu  chlorku sodu  z informacją  o koniczności jego uzupełnienia</w:t>
      </w:r>
      <w:r w:rsidR="00A93378">
        <w:rPr>
          <w:rFonts w:ascii="Calibri" w:hAnsi="Calibri" w:cs="Arial"/>
          <w:sz w:val="22"/>
          <w:szCs w:val="22"/>
        </w:rPr>
        <w:t>;</w:t>
      </w:r>
      <w:r w:rsidRPr="00CE1FA4">
        <w:rPr>
          <w:rFonts w:ascii="Calibri" w:hAnsi="Calibri" w:cs="Arial"/>
          <w:sz w:val="22"/>
          <w:szCs w:val="22"/>
        </w:rPr>
        <w:t xml:space="preserve"> </w:t>
      </w:r>
    </w:p>
    <w:p w14:paraId="3F5BEC86" w14:textId="77777777" w:rsidR="00A93378" w:rsidRPr="00A93378" w:rsidRDefault="00A93378" w:rsidP="00A93378">
      <w:pPr>
        <w:numPr>
          <w:ilvl w:val="0"/>
          <w:numId w:val="48"/>
        </w:numPr>
        <w:spacing w:line="288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</w:t>
      </w:r>
      <w:r w:rsidR="00CE1FA4" w:rsidRPr="00A93378">
        <w:rPr>
          <w:rFonts w:ascii="Calibri" w:hAnsi="Calibri" w:cs="Arial"/>
          <w:sz w:val="22"/>
          <w:szCs w:val="22"/>
        </w:rPr>
        <w:t xml:space="preserve">omora wykonana z materiałów odpornych na pracę w zadanych warunkach ze szczególnym uwzględnieniem odporności na wykorzystywany w trakcie realizacji badania roztwór chlorku sodu. </w:t>
      </w:r>
    </w:p>
    <w:p w14:paraId="448DAB58" w14:textId="5CA4FF49" w:rsidR="00CE1FA4" w:rsidRDefault="00A93378" w:rsidP="00A93378">
      <w:pPr>
        <w:spacing w:line="288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A93378">
        <w:rPr>
          <w:rFonts w:ascii="Calibri" w:hAnsi="Calibri" w:cs="Arial"/>
          <w:b/>
          <w:bCs/>
          <w:sz w:val="22"/>
          <w:szCs w:val="22"/>
        </w:rPr>
        <w:t>1.3</w:t>
      </w:r>
      <w:r>
        <w:rPr>
          <w:rFonts w:ascii="Calibri" w:hAnsi="Calibri" w:cs="Arial"/>
          <w:sz w:val="22"/>
          <w:szCs w:val="22"/>
        </w:rPr>
        <w:tab/>
      </w:r>
      <w:r w:rsidR="00B71DA3">
        <w:rPr>
          <w:rFonts w:ascii="Calibri" w:hAnsi="Calibri" w:cs="Arial"/>
          <w:sz w:val="22"/>
          <w:szCs w:val="22"/>
        </w:rPr>
        <w:t>Zamawiający wymaga ś</w:t>
      </w:r>
      <w:r w:rsidR="00B71DA3" w:rsidRPr="00CE1FA4">
        <w:rPr>
          <w:rFonts w:ascii="Calibri" w:hAnsi="Calibri" w:cs="Arial"/>
          <w:sz w:val="22"/>
          <w:szCs w:val="22"/>
        </w:rPr>
        <w:t xml:space="preserve">wiadectwa </w:t>
      </w:r>
      <w:r w:rsidR="00CE1FA4" w:rsidRPr="00CE1FA4">
        <w:rPr>
          <w:rFonts w:ascii="Calibri" w:hAnsi="Calibri" w:cs="Arial"/>
          <w:sz w:val="22"/>
          <w:szCs w:val="22"/>
        </w:rPr>
        <w:t xml:space="preserve">wzorcowania akredytowanego laboratorium dla kontrolowanych parametrów czujników w określonych punktach, zgodnych z warunkami realizacji badania (temperatura wody i nasyconego roztworu chlorku sodu oraz stężenie roztworu chlorku sodu). </w:t>
      </w:r>
    </w:p>
    <w:p w14:paraId="09F32092" w14:textId="77777777" w:rsidR="00A93378" w:rsidRDefault="00A93378" w:rsidP="00A93378">
      <w:pPr>
        <w:spacing w:line="288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A93378">
        <w:rPr>
          <w:rFonts w:ascii="Calibri" w:hAnsi="Calibri" w:cs="Arial"/>
          <w:b/>
          <w:bCs/>
          <w:sz w:val="22"/>
          <w:szCs w:val="22"/>
        </w:rPr>
        <w:t>1.4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CE1FA4" w:rsidRPr="00CE1FA4">
        <w:rPr>
          <w:rFonts w:ascii="Calibri" w:hAnsi="Calibri" w:cs="Arial"/>
          <w:sz w:val="22"/>
          <w:szCs w:val="22"/>
        </w:rPr>
        <w:t>Szkolenie personelu z obsługi urządzenia (w tym także szkolenie BHP).</w:t>
      </w:r>
    </w:p>
    <w:p w14:paraId="4F352D19" w14:textId="77777777" w:rsidR="00CE1FA4" w:rsidRPr="00CE1FA4" w:rsidRDefault="00A93378" w:rsidP="00A93378">
      <w:pPr>
        <w:spacing w:line="288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A93378">
        <w:rPr>
          <w:rFonts w:ascii="Calibri" w:hAnsi="Calibri" w:cs="Arial"/>
          <w:b/>
          <w:bCs/>
          <w:sz w:val="22"/>
          <w:szCs w:val="22"/>
        </w:rPr>
        <w:t>1.5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CE1FA4" w:rsidRPr="00CE1FA4">
        <w:rPr>
          <w:rFonts w:ascii="Calibri" w:hAnsi="Calibri" w:cs="Arial"/>
          <w:sz w:val="22"/>
          <w:szCs w:val="22"/>
        </w:rPr>
        <w:t>Dokumentacja techniczna, instrukcja obsługi</w:t>
      </w:r>
      <w:r w:rsidR="00B71DA3">
        <w:rPr>
          <w:rFonts w:ascii="Calibri" w:hAnsi="Calibri" w:cs="Arial"/>
          <w:sz w:val="22"/>
          <w:szCs w:val="22"/>
        </w:rPr>
        <w:t>, dokument gwarancji</w:t>
      </w:r>
      <w:r w:rsidR="00CE1FA4" w:rsidRPr="00CE1FA4">
        <w:rPr>
          <w:rFonts w:ascii="Calibri" w:hAnsi="Calibri" w:cs="Arial"/>
          <w:sz w:val="22"/>
          <w:szCs w:val="22"/>
        </w:rPr>
        <w:t xml:space="preserve">. </w:t>
      </w:r>
    </w:p>
    <w:p w14:paraId="460FEA6E" w14:textId="77777777" w:rsidR="00E22C22" w:rsidRPr="00CE1FA4" w:rsidRDefault="00E22C22" w:rsidP="00A93378">
      <w:pPr>
        <w:spacing w:line="288" w:lineRule="auto"/>
        <w:ind w:left="-284"/>
        <w:jc w:val="both"/>
        <w:rPr>
          <w:rFonts w:ascii="Calibri" w:hAnsi="Calibri" w:cs="Arial"/>
          <w:sz w:val="22"/>
          <w:szCs w:val="22"/>
        </w:rPr>
      </w:pPr>
    </w:p>
    <w:p w14:paraId="6BA14956" w14:textId="77777777" w:rsidR="00E22C22" w:rsidRPr="00A93378" w:rsidRDefault="00E22C22" w:rsidP="00A93378">
      <w:pPr>
        <w:numPr>
          <w:ilvl w:val="3"/>
          <w:numId w:val="21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Warunki odbioru:</w:t>
      </w:r>
      <w:r w:rsidR="00A93378" w:rsidRPr="00A93378">
        <w:rPr>
          <w:rFonts w:ascii="Calibri" w:hAnsi="Calibri" w:cs="Arial"/>
          <w:sz w:val="22"/>
          <w:szCs w:val="22"/>
        </w:rPr>
        <w:t xml:space="preserve"> </w:t>
      </w:r>
      <w:r w:rsidR="00A93378" w:rsidRPr="00CE1FA4">
        <w:rPr>
          <w:rFonts w:ascii="Calibri" w:hAnsi="Calibri" w:cs="Arial"/>
          <w:sz w:val="22"/>
          <w:szCs w:val="22"/>
        </w:rPr>
        <w:t>Odbiór odbędzie się na podstawie badania testowego zrealizowanego w terminie do 30 dni roboczych od daty dostarczenia i uruchomienia urządzenie, dostarczenia dokumentacji</w:t>
      </w:r>
      <w:r w:rsidR="001D1F8E">
        <w:rPr>
          <w:rFonts w:ascii="Calibri" w:hAnsi="Calibri" w:cs="Arial"/>
          <w:sz w:val="22"/>
          <w:szCs w:val="22"/>
        </w:rPr>
        <w:t xml:space="preserve"> o której mowa w pkt 1.3 i 1.5</w:t>
      </w:r>
      <w:r w:rsidR="00A93378" w:rsidRPr="00CE1FA4">
        <w:rPr>
          <w:rFonts w:ascii="Calibri" w:hAnsi="Calibri" w:cs="Arial"/>
          <w:sz w:val="22"/>
          <w:szCs w:val="22"/>
        </w:rPr>
        <w:t xml:space="preserve"> oraz przeprowadzenia szkolenia personelu.</w:t>
      </w:r>
    </w:p>
    <w:p w14:paraId="25875E1B" w14:textId="77777777" w:rsidR="00A93378" w:rsidRPr="00A93378" w:rsidRDefault="00A93378" w:rsidP="00A93378">
      <w:pPr>
        <w:autoSpaceDE w:val="0"/>
        <w:autoSpaceDN w:val="0"/>
        <w:adjustRightInd w:val="0"/>
        <w:spacing w:line="288" w:lineRule="auto"/>
        <w:ind w:left="-7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320102" w14:textId="77777777" w:rsidR="00CE4ED3" w:rsidRPr="00493117" w:rsidRDefault="00CE4ED3" w:rsidP="00A93378">
      <w:pPr>
        <w:numPr>
          <w:ilvl w:val="3"/>
          <w:numId w:val="21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  <w:r w:rsidRPr="00493117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>Warunki realizacji:</w:t>
      </w:r>
    </w:p>
    <w:p w14:paraId="7A5D8356" w14:textId="77777777" w:rsidR="00CE4ED3" w:rsidRPr="00493117" w:rsidRDefault="00CE4ED3" w:rsidP="00A9337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sz w:val="22"/>
          <w:szCs w:val="22"/>
          <w:lang w:val="x-none"/>
        </w:rPr>
      </w:pPr>
      <w:r w:rsidRPr="00493117">
        <w:rPr>
          <w:rFonts w:ascii="Calibri" w:hAnsi="Calibri" w:cs="Calibri"/>
          <w:sz w:val="22"/>
          <w:szCs w:val="22"/>
          <w:lang w:val="x-none"/>
        </w:rPr>
        <w:t>Termin realizacji</w:t>
      </w:r>
      <w:r w:rsidR="00E35889">
        <w:rPr>
          <w:rFonts w:ascii="Calibri" w:hAnsi="Calibri" w:cs="Calibri"/>
          <w:sz w:val="22"/>
          <w:szCs w:val="22"/>
        </w:rPr>
        <w:t xml:space="preserve"> całości zamówienia</w:t>
      </w:r>
      <w:r w:rsidRPr="00493117">
        <w:rPr>
          <w:rFonts w:ascii="Calibri" w:hAnsi="Calibri" w:cs="Calibri"/>
          <w:sz w:val="22"/>
          <w:szCs w:val="22"/>
          <w:lang w:val="x-none"/>
        </w:rPr>
        <w:t xml:space="preserve">: do </w:t>
      </w:r>
      <w:r w:rsidR="00A93378">
        <w:rPr>
          <w:rFonts w:ascii="Calibri" w:hAnsi="Calibri" w:cs="Calibri"/>
          <w:sz w:val="22"/>
          <w:szCs w:val="22"/>
        </w:rPr>
        <w:t>20</w:t>
      </w:r>
      <w:r w:rsidRPr="00493117">
        <w:rPr>
          <w:rFonts w:ascii="Calibri" w:hAnsi="Calibri" w:cs="Calibri"/>
          <w:sz w:val="22"/>
          <w:szCs w:val="22"/>
          <w:lang w:val="x-none"/>
        </w:rPr>
        <w:t xml:space="preserve"> tygodni</w:t>
      </w:r>
      <w:r w:rsidR="00895A3D" w:rsidRPr="00493117">
        <w:rPr>
          <w:rFonts w:ascii="Calibri" w:hAnsi="Calibri" w:cs="Calibri"/>
          <w:sz w:val="22"/>
          <w:szCs w:val="22"/>
        </w:rPr>
        <w:t xml:space="preserve"> od daty zawarcia umowy.</w:t>
      </w:r>
      <w:r w:rsidRPr="00493117">
        <w:rPr>
          <w:rFonts w:ascii="Calibri" w:hAnsi="Calibri" w:cs="Calibri"/>
          <w:sz w:val="22"/>
          <w:szCs w:val="22"/>
          <w:lang w:val="x-none"/>
        </w:rPr>
        <w:t xml:space="preserve"> </w:t>
      </w:r>
    </w:p>
    <w:p w14:paraId="708483BC" w14:textId="77777777" w:rsidR="00CE4ED3" w:rsidRPr="00493117" w:rsidRDefault="00CE4ED3" w:rsidP="00A9337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93117">
        <w:rPr>
          <w:rFonts w:ascii="Calibri" w:hAnsi="Calibri" w:cs="Calibri"/>
          <w:sz w:val="22"/>
          <w:szCs w:val="22"/>
          <w:lang w:val="x-none"/>
        </w:rPr>
        <w:t xml:space="preserve">Gwarancja: </w:t>
      </w:r>
      <w:r w:rsidRPr="00493117">
        <w:rPr>
          <w:rFonts w:ascii="Calibri" w:hAnsi="Calibri" w:cs="Calibri"/>
          <w:sz w:val="22"/>
          <w:szCs w:val="22"/>
        </w:rPr>
        <w:t>24 miesiące</w:t>
      </w:r>
      <w:r w:rsidR="00AF59F3">
        <w:rPr>
          <w:rFonts w:ascii="Calibri" w:hAnsi="Calibri" w:cs="Calibri"/>
          <w:sz w:val="22"/>
          <w:szCs w:val="22"/>
        </w:rPr>
        <w:t xml:space="preserve">. </w:t>
      </w:r>
    </w:p>
    <w:p w14:paraId="26BEA920" w14:textId="77777777" w:rsidR="002B4086" w:rsidRDefault="00480249" w:rsidP="00A9337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/>
          <w:b/>
          <w:sz w:val="28"/>
          <w:szCs w:val="28"/>
        </w:rPr>
      </w:pPr>
      <w:r w:rsidRPr="00493117">
        <w:rPr>
          <w:rFonts w:ascii="Calibri" w:hAnsi="Calibri" w:cs="Calibri"/>
          <w:sz w:val="22"/>
          <w:szCs w:val="22"/>
        </w:rPr>
        <w:br w:type="page"/>
      </w:r>
      <w:r w:rsidR="00C97B66">
        <w:rPr>
          <w:rFonts w:ascii="Calibri" w:hAnsi="Calibri"/>
          <w:b/>
          <w:caps/>
          <w:sz w:val="28"/>
          <w:szCs w:val="28"/>
        </w:rPr>
        <w:lastRenderedPageBreak/>
        <w:t xml:space="preserve">Załącznik nr </w:t>
      </w:r>
      <w:r w:rsidR="00BE593D">
        <w:rPr>
          <w:rFonts w:ascii="Calibri" w:hAnsi="Calibri"/>
          <w:b/>
          <w:caps/>
          <w:sz w:val="28"/>
          <w:szCs w:val="28"/>
        </w:rPr>
        <w:t>6</w:t>
      </w:r>
      <w:r w:rsidR="00EA392D">
        <w:rPr>
          <w:rFonts w:ascii="Calibri" w:hAnsi="Calibri"/>
          <w:b/>
          <w:sz w:val="28"/>
          <w:szCs w:val="28"/>
        </w:rPr>
        <w:tab/>
      </w:r>
      <w:r w:rsidR="003705D3" w:rsidRPr="00EA392D">
        <w:rPr>
          <w:rFonts w:ascii="Calibri" w:hAnsi="Calibri"/>
          <w:b/>
          <w:sz w:val="28"/>
          <w:szCs w:val="28"/>
        </w:rPr>
        <w:t>ISTOTNE POSTANOWIENIA UMOWY</w:t>
      </w:r>
    </w:p>
    <w:p w14:paraId="7B6B04C4" w14:textId="77777777" w:rsidR="00D63AAB" w:rsidRPr="005428D6" w:rsidRDefault="00D63AAB" w:rsidP="00D63AAB">
      <w:pPr>
        <w:jc w:val="center"/>
        <w:rPr>
          <w:rFonts w:ascii="Calibri" w:hAnsi="Calibri"/>
          <w:sz w:val="22"/>
          <w:szCs w:val="22"/>
        </w:rPr>
      </w:pPr>
    </w:p>
    <w:p w14:paraId="53A2D2BB" w14:textId="77777777" w:rsidR="00FD7BC5" w:rsidRDefault="00FD7BC5" w:rsidP="005428D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nr……………..</w:t>
      </w:r>
    </w:p>
    <w:p w14:paraId="287B2FC5" w14:textId="77777777" w:rsidR="00FD7BC5" w:rsidRPr="005428D6" w:rsidRDefault="00FD7BC5" w:rsidP="00FD7BC5">
      <w:pPr>
        <w:rPr>
          <w:rFonts w:ascii="Calibri" w:hAnsi="Calibri"/>
          <w:sz w:val="22"/>
          <w:szCs w:val="22"/>
        </w:rPr>
      </w:pPr>
      <w:r w:rsidRPr="005428D6">
        <w:rPr>
          <w:rFonts w:ascii="Calibri" w:hAnsi="Calibri"/>
          <w:sz w:val="22"/>
          <w:szCs w:val="22"/>
        </w:rPr>
        <w:t xml:space="preserve">zawarta w Warszawie w dniu ........................................... </w:t>
      </w:r>
      <w:r w:rsidR="00663D2B">
        <w:rPr>
          <w:rFonts w:ascii="Calibri" w:hAnsi="Calibri"/>
          <w:sz w:val="22"/>
          <w:szCs w:val="22"/>
        </w:rPr>
        <w:t>2020</w:t>
      </w:r>
      <w:r w:rsidRPr="005428D6">
        <w:rPr>
          <w:rFonts w:ascii="Calibri" w:hAnsi="Calibri"/>
          <w:sz w:val="22"/>
          <w:szCs w:val="22"/>
        </w:rPr>
        <w:t>r</w:t>
      </w:r>
    </w:p>
    <w:p w14:paraId="18E45842" w14:textId="77777777" w:rsidR="00FD7BC5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</w:t>
      </w:r>
    </w:p>
    <w:p w14:paraId="0B1A9E97" w14:textId="77777777" w:rsidR="00FD7BC5" w:rsidRPr="005428D6" w:rsidRDefault="00FD7BC5" w:rsidP="00DA2BB5">
      <w:pPr>
        <w:jc w:val="both"/>
        <w:rPr>
          <w:rFonts w:ascii="Calibri" w:hAnsi="Calibri"/>
          <w:b/>
          <w:bCs/>
          <w:sz w:val="22"/>
          <w:szCs w:val="22"/>
        </w:rPr>
      </w:pPr>
      <w:r w:rsidRPr="005428D6">
        <w:rPr>
          <w:rFonts w:ascii="Calibri" w:hAnsi="Calibri"/>
          <w:b/>
          <w:bCs/>
          <w:sz w:val="22"/>
          <w:szCs w:val="22"/>
        </w:rPr>
        <w:t xml:space="preserve">Instytutem Techniki Budowlanej </w:t>
      </w:r>
    </w:p>
    <w:p w14:paraId="1742CCB1" w14:textId="77777777" w:rsidR="00FD7BC5" w:rsidRDefault="00A94B39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</w:t>
      </w:r>
      <w:r w:rsidR="00FD7BC5">
        <w:rPr>
          <w:rFonts w:ascii="Calibri" w:hAnsi="Calibri"/>
          <w:sz w:val="22"/>
          <w:szCs w:val="22"/>
        </w:rPr>
        <w:t>. Filtrowa 1, 00 -611 Warszawa</w:t>
      </w:r>
    </w:p>
    <w:p w14:paraId="78B360DD" w14:textId="77777777" w:rsidR="00A94B39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 ………………………</w:t>
      </w:r>
      <w:r w:rsidR="004551EB">
        <w:rPr>
          <w:rFonts w:ascii="Calibri" w:hAnsi="Calibri"/>
          <w:sz w:val="22"/>
          <w:szCs w:val="22"/>
        </w:rPr>
        <w:t>……………….</w:t>
      </w:r>
      <w:r>
        <w:rPr>
          <w:rFonts w:ascii="Calibri" w:hAnsi="Calibri"/>
          <w:sz w:val="22"/>
          <w:szCs w:val="22"/>
        </w:rPr>
        <w:t>…………</w:t>
      </w:r>
      <w:r w:rsidR="007D310F">
        <w:rPr>
          <w:rFonts w:ascii="Calibri" w:hAnsi="Calibri"/>
          <w:sz w:val="22"/>
          <w:szCs w:val="22"/>
        </w:rPr>
        <w:t>,</w:t>
      </w:r>
      <w:r w:rsidR="00A94B39" w:rsidRPr="006E2CA8">
        <w:rPr>
          <w:rFonts w:ascii="Calibri" w:hAnsi="Calibri"/>
          <w:sz w:val="22"/>
          <w:szCs w:val="22"/>
        </w:rPr>
        <w:t>NIP: ...............</w:t>
      </w:r>
      <w:r w:rsidR="004551EB">
        <w:rPr>
          <w:rFonts w:ascii="Calibri" w:hAnsi="Calibri"/>
          <w:sz w:val="22"/>
          <w:szCs w:val="22"/>
        </w:rPr>
        <w:t>...................</w:t>
      </w:r>
      <w:r w:rsidR="00A94B39" w:rsidRPr="006E2CA8">
        <w:rPr>
          <w:rFonts w:ascii="Calibri" w:hAnsi="Calibri"/>
          <w:sz w:val="22"/>
          <w:szCs w:val="22"/>
        </w:rPr>
        <w:t>............., REGON: ...............................................................</w:t>
      </w:r>
    </w:p>
    <w:p w14:paraId="1497F1D4" w14:textId="77777777" w:rsidR="00FD7BC5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 w:rsidR="006E2CA8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Zamawiającym</w:t>
      </w:r>
      <w:r w:rsidR="006E2CA8">
        <w:rPr>
          <w:rFonts w:ascii="Calibri" w:hAnsi="Calibri"/>
          <w:sz w:val="22"/>
          <w:szCs w:val="22"/>
        </w:rPr>
        <w:t>”</w:t>
      </w:r>
    </w:p>
    <w:p w14:paraId="24250917" w14:textId="77777777" w:rsidR="00FD7BC5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3BDA7E3D" w14:textId="77777777" w:rsidR="006E2CA8" w:rsidRPr="006E2CA8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 xml:space="preserve">firmą ............................. z siedzibą </w:t>
      </w:r>
    </w:p>
    <w:p w14:paraId="4829BD8E" w14:textId="77777777" w:rsidR="006E2CA8" w:rsidRPr="006E2CA8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0459D0CC" w14:textId="77777777" w:rsidR="006E2CA8" w:rsidRPr="006E2CA8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>NIP: ......................................, REGON: ..................................................działając na podstawie..........................................reprezentowaną przez................................................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6E2CA8">
        <w:rPr>
          <w:rFonts w:ascii="Calibri" w:hAnsi="Calibri"/>
          <w:sz w:val="22"/>
          <w:szCs w:val="22"/>
        </w:rPr>
        <w:t>zwaną dalej Wykonawcą</w:t>
      </w:r>
      <w:r w:rsidR="00A725D4">
        <w:rPr>
          <w:rFonts w:ascii="Calibri" w:hAnsi="Calibri"/>
          <w:sz w:val="22"/>
          <w:szCs w:val="22"/>
        </w:rPr>
        <w:t>.</w:t>
      </w:r>
      <w:r w:rsidRPr="006E2CA8">
        <w:rPr>
          <w:rFonts w:ascii="Calibri" w:hAnsi="Calibri"/>
          <w:sz w:val="22"/>
          <w:szCs w:val="22"/>
        </w:rPr>
        <w:t xml:space="preserve"> </w:t>
      </w:r>
    </w:p>
    <w:p w14:paraId="04ABDE48" w14:textId="77777777" w:rsidR="006E2CA8" w:rsidRDefault="006E2CA8" w:rsidP="006E2CA8">
      <w:pPr>
        <w:jc w:val="both"/>
        <w:rPr>
          <w:rFonts w:ascii="Calibri" w:hAnsi="Calibri"/>
          <w:sz w:val="22"/>
          <w:szCs w:val="22"/>
        </w:rPr>
      </w:pPr>
    </w:p>
    <w:p w14:paraId="507B1E29" w14:textId="77777777" w:rsidR="00D63AAB" w:rsidRPr="00D63AAB" w:rsidRDefault="00D63AAB" w:rsidP="00217D98">
      <w:pPr>
        <w:jc w:val="both"/>
        <w:rPr>
          <w:rFonts w:ascii="Arial" w:hAnsi="Arial" w:cs="Arial"/>
          <w:sz w:val="28"/>
          <w:szCs w:val="28"/>
        </w:rPr>
      </w:pPr>
      <w:r w:rsidRPr="005428D6">
        <w:rPr>
          <w:rFonts w:ascii="Calibri" w:hAnsi="Calibri"/>
          <w:sz w:val="22"/>
          <w:szCs w:val="22"/>
        </w:rPr>
        <w:t xml:space="preserve">Umowa niniejsza zostaje zawarta w wyniku przeprowadzenia postępowania o </w:t>
      </w:r>
      <w:r w:rsidR="00ED6EE4">
        <w:rPr>
          <w:rFonts w:ascii="Calibri" w:hAnsi="Calibri"/>
          <w:sz w:val="22"/>
          <w:szCs w:val="22"/>
        </w:rPr>
        <w:t>udzielenie</w:t>
      </w:r>
      <w:r w:rsidR="00ED6EE4" w:rsidRPr="005428D6">
        <w:rPr>
          <w:rFonts w:ascii="Calibri" w:hAnsi="Calibri"/>
          <w:sz w:val="22"/>
          <w:szCs w:val="22"/>
        </w:rPr>
        <w:t xml:space="preserve"> </w:t>
      </w:r>
      <w:r w:rsidRPr="005428D6">
        <w:rPr>
          <w:rFonts w:ascii="Calibri" w:hAnsi="Calibri"/>
          <w:sz w:val="22"/>
          <w:szCs w:val="22"/>
        </w:rPr>
        <w:t xml:space="preserve">zamówienia publicznego w trybie przetargu nieograniczonego </w:t>
      </w:r>
      <w:r w:rsidRPr="00AF59F3">
        <w:rPr>
          <w:rFonts w:ascii="Calibri" w:hAnsi="Calibri"/>
          <w:sz w:val="22"/>
          <w:szCs w:val="22"/>
        </w:rPr>
        <w:t>na</w:t>
      </w:r>
      <w:r w:rsidRPr="00BE62C3">
        <w:rPr>
          <w:rFonts w:ascii="Calibri" w:hAnsi="Calibri"/>
          <w:b/>
          <w:bCs/>
          <w:sz w:val="22"/>
          <w:szCs w:val="22"/>
        </w:rPr>
        <w:t xml:space="preserve"> „</w:t>
      </w:r>
      <w:r w:rsidR="00BE62C3" w:rsidRPr="00BE62C3">
        <w:rPr>
          <w:rFonts w:ascii="Calibri" w:hAnsi="Calibri"/>
          <w:b/>
          <w:bCs/>
          <w:sz w:val="22"/>
          <w:szCs w:val="22"/>
        </w:rPr>
        <w:t>dostawę komory do badań kompatybilności cieplnej</w:t>
      </w:r>
      <w:r w:rsidR="00663D2B" w:rsidRPr="00BE62C3">
        <w:rPr>
          <w:rFonts w:ascii="Calibri" w:hAnsi="Calibri"/>
          <w:b/>
          <w:bCs/>
          <w:sz w:val="22"/>
          <w:szCs w:val="22"/>
        </w:rPr>
        <w:t>”</w:t>
      </w:r>
      <w:r w:rsidR="004B7B6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Nr postępowania: ………………………………. </w:t>
      </w:r>
      <w:r w:rsidRPr="005428D6">
        <w:rPr>
          <w:rFonts w:ascii="Calibri" w:hAnsi="Calibri"/>
          <w:sz w:val="22"/>
          <w:szCs w:val="22"/>
        </w:rPr>
        <w:t>na podstawie art. 10 ust. 1 i art. 39 ustawy z dnia 29 stycznia 2004r. Prawo zamówień publicznych (Dz. U. z 201</w:t>
      </w:r>
      <w:r w:rsidR="003E30E1">
        <w:rPr>
          <w:rFonts w:ascii="Calibri" w:hAnsi="Calibri"/>
          <w:sz w:val="22"/>
          <w:szCs w:val="22"/>
        </w:rPr>
        <w:t>9</w:t>
      </w:r>
      <w:r w:rsidRPr="005428D6">
        <w:rPr>
          <w:rFonts w:ascii="Calibri" w:hAnsi="Calibri"/>
          <w:sz w:val="22"/>
          <w:szCs w:val="22"/>
        </w:rPr>
        <w:t xml:space="preserve"> r. poz. 18</w:t>
      </w:r>
      <w:r w:rsidR="003E30E1">
        <w:rPr>
          <w:rFonts w:ascii="Calibri" w:hAnsi="Calibri"/>
          <w:sz w:val="22"/>
          <w:szCs w:val="22"/>
        </w:rPr>
        <w:t>43</w:t>
      </w:r>
      <w:r w:rsidRPr="005428D6">
        <w:rPr>
          <w:rFonts w:ascii="Calibri" w:hAnsi="Calibri"/>
          <w:sz w:val="22"/>
          <w:szCs w:val="22"/>
        </w:rPr>
        <w:t xml:space="preserve"> z późniejszymi zmianami).</w:t>
      </w:r>
    </w:p>
    <w:p w14:paraId="1E40F8F7" w14:textId="77777777" w:rsidR="003705D3" w:rsidRPr="009A3F56" w:rsidRDefault="003705D3" w:rsidP="008B64FE">
      <w:pPr>
        <w:pStyle w:val="Tekstpodstawowywcity31"/>
        <w:spacing w:after="120" w:line="276" w:lineRule="auto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9A3F56">
        <w:rPr>
          <w:rFonts w:ascii="Calibri" w:hAnsi="Calibri" w:cs="Times New Roman"/>
          <w:b/>
          <w:sz w:val="22"/>
          <w:szCs w:val="22"/>
        </w:rPr>
        <w:t>§ 1</w:t>
      </w:r>
    </w:p>
    <w:p w14:paraId="3D9BEF0D" w14:textId="77777777" w:rsidR="003705D3" w:rsidRPr="009A3F56" w:rsidRDefault="003705D3" w:rsidP="008B64F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Przedmiotem </w:t>
      </w:r>
      <w:r w:rsidRPr="00B03B42">
        <w:rPr>
          <w:rFonts w:ascii="Calibri" w:hAnsi="Calibri"/>
          <w:sz w:val="22"/>
          <w:szCs w:val="22"/>
        </w:rPr>
        <w:t xml:space="preserve">umowy </w:t>
      </w:r>
      <w:r w:rsidRPr="008D71C8">
        <w:rPr>
          <w:rFonts w:ascii="Calibri" w:hAnsi="Calibri"/>
          <w:sz w:val="22"/>
          <w:szCs w:val="22"/>
        </w:rPr>
        <w:t xml:space="preserve">jest </w:t>
      </w:r>
      <w:r w:rsidR="008D71C8" w:rsidRPr="008D71C8">
        <w:rPr>
          <w:rFonts w:ascii="Calibri" w:hAnsi="Calibri" w:cs="Calibri"/>
          <w:sz w:val="22"/>
          <w:szCs w:val="22"/>
        </w:rPr>
        <w:t xml:space="preserve">dostawa </w:t>
      </w:r>
      <w:r w:rsidR="0010346D">
        <w:rPr>
          <w:rFonts w:ascii="Calibri" w:hAnsi="Calibri" w:cs="Calibri"/>
          <w:sz w:val="22"/>
          <w:szCs w:val="22"/>
        </w:rPr>
        <w:t>komory</w:t>
      </w:r>
      <w:r w:rsidR="008D71C8" w:rsidRPr="008D71C8">
        <w:rPr>
          <w:rFonts w:ascii="Calibri" w:hAnsi="Calibri" w:cs="Calibri"/>
          <w:sz w:val="22"/>
          <w:szCs w:val="22"/>
        </w:rPr>
        <w:t xml:space="preserve"> do badań </w:t>
      </w:r>
      <w:r w:rsidR="00531065">
        <w:rPr>
          <w:rFonts w:ascii="Calibri" w:hAnsi="Calibri" w:cs="Calibri"/>
          <w:sz w:val="22"/>
          <w:szCs w:val="22"/>
        </w:rPr>
        <w:t>kompatybilności cieplnej</w:t>
      </w:r>
      <w:r w:rsidR="008D71C8" w:rsidRPr="008D71C8">
        <w:rPr>
          <w:rFonts w:ascii="Calibri" w:hAnsi="Calibri" w:cs="Calibri"/>
          <w:sz w:val="22"/>
          <w:szCs w:val="22"/>
        </w:rPr>
        <w:t xml:space="preserve"> wraz z</w:t>
      </w:r>
      <w:r w:rsidR="0010346D">
        <w:rPr>
          <w:rFonts w:ascii="Calibri" w:hAnsi="Calibri" w:cs="Calibri"/>
          <w:sz w:val="22"/>
          <w:szCs w:val="22"/>
        </w:rPr>
        <w:t xml:space="preserve"> jej</w:t>
      </w:r>
      <w:r w:rsidR="008D71C8" w:rsidRPr="008D71C8">
        <w:rPr>
          <w:rFonts w:ascii="Calibri" w:hAnsi="Calibri" w:cs="Calibri"/>
          <w:sz w:val="22"/>
          <w:szCs w:val="22"/>
        </w:rPr>
        <w:t xml:space="preserve"> uruchomieniem</w:t>
      </w:r>
      <w:r w:rsidR="008D71C8">
        <w:rPr>
          <w:rFonts w:ascii="Calibri" w:hAnsi="Calibri" w:cs="Calibri"/>
          <w:sz w:val="22"/>
          <w:szCs w:val="22"/>
        </w:rPr>
        <w:br/>
      </w:r>
      <w:r w:rsidR="008D71C8" w:rsidRPr="008D71C8">
        <w:rPr>
          <w:rFonts w:ascii="Calibri" w:hAnsi="Calibri" w:cs="Calibri"/>
          <w:sz w:val="22"/>
          <w:szCs w:val="22"/>
        </w:rPr>
        <w:t>i szkoleniem personelu</w:t>
      </w:r>
      <w:r w:rsidR="008D71C8" w:rsidRPr="008D71C8">
        <w:rPr>
          <w:rFonts w:ascii="Calibri" w:hAnsi="Calibri"/>
          <w:sz w:val="22"/>
          <w:szCs w:val="22"/>
        </w:rPr>
        <w:t xml:space="preserve"> </w:t>
      </w:r>
      <w:r w:rsidR="00C0441C" w:rsidRPr="008D71C8">
        <w:rPr>
          <w:rFonts w:ascii="Calibri" w:hAnsi="Calibri"/>
          <w:sz w:val="22"/>
          <w:szCs w:val="22"/>
        </w:rPr>
        <w:t>zgodnie</w:t>
      </w:r>
      <w:r w:rsidR="00C0441C" w:rsidRPr="009A3F56">
        <w:rPr>
          <w:rFonts w:ascii="Calibri" w:hAnsi="Calibri"/>
          <w:sz w:val="22"/>
          <w:szCs w:val="22"/>
        </w:rPr>
        <w:t xml:space="preserve"> z ofertą Wykonawcy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7649A9" w:rsidRPr="009A3F56">
        <w:rPr>
          <w:rFonts w:ascii="Calibri" w:hAnsi="Calibri"/>
          <w:sz w:val="22"/>
          <w:szCs w:val="22"/>
        </w:rPr>
        <w:t>z dnia …</w:t>
      </w:r>
      <w:r w:rsidR="008364C7">
        <w:rPr>
          <w:rFonts w:ascii="Calibri" w:hAnsi="Calibri"/>
          <w:sz w:val="22"/>
          <w:szCs w:val="22"/>
        </w:rPr>
        <w:t>…………………………</w:t>
      </w:r>
      <w:r w:rsidR="0010346D">
        <w:rPr>
          <w:rFonts w:ascii="Calibri" w:hAnsi="Calibri"/>
          <w:sz w:val="22"/>
          <w:szCs w:val="22"/>
        </w:rPr>
        <w:t xml:space="preserve"> </w:t>
      </w:r>
      <w:r w:rsidR="000E63F0">
        <w:rPr>
          <w:rFonts w:ascii="Calibri" w:hAnsi="Calibri"/>
          <w:sz w:val="22"/>
          <w:szCs w:val="22"/>
        </w:rPr>
        <w:t xml:space="preserve">i </w:t>
      </w:r>
      <w:r w:rsidRPr="009A3F56">
        <w:rPr>
          <w:rFonts w:ascii="Calibri" w:hAnsi="Calibri"/>
          <w:sz w:val="22"/>
          <w:szCs w:val="22"/>
        </w:rPr>
        <w:t>Opisem Przedmiotu Zamówienia</w:t>
      </w:r>
      <w:r w:rsidR="006A6E0A" w:rsidRPr="009A3F56">
        <w:rPr>
          <w:rFonts w:ascii="Calibri" w:hAnsi="Calibri"/>
          <w:sz w:val="22"/>
          <w:szCs w:val="22"/>
        </w:rPr>
        <w:t xml:space="preserve"> </w:t>
      </w:r>
      <w:r w:rsidR="00682ECA" w:rsidRPr="009A3F56">
        <w:rPr>
          <w:rFonts w:ascii="Calibri" w:hAnsi="Calibri"/>
          <w:sz w:val="22"/>
          <w:szCs w:val="22"/>
        </w:rPr>
        <w:t>(dalej „OPZ”)</w:t>
      </w:r>
      <w:r w:rsidR="006A6E0A" w:rsidRPr="009A3F56">
        <w:rPr>
          <w:rFonts w:ascii="Calibri" w:hAnsi="Calibri"/>
          <w:sz w:val="22"/>
          <w:szCs w:val="22"/>
        </w:rPr>
        <w:t xml:space="preserve"> stanowiącymi integraln</w:t>
      </w:r>
      <w:r w:rsidR="00220F15" w:rsidRPr="009A3F56">
        <w:rPr>
          <w:rFonts w:ascii="Calibri" w:hAnsi="Calibri"/>
          <w:sz w:val="22"/>
          <w:szCs w:val="22"/>
        </w:rPr>
        <w:t>ą</w:t>
      </w:r>
      <w:r w:rsidR="006A6E0A" w:rsidRPr="009A3F56">
        <w:rPr>
          <w:rFonts w:ascii="Calibri" w:hAnsi="Calibri"/>
          <w:sz w:val="22"/>
          <w:szCs w:val="22"/>
        </w:rPr>
        <w:t xml:space="preserve"> część</w:t>
      </w:r>
      <w:r w:rsidRPr="009A3F56">
        <w:rPr>
          <w:rFonts w:ascii="Calibri" w:hAnsi="Calibri"/>
          <w:sz w:val="22"/>
          <w:szCs w:val="22"/>
        </w:rPr>
        <w:t xml:space="preserve"> niniejszej umowy.</w:t>
      </w:r>
    </w:p>
    <w:p w14:paraId="222E9EF7" w14:textId="77777777" w:rsidR="003705D3" w:rsidRPr="009A3F56" w:rsidRDefault="003705D3" w:rsidP="008B64FE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2</w:t>
      </w:r>
    </w:p>
    <w:p w14:paraId="71952A04" w14:textId="77777777" w:rsidR="003705D3" w:rsidRPr="004D6305" w:rsidRDefault="00217C90" w:rsidP="008B64FE">
      <w:pPr>
        <w:pStyle w:val="Tekstwtabelcepunkty"/>
        <w:numPr>
          <w:ilvl w:val="0"/>
          <w:numId w:val="0"/>
        </w:numPr>
        <w:spacing w:before="0"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Wykonawca </w:t>
      </w:r>
      <w:r w:rsidRPr="004D6305">
        <w:rPr>
          <w:rFonts w:ascii="Calibri" w:hAnsi="Calibri"/>
          <w:sz w:val="22"/>
          <w:szCs w:val="22"/>
        </w:rPr>
        <w:t xml:space="preserve">zobowiązuje się </w:t>
      </w:r>
      <w:r w:rsidR="00A018B7">
        <w:rPr>
          <w:rFonts w:ascii="Calibri" w:hAnsi="Calibri"/>
          <w:sz w:val="22"/>
          <w:szCs w:val="22"/>
        </w:rPr>
        <w:t>zrealizować</w:t>
      </w:r>
      <w:r w:rsidR="00C813D2" w:rsidRPr="004D6305">
        <w:rPr>
          <w:rFonts w:ascii="Calibri" w:hAnsi="Calibri"/>
          <w:sz w:val="22"/>
          <w:szCs w:val="22"/>
        </w:rPr>
        <w:t xml:space="preserve"> </w:t>
      </w:r>
      <w:r w:rsidRPr="004D6305">
        <w:rPr>
          <w:rFonts w:ascii="Calibri" w:hAnsi="Calibri"/>
          <w:sz w:val="22"/>
          <w:szCs w:val="22"/>
        </w:rPr>
        <w:t>całość przedmiotu zamówienia</w:t>
      </w:r>
      <w:r w:rsidR="00FC4FCA">
        <w:rPr>
          <w:rFonts w:ascii="Calibri" w:hAnsi="Calibri"/>
          <w:sz w:val="22"/>
          <w:szCs w:val="22"/>
        </w:rPr>
        <w:t>,</w:t>
      </w:r>
      <w:r w:rsidR="00A018B7">
        <w:rPr>
          <w:rFonts w:ascii="Calibri" w:hAnsi="Calibri"/>
          <w:sz w:val="22"/>
          <w:szCs w:val="22"/>
        </w:rPr>
        <w:t xml:space="preserve"> </w:t>
      </w:r>
      <w:r w:rsidR="00A21100">
        <w:rPr>
          <w:rFonts w:ascii="Calibri" w:hAnsi="Calibri"/>
          <w:sz w:val="22"/>
          <w:szCs w:val="22"/>
        </w:rPr>
        <w:t xml:space="preserve">w tym dokonanie czynności </w:t>
      </w:r>
      <w:r w:rsidR="00A018B7">
        <w:rPr>
          <w:rFonts w:ascii="Calibri" w:hAnsi="Calibri"/>
          <w:sz w:val="22"/>
          <w:szCs w:val="22"/>
        </w:rPr>
        <w:t>opisany</w:t>
      </w:r>
      <w:r w:rsidR="00A67D05">
        <w:rPr>
          <w:rFonts w:ascii="Calibri" w:hAnsi="Calibri"/>
          <w:sz w:val="22"/>
          <w:szCs w:val="22"/>
        </w:rPr>
        <w:t>ch</w:t>
      </w:r>
      <w:r w:rsidR="00A018B7">
        <w:rPr>
          <w:rFonts w:ascii="Calibri" w:hAnsi="Calibri"/>
          <w:sz w:val="22"/>
          <w:szCs w:val="22"/>
        </w:rPr>
        <w:t xml:space="preserve"> w pkt. 2 OPZ,</w:t>
      </w:r>
      <w:r w:rsidRPr="004D6305">
        <w:rPr>
          <w:rFonts w:ascii="Calibri" w:hAnsi="Calibri"/>
          <w:sz w:val="22"/>
          <w:szCs w:val="22"/>
        </w:rPr>
        <w:t xml:space="preserve"> </w:t>
      </w:r>
      <w:r w:rsidR="003705D3" w:rsidRPr="004D6305">
        <w:rPr>
          <w:rFonts w:ascii="Calibri" w:hAnsi="Calibri"/>
          <w:sz w:val="22"/>
          <w:szCs w:val="22"/>
        </w:rPr>
        <w:t xml:space="preserve">w terminie </w:t>
      </w:r>
      <w:r w:rsidR="000E63F0">
        <w:rPr>
          <w:rFonts w:ascii="Calibri" w:hAnsi="Calibri"/>
          <w:sz w:val="22"/>
          <w:szCs w:val="22"/>
        </w:rPr>
        <w:t>do</w:t>
      </w:r>
      <w:r w:rsidR="00531065">
        <w:rPr>
          <w:rFonts w:ascii="Calibri" w:hAnsi="Calibri"/>
          <w:sz w:val="22"/>
          <w:szCs w:val="22"/>
        </w:rPr>
        <w:t xml:space="preserve"> 20 tygodni o</w:t>
      </w:r>
      <w:r w:rsidR="00CF21BE" w:rsidRPr="004D6305">
        <w:rPr>
          <w:rFonts w:ascii="Calibri" w:hAnsi="Calibri"/>
          <w:sz w:val="22"/>
          <w:szCs w:val="22"/>
        </w:rPr>
        <w:t>d </w:t>
      </w:r>
      <w:r w:rsidR="003705D3" w:rsidRPr="004D6305">
        <w:rPr>
          <w:rFonts w:ascii="Calibri" w:hAnsi="Calibri"/>
          <w:sz w:val="22"/>
          <w:szCs w:val="22"/>
        </w:rPr>
        <w:t>daty zawarcia umowy</w:t>
      </w:r>
      <w:r w:rsidR="00531065">
        <w:rPr>
          <w:rFonts w:ascii="Calibri" w:hAnsi="Calibri"/>
          <w:sz w:val="22"/>
          <w:szCs w:val="22"/>
        </w:rPr>
        <w:t xml:space="preserve">, tj. do dnia …………………….. </w:t>
      </w:r>
      <w:r w:rsidR="00480249">
        <w:rPr>
          <w:rFonts w:ascii="Calibri" w:hAnsi="Calibri"/>
          <w:sz w:val="22"/>
          <w:szCs w:val="22"/>
        </w:rPr>
        <w:t>.</w:t>
      </w:r>
    </w:p>
    <w:p w14:paraId="0279D5D1" w14:textId="77777777" w:rsidR="003705D3" w:rsidRPr="00223B22" w:rsidRDefault="003705D3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23B22">
        <w:rPr>
          <w:rFonts w:ascii="Calibri" w:hAnsi="Calibri"/>
          <w:b/>
          <w:sz w:val="22"/>
          <w:szCs w:val="22"/>
        </w:rPr>
        <w:t>§ 3</w:t>
      </w:r>
    </w:p>
    <w:p w14:paraId="170C57DE" w14:textId="77777777" w:rsidR="000E63F0" w:rsidRPr="00B03B42" w:rsidRDefault="000E63F0" w:rsidP="000E63F0">
      <w:pPr>
        <w:pStyle w:val="prawo1"/>
        <w:spacing w:after="120"/>
        <w:ind w:left="357" w:hanging="357"/>
        <w:rPr>
          <w:rFonts w:ascii="Calibri" w:hAnsi="Calibri"/>
          <w:sz w:val="22"/>
          <w:szCs w:val="22"/>
        </w:rPr>
      </w:pPr>
      <w:r w:rsidRPr="00223B22">
        <w:rPr>
          <w:rFonts w:ascii="Calibri" w:hAnsi="Calibri"/>
          <w:sz w:val="22"/>
          <w:szCs w:val="22"/>
        </w:rPr>
        <w:t>Przedmiot umowy zostanie dostarczony na koszt i ryzyko</w:t>
      </w:r>
      <w:r w:rsidRPr="00B03B42">
        <w:rPr>
          <w:rFonts w:ascii="Calibri" w:hAnsi="Calibri"/>
          <w:sz w:val="22"/>
          <w:szCs w:val="22"/>
        </w:rPr>
        <w:t xml:space="preserve"> Wykonawcy.</w:t>
      </w:r>
    </w:p>
    <w:p w14:paraId="4F93A82E" w14:textId="40E27946" w:rsidR="000E63F0" w:rsidRPr="00B03B42" w:rsidRDefault="000E63F0" w:rsidP="000E63F0">
      <w:pPr>
        <w:pStyle w:val="prawo1"/>
        <w:spacing w:after="120"/>
        <w:ind w:left="357" w:hanging="357"/>
        <w:rPr>
          <w:rFonts w:ascii="Calibri" w:hAnsi="Calibri"/>
          <w:sz w:val="22"/>
          <w:szCs w:val="22"/>
        </w:rPr>
      </w:pPr>
      <w:r w:rsidRPr="00B03B42">
        <w:rPr>
          <w:rFonts w:ascii="Calibri" w:hAnsi="Calibri"/>
          <w:sz w:val="22"/>
          <w:szCs w:val="22"/>
        </w:rPr>
        <w:t xml:space="preserve">Miejsce dostawy przedmiotu umowy: ITB, </w:t>
      </w:r>
      <w:r w:rsidR="00A018B7">
        <w:rPr>
          <w:rFonts w:ascii="Calibri" w:hAnsi="Calibri"/>
          <w:sz w:val="22"/>
          <w:szCs w:val="22"/>
        </w:rPr>
        <w:t xml:space="preserve">Warszawa, ul. </w:t>
      </w:r>
      <w:r w:rsidR="007364A1">
        <w:rPr>
          <w:rFonts w:ascii="Calibri" w:hAnsi="Calibri"/>
          <w:sz w:val="22"/>
          <w:szCs w:val="22"/>
        </w:rPr>
        <w:t xml:space="preserve">Filtrowa </w:t>
      </w:r>
      <w:r w:rsidR="00A018B7">
        <w:rPr>
          <w:rFonts w:ascii="Calibri" w:hAnsi="Calibri"/>
          <w:sz w:val="22"/>
          <w:szCs w:val="22"/>
        </w:rPr>
        <w:t>1.</w:t>
      </w:r>
    </w:p>
    <w:p w14:paraId="6EA7D6F5" w14:textId="77777777" w:rsidR="000E63F0" w:rsidRPr="00B03B42" w:rsidRDefault="000E63F0" w:rsidP="000E63F0">
      <w:pPr>
        <w:pStyle w:val="prawo1"/>
        <w:spacing w:after="120"/>
        <w:ind w:left="357" w:hanging="357"/>
        <w:rPr>
          <w:rFonts w:ascii="Calibri" w:hAnsi="Calibri"/>
          <w:sz w:val="22"/>
          <w:szCs w:val="22"/>
        </w:rPr>
      </w:pPr>
      <w:r w:rsidRPr="00B03B42">
        <w:rPr>
          <w:rFonts w:ascii="Calibri" w:hAnsi="Calibri"/>
          <w:sz w:val="22"/>
          <w:szCs w:val="22"/>
        </w:rPr>
        <w:t>Wykonawca oświadcza, że dostarczony przez niego przedmiot zamówienia:</w:t>
      </w:r>
    </w:p>
    <w:p w14:paraId="37EE6493" w14:textId="77777777" w:rsidR="000E63F0" w:rsidRPr="00B03B42" w:rsidRDefault="000E63F0" w:rsidP="000E63F0">
      <w:pPr>
        <w:pStyle w:val="prawo2"/>
        <w:rPr>
          <w:rFonts w:ascii="Calibri" w:hAnsi="Calibri"/>
          <w:sz w:val="22"/>
          <w:szCs w:val="22"/>
        </w:rPr>
      </w:pPr>
      <w:r w:rsidRPr="00B03B42">
        <w:rPr>
          <w:rFonts w:ascii="Calibri" w:hAnsi="Calibri"/>
          <w:sz w:val="22"/>
          <w:szCs w:val="22"/>
        </w:rPr>
        <w:t>jest fabrycznie nowy,</w:t>
      </w:r>
    </w:p>
    <w:p w14:paraId="4F9520B6" w14:textId="77777777" w:rsidR="000E63F0" w:rsidRPr="00B03B42" w:rsidRDefault="000E63F0" w:rsidP="000E63F0">
      <w:pPr>
        <w:pStyle w:val="prawo2"/>
        <w:rPr>
          <w:rFonts w:ascii="Calibri" w:hAnsi="Calibri"/>
          <w:sz w:val="22"/>
          <w:szCs w:val="22"/>
        </w:rPr>
      </w:pPr>
      <w:r w:rsidRPr="00B03B42">
        <w:rPr>
          <w:rFonts w:ascii="Calibri" w:hAnsi="Calibri"/>
          <w:sz w:val="22"/>
          <w:szCs w:val="22"/>
        </w:rPr>
        <w:t>charakteryzuje się parametrami nie gorszymi niż opisane w Załączniku nr 5 do SIWZ, tj. OPZ.</w:t>
      </w:r>
    </w:p>
    <w:p w14:paraId="2714C0A2" w14:textId="718BC481" w:rsidR="000E63F0" w:rsidRPr="00B03B42" w:rsidRDefault="000E63F0" w:rsidP="00963926">
      <w:pPr>
        <w:pStyle w:val="prawo1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B03B42">
        <w:rPr>
          <w:rFonts w:ascii="Calibri" w:hAnsi="Calibri"/>
          <w:sz w:val="22"/>
          <w:szCs w:val="22"/>
        </w:rPr>
        <w:t xml:space="preserve">Wykonawca dostarczy wraz z przedmiotem zamówienia dokumentację w języku polskim, w tym instrukcję obsługi oraz </w:t>
      </w:r>
      <w:r w:rsidR="001D1F8E">
        <w:rPr>
          <w:rFonts w:ascii="Calibri" w:hAnsi="Calibri"/>
          <w:sz w:val="22"/>
          <w:szCs w:val="22"/>
        </w:rPr>
        <w:t xml:space="preserve">inne wymagane </w:t>
      </w:r>
      <w:r w:rsidRPr="00B03B42">
        <w:rPr>
          <w:rFonts w:ascii="Calibri" w:hAnsi="Calibri"/>
          <w:sz w:val="22"/>
          <w:szCs w:val="22"/>
        </w:rPr>
        <w:t xml:space="preserve">dokumenty </w:t>
      </w:r>
      <w:r w:rsidR="0010346D">
        <w:rPr>
          <w:rFonts w:ascii="Calibri" w:hAnsi="Calibri"/>
          <w:sz w:val="22"/>
          <w:szCs w:val="22"/>
        </w:rPr>
        <w:t>zgodnie</w:t>
      </w:r>
      <w:r w:rsidR="00D97A78">
        <w:rPr>
          <w:rFonts w:ascii="Calibri" w:hAnsi="Calibri"/>
          <w:sz w:val="22"/>
          <w:szCs w:val="22"/>
        </w:rPr>
        <w:t xml:space="preserve"> </w:t>
      </w:r>
      <w:r w:rsidR="0010346D">
        <w:rPr>
          <w:rFonts w:ascii="Calibri" w:hAnsi="Calibri"/>
          <w:sz w:val="22"/>
          <w:szCs w:val="22"/>
        </w:rPr>
        <w:t xml:space="preserve">z </w:t>
      </w:r>
      <w:r w:rsidR="00895A3D">
        <w:rPr>
          <w:rFonts w:ascii="Calibri" w:hAnsi="Calibri"/>
          <w:sz w:val="22"/>
          <w:szCs w:val="22"/>
        </w:rPr>
        <w:t>pkt. 2 OPZ.</w:t>
      </w:r>
    </w:p>
    <w:p w14:paraId="622ECA83" w14:textId="77777777" w:rsidR="000E63F0" w:rsidRPr="000E63F0" w:rsidRDefault="000E63F0" w:rsidP="00963926">
      <w:pPr>
        <w:pStyle w:val="prawo1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0E63F0">
        <w:rPr>
          <w:rFonts w:ascii="Calibri" w:hAnsi="Calibri"/>
          <w:sz w:val="22"/>
          <w:szCs w:val="22"/>
        </w:rPr>
        <w:t>Jeżeli w toku czynności odbiorczych Zamawiający stwierdzi wady, wyznaczy wykonawcy termin na ich usunięcie. Wyznaczenie terminu na usunięcie wad nie stanowi zmiany terminu realizacji zamówienia.</w:t>
      </w:r>
    </w:p>
    <w:p w14:paraId="381BDE41" w14:textId="77777777" w:rsidR="000E63F0" w:rsidRDefault="000E63F0" w:rsidP="00963926">
      <w:pPr>
        <w:pStyle w:val="prawo1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0E63F0">
        <w:rPr>
          <w:rFonts w:ascii="Calibri" w:hAnsi="Calibri"/>
          <w:sz w:val="22"/>
          <w:szCs w:val="22"/>
        </w:rPr>
        <w:t>Wykonawca przeprowadzi szkolenie dla wskazanych pracownik</w:t>
      </w:r>
      <w:r w:rsidR="00A725D4">
        <w:rPr>
          <w:rFonts w:ascii="Calibri" w:hAnsi="Calibri"/>
          <w:sz w:val="22"/>
          <w:szCs w:val="22"/>
        </w:rPr>
        <w:t>ów</w:t>
      </w:r>
      <w:r w:rsidRPr="000E63F0">
        <w:rPr>
          <w:rFonts w:ascii="Calibri" w:hAnsi="Calibri"/>
          <w:sz w:val="22"/>
          <w:szCs w:val="22"/>
        </w:rPr>
        <w:t xml:space="preserve"> Zamawiającego w zakresie obsługi </w:t>
      </w:r>
      <w:r w:rsidR="000E3BB8">
        <w:rPr>
          <w:rFonts w:ascii="Calibri" w:hAnsi="Calibri"/>
          <w:sz w:val="22"/>
          <w:szCs w:val="22"/>
        </w:rPr>
        <w:t xml:space="preserve">oraz zasad BHP w zakresie użytkowania </w:t>
      </w:r>
      <w:r w:rsidRPr="000E63F0">
        <w:rPr>
          <w:rFonts w:ascii="Calibri" w:hAnsi="Calibri"/>
          <w:sz w:val="22"/>
          <w:szCs w:val="22"/>
        </w:rPr>
        <w:t xml:space="preserve">dostarczonego </w:t>
      </w:r>
      <w:r>
        <w:rPr>
          <w:rFonts w:ascii="Calibri" w:hAnsi="Calibri"/>
          <w:sz w:val="22"/>
          <w:szCs w:val="22"/>
        </w:rPr>
        <w:t>przedmiotu zamówienia</w:t>
      </w:r>
      <w:r w:rsidRPr="000E63F0">
        <w:rPr>
          <w:rFonts w:ascii="Calibri" w:hAnsi="Calibri"/>
          <w:sz w:val="22"/>
          <w:szCs w:val="22"/>
        </w:rPr>
        <w:t>.</w:t>
      </w:r>
    </w:p>
    <w:p w14:paraId="202A3536" w14:textId="77777777" w:rsidR="000E63F0" w:rsidRPr="000E63F0" w:rsidRDefault="000E63F0" w:rsidP="00963926">
      <w:pPr>
        <w:pStyle w:val="prawo1"/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0E63F0">
        <w:rPr>
          <w:rFonts w:ascii="Calibri" w:hAnsi="Calibri"/>
          <w:sz w:val="22"/>
          <w:szCs w:val="22"/>
        </w:rPr>
        <w:t xml:space="preserve">Odbiór przedmiotu umowy przez Zamawiającego </w:t>
      </w:r>
      <w:r w:rsidR="00A67D05" w:rsidRPr="000E63F0">
        <w:rPr>
          <w:rFonts w:ascii="Calibri" w:hAnsi="Calibri"/>
          <w:sz w:val="22"/>
          <w:szCs w:val="22"/>
        </w:rPr>
        <w:t xml:space="preserve">(po przeprowadzonym szkoleniu z obsługi) </w:t>
      </w:r>
      <w:r w:rsidRPr="000E63F0">
        <w:rPr>
          <w:rFonts w:ascii="Calibri" w:hAnsi="Calibri"/>
          <w:sz w:val="22"/>
          <w:szCs w:val="22"/>
        </w:rPr>
        <w:t xml:space="preserve">zostanie dokonany w ciągu </w:t>
      </w:r>
      <w:r w:rsidR="00F177AE">
        <w:rPr>
          <w:rFonts w:ascii="Calibri" w:hAnsi="Calibri"/>
          <w:sz w:val="22"/>
          <w:szCs w:val="22"/>
        </w:rPr>
        <w:t>5</w:t>
      </w:r>
      <w:r w:rsidRPr="000E63F0">
        <w:rPr>
          <w:rFonts w:ascii="Calibri" w:hAnsi="Calibri"/>
          <w:sz w:val="22"/>
          <w:szCs w:val="22"/>
        </w:rPr>
        <w:t xml:space="preserve"> dni roboczych od zgłoszenia gotowości do odbioru przez Wykonawcę</w:t>
      </w:r>
      <w:r w:rsidR="00A21100">
        <w:rPr>
          <w:rFonts w:ascii="Calibri" w:hAnsi="Calibri"/>
          <w:sz w:val="22"/>
          <w:szCs w:val="22"/>
        </w:rPr>
        <w:t xml:space="preserve"> </w:t>
      </w:r>
      <w:r w:rsidR="00A67D05">
        <w:rPr>
          <w:rFonts w:ascii="Calibri" w:hAnsi="Calibri"/>
          <w:sz w:val="22"/>
          <w:szCs w:val="22"/>
        </w:rPr>
        <w:t>zgodnie z warunkami odbioru opisanymi w pkt. 2 OPZ</w:t>
      </w:r>
      <w:r w:rsidR="00A21100">
        <w:rPr>
          <w:rFonts w:ascii="Calibri" w:hAnsi="Calibri"/>
          <w:sz w:val="22"/>
          <w:szCs w:val="22"/>
        </w:rPr>
        <w:t xml:space="preserve"> </w:t>
      </w:r>
      <w:r w:rsidRPr="000E63F0">
        <w:rPr>
          <w:rFonts w:ascii="Calibri" w:hAnsi="Calibri"/>
          <w:sz w:val="22"/>
          <w:szCs w:val="22"/>
        </w:rPr>
        <w:t>i zakończy się podpisaniem bezusterkowego protokołu końcowego odbioru przez obie strony.</w:t>
      </w:r>
    </w:p>
    <w:p w14:paraId="0E482B0B" w14:textId="77777777" w:rsidR="000E63F0" w:rsidRPr="000E63F0" w:rsidRDefault="000E63F0" w:rsidP="000E63F0">
      <w:pPr>
        <w:pStyle w:val="prawo1"/>
        <w:numPr>
          <w:ilvl w:val="0"/>
          <w:numId w:val="0"/>
        </w:numPr>
        <w:spacing w:after="120"/>
        <w:ind w:left="357"/>
        <w:rPr>
          <w:rFonts w:ascii="Calibri" w:hAnsi="Calibri"/>
          <w:sz w:val="22"/>
          <w:szCs w:val="22"/>
        </w:rPr>
      </w:pPr>
    </w:p>
    <w:p w14:paraId="01A7F0FC" w14:textId="77777777" w:rsidR="003705D3" w:rsidRPr="009A3F56" w:rsidRDefault="003705D3" w:rsidP="008B64FE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4</w:t>
      </w:r>
    </w:p>
    <w:p w14:paraId="22D49890" w14:textId="77777777" w:rsidR="003705D3" w:rsidRPr="009A3F56" w:rsidRDefault="003705D3" w:rsidP="00BE7EE9">
      <w:pPr>
        <w:pStyle w:val="Zwykytekst"/>
        <w:numPr>
          <w:ilvl w:val="0"/>
          <w:numId w:val="8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14:paraId="50ED9BD0" w14:textId="77777777" w:rsidR="00DA2BB5" w:rsidRDefault="00DA2BB5" w:rsidP="00DA2BB5">
      <w:pPr>
        <w:pStyle w:val="Zwykytekst"/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 w:rsidR="003705D3" w:rsidRPr="009A3F56">
        <w:rPr>
          <w:rFonts w:ascii="Calibri" w:hAnsi="Calibri"/>
          <w:sz w:val="22"/>
          <w:szCs w:val="22"/>
        </w:rPr>
        <w:t xml:space="preserve"> tel. </w:t>
      </w:r>
      <w:r>
        <w:rPr>
          <w:rFonts w:ascii="Calibri" w:hAnsi="Calibri"/>
          <w:sz w:val="22"/>
          <w:szCs w:val="22"/>
        </w:rPr>
        <w:t>……………………………..</w:t>
      </w:r>
      <w:r w:rsidR="001A539F" w:rsidRPr="009A3F56">
        <w:rPr>
          <w:rFonts w:ascii="Calibri" w:hAnsi="Calibri"/>
          <w:sz w:val="22"/>
          <w:szCs w:val="22"/>
        </w:rPr>
        <w:t>,</w:t>
      </w:r>
      <w:r w:rsidR="003705D3" w:rsidRPr="009A3F56">
        <w:rPr>
          <w:rFonts w:ascii="Calibri" w:hAnsi="Calibri"/>
          <w:sz w:val="22"/>
          <w:szCs w:val="22"/>
        </w:rPr>
        <w:t xml:space="preserve"> </w:t>
      </w:r>
      <w:r w:rsidR="001A539F" w:rsidRPr="009A3F56"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Pr="00564FA5">
          <w:t>…………………</w:t>
        </w:r>
        <w:r w:rsidR="00564FA5">
          <w:t>…</w:t>
        </w:r>
        <w:r w:rsidR="00F177AE">
          <w:t>…………</w:t>
        </w:r>
        <w:r w:rsidRPr="00564FA5">
          <w:t>………………</w:t>
        </w:r>
      </w:hyperlink>
      <w:r w:rsidR="00C502C2">
        <w:rPr>
          <w:rFonts w:ascii="Calibri" w:hAnsi="Calibri"/>
          <w:sz w:val="22"/>
          <w:szCs w:val="22"/>
        </w:rPr>
        <w:t xml:space="preserve"> </w:t>
      </w:r>
    </w:p>
    <w:p w14:paraId="467F5530" w14:textId="77777777" w:rsidR="002B4086" w:rsidRDefault="003705D3" w:rsidP="00564FA5">
      <w:pPr>
        <w:pStyle w:val="Zwykytekst"/>
        <w:numPr>
          <w:ilvl w:val="0"/>
          <w:numId w:val="8"/>
        </w:numPr>
        <w:tabs>
          <w:tab w:val="clear" w:pos="1065"/>
        </w:tabs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14:paraId="1DF3F3B2" w14:textId="77777777" w:rsidR="00DA2BB5" w:rsidRPr="00507AD6" w:rsidRDefault="00DA2BB5" w:rsidP="005428D6">
      <w:pPr>
        <w:pStyle w:val="Zwykytekst"/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2D8C4AA" w14:textId="77777777" w:rsidR="003A2F2B" w:rsidRPr="009A3F56" w:rsidRDefault="003A2F2B" w:rsidP="00963926">
      <w:pPr>
        <w:pStyle w:val="prawo1"/>
        <w:numPr>
          <w:ilvl w:val="0"/>
          <w:numId w:val="0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 xml:space="preserve">§ 5 </w:t>
      </w:r>
    </w:p>
    <w:p w14:paraId="40FD6ECC" w14:textId="77777777" w:rsidR="000E63F0" w:rsidRPr="000E63F0" w:rsidRDefault="000E63F0" w:rsidP="00963926">
      <w:pPr>
        <w:numPr>
          <w:ilvl w:val="0"/>
          <w:numId w:val="9"/>
        </w:numPr>
        <w:tabs>
          <w:tab w:val="clear" w:pos="720"/>
        </w:tabs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E63F0">
        <w:rPr>
          <w:rFonts w:ascii="Calibri" w:hAnsi="Calibri" w:cs="Calibri"/>
          <w:sz w:val="22"/>
          <w:szCs w:val="22"/>
        </w:rPr>
        <w:t xml:space="preserve">Wykonawca udzieli Zamawiającemu gwarancji na przedmiot umowy na okres </w:t>
      </w:r>
      <w:r>
        <w:rPr>
          <w:rFonts w:ascii="Calibri" w:hAnsi="Calibri" w:cs="Calibri"/>
          <w:sz w:val="22"/>
          <w:szCs w:val="22"/>
        </w:rPr>
        <w:t>2</w:t>
      </w:r>
      <w:r w:rsidR="00A325F8">
        <w:rPr>
          <w:rFonts w:ascii="Calibri" w:hAnsi="Calibri" w:cs="Calibri"/>
          <w:sz w:val="22"/>
          <w:szCs w:val="22"/>
        </w:rPr>
        <w:t>4</w:t>
      </w:r>
      <w:r w:rsidRPr="000E63F0">
        <w:rPr>
          <w:rFonts w:ascii="Calibri" w:hAnsi="Calibri" w:cs="Calibri"/>
          <w:sz w:val="22"/>
          <w:szCs w:val="22"/>
        </w:rPr>
        <w:t xml:space="preserve"> miesięcy, zgodnie ze swoją deklaracją zamieszczoną </w:t>
      </w:r>
      <w:r>
        <w:rPr>
          <w:rFonts w:ascii="Calibri" w:hAnsi="Calibri" w:cs="Calibri"/>
          <w:sz w:val="22"/>
          <w:szCs w:val="22"/>
        </w:rPr>
        <w:t>w Ofercie</w:t>
      </w:r>
      <w:r w:rsidRPr="000E63F0">
        <w:rPr>
          <w:rFonts w:ascii="Calibri" w:hAnsi="Calibri" w:cs="Calibri"/>
          <w:sz w:val="22"/>
          <w:szCs w:val="22"/>
        </w:rPr>
        <w:t>.</w:t>
      </w:r>
    </w:p>
    <w:p w14:paraId="5590550F" w14:textId="77777777" w:rsidR="000E63F0" w:rsidRPr="000E63F0" w:rsidRDefault="000E63F0" w:rsidP="00A325F8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E63F0">
        <w:rPr>
          <w:rFonts w:ascii="Calibri" w:hAnsi="Calibri" w:cs="Calibri"/>
          <w:sz w:val="22"/>
          <w:szCs w:val="22"/>
          <w:lang w:val="pl-PL" w:eastAsia="pl-PL"/>
        </w:rPr>
        <w:t>Wykonawca zapewni serwis gwarancyjny producenta lub autoryzowanego przedstawiciela producenta.</w:t>
      </w:r>
    </w:p>
    <w:p w14:paraId="1D1C0F32" w14:textId="77777777" w:rsidR="000E63F0" w:rsidRPr="000E63F0" w:rsidRDefault="00A325F8" w:rsidP="00A325F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  </w:t>
      </w:r>
      <w:r w:rsidR="000E63F0" w:rsidRPr="000E63F0">
        <w:rPr>
          <w:rFonts w:ascii="Calibri" w:hAnsi="Calibri" w:cs="Calibri"/>
          <w:sz w:val="22"/>
          <w:szCs w:val="22"/>
          <w:lang w:val="pl-PL" w:eastAsia="pl-PL"/>
        </w:rPr>
        <w:t xml:space="preserve">Gwarancja obejmuje bezpłatne dokonanie naprawy, w tym wymianę podzespołów na nowe, </w:t>
      </w:r>
      <w:r w:rsidR="00963926">
        <w:rPr>
          <w:rFonts w:ascii="Calibri" w:hAnsi="Calibri" w:cs="Calibri"/>
          <w:sz w:val="22"/>
          <w:szCs w:val="22"/>
          <w:lang w:val="pl-PL" w:eastAsia="pl-PL"/>
        </w:rPr>
        <w:br/>
      </w:r>
      <w:r w:rsidR="000E63F0" w:rsidRPr="000E63F0">
        <w:rPr>
          <w:rFonts w:ascii="Calibri" w:hAnsi="Calibri" w:cs="Calibri"/>
          <w:sz w:val="22"/>
          <w:szCs w:val="22"/>
          <w:lang w:val="pl-PL" w:eastAsia="pl-PL"/>
        </w:rPr>
        <w:t>a także koszty dojazdu serwisanta, koszty transportu</w:t>
      </w:r>
      <w:r w:rsidR="0065789D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87FB679" w14:textId="77777777" w:rsidR="000E63F0" w:rsidRPr="000E63F0" w:rsidRDefault="000E63F0" w:rsidP="0096392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E63F0">
        <w:rPr>
          <w:rFonts w:ascii="Calibri" w:hAnsi="Calibri" w:cs="Calibri"/>
          <w:sz w:val="22"/>
          <w:szCs w:val="22"/>
          <w:lang w:val="pl-PL" w:eastAsia="pl-PL"/>
        </w:rPr>
        <w:t xml:space="preserve">Okres gwarancji liczony jest od dnia dokonania bez zastrzeżeń odbioru przedmiotu umowy. </w:t>
      </w:r>
    </w:p>
    <w:p w14:paraId="36881A79" w14:textId="77777777" w:rsidR="000E63F0" w:rsidRPr="000E63F0" w:rsidRDefault="000E63F0" w:rsidP="0096392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0E63F0">
        <w:rPr>
          <w:rFonts w:ascii="Calibri" w:hAnsi="Calibri" w:cs="Calibri"/>
          <w:sz w:val="22"/>
          <w:szCs w:val="22"/>
          <w:lang w:val="pl-PL" w:eastAsia="pl-PL"/>
        </w:rPr>
        <w:t>Dostarczenie przez Wykonawcę dokumentu gwarancji jest warunkiem podpisania przez Zamawiającego protokołu odbioru.</w:t>
      </w:r>
    </w:p>
    <w:p w14:paraId="1E6C579F" w14:textId="77777777" w:rsidR="000E63F0" w:rsidRPr="000E63F0" w:rsidRDefault="000E63F0" w:rsidP="00963926">
      <w:pPr>
        <w:numPr>
          <w:ilvl w:val="0"/>
          <w:numId w:val="9"/>
        </w:numPr>
        <w:tabs>
          <w:tab w:val="clear" w:pos="720"/>
        </w:tabs>
        <w:spacing w:after="120"/>
        <w:ind w:left="360" w:hanging="357"/>
        <w:jc w:val="both"/>
        <w:rPr>
          <w:rFonts w:ascii="Calibri" w:hAnsi="Calibri" w:cs="Calibri"/>
          <w:sz w:val="22"/>
          <w:szCs w:val="22"/>
        </w:rPr>
      </w:pPr>
      <w:r w:rsidRPr="000E63F0">
        <w:rPr>
          <w:rFonts w:ascii="Calibri" w:hAnsi="Calibri" w:cs="Calibri"/>
          <w:sz w:val="22"/>
          <w:szCs w:val="22"/>
        </w:rPr>
        <w:t>W dokumencie gwarancji Wykonawca wskaże dane kontaktowe, pod którymi Zamawiający będzie mógł zgłaszać awarie i usterki.</w:t>
      </w:r>
    </w:p>
    <w:p w14:paraId="3D6A2310" w14:textId="77777777"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6</w:t>
      </w:r>
    </w:p>
    <w:p w14:paraId="2BCFEE69" w14:textId="77777777" w:rsidR="000226DE" w:rsidRPr="005A780E" w:rsidRDefault="000226DE" w:rsidP="00227DEB">
      <w:pPr>
        <w:numPr>
          <w:ilvl w:val="0"/>
          <w:numId w:val="31"/>
        </w:numPr>
        <w:snapToGrid w:val="0"/>
        <w:spacing w:before="60" w:after="60" w:line="269" w:lineRule="auto"/>
        <w:ind w:left="357"/>
        <w:jc w:val="both"/>
        <w:rPr>
          <w:rFonts w:ascii="Calibri" w:hAnsi="Calibri"/>
          <w:sz w:val="22"/>
          <w:szCs w:val="22"/>
        </w:rPr>
      </w:pPr>
      <w:r w:rsidRPr="000226DE">
        <w:rPr>
          <w:rFonts w:ascii="Calibri" w:hAnsi="Calibri" w:cs="Calibri"/>
          <w:sz w:val="22"/>
          <w:szCs w:val="22"/>
        </w:rPr>
        <w:t>Wynagrodzenie z tytułu wykonania Umowy wynosi, zgodnie z ofertą Wykonawcy, ……………………. ……………………………………………….</w:t>
      </w:r>
      <w:r w:rsidR="00892532">
        <w:rPr>
          <w:rFonts w:ascii="Calibri" w:hAnsi="Calibri" w:cs="Calibri"/>
          <w:sz w:val="22"/>
          <w:szCs w:val="22"/>
        </w:rPr>
        <w:t>zł</w:t>
      </w:r>
      <w:r w:rsidRPr="000226DE">
        <w:rPr>
          <w:rFonts w:ascii="Calibri" w:hAnsi="Calibri" w:cs="Calibri"/>
          <w:sz w:val="22"/>
          <w:szCs w:val="22"/>
        </w:rPr>
        <w:t xml:space="preserve"> </w:t>
      </w:r>
      <w:r w:rsidR="00A325F8">
        <w:rPr>
          <w:rFonts w:ascii="Calibri" w:hAnsi="Calibri" w:cs="Calibri"/>
          <w:sz w:val="22"/>
          <w:szCs w:val="22"/>
        </w:rPr>
        <w:t>netto</w:t>
      </w:r>
      <w:r w:rsidRPr="000226DE">
        <w:rPr>
          <w:rFonts w:ascii="Calibri" w:hAnsi="Calibri" w:cs="Calibri"/>
          <w:sz w:val="22"/>
          <w:szCs w:val="22"/>
        </w:rPr>
        <w:t xml:space="preserve"> (słownie</w:t>
      </w:r>
      <w:r w:rsidR="00892532">
        <w:rPr>
          <w:rFonts w:ascii="Calibri" w:hAnsi="Calibri" w:cs="Calibri"/>
          <w:sz w:val="22"/>
          <w:szCs w:val="22"/>
        </w:rPr>
        <w:t xml:space="preserve">: </w:t>
      </w:r>
      <w:r w:rsidRPr="000226DE">
        <w:rPr>
          <w:rFonts w:ascii="Calibri" w:hAnsi="Calibri" w:cs="Calibri"/>
          <w:sz w:val="22"/>
          <w:szCs w:val="22"/>
        </w:rPr>
        <w:t xml:space="preserve">……………………..…………………… </w:t>
      </w:r>
      <w:r w:rsidR="00892532">
        <w:rPr>
          <w:rFonts w:ascii="Calibri" w:hAnsi="Calibri" w:cs="Calibri"/>
          <w:sz w:val="22"/>
          <w:szCs w:val="22"/>
        </w:rPr>
        <w:t>złotych</w:t>
      </w:r>
      <w:r w:rsidRPr="000226DE">
        <w:rPr>
          <w:rFonts w:ascii="Calibri" w:hAnsi="Calibri" w:cs="Calibri"/>
          <w:sz w:val="22"/>
          <w:szCs w:val="22"/>
        </w:rPr>
        <w:t xml:space="preserve">), powiększoną </w:t>
      </w:r>
      <w:r w:rsidRPr="000226DE">
        <w:rPr>
          <w:rFonts w:ascii="Calibri" w:hAnsi="Calibri" w:cs="Calibri"/>
          <w:sz w:val="22"/>
          <w:szCs w:val="22"/>
        </w:rPr>
        <w:br/>
        <w:t>o wartość podatku VAT obliczaną zgodnie z ustępem 2.</w:t>
      </w:r>
    </w:p>
    <w:p w14:paraId="62FA0490" w14:textId="77777777" w:rsidR="000226DE" w:rsidRDefault="000226DE" w:rsidP="00227DEB">
      <w:pPr>
        <w:numPr>
          <w:ilvl w:val="0"/>
          <w:numId w:val="31"/>
        </w:numPr>
        <w:snapToGrid w:val="0"/>
        <w:spacing w:before="60" w:after="60" w:line="269" w:lineRule="auto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Należny podatek VAT zostanie zapłacony zgodnie z przepisami obowiązującymi w dniu wystawienia faktury. </w:t>
      </w:r>
    </w:p>
    <w:p w14:paraId="2C8E0106" w14:textId="77777777" w:rsidR="000226DE" w:rsidRDefault="000226DE" w:rsidP="00227DEB">
      <w:pPr>
        <w:numPr>
          <w:ilvl w:val="0"/>
          <w:numId w:val="31"/>
        </w:numPr>
        <w:tabs>
          <w:tab w:val="left" w:pos="284"/>
        </w:tabs>
        <w:snapToGrid w:val="0"/>
        <w:spacing w:before="60" w:after="60" w:line="269" w:lineRule="auto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 </w:t>
      </w:r>
      <w:r w:rsidRPr="005A780E">
        <w:rPr>
          <w:rFonts w:ascii="Calibri" w:hAnsi="Calibri"/>
          <w:sz w:val="22"/>
          <w:szCs w:val="22"/>
        </w:rPr>
        <w:tab/>
        <w:t>Wystawienie faktury niezgodnie z wymogami ustępu 2 nie stanowi podstawy do wypłaty wynagrodzenia. W takim wypadku Wykonawca będzie zobowiązany do korekty wystawionej faktury.</w:t>
      </w:r>
      <w:r>
        <w:rPr>
          <w:rFonts w:ascii="Calibri" w:hAnsi="Calibri"/>
          <w:sz w:val="22"/>
          <w:szCs w:val="22"/>
        </w:rPr>
        <w:t xml:space="preserve">  </w:t>
      </w:r>
    </w:p>
    <w:p w14:paraId="5ECA0E8E" w14:textId="77777777" w:rsidR="000226DE" w:rsidRPr="003F6C1F" w:rsidRDefault="000226DE" w:rsidP="000226DE">
      <w:pPr>
        <w:snapToGrid w:val="0"/>
        <w:spacing w:before="60" w:after="60"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0226DE">
        <w:rPr>
          <w:rFonts w:ascii="Calibri" w:hAnsi="Calibri"/>
          <w:sz w:val="22"/>
          <w:szCs w:val="22"/>
        </w:rPr>
        <w:t>Zapłata wynagrodzenia Wykonawcy nastąpi w ciągu 21 dni od daty otrzymania przez Zamawiającego prawidłowo wystawionej faktury</w:t>
      </w:r>
      <w:r w:rsidR="0065789D">
        <w:rPr>
          <w:rFonts w:ascii="Calibri" w:hAnsi="Calibri"/>
          <w:sz w:val="22"/>
          <w:szCs w:val="22"/>
        </w:rPr>
        <w:t>,</w:t>
      </w:r>
      <w:r w:rsidRPr="000226DE">
        <w:rPr>
          <w:rFonts w:ascii="Calibri" w:hAnsi="Calibri"/>
          <w:sz w:val="22"/>
          <w:szCs w:val="22"/>
        </w:rPr>
        <w:t xml:space="preserve"> przelewem na konto wskazane przez Wykonawcę w fakturze VAT</w:t>
      </w:r>
      <w:r w:rsidR="0065789D">
        <w:rPr>
          <w:rFonts w:ascii="Calibri" w:hAnsi="Calibri"/>
          <w:sz w:val="22"/>
          <w:szCs w:val="22"/>
        </w:rPr>
        <w:t>,</w:t>
      </w:r>
      <w:r w:rsidRPr="000226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0226DE">
        <w:rPr>
          <w:rFonts w:ascii="Calibri" w:hAnsi="Calibri" w:cs="Calibri"/>
          <w:sz w:val="22"/>
          <w:szCs w:val="22"/>
        </w:rPr>
        <w:t>z uwzględnieniem mechanizmu podzielonej płatności</w:t>
      </w:r>
      <w:r w:rsidRPr="003F6C1F">
        <w:rPr>
          <w:rFonts w:ascii="Calibri" w:hAnsi="Calibri"/>
          <w:sz w:val="22"/>
          <w:szCs w:val="22"/>
        </w:rPr>
        <w:t>.</w:t>
      </w:r>
    </w:p>
    <w:p w14:paraId="089D5374" w14:textId="77777777" w:rsidR="000226DE" w:rsidRPr="003F6C1F" w:rsidRDefault="000226DE" w:rsidP="000226DE">
      <w:pPr>
        <w:snapToGrid w:val="0"/>
        <w:spacing w:before="60" w:after="6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226DE"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</w:r>
      <w:r w:rsidRPr="000226DE">
        <w:rPr>
          <w:rFonts w:ascii="Calibri" w:eastAsia="Calibri" w:hAnsi="Calibri" w:cs="Calibri"/>
          <w:sz w:val="22"/>
          <w:szCs w:val="22"/>
        </w:rPr>
        <w:t xml:space="preserve">Płatność zostanie dokonana na rachunek bankowy wskazany na fakturze, który jest zgłoszony </w:t>
      </w:r>
      <w:r w:rsidRPr="000226DE">
        <w:rPr>
          <w:rFonts w:ascii="Calibri" w:eastAsia="Calibri" w:hAnsi="Calibri" w:cs="Calibri"/>
          <w:sz w:val="22"/>
          <w:szCs w:val="22"/>
        </w:rPr>
        <w:br/>
        <w: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169731E8" w14:textId="77777777" w:rsidR="00A67D05" w:rsidRDefault="000226DE" w:rsidP="00227DEB">
      <w:pPr>
        <w:pStyle w:val="Akapitzlist"/>
        <w:numPr>
          <w:ilvl w:val="0"/>
          <w:numId w:val="32"/>
        </w:numPr>
        <w:snapToGrid w:val="0"/>
        <w:spacing w:before="60" w:after="60" w:line="269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226DE">
        <w:rPr>
          <w:rFonts w:ascii="Calibri" w:hAnsi="Calibri" w:cs="Calibri"/>
          <w:sz w:val="22"/>
          <w:szCs w:val="22"/>
        </w:rPr>
        <w:t>Za dzień zapłaty strony przyjmują dzień wydania dyspozycji dokonania przelewu bankowi prowadzącemu rachunek Zamawiającego.</w:t>
      </w:r>
    </w:p>
    <w:p w14:paraId="41623D90" w14:textId="77777777" w:rsidR="003A2F2B" w:rsidRPr="0054454B" w:rsidRDefault="00A67D05" w:rsidP="00A67D05">
      <w:pPr>
        <w:pStyle w:val="Akapitzlist"/>
        <w:snapToGrid w:val="0"/>
        <w:spacing w:before="60" w:after="60" w:line="269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3A2F2B" w:rsidRPr="0054454B">
        <w:rPr>
          <w:rFonts w:ascii="Calibri" w:hAnsi="Calibri"/>
          <w:b/>
          <w:bCs/>
          <w:sz w:val="22"/>
          <w:szCs w:val="22"/>
        </w:rPr>
        <w:lastRenderedPageBreak/>
        <w:t>§ 7</w:t>
      </w:r>
    </w:p>
    <w:p w14:paraId="70E0A490" w14:textId="77777777" w:rsidR="00532FBF" w:rsidRPr="00532FBF" w:rsidRDefault="00532FBF" w:rsidP="00A325F8">
      <w:pPr>
        <w:spacing w:after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2" w:name="_Hlk23321178"/>
      <w:r w:rsidRPr="00532FBF">
        <w:rPr>
          <w:rFonts w:ascii="Calibri" w:hAnsi="Calibri" w:cs="Calibri"/>
          <w:sz w:val="22"/>
          <w:szCs w:val="22"/>
        </w:rPr>
        <w:t>1. Przed przystąpieniem do prac na terenie Zamawiającego Pracownicy Wykonawcy zostaną  bezpłatnie przeszkoleni przez pracowników Zamawiającego w zakresie: BHP, p.poż i ochrony środowiska</w:t>
      </w:r>
      <w:r w:rsidR="000E3BB8">
        <w:rPr>
          <w:rFonts w:ascii="Calibri" w:hAnsi="Calibri" w:cs="Calibri"/>
          <w:sz w:val="22"/>
          <w:szCs w:val="22"/>
        </w:rPr>
        <w:t>,</w:t>
      </w:r>
      <w:r w:rsidRPr="00532FBF">
        <w:rPr>
          <w:rFonts w:ascii="Calibri" w:hAnsi="Calibri" w:cs="Calibri"/>
          <w:sz w:val="22"/>
          <w:szCs w:val="22"/>
        </w:rPr>
        <w:t xml:space="preserve"> a także poinformowani o sposobie zachowywania w sytuacjach zagrożenia życia</w:t>
      </w:r>
      <w:r w:rsidR="00A325F8">
        <w:rPr>
          <w:rFonts w:ascii="Calibri" w:hAnsi="Calibri" w:cs="Calibri"/>
          <w:sz w:val="22"/>
          <w:szCs w:val="22"/>
        </w:rPr>
        <w:t xml:space="preserve"> </w:t>
      </w:r>
      <w:r w:rsidRPr="00532FBF">
        <w:rPr>
          <w:rFonts w:ascii="Calibri" w:hAnsi="Calibri" w:cs="Calibri"/>
          <w:sz w:val="22"/>
          <w:szCs w:val="22"/>
        </w:rPr>
        <w:t>i zdrowia.</w:t>
      </w:r>
    </w:p>
    <w:p w14:paraId="75160DB0" w14:textId="77777777" w:rsidR="00532FBF" w:rsidRPr="00532FBF" w:rsidRDefault="00532FBF" w:rsidP="00A325F8">
      <w:pPr>
        <w:spacing w:after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2FBF">
        <w:rPr>
          <w:rFonts w:ascii="Calibri" w:hAnsi="Calibri" w:cs="Calibri"/>
          <w:sz w:val="22"/>
          <w:szCs w:val="22"/>
        </w:rPr>
        <w:t xml:space="preserve">2. Pracownicy Wykonawcy w momencie  przechodzenia obowiązkowych szkoleń będą zobowiązani do podpisania oświadczenia o zapoznaniu się z zasadami  bezpiecznego wykonywania pracy oraz zachowania i postępowania w sytuacjach kryzysowych. Osoba, która nie zostanie przeszkolona nie będzie mogła świadczyć usług w zakresie realizacji przedmiotu zamówienia. </w:t>
      </w:r>
      <w:bookmarkEnd w:id="2"/>
    </w:p>
    <w:p w14:paraId="6A180FFF" w14:textId="77777777"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8</w:t>
      </w:r>
    </w:p>
    <w:p w14:paraId="382A9B9A" w14:textId="77777777" w:rsidR="003A2F2B" w:rsidRPr="009A3F56" w:rsidRDefault="003A2F2B" w:rsidP="00BE7EE9">
      <w:pPr>
        <w:numPr>
          <w:ilvl w:val="0"/>
          <w:numId w:val="10"/>
        </w:numPr>
        <w:tabs>
          <w:tab w:val="clear" w:pos="1065"/>
        </w:tabs>
        <w:spacing w:after="120" w:line="276" w:lineRule="auto"/>
        <w:ind w:left="330" w:hanging="33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Zamawiający </w:t>
      </w:r>
      <w:r w:rsidR="003F007A" w:rsidRPr="009A3F56">
        <w:rPr>
          <w:rFonts w:ascii="Calibri" w:hAnsi="Calibri"/>
          <w:sz w:val="22"/>
          <w:szCs w:val="22"/>
        </w:rPr>
        <w:t>ma prawo do naliczenia kar umownych</w:t>
      </w:r>
      <w:r w:rsidRPr="009A3F56">
        <w:rPr>
          <w:rFonts w:ascii="Calibri" w:hAnsi="Calibri"/>
          <w:sz w:val="22"/>
          <w:szCs w:val="22"/>
        </w:rPr>
        <w:t xml:space="preserve"> Wykonawcy za: </w:t>
      </w:r>
    </w:p>
    <w:p w14:paraId="55A04759" w14:textId="77777777" w:rsidR="00395F99" w:rsidRPr="009A3F56" w:rsidRDefault="008544CD" w:rsidP="00227DEB">
      <w:pPr>
        <w:pStyle w:val="Akapitzlist"/>
        <w:numPr>
          <w:ilvl w:val="0"/>
          <w:numId w:val="17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bookmarkStart w:id="3" w:name="_Hlk45104248"/>
      <w:r>
        <w:rPr>
          <w:rFonts w:ascii="Calibri" w:hAnsi="Calibri"/>
          <w:sz w:val="22"/>
          <w:szCs w:val="22"/>
          <w:lang w:val="pl-PL"/>
        </w:rPr>
        <w:t>zwłokę</w:t>
      </w:r>
      <w:r w:rsidR="0025233A" w:rsidRPr="009A3F56">
        <w:rPr>
          <w:rFonts w:ascii="Calibri" w:hAnsi="Calibri"/>
          <w:sz w:val="22"/>
          <w:szCs w:val="22"/>
        </w:rPr>
        <w:t xml:space="preserve"> </w:t>
      </w:r>
      <w:r w:rsidR="003A2F2B" w:rsidRPr="009A3F56">
        <w:rPr>
          <w:rFonts w:ascii="Calibri" w:hAnsi="Calibri"/>
          <w:sz w:val="22"/>
          <w:szCs w:val="22"/>
        </w:rPr>
        <w:t xml:space="preserve">w </w:t>
      </w:r>
      <w:r w:rsidR="00231322">
        <w:rPr>
          <w:rFonts w:ascii="Calibri" w:hAnsi="Calibri"/>
          <w:sz w:val="22"/>
          <w:szCs w:val="22"/>
          <w:lang w:val="pl-PL"/>
        </w:rPr>
        <w:t xml:space="preserve">realizacji </w:t>
      </w:r>
      <w:r w:rsidR="003A2F2B" w:rsidRPr="009A3F56">
        <w:rPr>
          <w:rFonts w:ascii="Calibri" w:hAnsi="Calibri"/>
          <w:sz w:val="22"/>
          <w:szCs w:val="22"/>
        </w:rPr>
        <w:t xml:space="preserve">przedmiotu umowy w wysokości </w:t>
      </w:r>
      <w:r w:rsidR="00231322">
        <w:rPr>
          <w:rFonts w:ascii="Calibri" w:hAnsi="Calibri"/>
          <w:sz w:val="22"/>
          <w:szCs w:val="22"/>
          <w:lang w:val="pl-PL"/>
        </w:rPr>
        <w:t>0,5</w:t>
      </w:r>
      <w:r w:rsidR="003A2F2B" w:rsidRPr="009A3F56">
        <w:rPr>
          <w:rFonts w:ascii="Calibri" w:hAnsi="Calibri"/>
          <w:sz w:val="22"/>
          <w:szCs w:val="22"/>
        </w:rPr>
        <w:t xml:space="preserve"> % wynagrodzenia brutto za każdy dzień zwłoki,</w:t>
      </w:r>
    </w:p>
    <w:bookmarkEnd w:id="3"/>
    <w:p w14:paraId="00DE0A76" w14:textId="77777777" w:rsidR="00395F99" w:rsidRPr="009A3F56" w:rsidRDefault="008544CD" w:rsidP="00227DEB">
      <w:pPr>
        <w:pStyle w:val="Akapitzlist"/>
        <w:numPr>
          <w:ilvl w:val="0"/>
          <w:numId w:val="17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zwłokę</w:t>
      </w:r>
      <w:r w:rsidR="0025233A" w:rsidRPr="009A3F56">
        <w:rPr>
          <w:rFonts w:ascii="Calibri" w:hAnsi="Calibri"/>
          <w:sz w:val="22"/>
          <w:szCs w:val="22"/>
        </w:rPr>
        <w:t xml:space="preserve"> </w:t>
      </w:r>
      <w:r w:rsidR="003A2F2B" w:rsidRPr="009A3F56">
        <w:rPr>
          <w:rFonts w:ascii="Calibri" w:hAnsi="Calibri"/>
          <w:sz w:val="22"/>
          <w:szCs w:val="22"/>
        </w:rPr>
        <w:t>w usunięciu stwierdzonych przy odbiorze</w:t>
      </w:r>
      <w:r w:rsidR="007825D7" w:rsidRPr="009A3F56">
        <w:rPr>
          <w:rFonts w:ascii="Calibri" w:hAnsi="Calibri"/>
          <w:sz w:val="22"/>
          <w:szCs w:val="22"/>
        </w:rPr>
        <w:t xml:space="preserve"> nieprawidłowości, niezgodności, niekompletności lub wad</w:t>
      </w:r>
      <w:r w:rsidR="003A2F2B" w:rsidRPr="009A3F56">
        <w:rPr>
          <w:rFonts w:ascii="Calibri" w:hAnsi="Calibri"/>
          <w:sz w:val="22"/>
          <w:szCs w:val="22"/>
        </w:rPr>
        <w:t xml:space="preserve"> w wysokości 0,</w:t>
      </w:r>
      <w:r w:rsidR="00285401">
        <w:rPr>
          <w:rFonts w:ascii="Calibri" w:hAnsi="Calibri"/>
          <w:sz w:val="22"/>
          <w:szCs w:val="22"/>
          <w:lang w:val="pl-PL"/>
        </w:rPr>
        <w:t>5</w:t>
      </w:r>
      <w:r w:rsidR="007825D7" w:rsidRPr="009A3F56">
        <w:rPr>
          <w:rFonts w:ascii="Calibri" w:hAnsi="Calibri"/>
          <w:sz w:val="22"/>
          <w:szCs w:val="22"/>
        </w:rPr>
        <w:t xml:space="preserve"> </w:t>
      </w:r>
      <w:r w:rsidR="003A2F2B" w:rsidRPr="009A3F56">
        <w:rPr>
          <w:rFonts w:ascii="Calibri" w:hAnsi="Calibri"/>
          <w:sz w:val="22"/>
          <w:szCs w:val="22"/>
        </w:rPr>
        <w:t xml:space="preserve">% wynagrodzenia brutto za każdy dzień </w:t>
      </w:r>
      <w:r w:rsidR="0025233A">
        <w:rPr>
          <w:rFonts w:ascii="Calibri" w:hAnsi="Calibri"/>
          <w:sz w:val="22"/>
          <w:szCs w:val="22"/>
          <w:lang w:val="pl-PL"/>
        </w:rPr>
        <w:t>opóźnienia</w:t>
      </w:r>
      <w:r w:rsidR="003A2F2B" w:rsidRPr="009A3F56">
        <w:rPr>
          <w:rFonts w:ascii="Calibri" w:hAnsi="Calibri"/>
          <w:sz w:val="22"/>
          <w:szCs w:val="22"/>
        </w:rPr>
        <w:t>, liczony od dnia wyznaczonego na usunięcie</w:t>
      </w:r>
      <w:r w:rsidR="007825D7" w:rsidRPr="009A3F56">
        <w:rPr>
          <w:rFonts w:ascii="Calibri" w:hAnsi="Calibri"/>
          <w:sz w:val="22"/>
          <w:szCs w:val="22"/>
        </w:rPr>
        <w:t xml:space="preserve"> nieprawidłowości, niezgodności, niekompletności lub wad</w:t>
      </w:r>
      <w:r w:rsidR="00904E4B">
        <w:rPr>
          <w:rFonts w:ascii="Calibri" w:hAnsi="Calibri"/>
          <w:sz w:val="22"/>
          <w:szCs w:val="22"/>
          <w:lang w:val="pl-PL"/>
        </w:rPr>
        <w:t>;</w:t>
      </w:r>
    </w:p>
    <w:p w14:paraId="6143FE46" w14:textId="77777777" w:rsidR="00395F99" w:rsidRPr="009A3F56" w:rsidRDefault="008544CD" w:rsidP="00227DEB">
      <w:pPr>
        <w:pStyle w:val="Akapitzlist"/>
        <w:numPr>
          <w:ilvl w:val="0"/>
          <w:numId w:val="17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zwłokę</w:t>
      </w:r>
      <w:r w:rsidR="0025233A" w:rsidRPr="009A3F56">
        <w:rPr>
          <w:rFonts w:ascii="Calibri" w:hAnsi="Calibri"/>
          <w:sz w:val="22"/>
          <w:szCs w:val="22"/>
        </w:rPr>
        <w:t xml:space="preserve"> </w:t>
      </w:r>
      <w:r w:rsidR="007825D7" w:rsidRPr="009A3F56">
        <w:rPr>
          <w:rFonts w:ascii="Calibri" w:hAnsi="Calibri"/>
          <w:sz w:val="22"/>
          <w:szCs w:val="22"/>
        </w:rPr>
        <w:t xml:space="preserve">w usunięciu </w:t>
      </w:r>
      <w:r w:rsidR="008242CC">
        <w:rPr>
          <w:rFonts w:ascii="Calibri" w:hAnsi="Calibri"/>
          <w:sz w:val="22"/>
          <w:szCs w:val="22"/>
          <w:lang w:val="pl-PL"/>
        </w:rPr>
        <w:t>wad</w:t>
      </w:r>
      <w:r w:rsidR="008242CC" w:rsidRPr="009A3F56">
        <w:rPr>
          <w:rFonts w:ascii="Calibri" w:hAnsi="Calibri"/>
          <w:sz w:val="22"/>
          <w:szCs w:val="22"/>
        </w:rPr>
        <w:t xml:space="preserve"> </w:t>
      </w:r>
      <w:r w:rsidR="007825D7" w:rsidRPr="009A3F56">
        <w:rPr>
          <w:rFonts w:ascii="Calibri" w:hAnsi="Calibri"/>
          <w:sz w:val="22"/>
          <w:szCs w:val="22"/>
        </w:rPr>
        <w:t>stwierdzonych w okresie gwarancji w wysokości 0,4 % wynagrodzenia brutto za każdy dzień zwłoki, liczony od dni</w:t>
      </w:r>
      <w:r w:rsidR="00682ECA" w:rsidRPr="009A3F56">
        <w:rPr>
          <w:rFonts w:ascii="Calibri" w:hAnsi="Calibri"/>
          <w:sz w:val="22"/>
          <w:szCs w:val="22"/>
        </w:rPr>
        <w:t>a wyznaczonego na usunięcie</w:t>
      </w:r>
      <w:r w:rsidR="007825D7" w:rsidRPr="009A3F56">
        <w:rPr>
          <w:rFonts w:ascii="Calibri" w:hAnsi="Calibri"/>
          <w:sz w:val="22"/>
          <w:szCs w:val="22"/>
        </w:rPr>
        <w:t xml:space="preserve"> </w:t>
      </w:r>
      <w:r w:rsidR="008242CC">
        <w:rPr>
          <w:rFonts w:ascii="Calibri" w:hAnsi="Calibri"/>
          <w:sz w:val="22"/>
          <w:szCs w:val="22"/>
          <w:lang w:val="pl-PL"/>
        </w:rPr>
        <w:t>wady</w:t>
      </w:r>
      <w:r w:rsidR="00395F99" w:rsidRPr="009A3F56">
        <w:rPr>
          <w:rFonts w:ascii="Calibri" w:hAnsi="Calibri"/>
          <w:sz w:val="22"/>
          <w:szCs w:val="22"/>
        </w:rPr>
        <w:t>,</w:t>
      </w:r>
    </w:p>
    <w:p w14:paraId="087EA01F" w14:textId="77777777" w:rsidR="00395F99" w:rsidRDefault="003A2F2B" w:rsidP="00227DEB">
      <w:pPr>
        <w:pStyle w:val="Akapitzlist"/>
        <w:numPr>
          <w:ilvl w:val="0"/>
          <w:numId w:val="17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odstąpienie od </w:t>
      </w:r>
      <w:r w:rsidR="003852DE" w:rsidRPr="009A3F56">
        <w:rPr>
          <w:rFonts w:ascii="Calibri" w:hAnsi="Calibri"/>
          <w:sz w:val="22"/>
          <w:szCs w:val="22"/>
        </w:rPr>
        <w:t xml:space="preserve">całości </w:t>
      </w:r>
      <w:r w:rsidRPr="009A3F56">
        <w:rPr>
          <w:rFonts w:ascii="Calibri" w:hAnsi="Calibri"/>
          <w:sz w:val="22"/>
          <w:szCs w:val="22"/>
        </w:rPr>
        <w:t>umowy przez którąkolwiek ze stron z przyczyn</w:t>
      </w:r>
      <w:r w:rsidR="00C813D2" w:rsidRPr="009A3F56">
        <w:rPr>
          <w:rFonts w:ascii="Calibri" w:hAnsi="Calibri"/>
          <w:sz w:val="22"/>
          <w:szCs w:val="22"/>
        </w:rPr>
        <w:t xml:space="preserve"> leżących po stronie</w:t>
      </w:r>
      <w:r w:rsidRPr="009A3F56">
        <w:rPr>
          <w:rFonts w:ascii="Calibri" w:hAnsi="Calibri"/>
          <w:sz w:val="22"/>
          <w:szCs w:val="22"/>
        </w:rPr>
        <w:t xml:space="preserve"> Wykonawcy - w wysokości 10% wynagrodzenia brutto</w:t>
      </w:r>
      <w:r w:rsidR="003852DE" w:rsidRPr="009A3F56">
        <w:rPr>
          <w:rFonts w:ascii="Calibri" w:hAnsi="Calibri"/>
          <w:sz w:val="22"/>
          <w:szCs w:val="22"/>
        </w:rPr>
        <w:t>,</w:t>
      </w:r>
    </w:p>
    <w:p w14:paraId="7CD17849" w14:textId="77777777" w:rsidR="003A2F2B" w:rsidRDefault="003A2F2B" w:rsidP="00BE7EE9">
      <w:pPr>
        <w:pStyle w:val="Tekstpodstawowywcity"/>
        <w:numPr>
          <w:ilvl w:val="0"/>
          <w:numId w:val="10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Kary umowne płatne będą w ciągu 14 dni od dostarczenia Wykonawcy noty księgowej wystawionej przez Zamawiającego. </w:t>
      </w:r>
      <w:bookmarkStart w:id="4" w:name="_Hlk45103959"/>
      <w:r w:rsidRPr="009A3F56">
        <w:rPr>
          <w:rFonts w:ascii="Calibri" w:hAnsi="Calibri"/>
          <w:sz w:val="22"/>
          <w:szCs w:val="22"/>
        </w:rPr>
        <w:t xml:space="preserve">Wykonawca wyraża zgodę na potrącenie kar umownych z przysługującego mu wynagrodzenia należnego z </w:t>
      </w:r>
      <w:r w:rsidRPr="00A05908">
        <w:rPr>
          <w:rFonts w:ascii="Calibri" w:hAnsi="Calibri"/>
          <w:sz w:val="22"/>
          <w:szCs w:val="22"/>
        </w:rPr>
        <w:t>tytułu Umowy</w:t>
      </w:r>
    </w:p>
    <w:p w14:paraId="0B007D1D" w14:textId="77777777" w:rsidR="007A79CF" w:rsidRPr="007A79CF" w:rsidRDefault="007A79CF" w:rsidP="007A79CF">
      <w:pPr>
        <w:pStyle w:val="Tekstpodstawowywcity"/>
        <w:numPr>
          <w:ilvl w:val="0"/>
          <w:numId w:val="10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Obowiązują ograniczenia w dokonywaniu potrąceń kar umownych zgodnie z ustawą </w:t>
      </w:r>
      <w:r w:rsidRPr="00915F06">
        <w:rPr>
          <w:rFonts w:ascii="Calibri" w:hAnsi="Calibri"/>
          <w:sz w:val="22"/>
          <w:szCs w:val="22"/>
          <w:lang w:val="pl-PL"/>
        </w:rPr>
        <w:t xml:space="preserve">z dnia 19 czerwca 2020 r. (Dz.U. poz. 1086) o dopłatach do oprocentowania kredytów bankowych udzielanych przedsiębiorcom dotkniętym skutkami COVID-19 oraz o uproszczonym postępowaniu </w:t>
      </w:r>
      <w:r>
        <w:rPr>
          <w:rFonts w:ascii="Calibri" w:hAnsi="Calibri"/>
          <w:sz w:val="22"/>
          <w:szCs w:val="22"/>
          <w:lang w:val="pl-PL"/>
        </w:rPr>
        <w:br/>
      </w:r>
      <w:r w:rsidRPr="00915F06">
        <w:rPr>
          <w:rFonts w:ascii="Calibri" w:hAnsi="Calibri"/>
          <w:sz w:val="22"/>
          <w:szCs w:val="22"/>
          <w:lang w:val="pl-PL"/>
        </w:rPr>
        <w:t xml:space="preserve">o zatwierdzenie układu w związku z wystąpieniem COVID-19, zmieniającym art. 3 ustawy z dnia 2 marca 2020 r. o szczególnych rozwiązaniach związanych z zapobieganiem, przeciwdziałaniem i zwalczaniem COVID-19, innych chorób zakaźnych oraz wywołanych nimi sytuacji kryzysowych (Dz.U. z 2020 r., poz. </w:t>
      </w:r>
      <w:hyperlink r:id="rId9" w:history="1">
        <w:r w:rsidRPr="00915F06">
          <w:rPr>
            <w:rFonts w:ascii="Calibri" w:hAnsi="Calibri"/>
            <w:sz w:val="22"/>
            <w:szCs w:val="22"/>
            <w:lang w:val="pl-PL"/>
          </w:rPr>
          <w:t>374, 567, 568, 695</w:t>
        </w:r>
      </w:hyperlink>
      <w:r w:rsidRPr="00915F06">
        <w:rPr>
          <w:rFonts w:ascii="Calibri" w:hAnsi="Calibri"/>
          <w:sz w:val="22"/>
          <w:szCs w:val="22"/>
          <w:lang w:val="pl-PL"/>
        </w:rPr>
        <w:t xml:space="preserve"> i 875)</w:t>
      </w:r>
      <w:r>
        <w:rPr>
          <w:rFonts w:ascii="Calibri" w:hAnsi="Calibri"/>
          <w:sz w:val="22"/>
          <w:szCs w:val="22"/>
          <w:lang w:val="pl-PL"/>
        </w:rPr>
        <w:t>.</w:t>
      </w:r>
    </w:p>
    <w:bookmarkEnd w:id="4"/>
    <w:p w14:paraId="2CCC66ED" w14:textId="77777777" w:rsidR="003A2F2B" w:rsidRPr="009A3F56" w:rsidRDefault="003A2F2B" w:rsidP="00BE7EE9">
      <w:pPr>
        <w:pStyle w:val="Tekstpodstawowywcity"/>
        <w:numPr>
          <w:ilvl w:val="0"/>
          <w:numId w:val="10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14:paraId="38955E13" w14:textId="77777777" w:rsidR="003A2F2B" w:rsidRDefault="003A2F2B" w:rsidP="00BE7EE9">
      <w:pPr>
        <w:numPr>
          <w:ilvl w:val="0"/>
          <w:numId w:val="10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14:paraId="5546DFC9" w14:textId="77777777" w:rsidR="005919F7" w:rsidRPr="009A3F56" w:rsidRDefault="005919F7" w:rsidP="00BE7EE9">
      <w:pPr>
        <w:numPr>
          <w:ilvl w:val="0"/>
          <w:numId w:val="10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nie może dokonać cesji żadnych praw i roszczeń, przenieść obowiązków wynikających </w:t>
      </w:r>
      <w:r w:rsidR="0027467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umowy na rzecz osoby trzeciej bez uprzedniej pisemnej zgody Zamawiającego.</w:t>
      </w:r>
    </w:p>
    <w:p w14:paraId="1B03F68B" w14:textId="77777777" w:rsidR="00480249" w:rsidRPr="009A3F56" w:rsidRDefault="00480249" w:rsidP="00480249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9</w:t>
      </w:r>
    </w:p>
    <w:p w14:paraId="0215E1C8" w14:textId="77777777" w:rsid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 xml:space="preserve">W związku z realizacją przedmiotowej Umowy (wyłącznie </w:t>
      </w:r>
      <w:r w:rsidR="00231322">
        <w:rPr>
          <w:rFonts w:ascii="Calibri" w:hAnsi="Calibri"/>
          <w:sz w:val="22"/>
          <w:szCs w:val="22"/>
          <w:lang w:val="pl-PL"/>
        </w:rPr>
        <w:t xml:space="preserve">w </w:t>
      </w:r>
      <w:r w:rsidRPr="00BD2F3C">
        <w:rPr>
          <w:rFonts w:ascii="Calibri" w:hAnsi="Calibri"/>
          <w:sz w:val="22"/>
          <w:szCs w:val="22"/>
        </w:rPr>
        <w:t xml:space="preserve">tym celu) </w:t>
      </w:r>
      <w:r w:rsidR="00231322">
        <w:rPr>
          <w:rFonts w:ascii="Calibri" w:hAnsi="Calibri"/>
          <w:sz w:val="22"/>
          <w:szCs w:val="22"/>
          <w:lang w:val="pl-PL"/>
        </w:rPr>
        <w:t>Z</w:t>
      </w:r>
      <w:proofErr w:type="spellStart"/>
      <w:r w:rsidR="00231322" w:rsidRPr="00BD2F3C">
        <w:rPr>
          <w:rFonts w:ascii="Calibri" w:hAnsi="Calibri"/>
          <w:sz w:val="22"/>
          <w:szCs w:val="22"/>
        </w:rPr>
        <w:t>amawiający</w:t>
      </w:r>
      <w:proofErr w:type="spellEnd"/>
      <w:r w:rsidRPr="00BD2F3C">
        <w:rPr>
          <w:rFonts w:ascii="Calibri" w:hAnsi="Calibri"/>
          <w:sz w:val="22"/>
          <w:szCs w:val="22"/>
        </w:rPr>
        <w:t xml:space="preserve"> i </w:t>
      </w:r>
      <w:r w:rsidR="00231322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BD2F3C">
        <w:rPr>
          <w:rFonts w:ascii="Calibri" w:hAnsi="Calibri"/>
          <w:sz w:val="22"/>
          <w:szCs w:val="22"/>
        </w:rPr>
        <w:t>ykonawca</w:t>
      </w:r>
      <w:proofErr w:type="spellEnd"/>
      <w:r w:rsidRPr="00BD2F3C">
        <w:rPr>
          <w:rFonts w:ascii="Calibri" w:hAnsi="Calibri"/>
          <w:sz w:val="22"/>
          <w:szCs w:val="22"/>
        </w:rPr>
        <w:t xml:space="preserve"> przetwarzają dane osobowe. Zakres i cel przetwarzania danych osobowych przez Strony są różne. Nie zachodzi proces powierzenia danych a każdej ze Stron przysługuje status </w:t>
      </w:r>
      <w:r w:rsidRPr="00BD2F3C">
        <w:rPr>
          <w:rFonts w:ascii="Calibri" w:hAnsi="Calibri"/>
          <w:b/>
          <w:bCs/>
        </w:rPr>
        <w:t>odrębnego</w:t>
      </w:r>
      <w:r w:rsidRPr="00BD2F3C">
        <w:rPr>
          <w:rFonts w:ascii="Calibri" w:hAnsi="Calibri"/>
          <w:sz w:val="22"/>
          <w:szCs w:val="22"/>
        </w:rPr>
        <w:t xml:space="preserve"> Administratora Danych Osobowych.</w:t>
      </w:r>
    </w:p>
    <w:p w14:paraId="1C835A60" w14:textId="77777777" w:rsid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lastRenderedPageBreak/>
        <w:t xml:space="preserve">Strony zobowiązują się stosować wymogi Rozporządzenia Parlamentu Europejskiego i Rady (UE) 2016/679 z dnia 27 kwietnia 2016 r. w sprawie ochrony osób fizycznych w związku </w:t>
      </w:r>
      <w:r w:rsidR="00274671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="00274671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762EC880" w14:textId="77777777" w:rsid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="00274671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 xml:space="preserve">i chroniło prywatność osób, których dane dotyczą. </w:t>
      </w:r>
    </w:p>
    <w:p w14:paraId="7BCECD1C" w14:textId="77777777" w:rsidR="00BD2F3C" w:rsidRP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Strony zobowiązują się:</w:t>
      </w:r>
    </w:p>
    <w:p w14:paraId="479F99B1" w14:textId="77777777" w:rsidR="00BD2F3C" w:rsidRPr="00BD2F3C" w:rsidRDefault="00BD2F3C" w:rsidP="00227DEB">
      <w:pPr>
        <w:pStyle w:val="Tekstpodstawowy3"/>
        <w:numPr>
          <w:ilvl w:val="1"/>
          <w:numId w:val="25"/>
        </w:numPr>
        <w:ind w:left="993"/>
        <w:jc w:val="both"/>
        <w:rPr>
          <w:rFonts w:ascii="Calibri" w:hAnsi="Calibri"/>
          <w:sz w:val="22"/>
          <w:szCs w:val="22"/>
          <w:lang w:val="x-none" w:eastAsia="x-none"/>
        </w:rPr>
      </w:pPr>
      <w:r w:rsidRPr="00BD2F3C">
        <w:rPr>
          <w:rFonts w:ascii="Calibri" w:hAnsi="Calibri"/>
          <w:sz w:val="22"/>
          <w:szCs w:val="22"/>
          <w:lang w:val="x-none" w:eastAsia="x-none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50D7F224" w14:textId="77777777" w:rsidR="00BD2F3C" w:rsidRPr="00BD2F3C" w:rsidRDefault="00BD2F3C" w:rsidP="00227DEB">
      <w:pPr>
        <w:pStyle w:val="Tekstpodstawowy3"/>
        <w:numPr>
          <w:ilvl w:val="1"/>
          <w:numId w:val="25"/>
        </w:numPr>
        <w:ind w:left="993"/>
        <w:jc w:val="both"/>
        <w:rPr>
          <w:rFonts w:ascii="Calibri" w:hAnsi="Calibri"/>
          <w:sz w:val="22"/>
          <w:szCs w:val="22"/>
          <w:lang w:val="x-none" w:eastAsia="x-none"/>
        </w:rPr>
      </w:pPr>
      <w:r w:rsidRPr="00BD2F3C">
        <w:rPr>
          <w:rFonts w:ascii="Calibri" w:hAnsi="Calibri"/>
          <w:sz w:val="22"/>
          <w:szCs w:val="22"/>
          <w:lang w:val="x-none" w:eastAsia="x-none"/>
        </w:rPr>
        <w:t>dołożyć należytej staranności przy przetwarzaniu danych osobowych;</w:t>
      </w:r>
    </w:p>
    <w:p w14:paraId="07713CED" w14:textId="77777777" w:rsidR="00BD2F3C" w:rsidRPr="00BD2F3C" w:rsidRDefault="00BD2F3C" w:rsidP="00227DEB">
      <w:pPr>
        <w:pStyle w:val="Tekstpodstawowy3"/>
        <w:numPr>
          <w:ilvl w:val="1"/>
          <w:numId w:val="25"/>
        </w:numPr>
        <w:ind w:left="993"/>
        <w:jc w:val="both"/>
        <w:rPr>
          <w:rFonts w:ascii="Calibri" w:hAnsi="Calibri"/>
          <w:sz w:val="22"/>
          <w:szCs w:val="22"/>
          <w:lang w:val="x-none" w:eastAsia="x-none"/>
        </w:rPr>
      </w:pPr>
      <w:r w:rsidRPr="00BD2F3C">
        <w:rPr>
          <w:rFonts w:ascii="Calibri" w:hAnsi="Calibri"/>
          <w:sz w:val="22"/>
          <w:szCs w:val="22"/>
          <w:lang w:val="x-none" w:eastAsia="x-none"/>
        </w:rPr>
        <w:t>przetwarzać dane osobowe wyłącznie w celu realizacji niniejszej Umowy.</w:t>
      </w:r>
    </w:p>
    <w:p w14:paraId="1E3B0E84" w14:textId="77777777" w:rsidR="00BD2F3C" w:rsidRP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bCs/>
          <w:sz w:val="22"/>
          <w:szCs w:val="22"/>
        </w:rPr>
        <w:t>Dane osobowe</w:t>
      </w:r>
      <w:r w:rsidRPr="00BD2F3C">
        <w:rPr>
          <w:rFonts w:ascii="Calibri" w:hAnsi="Calibri"/>
          <w:sz w:val="22"/>
          <w:szCs w:val="22"/>
        </w:rPr>
        <w:t xml:space="preserve">, będą traktowane jako informacje chronione, a osoby działające w imieniu Stron zostały upoważnione do przetwarzania danych osobowych, przeszkolone i zobowiązane do zachowania danych osobowych w tajemnicy. </w:t>
      </w:r>
    </w:p>
    <w:p w14:paraId="5AA89D31" w14:textId="77777777" w:rsidR="00BD2F3C" w:rsidRP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</w:t>
      </w:r>
    </w:p>
    <w:p w14:paraId="11A34655" w14:textId="77777777" w:rsidR="00BD2F3C" w:rsidRPr="00BD2F3C" w:rsidRDefault="00BD2F3C" w:rsidP="00227DEB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W związku z faktem, że pomiędzy Stronami Umowy będącymi dwoma administratorami danych osobowych dochodzi do udostępniania danych osobowych Strony powinny zrealizować obowiązek informacyjny. Klauzulę obowiązek informacyjny do zastosowania przez zamawiającego określa</w:t>
      </w:r>
      <w:r w:rsidR="00D417BB">
        <w:rPr>
          <w:rFonts w:ascii="Calibri" w:hAnsi="Calibri"/>
          <w:sz w:val="22"/>
          <w:szCs w:val="22"/>
          <w:lang w:val="pl-PL"/>
        </w:rPr>
        <w:t xml:space="preserve">ją zapisy w SIWZ pkt. </w:t>
      </w:r>
      <w:r w:rsidR="00D417BB" w:rsidRPr="00D417BB">
        <w:rPr>
          <w:rFonts w:ascii="Calibri" w:hAnsi="Calibri"/>
          <w:sz w:val="22"/>
          <w:szCs w:val="22"/>
          <w:lang w:val="pl-PL"/>
        </w:rPr>
        <w:t>19</w:t>
      </w:r>
      <w:r w:rsidRPr="00D417BB">
        <w:rPr>
          <w:rFonts w:ascii="Calibri" w:hAnsi="Calibri"/>
          <w:sz w:val="22"/>
          <w:szCs w:val="22"/>
        </w:rPr>
        <w:t>.</w:t>
      </w:r>
      <w:r w:rsidRPr="00BD2F3C">
        <w:rPr>
          <w:rFonts w:ascii="Calibri" w:hAnsi="Calibri"/>
          <w:sz w:val="22"/>
          <w:szCs w:val="22"/>
        </w:rPr>
        <w:t xml:space="preserve"> Oświadczenie  wymagane od wykonawcy w zakresie wypełnienia obowiązków informacyjnych przewidzianych w art. 13 lub art. 14 RODO określa</w:t>
      </w:r>
      <w:r w:rsidR="00A725D4">
        <w:rPr>
          <w:rFonts w:ascii="Calibri" w:hAnsi="Calibri"/>
          <w:sz w:val="22"/>
          <w:szCs w:val="22"/>
          <w:lang w:val="pl-PL"/>
        </w:rPr>
        <w:t xml:space="preserve"> pk</w:t>
      </w:r>
      <w:r w:rsidR="00D417BB">
        <w:rPr>
          <w:rFonts w:ascii="Calibri" w:hAnsi="Calibri"/>
          <w:sz w:val="22"/>
          <w:szCs w:val="22"/>
          <w:lang w:val="pl-PL"/>
        </w:rPr>
        <w:t>t</w:t>
      </w:r>
      <w:r w:rsidR="00A725D4">
        <w:rPr>
          <w:rFonts w:ascii="Calibri" w:hAnsi="Calibri"/>
          <w:sz w:val="22"/>
          <w:szCs w:val="22"/>
          <w:lang w:val="pl-PL"/>
        </w:rPr>
        <w:t>.</w:t>
      </w:r>
      <w:r w:rsidR="00D417BB">
        <w:rPr>
          <w:rFonts w:ascii="Calibri" w:hAnsi="Calibri"/>
          <w:sz w:val="22"/>
          <w:szCs w:val="22"/>
          <w:lang w:val="pl-PL"/>
        </w:rPr>
        <w:t xml:space="preserve"> 13</w:t>
      </w:r>
      <w:r w:rsidRPr="00BD2F3C">
        <w:rPr>
          <w:rFonts w:ascii="Calibri" w:hAnsi="Calibri"/>
          <w:sz w:val="22"/>
          <w:szCs w:val="22"/>
        </w:rPr>
        <w:t xml:space="preserve"> </w:t>
      </w:r>
      <w:r w:rsidR="00A725D4">
        <w:rPr>
          <w:rFonts w:ascii="Calibri" w:hAnsi="Calibri"/>
          <w:sz w:val="22"/>
          <w:szCs w:val="22"/>
          <w:lang w:val="pl-PL"/>
        </w:rPr>
        <w:t>oferty.</w:t>
      </w:r>
    </w:p>
    <w:p w14:paraId="3FCDE313" w14:textId="77777777" w:rsidR="00BD2F3C" w:rsidRDefault="00BD2F3C" w:rsidP="00BD2F3C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480249">
        <w:rPr>
          <w:rFonts w:ascii="Calibri" w:hAnsi="Calibri"/>
          <w:b/>
          <w:sz w:val="22"/>
          <w:szCs w:val="22"/>
        </w:rPr>
        <w:t>0</w:t>
      </w:r>
    </w:p>
    <w:p w14:paraId="588D3295" w14:textId="77777777" w:rsidR="0054454B" w:rsidRPr="0054454B" w:rsidRDefault="0054454B" w:rsidP="00227DEB">
      <w:pPr>
        <w:widowControl w:val="0"/>
        <w:numPr>
          <w:ilvl w:val="1"/>
          <w:numId w:val="29"/>
        </w:numPr>
        <w:tabs>
          <w:tab w:val="num" w:pos="426"/>
        </w:tabs>
        <w:suppressAutoHyphens/>
        <w:snapToGrid w:val="0"/>
        <w:spacing w:after="200" w:line="288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 xml:space="preserve">W szczególnie uzasadnionych przypadkach zamawiający dopuszcza istotne zmiany treści umowy </w:t>
      </w:r>
      <w:r w:rsidR="00963926">
        <w:rPr>
          <w:rFonts w:ascii="Calibri" w:hAnsi="Calibri"/>
          <w:sz w:val="22"/>
          <w:szCs w:val="22"/>
        </w:rPr>
        <w:br/>
      </w:r>
      <w:r w:rsidRPr="0054454B">
        <w:rPr>
          <w:rFonts w:ascii="Calibri" w:hAnsi="Calibri"/>
          <w:sz w:val="22"/>
          <w:szCs w:val="22"/>
        </w:rPr>
        <w:t>w przypadku:</w:t>
      </w:r>
    </w:p>
    <w:p w14:paraId="3BDA606F" w14:textId="77777777" w:rsidR="0054454B" w:rsidRPr="0054454B" w:rsidRDefault="0054454B" w:rsidP="00227DEB">
      <w:pPr>
        <w:widowControl w:val="0"/>
        <w:numPr>
          <w:ilvl w:val="3"/>
          <w:numId w:val="30"/>
        </w:numPr>
        <w:tabs>
          <w:tab w:val="clear" w:pos="2880"/>
          <w:tab w:val="num" w:pos="1134"/>
        </w:tabs>
        <w:suppressAutoHyphens/>
        <w:snapToGrid w:val="0"/>
        <w:spacing w:after="200" w:line="288" w:lineRule="auto"/>
        <w:ind w:left="1134" w:hanging="611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>Zmiany powszechnie obowiązujących przepisów prawa, w zakresie mającym wpływ na realizację przedmiotu zamówienia lub świadczenia stron;</w:t>
      </w:r>
    </w:p>
    <w:p w14:paraId="43B26827" w14:textId="77777777" w:rsidR="0054454B" w:rsidRPr="0054454B" w:rsidRDefault="0054454B" w:rsidP="00227DEB">
      <w:pPr>
        <w:widowControl w:val="0"/>
        <w:numPr>
          <w:ilvl w:val="3"/>
          <w:numId w:val="30"/>
        </w:numPr>
        <w:tabs>
          <w:tab w:val="clear" w:pos="2880"/>
          <w:tab w:val="num" w:pos="1134"/>
        </w:tabs>
        <w:suppressAutoHyphens/>
        <w:snapToGrid w:val="0"/>
        <w:spacing w:after="200" w:line="288" w:lineRule="auto"/>
        <w:ind w:left="1134" w:hanging="611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2E52743D" w14:textId="77777777" w:rsidR="0054454B" w:rsidRPr="0054454B" w:rsidRDefault="0054454B" w:rsidP="00227DEB">
      <w:pPr>
        <w:widowControl w:val="0"/>
        <w:numPr>
          <w:ilvl w:val="3"/>
          <w:numId w:val="30"/>
        </w:numPr>
        <w:tabs>
          <w:tab w:val="clear" w:pos="2880"/>
          <w:tab w:val="num" w:pos="1134"/>
        </w:tabs>
        <w:suppressAutoHyphens/>
        <w:snapToGrid w:val="0"/>
        <w:spacing w:after="200" w:line="288" w:lineRule="auto"/>
        <w:ind w:left="1134" w:hanging="611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14:paraId="2C421A5C" w14:textId="77777777" w:rsidR="0054454B" w:rsidRPr="0054454B" w:rsidRDefault="0054454B" w:rsidP="00227DEB">
      <w:pPr>
        <w:widowControl w:val="0"/>
        <w:numPr>
          <w:ilvl w:val="3"/>
          <w:numId w:val="30"/>
        </w:numPr>
        <w:tabs>
          <w:tab w:val="clear" w:pos="2880"/>
          <w:tab w:val="num" w:pos="1134"/>
        </w:tabs>
        <w:suppressAutoHyphens/>
        <w:snapToGrid w:val="0"/>
        <w:spacing w:after="200" w:line="288" w:lineRule="auto"/>
        <w:ind w:left="1134" w:hanging="611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lastRenderedPageBreak/>
        <w:t>Zaistnienia obiektywnych, niezależnych od stron przeszkód w realizacji umowy (siła wyższa) w terminie umownym.</w:t>
      </w:r>
    </w:p>
    <w:p w14:paraId="7EF9F8DC" w14:textId="77777777" w:rsidR="0054454B" w:rsidRPr="0054454B" w:rsidRDefault="0054454B" w:rsidP="00227DEB">
      <w:pPr>
        <w:widowControl w:val="0"/>
        <w:numPr>
          <w:ilvl w:val="1"/>
          <w:numId w:val="29"/>
        </w:numPr>
        <w:suppressAutoHyphens/>
        <w:snapToGrid w:val="0"/>
        <w:spacing w:after="200" w:line="288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 xml:space="preserve"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</w:t>
      </w:r>
      <w:r w:rsidR="00285401">
        <w:rPr>
          <w:rFonts w:ascii="Calibri" w:hAnsi="Calibri"/>
          <w:sz w:val="22"/>
          <w:szCs w:val="22"/>
        </w:rPr>
        <w:br/>
      </w:r>
      <w:r w:rsidRPr="0054454B">
        <w:rPr>
          <w:rFonts w:ascii="Calibri" w:hAnsi="Calibri"/>
          <w:sz w:val="22"/>
          <w:szCs w:val="22"/>
        </w:rPr>
        <w:t xml:space="preserve">w szczególności wspólne wszystkim potencjalnym wykonawcom zamówienia, efektywność </w:t>
      </w:r>
      <w:r w:rsidR="00285401">
        <w:rPr>
          <w:rFonts w:ascii="Calibri" w:hAnsi="Calibri"/>
          <w:sz w:val="22"/>
          <w:szCs w:val="22"/>
        </w:rPr>
        <w:br/>
      </w:r>
      <w:r w:rsidRPr="0054454B">
        <w:rPr>
          <w:rFonts w:ascii="Calibri" w:hAnsi="Calibri"/>
          <w:sz w:val="22"/>
          <w:szCs w:val="22"/>
        </w:rPr>
        <w:t>i terminowość wykonania zamówienia oraz zasady uczciwej konkurencji i równego traktowania wykonawców, w szczególności biorących udział w postępowaniu o udzielenie przedmiotowego zamówienia publicznego.</w:t>
      </w:r>
    </w:p>
    <w:p w14:paraId="56CD0E06" w14:textId="77777777" w:rsidR="00274671" w:rsidRDefault="0054454B" w:rsidP="00227DEB">
      <w:pPr>
        <w:widowControl w:val="0"/>
        <w:numPr>
          <w:ilvl w:val="1"/>
          <w:numId w:val="29"/>
        </w:numPr>
        <w:suppressAutoHyphens/>
        <w:snapToGrid w:val="0"/>
        <w:spacing w:after="200" w:line="288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>Zmiana umowy w każdym przypadku wymaga formy pisemnej pod rygorem nieważności.</w:t>
      </w:r>
    </w:p>
    <w:p w14:paraId="139FF0FF" w14:textId="77777777" w:rsidR="009B44F9" w:rsidRPr="00C4000C" w:rsidRDefault="009B44F9" w:rsidP="00274671">
      <w:pPr>
        <w:pStyle w:val="Tekstpodstawowy"/>
        <w:spacing w:line="276" w:lineRule="auto"/>
        <w:jc w:val="center"/>
        <w:rPr>
          <w:rFonts w:ascii="Calibri" w:hAnsi="Calibri"/>
          <w:b/>
          <w:spacing w:val="1"/>
          <w:sz w:val="22"/>
          <w:szCs w:val="22"/>
        </w:rPr>
      </w:pPr>
      <w:r w:rsidRPr="00C4000C">
        <w:rPr>
          <w:rFonts w:ascii="Calibri" w:hAnsi="Calibri"/>
          <w:b/>
          <w:spacing w:val="1"/>
          <w:sz w:val="22"/>
          <w:szCs w:val="22"/>
        </w:rPr>
        <w:t>§ 1</w:t>
      </w:r>
      <w:r w:rsidR="00480249">
        <w:rPr>
          <w:rFonts w:ascii="Calibri" w:hAnsi="Calibri"/>
          <w:b/>
          <w:spacing w:val="1"/>
          <w:sz w:val="22"/>
          <w:szCs w:val="22"/>
          <w:lang w:val="pl-PL"/>
        </w:rPr>
        <w:t>1</w:t>
      </w:r>
      <w:r w:rsidRPr="00C4000C">
        <w:rPr>
          <w:rFonts w:ascii="Calibri" w:hAnsi="Calibri"/>
          <w:b/>
          <w:sz w:val="22"/>
          <w:szCs w:val="22"/>
          <w:vertAlign w:val="superscript"/>
        </w:rPr>
        <w:footnoteReference w:id="5"/>
      </w:r>
    </w:p>
    <w:p w14:paraId="79ED20ED" w14:textId="77777777" w:rsidR="009B44F9" w:rsidRPr="00C4000C" w:rsidRDefault="009B44F9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>Wykonawca wykonana Przedmiot Umowy samodzielnie / z udziałem podwykonawców.</w:t>
      </w:r>
    </w:p>
    <w:p w14:paraId="19153071" w14:textId="77777777" w:rsidR="009B44F9" w:rsidRPr="00C4000C" w:rsidRDefault="009B44F9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 xml:space="preserve">Zgodnie z przedłożoną przez siebie ofertą, Wykonawca może powierzyć wykonanie części Przedmiotu Umowy podwykonawcom w zakresie …………………………………………….  pod warunkiem, że posiadają oni kwalifikacje do ich wykonania. </w:t>
      </w:r>
    </w:p>
    <w:p w14:paraId="5CF01AC4" w14:textId="77777777" w:rsidR="009B44F9" w:rsidRPr="00C4000C" w:rsidRDefault="009B44F9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14:paraId="023FC87E" w14:textId="77777777" w:rsidR="009B44F9" w:rsidRPr="00C4000C" w:rsidRDefault="009B44F9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>Wykonawca przyjmuje pełną odpowiedzialność za swoje działania i działania Podwykonawców w zakresie prawidłowego wykonania Przedmiotu Umowy.</w:t>
      </w:r>
    </w:p>
    <w:p w14:paraId="63FB43D7" w14:textId="77777777" w:rsidR="009B44F9" w:rsidRDefault="009B44F9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>Wszystkie warunki i wymagania określone w umowie w stosunku do czynności i prac Wykonawcy odnoszą się również do czynności i prac wykonywanych przez Podwykonawców.</w:t>
      </w:r>
    </w:p>
    <w:p w14:paraId="3966868B" w14:textId="77777777" w:rsidR="00923500" w:rsidRPr="00923500" w:rsidRDefault="00923500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923500">
        <w:rPr>
          <w:rFonts w:ascii="Calibri" w:hAnsi="Calibri"/>
          <w:sz w:val="22"/>
          <w:szCs w:val="22"/>
        </w:rPr>
        <w:t xml:space="preserve">Zamawiającemu przysługuje prawo żądania od Wykonawcy zmiany podwykonawcy, jeżeli realizuje on powierzone czynności w sposób niezgodny z postanowieniami umowy. </w:t>
      </w:r>
    </w:p>
    <w:p w14:paraId="2D446182" w14:textId="77777777" w:rsidR="00923500" w:rsidRPr="00923500" w:rsidRDefault="00923500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923500">
        <w:rPr>
          <w:rFonts w:ascii="Calibri" w:hAnsi="Calibri"/>
          <w:sz w:val="22"/>
          <w:szCs w:val="22"/>
        </w:rPr>
        <w:t xml:space="preserve">Wykonawca zobowiązany jest do koordynacji prac realizowanych przez podwykonawców. </w:t>
      </w:r>
    </w:p>
    <w:p w14:paraId="335D77FE" w14:textId="77777777" w:rsidR="00923500" w:rsidRPr="00923500" w:rsidRDefault="00923500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923500">
        <w:rPr>
          <w:rFonts w:ascii="Calibri" w:hAnsi="Calibri"/>
          <w:sz w:val="22"/>
          <w:szCs w:val="22"/>
        </w:rPr>
        <w:t>W przypadku zmiany lub rezygnacji z podwykonawcy, na którego zasoby Wykonawca powoływał się, na zasadach określonych w art. 22a ust. 1 ustawy Pzp,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 publicznego.</w:t>
      </w:r>
    </w:p>
    <w:p w14:paraId="23D114DB" w14:textId="77777777" w:rsidR="00923500" w:rsidRPr="00923500" w:rsidRDefault="00923500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923500">
        <w:rPr>
          <w:rFonts w:ascii="Calibri" w:hAnsi="Calibri"/>
          <w:sz w:val="22"/>
          <w:szCs w:val="22"/>
        </w:rPr>
        <w:t>Jeżeli powierzenie podwykonawcy, o którym mowa w ust</w:t>
      </w:r>
      <w:r w:rsidR="0065789D">
        <w:rPr>
          <w:rFonts w:ascii="Calibri" w:hAnsi="Calibri"/>
          <w:sz w:val="22"/>
          <w:szCs w:val="22"/>
        </w:rPr>
        <w:t>.</w:t>
      </w:r>
      <w:r w:rsidRPr="00923500">
        <w:rPr>
          <w:rFonts w:ascii="Calibri" w:hAnsi="Calibri"/>
          <w:sz w:val="22"/>
          <w:szCs w:val="22"/>
        </w:rPr>
        <w:t xml:space="preserve"> 8 wykonani</w:t>
      </w:r>
      <w:r w:rsidR="0065789D">
        <w:rPr>
          <w:rFonts w:ascii="Calibri" w:hAnsi="Calibri"/>
          <w:sz w:val="22"/>
          <w:szCs w:val="22"/>
        </w:rPr>
        <w:t>a</w:t>
      </w:r>
      <w:r w:rsidRPr="00923500">
        <w:rPr>
          <w:rFonts w:ascii="Calibri" w:hAnsi="Calibri"/>
          <w:sz w:val="22"/>
          <w:szCs w:val="22"/>
        </w:rPr>
        <w:t xml:space="preserve"> części zamówienia następuje w trakcie jego realizacji, Wykonawca na żądanie Zamawiającego przedstawia oświadczenie lub dokumenty potwierdzające brak podstaw wykluczenia wobec tego podwykonawcy.</w:t>
      </w:r>
    </w:p>
    <w:p w14:paraId="2719D746" w14:textId="77777777" w:rsidR="00923500" w:rsidRDefault="00923500" w:rsidP="00227DEB">
      <w:pPr>
        <w:widowControl w:val="0"/>
        <w:numPr>
          <w:ilvl w:val="0"/>
          <w:numId w:val="26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923500">
        <w:rPr>
          <w:rFonts w:ascii="Calibri" w:hAnsi="Calibri"/>
          <w:sz w:val="22"/>
          <w:szCs w:val="22"/>
        </w:rPr>
        <w:t xml:space="preserve">Jeżeli Zamawiający stwierdzi, że wobec danego podwykonawcy zachodzą przesłanki wykluczenia, Wykonawca obowiązany jest zastąpić tego podwykonawcę lub zrezygnować z powierzenia </w:t>
      </w:r>
      <w:r w:rsidRPr="00923500">
        <w:rPr>
          <w:rFonts w:ascii="Calibri" w:hAnsi="Calibri"/>
          <w:sz w:val="22"/>
          <w:szCs w:val="22"/>
        </w:rPr>
        <w:lastRenderedPageBreak/>
        <w:t>wykonania części zamówienia podwykonawcy</w:t>
      </w:r>
      <w:r w:rsidR="00963926">
        <w:rPr>
          <w:rFonts w:ascii="Calibri" w:hAnsi="Calibri"/>
          <w:sz w:val="22"/>
          <w:szCs w:val="22"/>
        </w:rPr>
        <w:t>.</w:t>
      </w:r>
    </w:p>
    <w:p w14:paraId="2564575F" w14:textId="77777777" w:rsidR="00963926" w:rsidRPr="00923500" w:rsidRDefault="00963926" w:rsidP="00963926">
      <w:pPr>
        <w:widowControl w:val="0"/>
        <w:spacing w:line="276" w:lineRule="auto"/>
        <w:ind w:left="425"/>
        <w:jc w:val="both"/>
        <w:rPr>
          <w:rFonts w:ascii="Calibri" w:hAnsi="Calibri"/>
          <w:sz w:val="22"/>
          <w:szCs w:val="22"/>
        </w:rPr>
      </w:pPr>
    </w:p>
    <w:p w14:paraId="1578A12B" w14:textId="77777777" w:rsidR="007D310F" w:rsidRDefault="003A2F2B" w:rsidP="00923500">
      <w:pPr>
        <w:widowControl w:val="0"/>
        <w:spacing w:line="276" w:lineRule="auto"/>
        <w:ind w:left="425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480249">
        <w:rPr>
          <w:rFonts w:ascii="Calibri" w:hAnsi="Calibri"/>
          <w:b/>
          <w:sz w:val="22"/>
          <w:szCs w:val="22"/>
        </w:rPr>
        <w:t>2</w:t>
      </w:r>
    </w:p>
    <w:p w14:paraId="4FCBB74D" w14:textId="77777777" w:rsidR="0054454B" w:rsidRPr="0054454B" w:rsidRDefault="0054454B" w:rsidP="00BE7EE9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 xml:space="preserve">Zamawiający ma prawo do odstąpienia od umowy w terminie 30 dni od powzięcia wiadomości </w:t>
      </w:r>
      <w:r w:rsidR="00285401">
        <w:rPr>
          <w:rFonts w:ascii="Calibri" w:hAnsi="Calibri"/>
          <w:sz w:val="22"/>
          <w:szCs w:val="22"/>
        </w:rPr>
        <w:br/>
      </w:r>
      <w:r w:rsidRPr="0054454B">
        <w:rPr>
          <w:rFonts w:ascii="Calibri" w:hAnsi="Calibri"/>
          <w:sz w:val="22"/>
          <w:szCs w:val="22"/>
        </w:rPr>
        <w:t>o naruszeniu przez Wykonawcę postanowień umowy, tj.:</w:t>
      </w:r>
    </w:p>
    <w:p w14:paraId="5543E627" w14:textId="77777777" w:rsidR="0054454B" w:rsidRPr="0054454B" w:rsidRDefault="0054454B" w:rsidP="00BE7EE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>opóźnienia przez Wykonawcę w realizacji umowy przekraczającego 14 dni,</w:t>
      </w:r>
    </w:p>
    <w:p w14:paraId="28E15690" w14:textId="77777777" w:rsidR="0054454B" w:rsidRPr="0054454B" w:rsidRDefault="0054454B" w:rsidP="00BE7EE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>niezgodności dostarczanego urządzenia ze szczegółowym opisem przedmiotu zamówienia.</w:t>
      </w:r>
    </w:p>
    <w:p w14:paraId="67C29778" w14:textId="77777777" w:rsidR="0054454B" w:rsidRDefault="0054454B" w:rsidP="00BE7EE9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54454B">
        <w:rPr>
          <w:rFonts w:ascii="Calibri" w:hAnsi="Calibri"/>
          <w:sz w:val="22"/>
          <w:szCs w:val="22"/>
        </w:rPr>
        <w:t xml:space="preserve">W przypadkach określonych w ust. 1 Wykonawca zobowiązany jest do zapłaty Zamawiającemu kar umownych, zgodnie z § </w:t>
      </w:r>
      <w:r w:rsidR="00231322">
        <w:rPr>
          <w:rFonts w:ascii="Calibri" w:hAnsi="Calibri"/>
          <w:sz w:val="22"/>
          <w:szCs w:val="22"/>
        </w:rPr>
        <w:t>8</w:t>
      </w:r>
      <w:r w:rsidRPr="0054454B">
        <w:rPr>
          <w:rFonts w:ascii="Calibri" w:hAnsi="Calibri"/>
          <w:sz w:val="22"/>
          <w:szCs w:val="22"/>
        </w:rPr>
        <w:t>.</w:t>
      </w:r>
    </w:p>
    <w:p w14:paraId="2F39C989" w14:textId="77777777" w:rsidR="00364D07" w:rsidRPr="00963926" w:rsidRDefault="00364D07" w:rsidP="00364D07">
      <w:pPr>
        <w:spacing w:after="120" w:line="276" w:lineRule="auto"/>
        <w:ind w:left="720"/>
        <w:jc w:val="center"/>
        <w:rPr>
          <w:rFonts w:ascii="Calibri" w:hAnsi="Calibri"/>
          <w:b/>
          <w:sz w:val="22"/>
          <w:szCs w:val="22"/>
        </w:rPr>
      </w:pPr>
      <w:r w:rsidRPr="00963926">
        <w:rPr>
          <w:rFonts w:ascii="Calibri" w:hAnsi="Calibri"/>
          <w:b/>
          <w:sz w:val="22"/>
          <w:szCs w:val="22"/>
        </w:rPr>
        <w:t>§ 13</w:t>
      </w:r>
    </w:p>
    <w:p w14:paraId="56F558AC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 xml:space="preserve">1. Strony umowy niezwłocznie, wzajemnie informują się o wpływie okoliczności związanych </w:t>
      </w:r>
      <w:r w:rsidR="00285401">
        <w:rPr>
          <w:rFonts w:ascii="Calibri" w:hAnsi="Calibri"/>
          <w:sz w:val="22"/>
          <w:szCs w:val="22"/>
        </w:rPr>
        <w:br/>
      </w:r>
      <w:r w:rsidRPr="00963926">
        <w:rPr>
          <w:rFonts w:ascii="Calibri" w:hAnsi="Calibri"/>
          <w:sz w:val="22"/>
          <w:szCs w:val="22"/>
        </w:rPr>
        <w:t>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1D579867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447E59B2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E43D6EF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3) poleceń wydanych przez wojewodów lub decyzji wydanych przez Prezesa Rady Ministrów związanych z przeciwdziałaniem COVID-19</w:t>
      </w:r>
      <w:r w:rsidR="00895A3D">
        <w:rPr>
          <w:rFonts w:ascii="Calibri" w:hAnsi="Calibri"/>
          <w:sz w:val="22"/>
          <w:szCs w:val="22"/>
        </w:rPr>
        <w:t>;</w:t>
      </w:r>
    </w:p>
    <w:p w14:paraId="4B995D6C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14:paraId="55A1E6D4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5) okoliczności, o których mowa w pkt 1–4, w zakresie w jakim dotyczą one podwykonawcy lub dalszego podwykonawcy.</w:t>
      </w:r>
    </w:p>
    <w:p w14:paraId="3F2130C0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77581881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 xml:space="preserve">3. Strona umowy, o której mowa w ust. 1, na podstawie otrzymanych oświadczeń lub dokumentów, </w:t>
      </w:r>
      <w:r w:rsidR="00285401">
        <w:rPr>
          <w:rFonts w:ascii="Calibri" w:hAnsi="Calibri"/>
          <w:sz w:val="22"/>
          <w:szCs w:val="22"/>
        </w:rPr>
        <w:br/>
      </w:r>
      <w:r w:rsidRPr="00963926">
        <w:rPr>
          <w:rFonts w:ascii="Calibri" w:hAnsi="Calibri"/>
          <w:sz w:val="22"/>
          <w:szCs w:val="22"/>
        </w:rPr>
        <w:t>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09B0F624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4. Zamawiający, po stwierdzeniu, że okoliczności związane z wystąpieniem COVID-19, o których mowa w ust. 1, mogą wpłynąć lub wpływają na należyte wykonanie umowy, o której mowa w ust. 1, może w uzgodnieniu z wykonawcą dokonać zmiany  umowy, o której mowa w art. 144 ust. 1 pkt 3 ustawy z dnia 29 stycznia 2004 r. – Prawo zamówień publicznych, w szczególności przez:</w:t>
      </w:r>
    </w:p>
    <w:p w14:paraId="64DF7E7F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1) zmianę terminu wykonania umowy lub jej części, lub czasowe zawieszenie wykonywania umowy lub jej części,</w:t>
      </w:r>
    </w:p>
    <w:p w14:paraId="6D04A98C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2) zmianę sposobu wykonywania dostaw, usług</w:t>
      </w:r>
      <w:r w:rsidR="00895A3D">
        <w:rPr>
          <w:rFonts w:ascii="Calibri" w:hAnsi="Calibri"/>
          <w:sz w:val="22"/>
          <w:szCs w:val="22"/>
        </w:rPr>
        <w:t>;</w:t>
      </w:r>
      <w:r w:rsidRPr="00963926">
        <w:rPr>
          <w:rFonts w:ascii="Calibri" w:hAnsi="Calibri"/>
          <w:sz w:val="22"/>
          <w:szCs w:val="22"/>
        </w:rPr>
        <w:t xml:space="preserve"> </w:t>
      </w:r>
    </w:p>
    <w:p w14:paraId="66E950C6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3) zmianę zakresu świadczenia wykonawcy i odpowiadającą jej zmianę wynagrodzenia</w:t>
      </w:r>
    </w:p>
    <w:p w14:paraId="1FCCB1F2" w14:textId="77777777" w:rsidR="00364D07" w:rsidRPr="00963926" w:rsidRDefault="00364D07" w:rsidP="00364D07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wykonawcy</w:t>
      </w:r>
    </w:p>
    <w:p w14:paraId="0AD3479E" w14:textId="77777777" w:rsidR="00364D07" w:rsidRPr="00963926" w:rsidRDefault="00364D07" w:rsidP="00364D07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– o ile wzrost wynagrodzenia spowodowany każdą kolejną zmianą nie przekroczy 50%</w:t>
      </w:r>
    </w:p>
    <w:p w14:paraId="666F1C70" w14:textId="77777777" w:rsidR="00364D07" w:rsidRPr="00963926" w:rsidRDefault="00364D07" w:rsidP="00364D07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lastRenderedPageBreak/>
        <w:t>wartości pierwotnej umowy.</w:t>
      </w:r>
    </w:p>
    <w:p w14:paraId="4FA2DCB0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5.  W stanowisku, o którym mowa w ust. 3, Wykonawca przedstawia wpływ okoliczności związanych</w:t>
      </w:r>
      <w:r w:rsidR="00285401">
        <w:rPr>
          <w:rFonts w:ascii="Calibri" w:hAnsi="Calibri"/>
          <w:sz w:val="22"/>
          <w:szCs w:val="22"/>
        </w:rPr>
        <w:br/>
      </w:r>
      <w:r w:rsidRPr="00963926">
        <w:rPr>
          <w:rFonts w:ascii="Calibri" w:hAnsi="Calibri"/>
          <w:sz w:val="22"/>
          <w:szCs w:val="22"/>
        </w:rPr>
        <w:t>z wystąpieniem COVID-19 na należyte jej wykonanie oraz wpływ zmiany umowy zgodnie z ust. 4, na zasadność ustalenia i dochodzenia tych kar lub odszkodowań, lub ich wysokość.</w:t>
      </w:r>
    </w:p>
    <w:p w14:paraId="35F92A46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 xml:space="preserve">6.  Wykonawca i podwykonawca, po stwierdzeniu, że okoliczności związane z wystąpieniem COVID-19, mogą wpłynąć lub wpływają na należyte wykonanie łączącej ich umowy, która jest związana </w:t>
      </w:r>
      <w:r w:rsidR="00285401">
        <w:rPr>
          <w:rFonts w:ascii="Calibri" w:hAnsi="Calibri"/>
          <w:sz w:val="22"/>
          <w:szCs w:val="22"/>
        </w:rPr>
        <w:br/>
      </w:r>
      <w:r w:rsidRPr="00963926">
        <w:rPr>
          <w:rFonts w:ascii="Calibri" w:hAnsi="Calibri"/>
          <w:sz w:val="22"/>
          <w:szCs w:val="22"/>
        </w:rPr>
        <w:t>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32D78D35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 xml:space="preserve">7. 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</w:t>
      </w:r>
      <w:r w:rsidR="00285401">
        <w:rPr>
          <w:rFonts w:ascii="Calibri" w:hAnsi="Calibri"/>
          <w:sz w:val="22"/>
          <w:szCs w:val="22"/>
        </w:rPr>
        <w:br/>
      </w:r>
      <w:r w:rsidRPr="00963926">
        <w:rPr>
          <w:rFonts w:ascii="Calibri" w:hAnsi="Calibri"/>
          <w:sz w:val="22"/>
          <w:szCs w:val="22"/>
        </w:rPr>
        <w:t>w ust. 1, zmienionej zgodnie z ust. 4, przez wykonawcę.</w:t>
      </w:r>
    </w:p>
    <w:p w14:paraId="1250F290" w14:textId="77777777" w:rsidR="00364D07" w:rsidRPr="00963926" w:rsidRDefault="00364D07" w:rsidP="00364D07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63926">
        <w:rPr>
          <w:rFonts w:ascii="Calibri" w:hAnsi="Calibri"/>
          <w:sz w:val="22"/>
          <w:szCs w:val="22"/>
        </w:rPr>
        <w:t>8. Przepisy ust. 6 i 7 stosuje się do umowy zawartej między podwykonawcą a dalszym podwykonawcą.</w:t>
      </w:r>
    </w:p>
    <w:p w14:paraId="46763CA7" w14:textId="77777777" w:rsidR="0054454B" w:rsidRDefault="0054454B" w:rsidP="00923500">
      <w:pPr>
        <w:spacing w:after="120" w:line="276" w:lineRule="auto"/>
        <w:rPr>
          <w:rFonts w:ascii="Calibri" w:hAnsi="Calibri"/>
          <w:b/>
          <w:sz w:val="22"/>
          <w:szCs w:val="22"/>
        </w:rPr>
      </w:pPr>
    </w:p>
    <w:p w14:paraId="4101B14D" w14:textId="77777777" w:rsidR="0054454B" w:rsidRDefault="0054454B" w:rsidP="0054454B">
      <w:pPr>
        <w:spacing w:after="120" w:line="276" w:lineRule="auto"/>
        <w:ind w:left="720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364D07">
        <w:rPr>
          <w:rFonts w:ascii="Calibri" w:hAnsi="Calibri"/>
          <w:b/>
          <w:sz w:val="22"/>
          <w:szCs w:val="22"/>
        </w:rPr>
        <w:t>4</w:t>
      </w:r>
    </w:p>
    <w:p w14:paraId="78FBC09E" w14:textId="77777777" w:rsidR="003A2F2B" w:rsidRPr="009A3F56" w:rsidRDefault="003A2F2B" w:rsidP="00231322">
      <w:pPr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Strony zobowiązują się </w:t>
      </w:r>
      <w:r w:rsidR="00C02CAC">
        <w:rPr>
          <w:rFonts w:ascii="Calibri" w:hAnsi="Calibri"/>
          <w:sz w:val="22"/>
          <w:szCs w:val="22"/>
        </w:rPr>
        <w:t>rozstrzygać</w:t>
      </w:r>
      <w:r w:rsidR="00C02CAC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 xml:space="preserve">spory w drodze polubownej. W razie braku polubownego </w:t>
      </w:r>
      <w:r w:rsidR="0054454B">
        <w:rPr>
          <w:rFonts w:ascii="Calibri" w:hAnsi="Calibri"/>
          <w:sz w:val="22"/>
          <w:szCs w:val="22"/>
        </w:rPr>
        <w:t>rozstrzygnięcia</w:t>
      </w:r>
      <w:r w:rsidRPr="009A3F56">
        <w:rPr>
          <w:rFonts w:ascii="Calibri" w:hAnsi="Calibri"/>
          <w:sz w:val="22"/>
          <w:szCs w:val="22"/>
        </w:rPr>
        <w:t xml:space="preserve"> spor</w:t>
      </w:r>
      <w:r w:rsidR="0054454B">
        <w:rPr>
          <w:rFonts w:ascii="Calibri" w:hAnsi="Calibri"/>
          <w:sz w:val="22"/>
          <w:szCs w:val="22"/>
        </w:rPr>
        <w:t>u, spory</w:t>
      </w:r>
      <w:r w:rsidRPr="009A3F56">
        <w:rPr>
          <w:rFonts w:ascii="Calibri" w:hAnsi="Calibri"/>
          <w:sz w:val="22"/>
          <w:szCs w:val="22"/>
        </w:rPr>
        <w:t xml:space="preserve"> powstałe przy realizacji niniejszej umowy będą rozstrzygane przez sąd właściwy miejscowo dla siedziby Zamawiającego.</w:t>
      </w:r>
    </w:p>
    <w:p w14:paraId="6D1971F2" w14:textId="77777777" w:rsidR="002D2F8F" w:rsidRDefault="003A2F2B" w:rsidP="00231322">
      <w:pPr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sprawach nieuregulowanych w niniejszej umowie stosuje się przepisy ustawy Prawo zamówień publicznych i ustawy Kodeks cywilny.</w:t>
      </w:r>
    </w:p>
    <w:p w14:paraId="04353732" w14:textId="77777777" w:rsidR="001D1286" w:rsidRDefault="002D2F8F" w:rsidP="00231322">
      <w:pPr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428D6">
        <w:rPr>
          <w:rFonts w:ascii="Calibri" w:hAnsi="Calibri"/>
          <w:sz w:val="22"/>
          <w:szCs w:val="22"/>
        </w:rPr>
        <w:t>Umowa została sporządzona w dwóch jednobrzmiących egzemplarzach, jeden dla Wykonawcy</w:t>
      </w:r>
      <w:r w:rsidR="008364C7">
        <w:rPr>
          <w:rFonts w:ascii="Calibri" w:hAnsi="Calibri"/>
          <w:sz w:val="22"/>
          <w:szCs w:val="22"/>
        </w:rPr>
        <w:br/>
      </w:r>
      <w:r w:rsidRPr="005428D6">
        <w:rPr>
          <w:rFonts w:ascii="Calibri" w:hAnsi="Calibri"/>
          <w:sz w:val="22"/>
          <w:szCs w:val="22"/>
        </w:rPr>
        <w:t xml:space="preserve"> i jeden dla Zamawiającego.</w:t>
      </w:r>
    </w:p>
    <w:p w14:paraId="08932A65" w14:textId="77777777" w:rsidR="008364C7" w:rsidRPr="00480977" w:rsidRDefault="008364C7" w:rsidP="00480249">
      <w:pPr>
        <w:ind w:left="426"/>
        <w:rPr>
          <w:rFonts w:ascii="Calibri" w:hAnsi="Calibri"/>
          <w:sz w:val="22"/>
          <w:szCs w:val="22"/>
        </w:rPr>
      </w:pPr>
    </w:p>
    <w:p w14:paraId="10CE2522" w14:textId="77777777" w:rsidR="00E131AC" w:rsidRDefault="00E131AC" w:rsidP="0048024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14:paraId="4F7344EB" w14:textId="77777777" w:rsidR="00E131AC" w:rsidRDefault="00AB0F66" w:rsidP="00480249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1 - </w:t>
      </w:r>
      <w:r w:rsidR="00D81E22">
        <w:rPr>
          <w:rFonts w:ascii="Calibri" w:hAnsi="Calibri"/>
          <w:sz w:val="22"/>
          <w:szCs w:val="22"/>
        </w:rPr>
        <w:t>Opis przedmiotu zamówienia.</w:t>
      </w:r>
    </w:p>
    <w:p w14:paraId="1427D4B9" w14:textId="77777777" w:rsidR="00E131AC" w:rsidRDefault="00AB0F66" w:rsidP="00480249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2 - </w:t>
      </w:r>
      <w:r w:rsidR="00D81E22">
        <w:rPr>
          <w:rFonts w:ascii="Calibri" w:hAnsi="Calibri"/>
          <w:sz w:val="22"/>
          <w:szCs w:val="22"/>
        </w:rPr>
        <w:t>Kopia oferty.</w:t>
      </w:r>
    </w:p>
    <w:p w14:paraId="57187F84" w14:textId="77777777" w:rsidR="00480249" w:rsidRDefault="00480249" w:rsidP="00480249">
      <w:pPr>
        <w:ind w:left="426"/>
        <w:jc w:val="both"/>
        <w:rPr>
          <w:rFonts w:ascii="Calibri" w:hAnsi="Calibri"/>
          <w:sz w:val="22"/>
          <w:szCs w:val="22"/>
        </w:rPr>
      </w:pPr>
    </w:p>
    <w:p w14:paraId="61E0E1A3" w14:textId="77777777" w:rsidR="00480249" w:rsidRDefault="00480249" w:rsidP="00480249">
      <w:pPr>
        <w:ind w:left="426"/>
        <w:jc w:val="both"/>
        <w:rPr>
          <w:rFonts w:ascii="Calibri" w:hAnsi="Calibri"/>
          <w:sz w:val="22"/>
          <w:szCs w:val="22"/>
        </w:rPr>
      </w:pPr>
    </w:p>
    <w:p w14:paraId="0B3D1FA2" w14:textId="77777777" w:rsidR="003F007A" w:rsidRDefault="001A4ED6" w:rsidP="00480249">
      <w:pPr>
        <w:spacing w:after="120"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F007A" w:rsidRPr="009A3F56">
        <w:rPr>
          <w:rFonts w:ascii="Calibri" w:hAnsi="Calibri"/>
          <w:b/>
          <w:sz w:val="22"/>
          <w:szCs w:val="22"/>
        </w:rPr>
        <w:t>amawiający</w:t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E131AC">
        <w:rPr>
          <w:rFonts w:ascii="Calibri" w:hAnsi="Calibri"/>
          <w:b/>
          <w:sz w:val="22"/>
          <w:szCs w:val="22"/>
        </w:rPr>
        <w:tab/>
      </w:r>
      <w:r w:rsidR="00E131AC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  <w:t>Wykonawca</w:t>
      </w:r>
    </w:p>
    <w:p w14:paraId="42F32F2A" w14:textId="77777777" w:rsidR="00545EF3" w:rsidRDefault="00545EF3" w:rsidP="00480249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p w14:paraId="066549A2" w14:textId="77777777" w:rsidR="00545EF3" w:rsidRDefault="00545EF3" w:rsidP="00480249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p w14:paraId="76C68A7D" w14:textId="77777777" w:rsidR="00545EF3" w:rsidRDefault="00545EF3" w:rsidP="00480249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p w14:paraId="39BBD7EB" w14:textId="77777777" w:rsidR="00545EF3" w:rsidRDefault="00545EF3" w:rsidP="00963926">
      <w:pPr>
        <w:spacing w:after="12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6572B9C" w14:textId="77777777" w:rsidR="00545EF3" w:rsidRDefault="0054454B" w:rsidP="0054454B">
      <w:pPr>
        <w:spacing w:after="120" w:line="276" w:lineRule="auto"/>
        <w:ind w:left="426"/>
        <w:jc w:val="both"/>
        <w:rPr>
          <w:rFonts w:ascii="Calibri" w:hAnsi="Calibri"/>
          <w:b/>
          <w:caps/>
        </w:rPr>
      </w:pPr>
      <w:r>
        <w:rPr>
          <w:rFonts w:ascii="Calibri" w:hAnsi="Calibri"/>
          <w:bCs/>
          <w:sz w:val="22"/>
          <w:szCs w:val="22"/>
        </w:rPr>
        <w:br w:type="page"/>
      </w:r>
      <w:bookmarkStart w:id="5" w:name="_Hlk24017934"/>
      <w:r w:rsidR="003A013C" w:rsidRPr="007C7046">
        <w:rPr>
          <w:rFonts w:ascii="Calibri" w:hAnsi="Calibri"/>
          <w:b/>
          <w:sz w:val="28"/>
          <w:szCs w:val="28"/>
        </w:rPr>
        <w:lastRenderedPageBreak/>
        <w:t xml:space="preserve">ZAŁĄCZNIK NR </w:t>
      </w:r>
      <w:r w:rsidR="003A013C">
        <w:rPr>
          <w:rFonts w:ascii="Calibri" w:hAnsi="Calibri"/>
          <w:b/>
          <w:sz w:val="28"/>
          <w:szCs w:val="28"/>
        </w:rPr>
        <w:t xml:space="preserve">7   </w:t>
      </w:r>
      <w:r w:rsidR="00545EF3" w:rsidRPr="003A013C">
        <w:rPr>
          <w:rFonts w:ascii="Calibri" w:hAnsi="Calibri"/>
          <w:b/>
          <w:sz w:val="28"/>
          <w:szCs w:val="28"/>
        </w:rPr>
        <w:t>Formularz „Doświadczenie”</w:t>
      </w:r>
    </w:p>
    <w:p w14:paraId="0930E654" w14:textId="77777777" w:rsidR="003A013C" w:rsidRPr="007C7046" w:rsidRDefault="003A013C" w:rsidP="003A013C">
      <w:pPr>
        <w:rPr>
          <w:rFonts w:ascii="Calibri" w:hAnsi="Calibri" w:cs="Calibri"/>
        </w:rPr>
      </w:pPr>
      <w:r w:rsidRPr="007C7046">
        <w:rPr>
          <w:rFonts w:ascii="Calibri" w:hAnsi="Calibri" w:cs="Calibri"/>
        </w:rPr>
        <w:t>TO-250-</w:t>
      </w:r>
      <w:r w:rsidR="004B7B68">
        <w:rPr>
          <w:rFonts w:ascii="Calibri" w:hAnsi="Calibri" w:cs="Calibri"/>
        </w:rPr>
        <w:t>2</w:t>
      </w:r>
      <w:r w:rsidR="00BE62C3">
        <w:rPr>
          <w:rFonts w:ascii="Calibri" w:hAnsi="Calibri" w:cs="Calibri"/>
        </w:rPr>
        <w:t>5</w:t>
      </w:r>
      <w:r w:rsidR="00663D2B">
        <w:rPr>
          <w:rFonts w:ascii="Calibri" w:hAnsi="Calibri" w:cs="Calibri"/>
        </w:rPr>
        <w:t>TA/20</w:t>
      </w:r>
    </w:p>
    <w:p w14:paraId="3400D24C" w14:textId="77777777" w:rsidR="003A013C" w:rsidRDefault="003A013C" w:rsidP="003A013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5575"/>
      </w:tblGrid>
      <w:tr w:rsidR="00545EF3" w:rsidRPr="00554622" w14:paraId="04365430" w14:textId="77777777" w:rsidTr="00892532">
        <w:trPr>
          <w:trHeight w:val="1523"/>
        </w:trPr>
        <w:tc>
          <w:tcPr>
            <w:tcW w:w="3828" w:type="dxa"/>
          </w:tcPr>
          <w:p w14:paraId="1E9086C7" w14:textId="77777777" w:rsidR="00545EF3" w:rsidRPr="00554622" w:rsidRDefault="00545EF3" w:rsidP="00BE7EE9">
            <w:pPr>
              <w:pStyle w:val="9kursywa"/>
              <w:rPr>
                <w:rFonts w:ascii="Calibri" w:hAnsi="Calibri"/>
              </w:rPr>
            </w:pPr>
          </w:p>
          <w:p w14:paraId="298F399D" w14:textId="77777777" w:rsidR="00892532" w:rsidRDefault="00892532" w:rsidP="00BE7EE9">
            <w:pPr>
              <w:pStyle w:val="9kursywa"/>
              <w:rPr>
                <w:rFonts w:ascii="Calibri" w:hAnsi="Calibri"/>
              </w:rPr>
            </w:pPr>
          </w:p>
          <w:p w14:paraId="76A21426" w14:textId="77777777" w:rsidR="00892532" w:rsidRDefault="00892532" w:rsidP="00BE7EE9">
            <w:pPr>
              <w:pStyle w:val="9kursywa"/>
              <w:rPr>
                <w:rFonts w:ascii="Calibri" w:hAnsi="Calibri"/>
              </w:rPr>
            </w:pPr>
          </w:p>
          <w:p w14:paraId="42EBE706" w14:textId="77777777" w:rsidR="00545EF3" w:rsidRPr="00554622" w:rsidRDefault="00545EF3" w:rsidP="00BE7EE9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6F0A9656" w14:textId="77777777" w:rsidR="00545EF3" w:rsidRPr="00554622" w:rsidRDefault="00545EF3" w:rsidP="00BE7E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3485B21" w14:textId="77777777" w:rsidR="00545EF3" w:rsidRPr="00554622" w:rsidRDefault="00545EF3" w:rsidP="00545EF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79DCC279" w14:textId="77777777" w:rsidR="00545EF3" w:rsidRDefault="00545EF3" w:rsidP="003A013C">
      <w:pPr>
        <w:pStyle w:val="Podpisprawo"/>
        <w:rPr>
          <w:b w:val="0"/>
          <w:bCs w:val="0"/>
        </w:rPr>
      </w:pPr>
      <w:r w:rsidRPr="003A013C">
        <w:rPr>
          <w:b w:val="0"/>
          <w:bCs w:val="0"/>
        </w:rPr>
        <w:t>Składając ofertę w postępowaniu o zamówienie publiczne prowadzonym w trybie przetargu nieograniczonego</w:t>
      </w:r>
      <w:r w:rsidR="00BE62C3">
        <w:rPr>
          <w:b w:val="0"/>
          <w:bCs w:val="0"/>
        </w:rPr>
        <w:t>,</w:t>
      </w:r>
      <w:r w:rsidR="003A013C">
        <w:rPr>
          <w:b w:val="0"/>
          <w:bCs w:val="0"/>
        </w:rPr>
        <w:t xml:space="preserve"> pn.: </w:t>
      </w:r>
      <w:r w:rsidR="00892532" w:rsidRPr="005428D6">
        <w:rPr>
          <w:sz w:val="22"/>
          <w:szCs w:val="22"/>
        </w:rPr>
        <w:t>„</w:t>
      </w:r>
      <w:r w:rsidR="00BE62C3" w:rsidRPr="005F0EEE">
        <w:rPr>
          <w:rFonts w:cs="Calibri"/>
        </w:rPr>
        <w:t xml:space="preserve">Dostawa </w:t>
      </w:r>
      <w:r w:rsidR="00BE62C3">
        <w:rPr>
          <w:rFonts w:cs="Calibri"/>
        </w:rPr>
        <w:t>komory do</w:t>
      </w:r>
      <w:r w:rsidR="00BE62C3" w:rsidRPr="005F0EEE">
        <w:rPr>
          <w:rFonts w:cs="Calibri"/>
        </w:rPr>
        <w:t xml:space="preserve"> badań </w:t>
      </w:r>
      <w:r w:rsidR="00BE62C3">
        <w:rPr>
          <w:rFonts w:cs="Calibri"/>
        </w:rPr>
        <w:t>kompatybilności cieplnej</w:t>
      </w:r>
      <w:r w:rsidRPr="00554622">
        <w:t>” znak TO-250-</w:t>
      </w:r>
      <w:r w:rsidR="004B7B68">
        <w:t>2</w:t>
      </w:r>
      <w:r w:rsidR="00BE62C3">
        <w:t>5</w:t>
      </w:r>
      <w:r w:rsidR="00663D2B">
        <w:t>TA/20</w:t>
      </w:r>
      <w:r w:rsidRPr="00554622">
        <w:t xml:space="preserve">, </w:t>
      </w:r>
      <w:r w:rsidRPr="003A013C">
        <w:rPr>
          <w:b w:val="0"/>
          <w:bCs w:val="0"/>
        </w:rPr>
        <w:t>oświadczamy,</w:t>
      </w:r>
      <w:r w:rsidR="00663D2B">
        <w:rPr>
          <w:b w:val="0"/>
          <w:bCs w:val="0"/>
        </w:rPr>
        <w:t xml:space="preserve"> </w:t>
      </w:r>
      <w:r w:rsidRPr="003A013C">
        <w:rPr>
          <w:b w:val="0"/>
          <w:bCs w:val="0"/>
        </w:rPr>
        <w:t>że zrealizowaliśmy</w:t>
      </w:r>
      <w:r w:rsidR="003A013C" w:rsidRPr="003A013C">
        <w:rPr>
          <w:b w:val="0"/>
          <w:bCs w:val="0"/>
        </w:rPr>
        <w:t xml:space="preserve"> </w:t>
      </w:r>
      <w:r w:rsidRPr="003A013C">
        <w:rPr>
          <w:b w:val="0"/>
          <w:bCs w:val="0"/>
        </w:rPr>
        <w:t>w ciągu ostatnich 3 lat następujące podobne zamówienia:</w:t>
      </w:r>
    </w:p>
    <w:p w14:paraId="251D92B8" w14:textId="77777777" w:rsidR="00381A62" w:rsidRPr="003A013C" w:rsidRDefault="00381A62" w:rsidP="003A013C">
      <w:pPr>
        <w:pStyle w:val="Podpisprawo"/>
        <w:rPr>
          <w:b w:val="0"/>
          <w:bCs w:val="0"/>
        </w:rPr>
      </w:pPr>
    </w:p>
    <w:tbl>
      <w:tblPr>
        <w:tblW w:w="1006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989"/>
        <w:gridCol w:w="1559"/>
        <w:gridCol w:w="1843"/>
        <w:gridCol w:w="3119"/>
      </w:tblGrid>
      <w:tr w:rsidR="00545EF3" w:rsidRPr="00554622" w14:paraId="5004249B" w14:textId="77777777" w:rsidTr="00C44B5F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7A9272EF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989" w:type="dxa"/>
            <w:shd w:val="clear" w:color="auto" w:fill="99CCFF"/>
            <w:vAlign w:val="center"/>
          </w:tcPr>
          <w:p w14:paraId="5F502FB6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224340BF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09179AE2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699D8C1E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Wartość netto</w:t>
            </w:r>
          </w:p>
          <w:p w14:paraId="5C1547B1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3119" w:type="dxa"/>
            <w:shd w:val="clear" w:color="auto" w:fill="99CCFF"/>
            <w:vAlign w:val="center"/>
          </w:tcPr>
          <w:p w14:paraId="376C479D" w14:textId="77777777" w:rsidR="00545EF3" w:rsidRPr="00554622" w:rsidRDefault="00545EF3" w:rsidP="00BE7EE9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45EF3" w:rsidRPr="00554622" w14:paraId="08648224" w14:textId="77777777" w:rsidTr="00C44B5F">
        <w:trPr>
          <w:trHeight w:val="234"/>
        </w:trPr>
        <w:tc>
          <w:tcPr>
            <w:tcW w:w="553" w:type="dxa"/>
            <w:vAlign w:val="center"/>
          </w:tcPr>
          <w:p w14:paraId="49FD2E97" w14:textId="77777777"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989" w:type="dxa"/>
            <w:vAlign w:val="center"/>
          </w:tcPr>
          <w:p w14:paraId="10F1405C" w14:textId="77777777"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vAlign w:val="center"/>
          </w:tcPr>
          <w:p w14:paraId="123EB34F" w14:textId="77777777"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0A71A5C9" w14:textId="77777777"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3119" w:type="dxa"/>
            <w:vAlign w:val="center"/>
          </w:tcPr>
          <w:p w14:paraId="44F1B974" w14:textId="77777777" w:rsidR="00545EF3" w:rsidRPr="00554622" w:rsidRDefault="00545EF3" w:rsidP="00BE7EE9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45EF3" w:rsidRPr="00554622" w14:paraId="57AB4E04" w14:textId="77777777" w:rsidTr="00C44B5F">
        <w:trPr>
          <w:trHeight w:val="758"/>
        </w:trPr>
        <w:tc>
          <w:tcPr>
            <w:tcW w:w="553" w:type="dxa"/>
            <w:vAlign w:val="center"/>
          </w:tcPr>
          <w:p w14:paraId="12E1613E" w14:textId="77777777" w:rsidR="00545EF3" w:rsidRPr="00554622" w:rsidRDefault="00545EF3" w:rsidP="00BE7EE9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989" w:type="dxa"/>
          </w:tcPr>
          <w:p w14:paraId="6B5C49E8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8C46EF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8A3030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2E679AD3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45EF3" w:rsidRPr="00554622" w14:paraId="0ABF93DC" w14:textId="77777777" w:rsidTr="00C44B5F">
        <w:trPr>
          <w:trHeight w:val="888"/>
        </w:trPr>
        <w:tc>
          <w:tcPr>
            <w:tcW w:w="553" w:type="dxa"/>
            <w:vAlign w:val="center"/>
          </w:tcPr>
          <w:p w14:paraId="61DCE696" w14:textId="77777777" w:rsidR="00545EF3" w:rsidRPr="00554622" w:rsidRDefault="0054454B" w:rsidP="00BE7EE9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2989" w:type="dxa"/>
          </w:tcPr>
          <w:p w14:paraId="72870159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04BB303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31F4159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511AC334" w14:textId="77777777" w:rsidR="00545EF3" w:rsidRPr="00554622" w:rsidRDefault="00545EF3" w:rsidP="00BE7EE9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72981CF6" w14:textId="77777777"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509BF27E" w14:textId="77777777"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09B29F9F" w14:textId="77777777" w:rsidR="00545EF3" w:rsidRPr="00A04ADF" w:rsidRDefault="00231322" w:rsidP="00545EF3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 xml:space="preserve">Załączamy dokumenty potwierdzające należyte wykonanie </w:t>
      </w:r>
      <w:r w:rsidR="00A04ADF" w:rsidRPr="00A04ADF">
        <w:rPr>
          <w:rFonts w:ascii="Calibri" w:eastAsia="Times New Roman" w:hAnsi="Calibri"/>
          <w:sz w:val="24"/>
          <w:szCs w:val="24"/>
          <w:lang w:eastAsia="x-none"/>
        </w:rPr>
        <w:t>dost</w:t>
      </w:r>
      <w:r w:rsidR="00A04ADF">
        <w:rPr>
          <w:rFonts w:ascii="Calibri" w:eastAsia="Times New Roman" w:hAnsi="Calibri"/>
          <w:sz w:val="24"/>
          <w:szCs w:val="24"/>
          <w:lang w:eastAsia="x-none"/>
        </w:rPr>
        <w:t>aw zgodnie z pkt. 7.3.1 SIWZ.</w:t>
      </w:r>
    </w:p>
    <w:p w14:paraId="24A2540E" w14:textId="77777777" w:rsidR="00545EF3" w:rsidRPr="00A04ADF" w:rsidRDefault="00545EF3" w:rsidP="00545EF3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27F66E5" w14:textId="77777777"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C9B0F71" w14:textId="77777777"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3AC615C" w14:textId="77777777" w:rsidR="00545EF3" w:rsidRPr="00554622" w:rsidRDefault="00545EF3" w:rsidP="00545EF3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 w:rsidR="00663D2B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14:paraId="571FC1D7" w14:textId="77777777" w:rsidR="00545EF3" w:rsidRPr="00554622" w:rsidRDefault="00545EF3" w:rsidP="00545EF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785C3084" w14:textId="77777777" w:rsidR="00545EF3" w:rsidRPr="00554622" w:rsidRDefault="00545EF3" w:rsidP="00545EF3">
      <w:pPr>
        <w:rPr>
          <w:rFonts w:ascii="Calibri" w:hAnsi="Calibri"/>
        </w:rPr>
      </w:pPr>
    </w:p>
    <w:p w14:paraId="03BE28E0" w14:textId="77777777" w:rsidR="00545EF3" w:rsidRPr="00554622" w:rsidRDefault="00545EF3" w:rsidP="00545EF3">
      <w:pPr>
        <w:rPr>
          <w:rFonts w:ascii="Calibri" w:hAnsi="Calibri"/>
        </w:rPr>
      </w:pPr>
    </w:p>
    <w:p w14:paraId="3132C2A9" w14:textId="77777777" w:rsidR="00545EF3" w:rsidRPr="00554622" w:rsidRDefault="00545EF3" w:rsidP="00545EF3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bookmarkEnd w:id="5"/>
    <w:p w14:paraId="0362AA76" w14:textId="77777777" w:rsidR="00545EF3" w:rsidRPr="00545EF3" w:rsidRDefault="00545EF3" w:rsidP="00480249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sectPr w:rsidR="00545EF3" w:rsidRPr="00545EF3" w:rsidSect="00192A7D">
      <w:footerReference w:type="even" r:id="rId10"/>
      <w:footerReference w:type="default" r:id="rId11"/>
      <w:pgSz w:w="11907" w:h="16840" w:code="9"/>
      <w:pgMar w:top="1134" w:right="1134" w:bottom="1418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11B3" w14:textId="77777777" w:rsidR="00771FDF" w:rsidRDefault="00771FDF" w:rsidP="003D492C">
      <w:r>
        <w:separator/>
      </w:r>
    </w:p>
    <w:p w14:paraId="5ABEE4F4" w14:textId="77777777" w:rsidR="00771FDF" w:rsidRDefault="00771FDF"/>
  </w:endnote>
  <w:endnote w:type="continuationSeparator" w:id="0">
    <w:p w14:paraId="1FDDBA00" w14:textId="77777777" w:rsidR="00771FDF" w:rsidRDefault="00771FDF" w:rsidP="003D492C">
      <w:r>
        <w:continuationSeparator/>
      </w:r>
    </w:p>
    <w:p w14:paraId="18354AF3" w14:textId="77777777" w:rsidR="00771FDF" w:rsidRDefault="00771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5DAE" w14:textId="77777777" w:rsidR="004E48C9" w:rsidRDefault="004E48C9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CFC5C9" w14:textId="77777777" w:rsidR="004E48C9" w:rsidRDefault="004E48C9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F31F" w14:textId="77777777" w:rsidR="001504D9" w:rsidRDefault="001504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1F8E" w:rsidRPr="001D1F8E">
      <w:rPr>
        <w:noProof/>
        <w:lang w:val="pl-PL"/>
      </w:rPr>
      <w:t>30</w:t>
    </w:r>
    <w:r>
      <w:fldChar w:fldCharType="end"/>
    </w:r>
  </w:p>
  <w:p w14:paraId="3AC6BC70" w14:textId="77777777" w:rsidR="004E48C9" w:rsidRDefault="004E48C9" w:rsidP="00112AC9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D87E" w14:textId="77777777" w:rsidR="00771FDF" w:rsidRDefault="00771FDF" w:rsidP="003D492C">
      <w:r>
        <w:separator/>
      </w:r>
    </w:p>
    <w:p w14:paraId="57AC278C" w14:textId="77777777" w:rsidR="00771FDF" w:rsidRDefault="00771FDF"/>
  </w:footnote>
  <w:footnote w:type="continuationSeparator" w:id="0">
    <w:p w14:paraId="06FE63C0" w14:textId="77777777" w:rsidR="00771FDF" w:rsidRDefault="00771FDF" w:rsidP="003D492C">
      <w:r>
        <w:continuationSeparator/>
      </w:r>
    </w:p>
    <w:p w14:paraId="68457505" w14:textId="77777777" w:rsidR="00771FDF" w:rsidRDefault="00771FDF"/>
  </w:footnote>
  <w:footnote w:id="1">
    <w:p w14:paraId="1CCCFFF4" w14:textId="77777777" w:rsidR="004E48C9" w:rsidRPr="00A05189" w:rsidRDefault="004E48C9" w:rsidP="000141D7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F83F965" w14:textId="77777777" w:rsidR="004E48C9" w:rsidRPr="00A05189" w:rsidRDefault="004E48C9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5039C05" w14:textId="77777777" w:rsidR="004E48C9" w:rsidRPr="00A05189" w:rsidRDefault="004E48C9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68516E6" w14:textId="77777777" w:rsidR="004E48C9" w:rsidRPr="00084672" w:rsidRDefault="004E48C9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ACC6066" w14:textId="77777777" w:rsidR="004E48C9" w:rsidRPr="000141D7" w:rsidRDefault="004E48C9" w:rsidP="000141D7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</w:p>
    <w:p w14:paraId="3D9B2A28" w14:textId="77777777" w:rsidR="004E48C9" w:rsidRDefault="004E48C9" w:rsidP="000141D7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AD192D" w14:textId="77777777" w:rsidR="004E48C9" w:rsidRPr="005428D6" w:rsidRDefault="004E48C9">
      <w:pPr>
        <w:pStyle w:val="Tekstprzypisudolnego"/>
        <w:rPr>
          <w:lang w:val="pl-PL"/>
        </w:rPr>
      </w:pPr>
    </w:p>
  </w:footnote>
  <w:footnote w:id="3">
    <w:p w14:paraId="7FAB8240" w14:textId="77777777" w:rsidR="004E48C9" w:rsidRDefault="004E48C9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4">
    <w:p w14:paraId="71B0C636" w14:textId="77777777" w:rsidR="004E48C9" w:rsidRPr="00A56E7E" w:rsidRDefault="004E48C9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25B0F44A" w14:textId="77777777" w:rsidR="004E48C9" w:rsidRDefault="004E48C9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5">
    <w:p w14:paraId="1098794D" w14:textId="77777777" w:rsidR="009B44F9" w:rsidRPr="00C4000C" w:rsidRDefault="009B44F9" w:rsidP="009B44F9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 w:rsidRPr="00906EA8">
        <w:t xml:space="preserve"> </w:t>
      </w:r>
      <w:r w:rsidRPr="00C4000C">
        <w:rPr>
          <w:rFonts w:ascii="Calibri" w:hAnsi="Calibri"/>
          <w:sz w:val="18"/>
          <w:szCs w:val="18"/>
        </w:rPr>
        <w:t>§ 1</w:t>
      </w:r>
      <w:r w:rsidR="00480249">
        <w:rPr>
          <w:rFonts w:ascii="Calibri" w:hAnsi="Calibri"/>
          <w:sz w:val="18"/>
          <w:szCs w:val="18"/>
        </w:rPr>
        <w:t>1</w:t>
      </w:r>
      <w:r w:rsidRPr="00C4000C">
        <w:rPr>
          <w:rFonts w:ascii="Calibri" w:hAnsi="Calibri"/>
          <w:sz w:val="18"/>
          <w:szCs w:val="18"/>
        </w:rPr>
        <w:t xml:space="preserve"> ust. 1 umowy zostanie uzupełniony na etapie zawierania Umowy. W przypadku, gdy Wykonawca będzie realizował Przedmiot Umowy z podwykonawcą lub podwykonawcami, Wykonawca wskaże w § 1</w:t>
      </w:r>
      <w:r w:rsidR="00364D07">
        <w:rPr>
          <w:rFonts w:ascii="Calibri" w:hAnsi="Calibri"/>
          <w:sz w:val="18"/>
          <w:szCs w:val="18"/>
        </w:rPr>
        <w:t>1</w:t>
      </w:r>
      <w:r w:rsidRPr="00C4000C">
        <w:rPr>
          <w:rFonts w:ascii="Calibri" w:hAnsi="Calibri"/>
          <w:sz w:val="18"/>
          <w:szCs w:val="18"/>
        </w:rPr>
        <w:t xml:space="preserve"> ust. </w:t>
      </w:r>
      <w:r w:rsidR="00364D07">
        <w:rPr>
          <w:rFonts w:ascii="Calibri" w:hAnsi="Calibri"/>
          <w:sz w:val="18"/>
          <w:szCs w:val="18"/>
        </w:rPr>
        <w:t>2</w:t>
      </w:r>
      <w:r w:rsidRPr="00C4000C">
        <w:rPr>
          <w:rFonts w:ascii="Calibri" w:hAnsi="Calibri"/>
          <w:sz w:val="18"/>
          <w:szCs w:val="18"/>
        </w:rPr>
        <w:t xml:space="preserve"> umowy – w zakresie ściśle określonym w złożonej ofercie - części zamówienia, której wykonanie powierzy podwykonawcy/podwykonawcom, natomiast jeżeli Wykonawca będzie realizował Przedmiot Umowy samodzielnie ust. 2-</w:t>
      </w:r>
      <w:r w:rsidR="00364D07">
        <w:rPr>
          <w:rFonts w:ascii="Calibri" w:hAnsi="Calibri"/>
          <w:sz w:val="18"/>
          <w:szCs w:val="18"/>
        </w:rPr>
        <w:t>10</w:t>
      </w:r>
      <w:r w:rsidRPr="00C4000C">
        <w:rPr>
          <w:rFonts w:ascii="Calibri" w:hAnsi="Calibri"/>
          <w:sz w:val="18"/>
          <w:szCs w:val="18"/>
        </w:rPr>
        <w:t xml:space="preserve">  zostaną usunięte.</w:t>
      </w:r>
    </w:p>
    <w:p w14:paraId="44723E36" w14:textId="77777777" w:rsidR="009B44F9" w:rsidRPr="00C4000C" w:rsidRDefault="009B44F9" w:rsidP="009B44F9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-1"/>
        </w:tabs>
        <w:ind w:left="119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191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263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335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407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479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551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623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6959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B8F1C07"/>
    <w:multiLevelType w:val="hybridMultilevel"/>
    <w:tmpl w:val="E6EA3F84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93B21"/>
    <w:multiLevelType w:val="hybridMultilevel"/>
    <w:tmpl w:val="661CA7A6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07415"/>
    <w:multiLevelType w:val="multilevel"/>
    <w:tmpl w:val="54C80D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70C6E2B"/>
    <w:multiLevelType w:val="hybridMultilevel"/>
    <w:tmpl w:val="9638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66D50"/>
    <w:multiLevelType w:val="hybridMultilevel"/>
    <w:tmpl w:val="BED22AA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2740601"/>
    <w:multiLevelType w:val="multilevel"/>
    <w:tmpl w:val="FE1AD14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20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D100695"/>
    <w:multiLevelType w:val="hybridMultilevel"/>
    <w:tmpl w:val="8116C4E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B1B98"/>
    <w:multiLevelType w:val="hybridMultilevel"/>
    <w:tmpl w:val="E24860CE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9A5F08"/>
    <w:multiLevelType w:val="hybridMultilevel"/>
    <w:tmpl w:val="EBFE0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1C2680"/>
    <w:multiLevelType w:val="hybridMultilevel"/>
    <w:tmpl w:val="031A5966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31A89"/>
    <w:multiLevelType w:val="hybridMultilevel"/>
    <w:tmpl w:val="E22C3E2A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3283D"/>
    <w:multiLevelType w:val="hybridMultilevel"/>
    <w:tmpl w:val="C25CE882"/>
    <w:lvl w:ilvl="0" w:tplc="87FC42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3171C"/>
    <w:multiLevelType w:val="hybridMultilevel"/>
    <w:tmpl w:val="9988791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7E0E48"/>
    <w:multiLevelType w:val="multilevel"/>
    <w:tmpl w:val="757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63811569"/>
    <w:multiLevelType w:val="hybridMultilevel"/>
    <w:tmpl w:val="0278211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223BB"/>
    <w:multiLevelType w:val="hybridMultilevel"/>
    <w:tmpl w:val="D0A6E5C6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41F15DE"/>
    <w:multiLevelType w:val="hybridMultilevel"/>
    <w:tmpl w:val="B50AC6AC"/>
    <w:lvl w:ilvl="0" w:tplc="862C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7602"/>
    <w:multiLevelType w:val="multilevel"/>
    <w:tmpl w:val="D3A2716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9"/>
  </w:num>
  <w:num w:numId="4">
    <w:abstractNumId w:val="18"/>
  </w:num>
  <w:num w:numId="5">
    <w:abstractNumId w:val="21"/>
  </w:num>
  <w:num w:numId="6">
    <w:abstractNumId w:val="45"/>
  </w:num>
  <w:num w:numId="7">
    <w:abstractNumId w:val="34"/>
    <w:lvlOverride w:ilvl="0">
      <w:startOverride w:val="1"/>
    </w:lvlOverride>
  </w:num>
  <w:num w:numId="8">
    <w:abstractNumId w:val="27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48"/>
  </w:num>
  <w:num w:numId="14">
    <w:abstractNumId w:val="33"/>
  </w:num>
  <w:num w:numId="15">
    <w:abstractNumId w:val="9"/>
  </w:num>
  <w:num w:numId="16">
    <w:abstractNumId w:val="26"/>
  </w:num>
  <w:num w:numId="17">
    <w:abstractNumId w:val="37"/>
  </w:num>
  <w:num w:numId="18">
    <w:abstractNumId w:val="38"/>
  </w:num>
  <w:num w:numId="19">
    <w:abstractNumId w:val="43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  <w:num w:numId="24">
    <w:abstractNumId w:val="2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7"/>
  </w:num>
  <w:num w:numId="28">
    <w:abstractNumId w:val="19"/>
  </w:num>
  <w:num w:numId="29">
    <w:abstractNumId w:val="11"/>
  </w:num>
  <w:num w:numId="30">
    <w:abstractNumId w:val="44"/>
  </w:num>
  <w:num w:numId="3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2"/>
  </w:num>
  <w:num w:numId="34">
    <w:abstractNumId w:val="24"/>
  </w:num>
  <w:num w:numId="35">
    <w:abstractNumId w:val="23"/>
  </w:num>
  <w:num w:numId="36">
    <w:abstractNumId w:val="4"/>
  </w:num>
  <w:num w:numId="37">
    <w:abstractNumId w:val="46"/>
  </w:num>
  <w:num w:numId="38">
    <w:abstractNumId w:val="17"/>
  </w:num>
  <w:num w:numId="39">
    <w:abstractNumId w:val="42"/>
  </w:num>
  <w:num w:numId="40">
    <w:abstractNumId w:val="29"/>
  </w:num>
  <w:num w:numId="41">
    <w:abstractNumId w:val="41"/>
  </w:num>
  <w:num w:numId="42">
    <w:abstractNumId w:val="30"/>
  </w:num>
  <w:num w:numId="43">
    <w:abstractNumId w:val="7"/>
  </w:num>
  <w:num w:numId="44">
    <w:abstractNumId w:val="32"/>
  </w:num>
  <w:num w:numId="45">
    <w:abstractNumId w:val="36"/>
  </w:num>
  <w:num w:numId="46">
    <w:abstractNumId w:val="28"/>
  </w:num>
  <w:num w:numId="47">
    <w:abstractNumId w:val="40"/>
  </w:num>
  <w:num w:numId="48">
    <w:abstractNumId w:val="31"/>
  </w:num>
  <w:num w:numId="49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90"/>
    <w:rsid w:val="00010A0D"/>
    <w:rsid w:val="00011B78"/>
    <w:rsid w:val="00013AFB"/>
    <w:rsid w:val="000141D7"/>
    <w:rsid w:val="000148C1"/>
    <w:rsid w:val="00014964"/>
    <w:rsid w:val="00015EBE"/>
    <w:rsid w:val="00020E08"/>
    <w:rsid w:val="000226DE"/>
    <w:rsid w:val="000233DE"/>
    <w:rsid w:val="00023922"/>
    <w:rsid w:val="000241C3"/>
    <w:rsid w:val="00031200"/>
    <w:rsid w:val="000344C3"/>
    <w:rsid w:val="00037527"/>
    <w:rsid w:val="00047F8A"/>
    <w:rsid w:val="000506A7"/>
    <w:rsid w:val="00052074"/>
    <w:rsid w:val="00052075"/>
    <w:rsid w:val="00052286"/>
    <w:rsid w:val="0005385A"/>
    <w:rsid w:val="00055B34"/>
    <w:rsid w:val="00056CD7"/>
    <w:rsid w:val="0006091B"/>
    <w:rsid w:val="00060D0F"/>
    <w:rsid w:val="000627A8"/>
    <w:rsid w:val="00062CE9"/>
    <w:rsid w:val="00062E65"/>
    <w:rsid w:val="00063624"/>
    <w:rsid w:val="000644A2"/>
    <w:rsid w:val="000648E4"/>
    <w:rsid w:val="00065386"/>
    <w:rsid w:val="00072617"/>
    <w:rsid w:val="00073591"/>
    <w:rsid w:val="00073A59"/>
    <w:rsid w:val="0007694D"/>
    <w:rsid w:val="0008001B"/>
    <w:rsid w:val="00081558"/>
    <w:rsid w:val="000817CF"/>
    <w:rsid w:val="00081BBE"/>
    <w:rsid w:val="00084113"/>
    <w:rsid w:val="00084D66"/>
    <w:rsid w:val="000860EF"/>
    <w:rsid w:val="00086370"/>
    <w:rsid w:val="000870B2"/>
    <w:rsid w:val="00087585"/>
    <w:rsid w:val="000939D4"/>
    <w:rsid w:val="000941D4"/>
    <w:rsid w:val="00094BE5"/>
    <w:rsid w:val="000964C2"/>
    <w:rsid w:val="00096941"/>
    <w:rsid w:val="000A22AC"/>
    <w:rsid w:val="000A5976"/>
    <w:rsid w:val="000A7109"/>
    <w:rsid w:val="000A79AC"/>
    <w:rsid w:val="000B12F4"/>
    <w:rsid w:val="000B1914"/>
    <w:rsid w:val="000B1FC8"/>
    <w:rsid w:val="000B39B9"/>
    <w:rsid w:val="000B4E96"/>
    <w:rsid w:val="000B4FCB"/>
    <w:rsid w:val="000B6693"/>
    <w:rsid w:val="000C1B6A"/>
    <w:rsid w:val="000C30B7"/>
    <w:rsid w:val="000C64D8"/>
    <w:rsid w:val="000D1A97"/>
    <w:rsid w:val="000D1C02"/>
    <w:rsid w:val="000D1DC7"/>
    <w:rsid w:val="000D355C"/>
    <w:rsid w:val="000D59C5"/>
    <w:rsid w:val="000D6619"/>
    <w:rsid w:val="000D6B9B"/>
    <w:rsid w:val="000E0602"/>
    <w:rsid w:val="000E11B9"/>
    <w:rsid w:val="000E2FB0"/>
    <w:rsid w:val="000E3BB8"/>
    <w:rsid w:val="000E48D1"/>
    <w:rsid w:val="000E5185"/>
    <w:rsid w:val="000E63F0"/>
    <w:rsid w:val="000E65DC"/>
    <w:rsid w:val="000E6CC5"/>
    <w:rsid w:val="000F08A1"/>
    <w:rsid w:val="000F2EFA"/>
    <w:rsid w:val="000F40BF"/>
    <w:rsid w:val="000F4302"/>
    <w:rsid w:val="000F717D"/>
    <w:rsid w:val="001005E9"/>
    <w:rsid w:val="001014D1"/>
    <w:rsid w:val="0010281F"/>
    <w:rsid w:val="001028C1"/>
    <w:rsid w:val="0010346D"/>
    <w:rsid w:val="00105600"/>
    <w:rsid w:val="00105A53"/>
    <w:rsid w:val="00107CCE"/>
    <w:rsid w:val="00107E77"/>
    <w:rsid w:val="00111B42"/>
    <w:rsid w:val="00112AC9"/>
    <w:rsid w:val="0011391C"/>
    <w:rsid w:val="00116D83"/>
    <w:rsid w:val="001172C8"/>
    <w:rsid w:val="00117B11"/>
    <w:rsid w:val="0012127E"/>
    <w:rsid w:val="00121B03"/>
    <w:rsid w:val="001239C4"/>
    <w:rsid w:val="00123B19"/>
    <w:rsid w:val="00123EDC"/>
    <w:rsid w:val="001243B1"/>
    <w:rsid w:val="001247AC"/>
    <w:rsid w:val="0013147B"/>
    <w:rsid w:val="0013158C"/>
    <w:rsid w:val="0013215D"/>
    <w:rsid w:val="00132A83"/>
    <w:rsid w:val="00132B0F"/>
    <w:rsid w:val="00133239"/>
    <w:rsid w:val="001355DA"/>
    <w:rsid w:val="00140CFB"/>
    <w:rsid w:val="00140DE5"/>
    <w:rsid w:val="001412C5"/>
    <w:rsid w:val="0014143A"/>
    <w:rsid w:val="001448A8"/>
    <w:rsid w:val="00144E1D"/>
    <w:rsid w:val="001460FE"/>
    <w:rsid w:val="001464F3"/>
    <w:rsid w:val="00146DBE"/>
    <w:rsid w:val="001504D9"/>
    <w:rsid w:val="001507F8"/>
    <w:rsid w:val="001512D7"/>
    <w:rsid w:val="00153380"/>
    <w:rsid w:val="00153462"/>
    <w:rsid w:val="00155778"/>
    <w:rsid w:val="00155B85"/>
    <w:rsid w:val="0015740F"/>
    <w:rsid w:val="00157BEC"/>
    <w:rsid w:val="001604C8"/>
    <w:rsid w:val="00161A78"/>
    <w:rsid w:val="00163F53"/>
    <w:rsid w:val="0016492A"/>
    <w:rsid w:val="00166BDA"/>
    <w:rsid w:val="0017175A"/>
    <w:rsid w:val="001726D0"/>
    <w:rsid w:val="00172F6A"/>
    <w:rsid w:val="00173305"/>
    <w:rsid w:val="00173DE5"/>
    <w:rsid w:val="00174012"/>
    <w:rsid w:val="0017739F"/>
    <w:rsid w:val="00177EA5"/>
    <w:rsid w:val="00181A72"/>
    <w:rsid w:val="00181AAE"/>
    <w:rsid w:val="00181AB3"/>
    <w:rsid w:val="00183FC1"/>
    <w:rsid w:val="00184A13"/>
    <w:rsid w:val="00187C20"/>
    <w:rsid w:val="001907DD"/>
    <w:rsid w:val="001918EA"/>
    <w:rsid w:val="00192619"/>
    <w:rsid w:val="00192A7D"/>
    <w:rsid w:val="0019343D"/>
    <w:rsid w:val="00193D9A"/>
    <w:rsid w:val="001950EE"/>
    <w:rsid w:val="00196543"/>
    <w:rsid w:val="00196D1D"/>
    <w:rsid w:val="001A0EDD"/>
    <w:rsid w:val="001A130D"/>
    <w:rsid w:val="001A2481"/>
    <w:rsid w:val="001A4ED6"/>
    <w:rsid w:val="001A539F"/>
    <w:rsid w:val="001A6026"/>
    <w:rsid w:val="001A72C6"/>
    <w:rsid w:val="001B23B1"/>
    <w:rsid w:val="001B5019"/>
    <w:rsid w:val="001B5814"/>
    <w:rsid w:val="001B5F06"/>
    <w:rsid w:val="001C0438"/>
    <w:rsid w:val="001C2663"/>
    <w:rsid w:val="001C2EE3"/>
    <w:rsid w:val="001C5D81"/>
    <w:rsid w:val="001D11B3"/>
    <w:rsid w:val="001D11BF"/>
    <w:rsid w:val="001D1286"/>
    <w:rsid w:val="001D1F8E"/>
    <w:rsid w:val="001D239B"/>
    <w:rsid w:val="001D2414"/>
    <w:rsid w:val="001D2F59"/>
    <w:rsid w:val="001D530F"/>
    <w:rsid w:val="001E2164"/>
    <w:rsid w:val="001E273A"/>
    <w:rsid w:val="001E4B60"/>
    <w:rsid w:val="001F0E79"/>
    <w:rsid w:val="001F16AE"/>
    <w:rsid w:val="001F309B"/>
    <w:rsid w:val="001F5115"/>
    <w:rsid w:val="001F5BAF"/>
    <w:rsid w:val="001F5D94"/>
    <w:rsid w:val="001F63A2"/>
    <w:rsid w:val="001F73E5"/>
    <w:rsid w:val="00202115"/>
    <w:rsid w:val="00202A1E"/>
    <w:rsid w:val="0020455F"/>
    <w:rsid w:val="00205FEF"/>
    <w:rsid w:val="002103C8"/>
    <w:rsid w:val="002109A7"/>
    <w:rsid w:val="00213278"/>
    <w:rsid w:val="002151E0"/>
    <w:rsid w:val="00215859"/>
    <w:rsid w:val="002160AF"/>
    <w:rsid w:val="00217C90"/>
    <w:rsid w:val="00217D98"/>
    <w:rsid w:val="002200D2"/>
    <w:rsid w:val="002201ED"/>
    <w:rsid w:val="00220F15"/>
    <w:rsid w:val="00223B22"/>
    <w:rsid w:val="00227D69"/>
    <w:rsid w:val="00227DEB"/>
    <w:rsid w:val="002306B0"/>
    <w:rsid w:val="00231322"/>
    <w:rsid w:val="00231B1C"/>
    <w:rsid w:val="00231FEC"/>
    <w:rsid w:val="00232251"/>
    <w:rsid w:val="00233168"/>
    <w:rsid w:val="00237709"/>
    <w:rsid w:val="00241231"/>
    <w:rsid w:val="00241382"/>
    <w:rsid w:val="00241E55"/>
    <w:rsid w:val="00242246"/>
    <w:rsid w:val="002427EE"/>
    <w:rsid w:val="002444CF"/>
    <w:rsid w:val="00244757"/>
    <w:rsid w:val="002464B0"/>
    <w:rsid w:val="002469BB"/>
    <w:rsid w:val="0025157F"/>
    <w:rsid w:val="00251F02"/>
    <w:rsid w:val="0025233A"/>
    <w:rsid w:val="00254024"/>
    <w:rsid w:val="002548D7"/>
    <w:rsid w:val="00257431"/>
    <w:rsid w:val="00262839"/>
    <w:rsid w:val="00262D69"/>
    <w:rsid w:val="00263B88"/>
    <w:rsid w:val="00265CD7"/>
    <w:rsid w:val="00266E72"/>
    <w:rsid w:val="00267559"/>
    <w:rsid w:val="002703B4"/>
    <w:rsid w:val="00274671"/>
    <w:rsid w:val="002767BD"/>
    <w:rsid w:val="0028348A"/>
    <w:rsid w:val="00284565"/>
    <w:rsid w:val="0028461C"/>
    <w:rsid w:val="00284BAA"/>
    <w:rsid w:val="00284EC0"/>
    <w:rsid w:val="002852CE"/>
    <w:rsid w:val="00285401"/>
    <w:rsid w:val="00285EC5"/>
    <w:rsid w:val="00287868"/>
    <w:rsid w:val="00290187"/>
    <w:rsid w:val="002913E1"/>
    <w:rsid w:val="00293BE9"/>
    <w:rsid w:val="00293D9A"/>
    <w:rsid w:val="00294372"/>
    <w:rsid w:val="0029573D"/>
    <w:rsid w:val="00295FF4"/>
    <w:rsid w:val="002A0EC4"/>
    <w:rsid w:val="002A3401"/>
    <w:rsid w:val="002A475B"/>
    <w:rsid w:val="002A499A"/>
    <w:rsid w:val="002A6F55"/>
    <w:rsid w:val="002A7424"/>
    <w:rsid w:val="002A7CEA"/>
    <w:rsid w:val="002B0DA4"/>
    <w:rsid w:val="002B0F44"/>
    <w:rsid w:val="002B13CD"/>
    <w:rsid w:val="002B4086"/>
    <w:rsid w:val="002B4C3B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D0935"/>
    <w:rsid w:val="002D11A7"/>
    <w:rsid w:val="002D1F97"/>
    <w:rsid w:val="002D2E6B"/>
    <w:rsid w:val="002D2F8F"/>
    <w:rsid w:val="002D3819"/>
    <w:rsid w:val="002D6826"/>
    <w:rsid w:val="002E0055"/>
    <w:rsid w:val="002E1024"/>
    <w:rsid w:val="002E11EB"/>
    <w:rsid w:val="002E1D2B"/>
    <w:rsid w:val="002E4C65"/>
    <w:rsid w:val="002F084B"/>
    <w:rsid w:val="002F1E6E"/>
    <w:rsid w:val="002F32AD"/>
    <w:rsid w:val="002F5996"/>
    <w:rsid w:val="002F71AA"/>
    <w:rsid w:val="002F7FB6"/>
    <w:rsid w:val="00300006"/>
    <w:rsid w:val="003005FC"/>
    <w:rsid w:val="00305B1A"/>
    <w:rsid w:val="00306B52"/>
    <w:rsid w:val="00307681"/>
    <w:rsid w:val="00310E64"/>
    <w:rsid w:val="00311D51"/>
    <w:rsid w:val="00314C36"/>
    <w:rsid w:val="003150D8"/>
    <w:rsid w:val="00315400"/>
    <w:rsid w:val="00317271"/>
    <w:rsid w:val="00317AA9"/>
    <w:rsid w:val="00325E5D"/>
    <w:rsid w:val="003301F5"/>
    <w:rsid w:val="003313BD"/>
    <w:rsid w:val="003410D1"/>
    <w:rsid w:val="0034142D"/>
    <w:rsid w:val="0034152A"/>
    <w:rsid w:val="00341A62"/>
    <w:rsid w:val="00342534"/>
    <w:rsid w:val="00343506"/>
    <w:rsid w:val="0034499F"/>
    <w:rsid w:val="003470DF"/>
    <w:rsid w:val="00350A7F"/>
    <w:rsid w:val="00351300"/>
    <w:rsid w:val="0035181E"/>
    <w:rsid w:val="00353861"/>
    <w:rsid w:val="00354446"/>
    <w:rsid w:val="00355C3C"/>
    <w:rsid w:val="00355C74"/>
    <w:rsid w:val="00355FA1"/>
    <w:rsid w:val="003561B6"/>
    <w:rsid w:val="00357BD4"/>
    <w:rsid w:val="003606E4"/>
    <w:rsid w:val="00361096"/>
    <w:rsid w:val="003649A7"/>
    <w:rsid w:val="00364D07"/>
    <w:rsid w:val="00364DFB"/>
    <w:rsid w:val="00365873"/>
    <w:rsid w:val="00365E3C"/>
    <w:rsid w:val="00366D45"/>
    <w:rsid w:val="0037012A"/>
    <w:rsid w:val="003705D3"/>
    <w:rsid w:val="00370FAC"/>
    <w:rsid w:val="00371153"/>
    <w:rsid w:val="003711FF"/>
    <w:rsid w:val="00374B0E"/>
    <w:rsid w:val="0037570B"/>
    <w:rsid w:val="00375D4C"/>
    <w:rsid w:val="00376720"/>
    <w:rsid w:val="0038124A"/>
    <w:rsid w:val="00381A62"/>
    <w:rsid w:val="00383D2F"/>
    <w:rsid w:val="00383D57"/>
    <w:rsid w:val="00384BC2"/>
    <w:rsid w:val="003852DE"/>
    <w:rsid w:val="003859A9"/>
    <w:rsid w:val="003860B9"/>
    <w:rsid w:val="003918C4"/>
    <w:rsid w:val="00391C9B"/>
    <w:rsid w:val="00392D85"/>
    <w:rsid w:val="00393FB4"/>
    <w:rsid w:val="00395F99"/>
    <w:rsid w:val="0039689C"/>
    <w:rsid w:val="003A013C"/>
    <w:rsid w:val="003A0CC4"/>
    <w:rsid w:val="003A20E6"/>
    <w:rsid w:val="003A2F2B"/>
    <w:rsid w:val="003A3D63"/>
    <w:rsid w:val="003A4706"/>
    <w:rsid w:val="003A58EE"/>
    <w:rsid w:val="003A744C"/>
    <w:rsid w:val="003B0445"/>
    <w:rsid w:val="003B05C3"/>
    <w:rsid w:val="003B2E3F"/>
    <w:rsid w:val="003B4C88"/>
    <w:rsid w:val="003B5A50"/>
    <w:rsid w:val="003B5E40"/>
    <w:rsid w:val="003B6936"/>
    <w:rsid w:val="003B6C45"/>
    <w:rsid w:val="003C0FFA"/>
    <w:rsid w:val="003C2F79"/>
    <w:rsid w:val="003C3C08"/>
    <w:rsid w:val="003C6BC3"/>
    <w:rsid w:val="003D036F"/>
    <w:rsid w:val="003D1235"/>
    <w:rsid w:val="003D1599"/>
    <w:rsid w:val="003D1874"/>
    <w:rsid w:val="003D25A1"/>
    <w:rsid w:val="003D284A"/>
    <w:rsid w:val="003D3D5F"/>
    <w:rsid w:val="003D492C"/>
    <w:rsid w:val="003E08D6"/>
    <w:rsid w:val="003E0F93"/>
    <w:rsid w:val="003E2B6E"/>
    <w:rsid w:val="003E30E1"/>
    <w:rsid w:val="003E54C9"/>
    <w:rsid w:val="003E5623"/>
    <w:rsid w:val="003F007A"/>
    <w:rsid w:val="003F1F93"/>
    <w:rsid w:val="003F36B4"/>
    <w:rsid w:val="003F4204"/>
    <w:rsid w:val="003F6BB1"/>
    <w:rsid w:val="003F7DD3"/>
    <w:rsid w:val="004012B2"/>
    <w:rsid w:val="00402253"/>
    <w:rsid w:val="0040287C"/>
    <w:rsid w:val="00403003"/>
    <w:rsid w:val="00404842"/>
    <w:rsid w:val="00404D5F"/>
    <w:rsid w:val="00406AEA"/>
    <w:rsid w:val="004078BD"/>
    <w:rsid w:val="00407DB6"/>
    <w:rsid w:val="00410602"/>
    <w:rsid w:val="00410770"/>
    <w:rsid w:val="00410826"/>
    <w:rsid w:val="00410F26"/>
    <w:rsid w:val="00412087"/>
    <w:rsid w:val="00412496"/>
    <w:rsid w:val="004137A7"/>
    <w:rsid w:val="00413929"/>
    <w:rsid w:val="00417557"/>
    <w:rsid w:val="00421BF7"/>
    <w:rsid w:val="00421D4B"/>
    <w:rsid w:val="00424295"/>
    <w:rsid w:val="00425E15"/>
    <w:rsid w:val="004270B4"/>
    <w:rsid w:val="004313CD"/>
    <w:rsid w:val="00432C1E"/>
    <w:rsid w:val="00433918"/>
    <w:rsid w:val="00434ACE"/>
    <w:rsid w:val="004365F9"/>
    <w:rsid w:val="00436DE7"/>
    <w:rsid w:val="00440D8A"/>
    <w:rsid w:val="0044112A"/>
    <w:rsid w:val="00441400"/>
    <w:rsid w:val="00443879"/>
    <w:rsid w:val="00443CE9"/>
    <w:rsid w:val="00445ED6"/>
    <w:rsid w:val="004477D6"/>
    <w:rsid w:val="00451EDA"/>
    <w:rsid w:val="004551EB"/>
    <w:rsid w:val="004570E2"/>
    <w:rsid w:val="00457C87"/>
    <w:rsid w:val="004601E6"/>
    <w:rsid w:val="0046090E"/>
    <w:rsid w:val="00460EAE"/>
    <w:rsid w:val="0046133B"/>
    <w:rsid w:val="004659BA"/>
    <w:rsid w:val="0046705E"/>
    <w:rsid w:val="004671A4"/>
    <w:rsid w:val="00467F4D"/>
    <w:rsid w:val="00471266"/>
    <w:rsid w:val="00471890"/>
    <w:rsid w:val="0047328D"/>
    <w:rsid w:val="00476B6B"/>
    <w:rsid w:val="00477234"/>
    <w:rsid w:val="00480249"/>
    <w:rsid w:val="00480516"/>
    <w:rsid w:val="0048090E"/>
    <w:rsid w:val="00480977"/>
    <w:rsid w:val="004827C5"/>
    <w:rsid w:val="00485084"/>
    <w:rsid w:val="004864D4"/>
    <w:rsid w:val="00487750"/>
    <w:rsid w:val="004905AC"/>
    <w:rsid w:val="00493117"/>
    <w:rsid w:val="00494980"/>
    <w:rsid w:val="00497A49"/>
    <w:rsid w:val="004A09A1"/>
    <w:rsid w:val="004A0F53"/>
    <w:rsid w:val="004A200C"/>
    <w:rsid w:val="004A42FD"/>
    <w:rsid w:val="004A567F"/>
    <w:rsid w:val="004B0204"/>
    <w:rsid w:val="004B1E8C"/>
    <w:rsid w:val="004B1F06"/>
    <w:rsid w:val="004B4CFD"/>
    <w:rsid w:val="004B59C1"/>
    <w:rsid w:val="004B7B68"/>
    <w:rsid w:val="004C393D"/>
    <w:rsid w:val="004C6B04"/>
    <w:rsid w:val="004D047B"/>
    <w:rsid w:val="004D3263"/>
    <w:rsid w:val="004D6305"/>
    <w:rsid w:val="004D686C"/>
    <w:rsid w:val="004D6AF5"/>
    <w:rsid w:val="004E48C9"/>
    <w:rsid w:val="004E6155"/>
    <w:rsid w:val="004E7404"/>
    <w:rsid w:val="004E7803"/>
    <w:rsid w:val="004F1CC1"/>
    <w:rsid w:val="004F30F1"/>
    <w:rsid w:val="004F59B3"/>
    <w:rsid w:val="004F5E46"/>
    <w:rsid w:val="00501D2B"/>
    <w:rsid w:val="005024E9"/>
    <w:rsid w:val="00504EA3"/>
    <w:rsid w:val="0050607B"/>
    <w:rsid w:val="00507AD6"/>
    <w:rsid w:val="00510336"/>
    <w:rsid w:val="005110F4"/>
    <w:rsid w:val="0051158E"/>
    <w:rsid w:val="0051194A"/>
    <w:rsid w:val="005129D4"/>
    <w:rsid w:val="005136C5"/>
    <w:rsid w:val="00513FB6"/>
    <w:rsid w:val="00516AF4"/>
    <w:rsid w:val="00520DEC"/>
    <w:rsid w:val="0052380A"/>
    <w:rsid w:val="00526459"/>
    <w:rsid w:val="005270D0"/>
    <w:rsid w:val="00527A9D"/>
    <w:rsid w:val="00530FAB"/>
    <w:rsid w:val="00531065"/>
    <w:rsid w:val="0053109A"/>
    <w:rsid w:val="005329C0"/>
    <w:rsid w:val="00532A99"/>
    <w:rsid w:val="00532F84"/>
    <w:rsid w:val="00532F98"/>
    <w:rsid w:val="00532FBF"/>
    <w:rsid w:val="00534454"/>
    <w:rsid w:val="005346DA"/>
    <w:rsid w:val="00534FBB"/>
    <w:rsid w:val="00537BA2"/>
    <w:rsid w:val="00540FDE"/>
    <w:rsid w:val="00541E5C"/>
    <w:rsid w:val="005428D6"/>
    <w:rsid w:val="00543854"/>
    <w:rsid w:val="00544057"/>
    <w:rsid w:val="0054409A"/>
    <w:rsid w:val="0054454B"/>
    <w:rsid w:val="00545E8E"/>
    <w:rsid w:val="00545EF3"/>
    <w:rsid w:val="00547BDD"/>
    <w:rsid w:val="005522DD"/>
    <w:rsid w:val="0055288C"/>
    <w:rsid w:val="005547CE"/>
    <w:rsid w:val="005614F9"/>
    <w:rsid w:val="005616B8"/>
    <w:rsid w:val="00562CB9"/>
    <w:rsid w:val="00564FA5"/>
    <w:rsid w:val="005665F9"/>
    <w:rsid w:val="005679C4"/>
    <w:rsid w:val="005727EE"/>
    <w:rsid w:val="00581A44"/>
    <w:rsid w:val="00584CF1"/>
    <w:rsid w:val="00585A00"/>
    <w:rsid w:val="00586E97"/>
    <w:rsid w:val="00587CAF"/>
    <w:rsid w:val="00587E05"/>
    <w:rsid w:val="00590F2C"/>
    <w:rsid w:val="005919F7"/>
    <w:rsid w:val="00591E06"/>
    <w:rsid w:val="005947AE"/>
    <w:rsid w:val="00594C12"/>
    <w:rsid w:val="00597815"/>
    <w:rsid w:val="00597C43"/>
    <w:rsid w:val="00597FFA"/>
    <w:rsid w:val="005A1B19"/>
    <w:rsid w:val="005A3402"/>
    <w:rsid w:val="005A5992"/>
    <w:rsid w:val="005A7DA2"/>
    <w:rsid w:val="005B0723"/>
    <w:rsid w:val="005C24C4"/>
    <w:rsid w:val="005C299D"/>
    <w:rsid w:val="005C317D"/>
    <w:rsid w:val="005C5AF1"/>
    <w:rsid w:val="005C5C88"/>
    <w:rsid w:val="005C7322"/>
    <w:rsid w:val="005D1B22"/>
    <w:rsid w:val="005D4658"/>
    <w:rsid w:val="005D4EEE"/>
    <w:rsid w:val="005E184F"/>
    <w:rsid w:val="005E284C"/>
    <w:rsid w:val="005E28E2"/>
    <w:rsid w:val="005E2A06"/>
    <w:rsid w:val="005F08DF"/>
    <w:rsid w:val="005F0EDF"/>
    <w:rsid w:val="005F0EEE"/>
    <w:rsid w:val="005F11D5"/>
    <w:rsid w:val="005F17BC"/>
    <w:rsid w:val="005F2224"/>
    <w:rsid w:val="005F2468"/>
    <w:rsid w:val="005F268D"/>
    <w:rsid w:val="005F475F"/>
    <w:rsid w:val="005F48DF"/>
    <w:rsid w:val="005F6B75"/>
    <w:rsid w:val="005F6FA3"/>
    <w:rsid w:val="005F7BED"/>
    <w:rsid w:val="006047D7"/>
    <w:rsid w:val="00605309"/>
    <w:rsid w:val="00610BAF"/>
    <w:rsid w:val="00610FBD"/>
    <w:rsid w:val="00613617"/>
    <w:rsid w:val="00614FBE"/>
    <w:rsid w:val="006152B5"/>
    <w:rsid w:val="00615419"/>
    <w:rsid w:val="00615764"/>
    <w:rsid w:val="00615918"/>
    <w:rsid w:val="00616870"/>
    <w:rsid w:val="0062034F"/>
    <w:rsid w:val="00622715"/>
    <w:rsid w:val="006242F8"/>
    <w:rsid w:val="006263F2"/>
    <w:rsid w:val="00626537"/>
    <w:rsid w:val="00627BEF"/>
    <w:rsid w:val="00632563"/>
    <w:rsid w:val="00635055"/>
    <w:rsid w:val="00640BD7"/>
    <w:rsid w:val="00641968"/>
    <w:rsid w:val="00645134"/>
    <w:rsid w:val="00646536"/>
    <w:rsid w:val="00646BE8"/>
    <w:rsid w:val="00646CD7"/>
    <w:rsid w:val="0065239F"/>
    <w:rsid w:val="00652B8C"/>
    <w:rsid w:val="0065789D"/>
    <w:rsid w:val="00660709"/>
    <w:rsid w:val="006612FB"/>
    <w:rsid w:val="00662949"/>
    <w:rsid w:val="00663319"/>
    <w:rsid w:val="00663D2B"/>
    <w:rsid w:val="00664189"/>
    <w:rsid w:val="006655EC"/>
    <w:rsid w:val="0066585D"/>
    <w:rsid w:val="00665FF0"/>
    <w:rsid w:val="00670AFF"/>
    <w:rsid w:val="00670E5C"/>
    <w:rsid w:val="00671676"/>
    <w:rsid w:val="006720EE"/>
    <w:rsid w:val="00673690"/>
    <w:rsid w:val="00673B49"/>
    <w:rsid w:val="006756CC"/>
    <w:rsid w:val="00676626"/>
    <w:rsid w:val="00677EAD"/>
    <w:rsid w:val="00682ECA"/>
    <w:rsid w:val="00683EEE"/>
    <w:rsid w:val="006873BD"/>
    <w:rsid w:val="00687CA3"/>
    <w:rsid w:val="0069546E"/>
    <w:rsid w:val="00695EC1"/>
    <w:rsid w:val="00697B38"/>
    <w:rsid w:val="00697C10"/>
    <w:rsid w:val="006A5DD1"/>
    <w:rsid w:val="006A6A1E"/>
    <w:rsid w:val="006A6E0A"/>
    <w:rsid w:val="006B0664"/>
    <w:rsid w:val="006B3388"/>
    <w:rsid w:val="006B3AB0"/>
    <w:rsid w:val="006B6047"/>
    <w:rsid w:val="006C10FD"/>
    <w:rsid w:val="006C20A2"/>
    <w:rsid w:val="006C2E48"/>
    <w:rsid w:val="006C3145"/>
    <w:rsid w:val="006C6796"/>
    <w:rsid w:val="006C6A06"/>
    <w:rsid w:val="006D18D0"/>
    <w:rsid w:val="006D1DAC"/>
    <w:rsid w:val="006D2CB4"/>
    <w:rsid w:val="006D3997"/>
    <w:rsid w:val="006D51E7"/>
    <w:rsid w:val="006D6AAB"/>
    <w:rsid w:val="006D6CAF"/>
    <w:rsid w:val="006D6E6A"/>
    <w:rsid w:val="006E2CA8"/>
    <w:rsid w:val="006E65F8"/>
    <w:rsid w:val="006F051C"/>
    <w:rsid w:val="006F2EE6"/>
    <w:rsid w:val="006F337D"/>
    <w:rsid w:val="006F341C"/>
    <w:rsid w:val="006F4A45"/>
    <w:rsid w:val="006F6FB4"/>
    <w:rsid w:val="006F7897"/>
    <w:rsid w:val="00700654"/>
    <w:rsid w:val="00701622"/>
    <w:rsid w:val="00704275"/>
    <w:rsid w:val="007062BB"/>
    <w:rsid w:val="007068CD"/>
    <w:rsid w:val="00710332"/>
    <w:rsid w:val="0071039C"/>
    <w:rsid w:val="00710DEF"/>
    <w:rsid w:val="00711A65"/>
    <w:rsid w:val="007131BC"/>
    <w:rsid w:val="00713211"/>
    <w:rsid w:val="00714695"/>
    <w:rsid w:val="00714C82"/>
    <w:rsid w:val="00716988"/>
    <w:rsid w:val="00716998"/>
    <w:rsid w:val="00717B9F"/>
    <w:rsid w:val="00720F36"/>
    <w:rsid w:val="00720F59"/>
    <w:rsid w:val="0072102E"/>
    <w:rsid w:val="007220FC"/>
    <w:rsid w:val="007225E2"/>
    <w:rsid w:val="0072384A"/>
    <w:rsid w:val="00727590"/>
    <w:rsid w:val="00733094"/>
    <w:rsid w:val="00734523"/>
    <w:rsid w:val="007364A1"/>
    <w:rsid w:val="00741AA9"/>
    <w:rsid w:val="00743166"/>
    <w:rsid w:val="00743679"/>
    <w:rsid w:val="00744924"/>
    <w:rsid w:val="00744B96"/>
    <w:rsid w:val="007542CD"/>
    <w:rsid w:val="00755B0C"/>
    <w:rsid w:val="00761DEB"/>
    <w:rsid w:val="00761E80"/>
    <w:rsid w:val="007649A9"/>
    <w:rsid w:val="00764E6A"/>
    <w:rsid w:val="00767824"/>
    <w:rsid w:val="00767933"/>
    <w:rsid w:val="00767A63"/>
    <w:rsid w:val="007714AF"/>
    <w:rsid w:val="00771FDF"/>
    <w:rsid w:val="00773721"/>
    <w:rsid w:val="007745C6"/>
    <w:rsid w:val="0077713F"/>
    <w:rsid w:val="0077724A"/>
    <w:rsid w:val="007817FC"/>
    <w:rsid w:val="007825D7"/>
    <w:rsid w:val="0078664F"/>
    <w:rsid w:val="00787AD5"/>
    <w:rsid w:val="007906E1"/>
    <w:rsid w:val="007908D2"/>
    <w:rsid w:val="007966CA"/>
    <w:rsid w:val="00796A32"/>
    <w:rsid w:val="0079726A"/>
    <w:rsid w:val="007A0259"/>
    <w:rsid w:val="007A0A98"/>
    <w:rsid w:val="007A27C9"/>
    <w:rsid w:val="007A42DF"/>
    <w:rsid w:val="007A7195"/>
    <w:rsid w:val="007A79CF"/>
    <w:rsid w:val="007B00C3"/>
    <w:rsid w:val="007B1F8C"/>
    <w:rsid w:val="007B2247"/>
    <w:rsid w:val="007B3037"/>
    <w:rsid w:val="007B3CAC"/>
    <w:rsid w:val="007B57BB"/>
    <w:rsid w:val="007B6890"/>
    <w:rsid w:val="007C10DC"/>
    <w:rsid w:val="007C1A68"/>
    <w:rsid w:val="007C1BD8"/>
    <w:rsid w:val="007C3076"/>
    <w:rsid w:val="007C37F1"/>
    <w:rsid w:val="007C56A6"/>
    <w:rsid w:val="007C5D37"/>
    <w:rsid w:val="007C62BD"/>
    <w:rsid w:val="007C63A3"/>
    <w:rsid w:val="007C656F"/>
    <w:rsid w:val="007C7046"/>
    <w:rsid w:val="007D135E"/>
    <w:rsid w:val="007D1AAD"/>
    <w:rsid w:val="007D214D"/>
    <w:rsid w:val="007D310F"/>
    <w:rsid w:val="007D344C"/>
    <w:rsid w:val="007D4F0B"/>
    <w:rsid w:val="007D55F7"/>
    <w:rsid w:val="007D746A"/>
    <w:rsid w:val="007D751F"/>
    <w:rsid w:val="007E0143"/>
    <w:rsid w:val="007E1B59"/>
    <w:rsid w:val="007E35B0"/>
    <w:rsid w:val="007E40CE"/>
    <w:rsid w:val="007E43AE"/>
    <w:rsid w:val="007E650E"/>
    <w:rsid w:val="007E66E1"/>
    <w:rsid w:val="007E7250"/>
    <w:rsid w:val="007E758C"/>
    <w:rsid w:val="007F05C0"/>
    <w:rsid w:val="007F07A4"/>
    <w:rsid w:val="007F12FF"/>
    <w:rsid w:val="007F2A51"/>
    <w:rsid w:val="007F3E2E"/>
    <w:rsid w:val="00800CBE"/>
    <w:rsid w:val="0080135B"/>
    <w:rsid w:val="00801539"/>
    <w:rsid w:val="00806057"/>
    <w:rsid w:val="00806B5F"/>
    <w:rsid w:val="0081301F"/>
    <w:rsid w:val="00813BA7"/>
    <w:rsid w:val="00814222"/>
    <w:rsid w:val="00814521"/>
    <w:rsid w:val="00814B01"/>
    <w:rsid w:val="0081560C"/>
    <w:rsid w:val="0081561A"/>
    <w:rsid w:val="00815BEE"/>
    <w:rsid w:val="008164AB"/>
    <w:rsid w:val="00816A20"/>
    <w:rsid w:val="0082204E"/>
    <w:rsid w:val="008230A4"/>
    <w:rsid w:val="008242CC"/>
    <w:rsid w:val="00824AD5"/>
    <w:rsid w:val="00824D3B"/>
    <w:rsid w:val="008261D8"/>
    <w:rsid w:val="008264C7"/>
    <w:rsid w:val="0082770A"/>
    <w:rsid w:val="00827F12"/>
    <w:rsid w:val="00830CBC"/>
    <w:rsid w:val="008328BF"/>
    <w:rsid w:val="008345EE"/>
    <w:rsid w:val="008364C7"/>
    <w:rsid w:val="00837982"/>
    <w:rsid w:val="00837D6D"/>
    <w:rsid w:val="00842C23"/>
    <w:rsid w:val="00842D8F"/>
    <w:rsid w:val="008431C0"/>
    <w:rsid w:val="0084329A"/>
    <w:rsid w:val="008449A1"/>
    <w:rsid w:val="00844B8F"/>
    <w:rsid w:val="00844FF0"/>
    <w:rsid w:val="00846645"/>
    <w:rsid w:val="0084675D"/>
    <w:rsid w:val="00846EA5"/>
    <w:rsid w:val="00850448"/>
    <w:rsid w:val="00850564"/>
    <w:rsid w:val="00853A31"/>
    <w:rsid w:val="008544CD"/>
    <w:rsid w:val="008547EC"/>
    <w:rsid w:val="008551A2"/>
    <w:rsid w:val="00855539"/>
    <w:rsid w:val="008577D0"/>
    <w:rsid w:val="0086388D"/>
    <w:rsid w:val="00863971"/>
    <w:rsid w:val="00864242"/>
    <w:rsid w:val="00864389"/>
    <w:rsid w:val="00870C27"/>
    <w:rsid w:val="0087149F"/>
    <w:rsid w:val="00875BBB"/>
    <w:rsid w:val="00875DA3"/>
    <w:rsid w:val="00876942"/>
    <w:rsid w:val="00877353"/>
    <w:rsid w:val="008812DB"/>
    <w:rsid w:val="00881482"/>
    <w:rsid w:val="00881965"/>
    <w:rsid w:val="00886844"/>
    <w:rsid w:val="008913DE"/>
    <w:rsid w:val="00892532"/>
    <w:rsid w:val="0089331A"/>
    <w:rsid w:val="0089398B"/>
    <w:rsid w:val="00895A3D"/>
    <w:rsid w:val="00895A85"/>
    <w:rsid w:val="0089621D"/>
    <w:rsid w:val="00897B29"/>
    <w:rsid w:val="008A13DF"/>
    <w:rsid w:val="008A14D3"/>
    <w:rsid w:val="008A24B4"/>
    <w:rsid w:val="008A385E"/>
    <w:rsid w:val="008A6B33"/>
    <w:rsid w:val="008A6C32"/>
    <w:rsid w:val="008A7832"/>
    <w:rsid w:val="008B04D1"/>
    <w:rsid w:val="008B2499"/>
    <w:rsid w:val="008B33DB"/>
    <w:rsid w:val="008B3BBC"/>
    <w:rsid w:val="008B4E30"/>
    <w:rsid w:val="008B64FE"/>
    <w:rsid w:val="008B77E2"/>
    <w:rsid w:val="008C3905"/>
    <w:rsid w:val="008C3C14"/>
    <w:rsid w:val="008C4869"/>
    <w:rsid w:val="008C7309"/>
    <w:rsid w:val="008C764D"/>
    <w:rsid w:val="008C7843"/>
    <w:rsid w:val="008D04CC"/>
    <w:rsid w:val="008D09E6"/>
    <w:rsid w:val="008D161E"/>
    <w:rsid w:val="008D42E6"/>
    <w:rsid w:val="008D5018"/>
    <w:rsid w:val="008D6D3C"/>
    <w:rsid w:val="008D71C8"/>
    <w:rsid w:val="008D7926"/>
    <w:rsid w:val="008E0295"/>
    <w:rsid w:val="008E0DCF"/>
    <w:rsid w:val="008E3C35"/>
    <w:rsid w:val="008E48A2"/>
    <w:rsid w:val="008E5EC8"/>
    <w:rsid w:val="008E6040"/>
    <w:rsid w:val="008F1233"/>
    <w:rsid w:val="008F321E"/>
    <w:rsid w:val="008F3FEB"/>
    <w:rsid w:val="008F417A"/>
    <w:rsid w:val="008F6059"/>
    <w:rsid w:val="008F7055"/>
    <w:rsid w:val="008F7D58"/>
    <w:rsid w:val="008F7F68"/>
    <w:rsid w:val="00900636"/>
    <w:rsid w:val="00900917"/>
    <w:rsid w:val="00902EFF"/>
    <w:rsid w:val="009030C3"/>
    <w:rsid w:val="00903DC5"/>
    <w:rsid w:val="00904E4B"/>
    <w:rsid w:val="009051CC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1DD8"/>
    <w:rsid w:val="00923031"/>
    <w:rsid w:val="00923500"/>
    <w:rsid w:val="00923890"/>
    <w:rsid w:val="00923D8C"/>
    <w:rsid w:val="00923EAA"/>
    <w:rsid w:val="009245D8"/>
    <w:rsid w:val="00925445"/>
    <w:rsid w:val="009306CC"/>
    <w:rsid w:val="009314AC"/>
    <w:rsid w:val="00931B7B"/>
    <w:rsid w:val="009330E8"/>
    <w:rsid w:val="009334A6"/>
    <w:rsid w:val="009364A4"/>
    <w:rsid w:val="00936969"/>
    <w:rsid w:val="00936B11"/>
    <w:rsid w:val="00936EBB"/>
    <w:rsid w:val="00944B1E"/>
    <w:rsid w:val="009471A8"/>
    <w:rsid w:val="0095043F"/>
    <w:rsid w:val="009507FC"/>
    <w:rsid w:val="00950AC3"/>
    <w:rsid w:val="00953CA1"/>
    <w:rsid w:val="00955094"/>
    <w:rsid w:val="009552AE"/>
    <w:rsid w:val="0095552E"/>
    <w:rsid w:val="00956089"/>
    <w:rsid w:val="009575AA"/>
    <w:rsid w:val="00961083"/>
    <w:rsid w:val="00962EBC"/>
    <w:rsid w:val="00963926"/>
    <w:rsid w:val="00963B70"/>
    <w:rsid w:val="00963CB3"/>
    <w:rsid w:val="0096457E"/>
    <w:rsid w:val="009654B3"/>
    <w:rsid w:val="00966FAC"/>
    <w:rsid w:val="009700CD"/>
    <w:rsid w:val="00970620"/>
    <w:rsid w:val="00971612"/>
    <w:rsid w:val="00971D7D"/>
    <w:rsid w:val="00972936"/>
    <w:rsid w:val="00972C4D"/>
    <w:rsid w:val="00973523"/>
    <w:rsid w:val="00973E51"/>
    <w:rsid w:val="00974C72"/>
    <w:rsid w:val="00975B8D"/>
    <w:rsid w:val="009760D5"/>
    <w:rsid w:val="009765AB"/>
    <w:rsid w:val="00980D01"/>
    <w:rsid w:val="009815E9"/>
    <w:rsid w:val="00981BA0"/>
    <w:rsid w:val="00984F6B"/>
    <w:rsid w:val="00986ED7"/>
    <w:rsid w:val="00987565"/>
    <w:rsid w:val="0099149D"/>
    <w:rsid w:val="0099596A"/>
    <w:rsid w:val="00995FDC"/>
    <w:rsid w:val="00997716"/>
    <w:rsid w:val="0099791B"/>
    <w:rsid w:val="009A0318"/>
    <w:rsid w:val="009A30A5"/>
    <w:rsid w:val="009A3F56"/>
    <w:rsid w:val="009A5D8F"/>
    <w:rsid w:val="009A6787"/>
    <w:rsid w:val="009B4261"/>
    <w:rsid w:val="009B44F9"/>
    <w:rsid w:val="009B4810"/>
    <w:rsid w:val="009B4E56"/>
    <w:rsid w:val="009B6C0A"/>
    <w:rsid w:val="009B76BA"/>
    <w:rsid w:val="009B7CA7"/>
    <w:rsid w:val="009C0EB1"/>
    <w:rsid w:val="009C25C8"/>
    <w:rsid w:val="009C2A2D"/>
    <w:rsid w:val="009C4912"/>
    <w:rsid w:val="009C4DF6"/>
    <w:rsid w:val="009C50C3"/>
    <w:rsid w:val="009C6C8C"/>
    <w:rsid w:val="009C6D99"/>
    <w:rsid w:val="009D15A4"/>
    <w:rsid w:val="009D1D63"/>
    <w:rsid w:val="009D1EE5"/>
    <w:rsid w:val="009D2468"/>
    <w:rsid w:val="009D3B92"/>
    <w:rsid w:val="009D3FCF"/>
    <w:rsid w:val="009D4F7D"/>
    <w:rsid w:val="009E2C80"/>
    <w:rsid w:val="009E3797"/>
    <w:rsid w:val="009E4A60"/>
    <w:rsid w:val="009E5CDF"/>
    <w:rsid w:val="009E6D70"/>
    <w:rsid w:val="009E7AF0"/>
    <w:rsid w:val="009F1DB1"/>
    <w:rsid w:val="009F3273"/>
    <w:rsid w:val="009F36A5"/>
    <w:rsid w:val="009F3D96"/>
    <w:rsid w:val="009F4990"/>
    <w:rsid w:val="009F4D6B"/>
    <w:rsid w:val="009F51CC"/>
    <w:rsid w:val="009F5521"/>
    <w:rsid w:val="009F59F2"/>
    <w:rsid w:val="00A00925"/>
    <w:rsid w:val="00A00F0E"/>
    <w:rsid w:val="00A018B7"/>
    <w:rsid w:val="00A01FB2"/>
    <w:rsid w:val="00A02D88"/>
    <w:rsid w:val="00A045D7"/>
    <w:rsid w:val="00A04ADF"/>
    <w:rsid w:val="00A04E1E"/>
    <w:rsid w:val="00A05908"/>
    <w:rsid w:val="00A07149"/>
    <w:rsid w:val="00A17929"/>
    <w:rsid w:val="00A20F16"/>
    <w:rsid w:val="00A21100"/>
    <w:rsid w:val="00A236C3"/>
    <w:rsid w:val="00A24454"/>
    <w:rsid w:val="00A26523"/>
    <w:rsid w:val="00A3199F"/>
    <w:rsid w:val="00A325F8"/>
    <w:rsid w:val="00A32967"/>
    <w:rsid w:val="00A32CAF"/>
    <w:rsid w:val="00A35320"/>
    <w:rsid w:val="00A35AA4"/>
    <w:rsid w:val="00A4071C"/>
    <w:rsid w:val="00A40EB9"/>
    <w:rsid w:val="00A414E5"/>
    <w:rsid w:val="00A41969"/>
    <w:rsid w:val="00A42217"/>
    <w:rsid w:val="00A51D38"/>
    <w:rsid w:val="00A51D7A"/>
    <w:rsid w:val="00A52CA4"/>
    <w:rsid w:val="00A54464"/>
    <w:rsid w:val="00A548D2"/>
    <w:rsid w:val="00A5602E"/>
    <w:rsid w:val="00A56660"/>
    <w:rsid w:val="00A56E7E"/>
    <w:rsid w:val="00A61CC7"/>
    <w:rsid w:val="00A61CD3"/>
    <w:rsid w:val="00A62B80"/>
    <w:rsid w:val="00A67B6E"/>
    <w:rsid w:val="00A67D05"/>
    <w:rsid w:val="00A70B5F"/>
    <w:rsid w:val="00A71B79"/>
    <w:rsid w:val="00A725D4"/>
    <w:rsid w:val="00A726C2"/>
    <w:rsid w:val="00A7467B"/>
    <w:rsid w:val="00A75C2F"/>
    <w:rsid w:val="00A7676A"/>
    <w:rsid w:val="00A8083C"/>
    <w:rsid w:val="00A833C8"/>
    <w:rsid w:val="00A83E70"/>
    <w:rsid w:val="00A848AF"/>
    <w:rsid w:val="00A85D5B"/>
    <w:rsid w:val="00A87327"/>
    <w:rsid w:val="00A874B7"/>
    <w:rsid w:val="00A90A7E"/>
    <w:rsid w:val="00A91236"/>
    <w:rsid w:val="00A93378"/>
    <w:rsid w:val="00A93C5F"/>
    <w:rsid w:val="00A93F94"/>
    <w:rsid w:val="00A943AC"/>
    <w:rsid w:val="00A94B39"/>
    <w:rsid w:val="00A954B8"/>
    <w:rsid w:val="00AA0872"/>
    <w:rsid w:val="00AA0933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0F66"/>
    <w:rsid w:val="00AB1A2C"/>
    <w:rsid w:val="00AB2536"/>
    <w:rsid w:val="00AB2C10"/>
    <w:rsid w:val="00AB3166"/>
    <w:rsid w:val="00AB4622"/>
    <w:rsid w:val="00AB53B1"/>
    <w:rsid w:val="00AB6C1F"/>
    <w:rsid w:val="00AB7B7D"/>
    <w:rsid w:val="00AB7F08"/>
    <w:rsid w:val="00AC4CFE"/>
    <w:rsid w:val="00AC5693"/>
    <w:rsid w:val="00AC6694"/>
    <w:rsid w:val="00AD006B"/>
    <w:rsid w:val="00AD05EF"/>
    <w:rsid w:val="00AD2E78"/>
    <w:rsid w:val="00AD4D58"/>
    <w:rsid w:val="00AD4EA8"/>
    <w:rsid w:val="00AD5CAE"/>
    <w:rsid w:val="00AD5E5F"/>
    <w:rsid w:val="00AD7B40"/>
    <w:rsid w:val="00AD7E18"/>
    <w:rsid w:val="00AE1688"/>
    <w:rsid w:val="00AE26C0"/>
    <w:rsid w:val="00AE2B23"/>
    <w:rsid w:val="00AE6D0A"/>
    <w:rsid w:val="00AE6D3D"/>
    <w:rsid w:val="00AE7470"/>
    <w:rsid w:val="00AF2582"/>
    <w:rsid w:val="00AF4F56"/>
    <w:rsid w:val="00AF5193"/>
    <w:rsid w:val="00AF59F3"/>
    <w:rsid w:val="00AF6290"/>
    <w:rsid w:val="00AF728B"/>
    <w:rsid w:val="00AF73DD"/>
    <w:rsid w:val="00AF7410"/>
    <w:rsid w:val="00AF7BD1"/>
    <w:rsid w:val="00B027F5"/>
    <w:rsid w:val="00B02E34"/>
    <w:rsid w:val="00B03B42"/>
    <w:rsid w:val="00B0533A"/>
    <w:rsid w:val="00B06E76"/>
    <w:rsid w:val="00B124F7"/>
    <w:rsid w:val="00B15475"/>
    <w:rsid w:val="00B2035E"/>
    <w:rsid w:val="00B23EFE"/>
    <w:rsid w:val="00B279CB"/>
    <w:rsid w:val="00B331E5"/>
    <w:rsid w:val="00B363F2"/>
    <w:rsid w:val="00B36D0F"/>
    <w:rsid w:val="00B36F54"/>
    <w:rsid w:val="00B3789D"/>
    <w:rsid w:val="00B42091"/>
    <w:rsid w:val="00B51776"/>
    <w:rsid w:val="00B51A80"/>
    <w:rsid w:val="00B51D6D"/>
    <w:rsid w:val="00B52168"/>
    <w:rsid w:val="00B52830"/>
    <w:rsid w:val="00B53510"/>
    <w:rsid w:val="00B53ECA"/>
    <w:rsid w:val="00B54E0E"/>
    <w:rsid w:val="00B56F24"/>
    <w:rsid w:val="00B57660"/>
    <w:rsid w:val="00B60023"/>
    <w:rsid w:val="00B603E1"/>
    <w:rsid w:val="00B61F7B"/>
    <w:rsid w:val="00B638E3"/>
    <w:rsid w:val="00B65D04"/>
    <w:rsid w:val="00B66792"/>
    <w:rsid w:val="00B701FA"/>
    <w:rsid w:val="00B71DA3"/>
    <w:rsid w:val="00B72177"/>
    <w:rsid w:val="00B729F2"/>
    <w:rsid w:val="00B74C84"/>
    <w:rsid w:val="00B752B0"/>
    <w:rsid w:val="00B7705D"/>
    <w:rsid w:val="00B81F03"/>
    <w:rsid w:val="00B821AC"/>
    <w:rsid w:val="00B850E2"/>
    <w:rsid w:val="00B879BB"/>
    <w:rsid w:val="00B90F08"/>
    <w:rsid w:val="00B91CF3"/>
    <w:rsid w:val="00B9293B"/>
    <w:rsid w:val="00B9303D"/>
    <w:rsid w:val="00B95126"/>
    <w:rsid w:val="00B9565A"/>
    <w:rsid w:val="00B96F32"/>
    <w:rsid w:val="00B97FB1"/>
    <w:rsid w:val="00BA2A1F"/>
    <w:rsid w:val="00BA4680"/>
    <w:rsid w:val="00BA5BD2"/>
    <w:rsid w:val="00BB0241"/>
    <w:rsid w:val="00BB2ACB"/>
    <w:rsid w:val="00BB4050"/>
    <w:rsid w:val="00BB41A9"/>
    <w:rsid w:val="00BC1AB8"/>
    <w:rsid w:val="00BC1BB2"/>
    <w:rsid w:val="00BC1E80"/>
    <w:rsid w:val="00BC3F09"/>
    <w:rsid w:val="00BC3FEF"/>
    <w:rsid w:val="00BC483A"/>
    <w:rsid w:val="00BC5D61"/>
    <w:rsid w:val="00BC6095"/>
    <w:rsid w:val="00BC7B89"/>
    <w:rsid w:val="00BD2F3C"/>
    <w:rsid w:val="00BD3253"/>
    <w:rsid w:val="00BD56FA"/>
    <w:rsid w:val="00BD64DE"/>
    <w:rsid w:val="00BE189B"/>
    <w:rsid w:val="00BE191F"/>
    <w:rsid w:val="00BE1ED5"/>
    <w:rsid w:val="00BE381D"/>
    <w:rsid w:val="00BE593D"/>
    <w:rsid w:val="00BE5EF3"/>
    <w:rsid w:val="00BE617B"/>
    <w:rsid w:val="00BE62C3"/>
    <w:rsid w:val="00BE73D6"/>
    <w:rsid w:val="00BE7A1B"/>
    <w:rsid w:val="00BE7EE9"/>
    <w:rsid w:val="00BF0356"/>
    <w:rsid w:val="00BF11B3"/>
    <w:rsid w:val="00BF2DAA"/>
    <w:rsid w:val="00BF2EED"/>
    <w:rsid w:val="00BF2F18"/>
    <w:rsid w:val="00BF335D"/>
    <w:rsid w:val="00BF33DC"/>
    <w:rsid w:val="00BF4947"/>
    <w:rsid w:val="00C0067F"/>
    <w:rsid w:val="00C00929"/>
    <w:rsid w:val="00C01AC4"/>
    <w:rsid w:val="00C02CAC"/>
    <w:rsid w:val="00C034E6"/>
    <w:rsid w:val="00C03FFA"/>
    <w:rsid w:val="00C0441C"/>
    <w:rsid w:val="00C1106A"/>
    <w:rsid w:val="00C12511"/>
    <w:rsid w:val="00C12D6F"/>
    <w:rsid w:val="00C1553E"/>
    <w:rsid w:val="00C15CB8"/>
    <w:rsid w:val="00C16DEC"/>
    <w:rsid w:val="00C17799"/>
    <w:rsid w:val="00C204B4"/>
    <w:rsid w:val="00C20967"/>
    <w:rsid w:val="00C2119F"/>
    <w:rsid w:val="00C2767B"/>
    <w:rsid w:val="00C27886"/>
    <w:rsid w:val="00C30DE3"/>
    <w:rsid w:val="00C315A3"/>
    <w:rsid w:val="00C31F8F"/>
    <w:rsid w:val="00C34186"/>
    <w:rsid w:val="00C3494C"/>
    <w:rsid w:val="00C35BA0"/>
    <w:rsid w:val="00C416B5"/>
    <w:rsid w:val="00C44B5F"/>
    <w:rsid w:val="00C45307"/>
    <w:rsid w:val="00C45AA2"/>
    <w:rsid w:val="00C47187"/>
    <w:rsid w:val="00C475B9"/>
    <w:rsid w:val="00C502C2"/>
    <w:rsid w:val="00C512B8"/>
    <w:rsid w:val="00C52D56"/>
    <w:rsid w:val="00C5350C"/>
    <w:rsid w:val="00C549B8"/>
    <w:rsid w:val="00C57569"/>
    <w:rsid w:val="00C614AC"/>
    <w:rsid w:val="00C61E57"/>
    <w:rsid w:val="00C62B50"/>
    <w:rsid w:val="00C65BEC"/>
    <w:rsid w:val="00C671ED"/>
    <w:rsid w:val="00C70676"/>
    <w:rsid w:val="00C711BB"/>
    <w:rsid w:val="00C71BDD"/>
    <w:rsid w:val="00C74EB4"/>
    <w:rsid w:val="00C7525C"/>
    <w:rsid w:val="00C808AE"/>
    <w:rsid w:val="00C813D2"/>
    <w:rsid w:val="00C8223D"/>
    <w:rsid w:val="00C827C5"/>
    <w:rsid w:val="00C82A86"/>
    <w:rsid w:val="00C832A1"/>
    <w:rsid w:val="00C834D9"/>
    <w:rsid w:val="00C83B43"/>
    <w:rsid w:val="00C8502A"/>
    <w:rsid w:val="00C864B6"/>
    <w:rsid w:val="00C87AFA"/>
    <w:rsid w:val="00C87CDB"/>
    <w:rsid w:val="00C902C4"/>
    <w:rsid w:val="00C90D69"/>
    <w:rsid w:val="00C919C4"/>
    <w:rsid w:val="00C93C01"/>
    <w:rsid w:val="00C94A19"/>
    <w:rsid w:val="00C97321"/>
    <w:rsid w:val="00C97B66"/>
    <w:rsid w:val="00CA180C"/>
    <w:rsid w:val="00CA5530"/>
    <w:rsid w:val="00CA78AB"/>
    <w:rsid w:val="00CA7E01"/>
    <w:rsid w:val="00CB0C7F"/>
    <w:rsid w:val="00CB0E55"/>
    <w:rsid w:val="00CB1018"/>
    <w:rsid w:val="00CB20B7"/>
    <w:rsid w:val="00CB20D1"/>
    <w:rsid w:val="00CB2402"/>
    <w:rsid w:val="00CB24BB"/>
    <w:rsid w:val="00CB255F"/>
    <w:rsid w:val="00CB2C2F"/>
    <w:rsid w:val="00CB2DA5"/>
    <w:rsid w:val="00CC03C2"/>
    <w:rsid w:val="00CC1054"/>
    <w:rsid w:val="00CC1731"/>
    <w:rsid w:val="00CC1E73"/>
    <w:rsid w:val="00CC280B"/>
    <w:rsid w:val="00CC2B07"/>
    <w:rsid w:val="00CC4666"/>
    <w:rsid w:val="00CD0BA3"/>
    <w:rsid w:val="00CD2B08"/>
    <w:rsid w:val="00CD34E9"/>
    <w:rsid w:val="00CD3688"/>
    <w:rsid w:val="00CD50BB"/>
    <w:rsid w:val="00CD6667"/>
    <w:rsid w:val="00CD74C4"/>
    <w:rsid w:val="00CD7631"/>
    <w:rsid w:val="00CD77F3"/>
    <w:rsid w:val="00CE1D9D"/>
    <w:rsid w:val="00CE1FA4"/>
    <w:rsid w:val="00CE3559"/>
    <w:rsid w:val="00CE4ED3"/>
    <w:rsid w:val="00CE57CB"/>
    <w:rsid w:val="00CE605D"/>
    <w:rsid w:val="00CE77E8"/>
    <w:rsid w:val="00CF1979"/>
    <w:rsid w:val="00CF21BE"/>
    <w:rsid w:val="00CF36B7"/>
    <w:rsid w:val="00CF3916"/>
    <w:rsid w:val="00CF5C72"/>
    <w:rsid w:val="00D00626"/>
    <w:rsid w:val="00D032F3"/>
    <w:rsid w:val="00D054D4"/>
    <w:rsid w:val="00D05886"/>
    <w:rsid w:val="00D05EB1"/>
    <w:rsid w:val="00D072DA"/>
    <w:rsid w:val="00D120BD"/>
    <w:rsid w:val="00D14239"/>
    <w:rsid w:val="00D15348"/>
    <w:rsid w:val="00D15417"/>
    <w:rsid w:val="00D176D4"/>
    <w:rsid w:val="00D17B5F"/>
    <w:rsid w:val="00D200EA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17BB"/>
    <w:rsid w:val="00D42A5A"/>
    <w:rsid w:val="00D4775A"/>
    <w:rsid w:val="00D47D0E"/>
    <w:rsid w:val="00D52ECA"/>
    <w:rsid w:val="00D56D05"/>
    <w:rsid w:val="00D5786D"/>
    <w:rsid w:val="00D57E25"/>
    <w:rsid w:val="00D609A2"/>
    <w:rsid w:val="00D6174A"/>
    <w:rsid w:val="00D63AAB"/>
    <w:rsid w:val="00D658A1"/>
    <w:rsid w:val="00D65BFA"/>
    <w:rsid w:val="00D70D5A"/>
    <w:rsid w:val="00D70DBA"/>
    <w:rsid w:val="00D75989"/>
    <w:rsid w:val="00D81E22"/>
    <w:rsid w:val="00D82B22"/>
    <w:rsid w:val="00D85C08"/>
    <w:rsid w:val="00D8693A"/>
    <w:rsid w:val="00D87006"/>
    <w:rsid w:val="00D9025E"/>
    <w:rsid w:val="00D92BD9"/>
    <w:rsid w:val="00D9373D"/>
    <w:rsid w:val="00D93F0A"/>
    <w:rsid w:val="00D941DA"/>
    <w:rsid w:val="00D9626D"/>
    <w:rsid w:val="00D970F2"/>
    <w:rsid w:val="00D97A78"/>
    <w:rsid w:val="00DA1745"/>
    <w:rsid w:val="00DA25FA"/>
    <w:rsid w:val="00DA2BB5"/>
    <w:rsid w:val="00DA5D15"/>
    <w:rsid w:val="00DA634B"/>
    <w:rsid w:val="00DB3DB4"/>
    <w:rsid w:val="00DB46A0"/>
    <w:rsid w:val="00DB5771"/>
    <w:rsid w:val="00DB7822"/>
    <w:rsid w:val="00DB7E90"/>
    <w:rsid w:val="00DC0564"/>
    <w:rsid w:val="00DC10F5"/>
    <w:rsid w:val="00DC1A94"/>
    <w:rsid w:val="00DC21EC"/>
    <w:rsid w:val="00DC4D46"/>
    <w:rsid w:val="00DC5EF5"/>
    <w:rsid w:val="00DC6189"/>
    <w:rsid w:val="00DC6C44"/>
    <w:rsid w:val="00DD009A"/>
    <w:rsid w:val="00DD3370"/>
    <w:rsid w:val="00DD453F"/>
    <w:rsid w:val="00DE075A"/>
    <w:rsid w:val="00DE1B21"/>
    <w:rsid w:val="00DE1E25"/>
    <w:rsid w:val="00DE3853"/>
    <w:rsid w:val="00DE49A5"/>
    <w:rsid w:val="00DE4AB9"/>
    <w:rsid w:val="00DE5B82"/>
    <w:rsid w:val="00DE6187"/>
    <w:rsid w:val="00DF0EA9"/>
    <w:rsid w:val="00DF0FA7"/>
    <w:rsid w:val="00DF19ED"/>
    <w:rsid w:val="00DF254D"/>
    <w:rsid w:val="00DF445C"/>
    <w:rsid w:val="00DF46B9"/>
    <w:rsid w:val="00DF5974"/>
    <w:rsid w:val="00DF665A"/>
    <w:rsid w:val="00DF69A4"/>
    <w:rsid w:val="00DF7D4D"/>
    <w:rsid w:val="00E008EF"/>
    <w:rsid w:val="00E009C4"/>
    <w:rsid w:val="00E070C4"/>
    <w:rsid w:val="00E1046D"/>
    <w:rsid w:val="00E10D5A"/>
    <w:rsid w:val="00E12DC2"/>
    <w:rsid w:val="00E131AC"/>
    <w:rsid w:val="00E13888"/>
    <w:rsid w:val="00E14A5E"/>
    <w:rsid w:val="00E162B4"/>
    <w:rsid w:val="00E171AC"/>
    <w:rsid w:val="00E200A9"/>
    <w:rsid w:val="00E21C00"/>
    <w:rsid w:val="00E22C22"/>
    <w:rsid w:val="00E2409E"/>
    <w:rsid w:val="00E2722B"/>
    <w:rsid w:val="00E301F9"/>
    <w:rsid w:val="00E31965"/>
    <w:rsid w:val="00E32931"/>
    <w:rsid w:val="00E32B9A"/>
    <w:rsid w:val="00E32F96"/>
    <w:rsid w:val="00E33932"/>
    <w:rsid w:val="00E341E6"/>
    <w:rsid w:val="00E35889"/>
    <w:rsid w:val="00E35FEA"/>
    <w:rsid w:val="00E36B61"/>
    <w:rsid w:val="00E370E3"/>
    <w:rsid w:val="00E40D31"/>
    <w:rsid w:val="00E414EA"/>
    <w:rsid w:val="00E418AF"/>
    <w:rsid w:val="00E435B8"/>
    <w:rsid w:val="00E44392"/>
    <w:rsid w:val="00E44475"/>
    <w:rsid w:val="00E511C2"/>
    <w:rsid w:val="00E5238F"/>
    <w:rsid w:val="00E52BDA"/>
    <w:rsid w:val="00E53A65"/>
    <w:rsid w:val="00E555F2"/>
    <w:rsid w:val="00E56EF6"/>
    <w:rsid w:val="00E56FCF"/>
    <w:rsid w:val="00E61945"/>
    <w:rsid w:val="00E61E56"/>
    <w:rsid w:val="00E62746"/>
    <w:rsid w:val="00E630EA"/>
    <w:rsid w:val="00E639A9"/>
    <w:rsid w:val="00E63C4A"/>
    <w:rsid w:val="00E652FE"/>
    <w:rsid w:val="00E6611C"/>
    <w:rsid w:val="00E67110"/>
    <w:rsid w:val="00E70382"/>
    <w:rsid w:val="00E71ACA"/>
    <w:rsid w:val="00E7337F"/>
    <w:rsid w:val="00E832C4"/>
    <w:rsid w:val="00E8407B"/>
    <w:rsid w:val="00E84D70"/>
    <w:rsid w:val="00E85277"/>
    <w:rsid w:val="00E856B7"/>
    <w:rsid w:val="00E866FB"/>
    <w:rsid w:val="00E903F2"/>
    <w:rsid w:val="00E91191"/>
    <w:rsid w:val="00E92A49"/>
    <w:rsid w:val="00E9376F"/>
    <w:rsid w:val="00E959DC"/>
    <w:rsid w:val="00E96C12"/>
    <w:rsid w:val="00E9738F"/>
    <w:rsid w:val="00EA38DC"/>
    <w:rsid w:val="00EA392D"/>
    <w:rsid w:val="00EA4CE3"/>
    <w:rsid w:val="00EA7400"/>
    <w:rsid w:val="00EA74AE"/>
    <w:rsid w:val="00EB00CC"/>
    <w:rsid w:val="00EB1599"/>
    <w:rsid w:val="00EB53E4"/>
    <w:rsid w:val="00EC2133"/>
    <w:rsid w:val="00EC2A6E"/>
    <w:rsid w:val="00EC416A"/>
    <w:rsid w:val="00EC5764"/>
    <w:rsid w:val="00EC65D8"/>
    <w:rsid w:val="00EC7D6E"/>
    <w:rsid w:val="00ED0B3E"/>
    <w:rsid w:val="00ED2A7D"/>
    <w:rsid w:val="00ED2C48"/>
    <w:rsid w:val="00ED3F2E"/>
    <w:rsid w:val="00ED6EE4"/>
    <w:rsid w:val="00EE01F3"/>
    <w:rsid w:val="00EE0502"/>
    <w:rsid w:val="00EE3676"/>
    <w:rsid w:val="00EE38AF"/>
    <w:rsid w:val="00EE4864"/>
    <w:rsid w:val="00EE51E9"/>
    <w:rsid w:val="00EE5245"/>
    <w:rsid w:val="00EE6E8E"/>
    <w:rsid w:val="00EF074E"/>
    <w:rsid w:val="00EF0E12"/>
    <w:rsid w:val="00EF1283"/>
    <w:rsid w:val="00EF2ABF"/>
    <w:rsid w:val="00EF2D19"/>
    <w:rsid w:val="00EF4BF1"/>
    <w:rsid w:val="00EF683C"/>
    <w:rsid w:val="00EF70BA"/>
    <w:rsid w:val="00EF747A"/>
    <w:rsid w:val="00EF75F1"/>
    <w:rsid w:val="00EF77E3"/>
    <w:rsid w:val="00F0155D"/>
    <w:rsid w:val="00F01CDA"/>
    <w:rsid w:val="00F023F1"/>
    <w:rsid w:val="00F041AA"/>
    <w:rsid w:val="00F049AB"/>
    <w:rsid w:val="00F05184"/>
    <w:rsid w:val="00F05E33"/>
    <w:rsid w:val="00F10E17"/>
    <w:rsid w:val="00F12AF2"/>
    <w:rsid w:val="00F139ED"/>
    <w:rsid w:val="00F140AA"/>
    <w:rsid w:val="00F1454E"/>
    <w:rsid w:val="00F14BE2"/>
    <w:rsid w:val="00F15D36"/>
    <w:rsid w:val="00F177AE"/>
    <w:rsid w:val="00F204A4"/>
    <w:rsid w:val="00F21938"/>
    <w:rsid w:val="00F22335"/>
    <w:rsid w:val="00F2256C"/>
    <w:rsid w:val="00F22C81"/>
    <w:rsid w:val="00F2358F"/>
    <w:rsid w:val="00F2431A"/>
    <w:rsid w:val="00F2436D"/>
    <w:rsid w:val="00F24FF6"/>
    <w:rsid w:val="00F261A9"/>
    <w:rsid w:val="00F304DC"/>
    <w:rsid w:val="00F316D7"/>
    <w:rsid w:val="00F31CAC"/>
    <w:rsid w:val="00F32C77"/>
    <w:rsid w:val="00F345AE"/>
    <w:rsid w:val="00F34893"/>
    <w:rsid w:val="00F360CD"/>
    <w:rsid w:val="00F36200"/>
    <w:rsid w:val="00F37065"/>
    <w:rsid w:val="00F4014E"/>
    <w:rsid w:val="00F4248B"/>
    <w:rsid w:val="00F437CA"/>
    <w:rsid w:val="00F44081"/>
    <w:rsid w:val="00F44F67"/>
    <w:rsid w:val="00F4731C"/>
    <w:rsid w:val="00F505E9"/>
    <w:rsid w:val="00F52825"/>
    <w:rsid w:val="00F5492A"/>
    <w:rsid w:val="00F55CF3"/>
    <w:rsid w:val="00F56770"/>
    <w:rsid w:val="00F577EA"/>
    <w:rsid w:val="00F60AF4"/>
    <w:rsid w:val="00F618E7"/>
    <w:rsid w:val="00F64A11"/>
    <w:rsid w:val="00F65F75"/>
    <w:rsid w:val="00F672BC"/>
    <w:rsid w:val="00F705BC"/>
    <w:rsid w:val="00F70C39"/>
    <w:rsid w:val="00F72106"/>
    <w:rsid w:val="00F72E8F"/>
    <w:rsid w:val="00F7378B"/>
    <w:rsid w:val="00F73FAC"/>
    <w:rsid w:val="00F774D4"/>
    <w:rsid w:val="00F7758E"/>
    <w:rsid w:val="00F7768C"/>
    <w:rsid w:val="00F77D7D"/>
    <w:rsid w:val="00F81F46"/>
    <w:rsid w:val="00F82C6F"/>
    <w:rsid w:val="00F82F57"/>
    <w:rsid w:val="00F83C89"/>
    <w:rsid w:val="00F87296"/>
    <w:rsid w:val="00F9001F"/>
    <w:rsid w:val="00F93198"/>
    <w:rsid w:val="00F93826"/>
    <w:rsid w:val="00F94D5B"/>
    <w:rsid w:val="00F951C5"/>
    <w:rsid w:val="00F959B0"/>
    <w:rsid w:val="00F96B27"/>
    <w:rsid w:val="00F96DB3"/>
    <w:rsid w:val="00F97C05"/>
    <w:rsid w:val="00F97DF0"/>
    <w:rsid w:val="00FA0D83"/>
    <w:rsid w:val="00FA5A76"/>
    <w:rsid w:val="00FA6A92"/>
    <w:rsid w:val="00FA720A"/>
    <w:rsid w:val="00FA7FD4"/>
    <w:rsid w:val="00FB0CF7"/>
    <w:rsid w:val="00FB1B6D"/>
    <w:rsid w:val="00FB3D83"/>
    <w:rsid w:val="00FB4523"/>
    <w:rsid w:val="00FB60A1"/>
    <w:rsid w:val="00FB6238"/>
    <w:rsid w:val="00FB7596"/>
    <w:rsid w:val="00FB7E97"/>
    <w:rsid w:val="00FB7FAD"/>
    <w:rsid w:val="00FC0797"/>
    <w:rsid w:val="00FC0A15"/>
    <w:rsid w:val="00FC2B53"/>
    <w:rsid w:val="00FC3E56"/>
    <w:rsid w:val="00FC416C"/>
    <w:rsid w:val="00FC4FCA"/>
    <w:rsid w:val="00FC616E"/>
    <w:rsid w:val="00FD169B"/>
    <w:rsid w:val="00FD31A3"/>
    <w:rsid w:val="00FD64CD"/>
    <w:rsid w:val="00FD690E"/>
    <w:rsid w:val="00FD756B"/>
    <w:rsid w:val="00FD7BC5"/>
    <w:rsid w:val="00FE09F9"/>
    <w:rsid w:val="00FE0E76"/>
    <w:rsid w:val="00FE1AD2"/>
    <w:rsid w:val="00FE242D"/>
    <w:rsid w:val="00FE2B4E"/>
    <w:rsid w:val="00FE2DAD"/>
    <w:rsid w:val="00FE429C"/>
    <w:rsid w:val="00FE53C7"/>
    <w:rsid w:val="00FE5701"/>
    <w:rsid w:val="00FE69B2"/>
    <w:rsid w:val="00FE71EB"/>
    <w:rsid w:val="00FF184F"/>
    <w:rsid w:val="00FF27BE"/>
    <w:rsid w:val="00FF2D6A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8981"/>
  <w15:chartTrackingRefBased/>
  <w15:docId w15:val="{726D29C9-B0C0-46B8-B892-31823C2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663D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C45AA2"/>
    <w:pPr>
      <w:spacing w:after="240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3A013C"/>
    <w:pPr>
      <w:spacing w:line="276" w:lineRule="auto"/>
      <w:jc w:val="both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uiPriority w:val="99"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E131AC"/>
    <w:pPr>
      <w:ind w:left="7230"/>
      <w:jc w:val="both"/>
    </w:pPr>
    <w:rPr>
      <w:b/>
    </w:rPr>
  </w:style>
  <w:style w:type="paragraph" w:customStyle="1" w:styleId="Bezwciciabold">
    <w:name w:val="Bez wcięcia bold"/>
    <w:basedOn w:val="Normalny"/>
    <w:autoRedefine/>
    <w:rsid w:val="00BE62C3"/>
    <w:pPr>
      <w:spacing w:line="300" w:lineRule="exact"/>
      <w:jc w:val="both"/>
    </w:pPr>
    <w:rPr>
      <w:rFonts w:ascii="Calibri" w:hAnsi="Calibri"/>
    </w:rPr>
  </w:style>
  <w:style w:type="paragraph" w:customStyle="1" w:styleId="punkt1">
    <w:name w:val="punkt1"/>
    <w:basedOn w:val="Normalny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12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93C01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BD2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D2F3C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ny"/>
    <w:rsid w:val="009B44F9"/>
    <w:pPr>
      <w:ind w:left="566" w:hanging="283"/>
      <w:jc w:val="both"/>
    </w:pPr>
    <w:rPr>
      <w:rFonts w:ascii="Calibri" w:hAnsi="Calibri"/>
      <w:sz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716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6716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E4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zczurek@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allto:374,%20567,%20568,%2069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1DAE-8DFE-4A19-9E0E-B11AD241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16</TotalTime>
  <Pages>17</Pages>
  <Words>3955</Words>
  <Characters>27848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Microsoft</Company>
  <LinksUpToDate>false</LinksUpToDate>
  <CharactersWithSpaces>31740</CharactersWithSpaces>
  <SharedDoc>false</SharedDoc>
  <HLinks>
    <vt:vector size="36" baseType="variant">
      <vt:variant>
        <vt:i4>4915284</vt:i4>
      </vt:variant>
      <vt:variant>
        <vt:i4>24</vt:i4>
      </vt:variant>
      <vt:variant>
        <vt:i4>0</vt:i4>
      </vt:variant>
      <vt:variant>
        <vt:i4>5</vt:i4>
      </vt:variant>
      <vt:variant>
        <vt:lpwstr>callto:374, 567, 568, 695</vt:lpwstr>
      </vt:variant>
      <vt:variant>
        <vt:lpwstr/>
      </vt:variant>
      <vt:variant>
        <vt:i4>7208966</vt:i4>
      </vt:variant>
      <vt:variant>
        <vt:i4>21</vt:i4>
      </vt:variant>
      <vt:variant>
        <vt:i4>0</vt:i4>
      </vt:variant>
      <vt:variant>
        <vt:i4>5</vt:i4>
      </vt:variant>
      <vt:variant>
        <vt:lpwstr>mailto:z.szczurek@itb.pl</vt:lpwstr>
      </vt:variant>
      <vt:variant>
        <vt:lpwstr/>
      </vt:variant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3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https://bip.itb.pl/pl/zamowienia-publiczne.html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Agnieszka Rzepkowska</cp:lastModifiedBy>
  <cp:revision>2</cp:revision>
  <cp:lastPrinted>2020-07-31T10:33:00Z</cp:lastPrinted>
  <dcterms:created xsi:type="dcterms:W3CDTF">2020-07-31T10:52:00Z</dcterms:created>
  <dcterms:modified xsi:type="dcterms:W3CDTF">2020-07-31T10:52:00Z</dcterms:modified>
</cp:coreProperties>
</file>