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8DBD" w14:textId="2756A628" w:rsidR="00F913BA" w:rsidRPr="00860EAA" w:rsidRDefault="00F913BA" w:rsidP="00F913BA">
      <w:pPr>
        <w:spacing w:line="276" w:lineRule="auto"/>
        <w:jc w:val="right"/>
        <w:rPr>
          <w:b/>
          <w:sz w:val="22"/>
          <w:szCs w:val="22"/>
        </w:rPr>
      </w:pPr>
      <w:r w:rsidRPr="00860EAA">
        <w:rPr>
          <w:b/>
          <w:sz w:val="22"/>
          <w:szCs w:val="22"/>
        </w:rPr>
        <w:t>Załącznik nr 3 do ogłoszenia o KO</w:t>
      </w:r>
    </w:p>
    <w:p w14:paraId="184E8D24" w14:textId="1F4FD6F9" w:rsidR="00F913BA" w:rsidRPr="00860EAA" w:rsidRDefault="00F913BA" w:rsidP="00F913BA">
      <w:pPr>
        <w:pStyle w:val="Tekstpodstawowy"/>
        <w:spacing w:before="120" w:line="276" w:lineRule="auto"/>
        <w:ind w:right="-28"/>
        <w:rPr>
          <w:bCs/>
          <w:sz w:val="20"/>
        </w:rPr>
      </w:pPr>
      <w:r w:rsidRPr="00860EAA">
        <w:rPr>
          <w:bCs/>
          <w:sz w:val="20"/>
        </w:rPr>
        <w:t>Znak sprawy: TO-2</w:t>
      </w:r>
      <w:r w:rsidR="007F1A37" w:rsidRPr="00860EAA">
        <w:rPr>
          <w:bCs/>
          <w:sz w:val="20"/>
        </w:rPr>
        <w:t>61</w:t>
      </w:r>
      <w:r w:rsidR="00946962" w:rsidRPr="00860EAA">
        <w:rPr>
          <w:bCs/>
          <w:sz w:val="20"/>
        </w:rPr>
        <w:t>.0</w:t>
      </w:r>
      <w:r w:rsidR="00300183" w:rsidRPr="00860EAA">
        <w:rPr>
          <w:bCs/>
          <w:sz w:val="20"/>
        </w:rPr>
        <w:t>5</w:t>
      </w:r>
      <w:r w:rsidR="007F2ED6" w:rsidRPr="00860EAA">
        <w:rPr>
          <w:bCs/>
          <w:sz w:val="20"/>
        </w:rPr>
        <w:t>TZ</w:t>
      </w:r>
      <w:r w:rsidR="00946962" w:rsidRPr="00860EAA">
        <w:rPr>
          <w:bCs/>
          <w:sz w:val="20"/>
        </w:rPr>
        <w:t>.2021</w:t>
      </w:r>
    </w:p>
    <w:p w14:paraId="66528E88" w14:textId="2508CD8B" w:rsidR="00F913BA" w:rsidRPr="00860EAA" w:rsidRDefault="006E33F0" w:rsidP="007F2244">
      <w:pPr>
        <w:tabs>
          <w:tab w:val="left" w:leader="dot" w:pos="9072"/>
        </w:tabs>
        <w:spacing w:before="20"/>
        <w:ind w:left="5279"/>
        <w:jc w:val="both"/>
        <w:rPr>
          <w:b/>
          <w:sz w:val="22"/>
          <w:szCs w:val="22"/>
        </w:rPr>
      </w:pPr>
      <w:r w:rsidRPr="00860EA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167961C6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582379" w:rsidRDefault="00582379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582379" w:rsidRDefault="00582379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582379" w:rsidRDefault="00582379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582379" w:rsidRDefault="00582379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582379" w:rsidRDefault="00582379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582379" w:rsidRDefault="00582379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D070C19" w14:textId="77777777" w:rsidR="00582379" w:rsidRDefault="00582379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582379" w:rsidRDefault="00582379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582379" w:rsidRDefault="00582379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582379" w:rsidRDefault="00582379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582379" w:rsidRDefault="00582379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582379" w:rsidRDefault="00582379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0EA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253542E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582379" w:rsidRDefault="00582379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582379" w:rsidRDefault="00582379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4E81732C" w14:textId="77777777" w:rsidR="00582379" w:rsidRDefault="00582379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582379" w:rsidRDefault="00582379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860EAA">
        <w:rPr>
          <w:b/>
          <w:sz w:val="22"/>
          <w:szCs w:val="22"/>
        </w:rPr>
        <w:t>Do:</w:t>
      </w:r>
      <w:r w:rsidR="00CF0BD3" w:rsidRPr="00860EAA">
        <w:rPr>
          <w:b/>
          <w:sz w:val="22"/>
          <w:szCs w:val="22"/>
        </w:rPr>
        <w:t xml:space="preserve"> </w:t>
      </w:r>
      <w:r w:rsidR="00F913BA" w:rsidRPr="00860EAA">
        <w:rPr>
          <w:b/>
          <w:sz w:val="22"/>
          <w:szCs w:val="22"/>
        </w:rPr>
        <w:t>Instytutu Techniki Budowlanej</w:t>
      </w:r>
    </w:p>
    <w:p w14:paraId="2588B666" w14:textId="5AECE557" w:rsidR="00F913BA" w:rsidRPr="00860EAA" w:rsidRDefault="00F913BA" w:rsidP="007F2244">
      <w:pPr>
        <w:tabs>
          <w:tab w:val="left" w:leader="dot" w:pos="9072"/>
        </w:tabs>
        <w:spacing w:before="20"/>
        <w:ind w:left="5279"/>
        <w:jc w:val="both"/>
        <w:rPr>
          <w:b/>
          <w:sz w:val="22"/>
          <w:szCs w:val="22"/>
        </w:rPr>
      </w:pPr>
      <w:r w:rsidRPr="00860EAA">
        <w:rPr>
          <w:b/>
          <w:sz w:val="22"/>
          <w:szCs w:val="22"/>
        </w:rPr>
        <w:t>ul. Filtrowa 1</w:t>
      </w:r>
      <w:r w:rsidR="0068764F" w:rsidRPr="00860EAA">
        <w:rPr>
          <w:b/>
          <w:sz w:val="22"/>
          <w:szCs w:val="22"/>
        </w:rPr>
        <w:t xml:space="preserve">, </w:t>
      </w:r>
      <w:r w:rsidRPr="00860EAA">
        <w:rPr>
          <w:b/>
          <w:sz w:val="22"/>
          <w:szCs w:val="22"/>
        </w:rPr>
        <w:t xml:space="preserve">00-611 Warszawa </w:t>
      </w:r>
    </w:p>
    <w:p w14:paraId="4D271C16" w14:textId="77777777" w:rsidR="007F2ED6" w:rsidRPr="00860EAA" w:rsidRDefault="007F2ED6" w:rsidP="007F2244">
      <w:pPr>
        <w:tabs>
          <w:tab w:val="left" w:leader="dot" w:pos="9072"/>
        </w:tabs>
        <w:spacing w:before="20"/>
        <w:ind w:left="5279"/>
        <w:jc w:val="both"/>
        <w:rPr>
          <w:b/>
          <w:sz w:val="22"/>
          <w:szCs w:val="22"/>
        </w:rPr>
      </w:pPr>
    </w:p>
    <w:p w14:paraId="4F540374" w14:textId="3084EA3A" w:rsidR="00F913BA" w:rsidRPr="00860EAA" w:rsidRDefault="00F913BA" w:rsidP="007F2244">
      <w:pPr>
        <w:jc w:val="both"/>
        <w:rPr>
          <w:b/>
          <w:sz w:val="22"/>
          <w:szCs w:val="22"/>
        </w:rPr>
      </w:pPr>
      <w:r w:rsidRPr="00860EAA">
        <w:rPr>
          <w:bCs/>
          <w:sz w:val="22"/>
          <w:szCs w:val="22"/>
        </w:rPr>
        <w:t xml:space="preserve">Nawiązując do ogłoszenia o konkursie ofert </w:t>
      </w:r>
      <w:r w:rsidR="0068764F" w:rsidRPr="00860EAA">
        <w:rPr>
          <w:bCs/>
          <w:sz w:val="22"/>
          <w:szCs w:val="22"/>
        </w:rPr>
        <w:t>p.n.</w:t>
      </w:r>
      <w:r w:rsidRPr="00860EAA">
        <w:rPr>
          <w:b/>
          <w:bCs/>
          <w:sz w:val="22"/>
          <w:szCs w:val="22"/>
        </w:rPr>
        <w:t xml:space="preserve"> </w:t>
      </w:r>
      <w:r w:rsidR="00946962" w:rsidRPr="00860EAA">
        <w:rPr>
          <w:b/>
          <w:i/>
        </w:rPr>
        <w:t>„</w:t>
      </w:r>
      <w:r w:rsidR="007F2ED6" w:rsidRPr="00860EAA">
        <w:rPr>
          <w:b/>
          <w:bCs/>
          <w:sz w:val="22"/>
          <w:szCs w:val="22"/>
        </w:rPr>
        <w:t xml:space="preserve">Sukcesywne dostawy </w:t>
      </w:r>
      <w:r w:rsidR="007F2ED6" w:rsidRPr="00860EAA">
        <w:rPr>
          <w:b/>
          <w:sz w:val="22"/>
          <w:szCs w:val="22"/>
        </w:rPr>
        <w:t>środków ochrony osobistej</w:t>
      </w:r>
      <w:r w:rsidR="007F2ED6" w:rsidRPr="00860EAA">
        <w:rPr>
          <w:sz w:val="22"/>
          <w:szCs w:val="22"/>
        </w:rPr>
        <w:t xml:space="preserve">” </w:t>
      </w:r>
    </w:p>
    <w:p w14:paraId="6515553A" w14:textId="77777777" w:rsidR="00F913BA" w:rsidRPr="00860EAA" w:rsidRDefault="00F913BA" w:rsidP="007F2244">
      <w:pPr>
        <w:jc w:val="both"/>
        <w:rPr>
          <w:sz w:val="22"/>
          <w:szCs w:val="22"/>
        </w:rPr>
      </w:pPr>
      <w:r w:rsidRPr="00860EAA">
        <w:rPr>
          <w:b/>
          <w:sz w:val="22"/>
          <w:szCs w:val="22"/>
        </w:rPr>
        <w:t xml:space="preserve"> MY NIŻEJ PODPISANI</w:t>
      </w:r>
      <w:r w:rsidRPr="00860EAA">
        <w:rPr>
          <w:sz w:val="22"/>
          <w:szCs w:val="22"/>
        </w:rPr>
        <w:t xml:space="preserve"> </w:t>
      </w:r>
    </w:p>
    <w:p w14:paraId="7E7374F9" w14:textId="77777777" w:rsidR="00F913BA" w:rsidRPr="00860EAA" w:rsidRDefault="00F913BA" w:rsidP="007F2244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860EAA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860EAA" w:rsidRDefault="00F913BA" w:rsidP="00CF0BD3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860EAA">
        <w:rPr>
          <w:rFonts w:ascii="Times New Roman" w:hAnsi="Times New Roman"/>
          <w:sz w:val="22"/>
          <w:szCs w:val="22"/>
        </w:rPr>
        <w:t>działając w imieniu i na rzecz</w:t>
      </w:r>
      <w:bookmarkStart w:id="0" w:name="_GoBack"/>
      <w:bookmarkEnd w:id="0"/>
    </w:p>
    <w:p w14:paraId="043E58AA" w14:textId="77777777" w:rsidR="00F913BA" w:rsidRPr="00860EAA" w:rsidRDefault="00F913BA" w:rsidP="00CF0BD3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860EAA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6DC278E" w14:textId="34A2B86F" w:rsidR="00F913BA" w:rsidRPr="00860EAA" w:rsidRDefault="00F913BA" w:rsidP="00CF0BD3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16"/>
          <w:szCs w:val="16"/>
        </w:rPr>
      </w:pPr>
      <w:r w:rsidRPr="00860EAA">
        <w:rPr>
          <w:rFonts w:ascii="Times New Roman" w:hAnsi="Times New Roman"/>
          <w:i/>
          <w:sz w:val="16"/>
          <w:szCs w:val="16"/>
        </w:rPr>
        <w:t>{nazwa (firma)</w:t>
      </w:r>
      <w:r w:rsidR="0068764F" w:rsidRPr="00860EAA">
        <w:rPr>
          <w:rFonts w:ascii="Times New Roman" w:hAnsi="Times New Roman"/>
          <w:i/>
          <w:sz w:val="16"/>
          <w:szCs w:val="16"/>
        </w:rPr>
        <w:t>, KRS, NIP, REGON</w:t>
      </w:r>
      <w:r w:rsidRPr="00860EAA">
        <w:rPr>
          <w:rFonts w:ascii="Times New Roman" w:hAnsi="Times New Roman"/>
          <w:i/>
          <w:sz w:val="16"/>
          <w:szCs w:val="16"/>
        </w:rPr>
        <w:t xml:space="preserve"> i dokładny adres Wykonawcy/ów}</w:t>
      </w:r>
    </w:p>
    <w:p w14:paraId="48DDC301" w14:textId="77777777" w:rsidR="003F7645" w:rsidRPr="00860EAA" w:rsidRDefault="00F913BA" w:rsidP="0041700F">
      <w:pPr>
        <w:pStyle w:val="Zwykytekst"/>
        <w:numPr>
          <w:ilvl w:val="1"/>
          <w:numId w:val="7"/>
        </w:numPr>
        <w:tabs>
          <w:tab w:val="left" w:pos="48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60EAA">
        <w:rPr>
          <w:rFonts w:ascii="Times New Roman" w:hAnsi="Times New Roman"/>
          <w:b/>
          <w:sz w:val="22"/>
          <w:szCs w:val="22"/>
        </w:rPr>
        <w:t>SKŁADAMY OFERTĘ</w:t>
      </w:r>
      <w:r w:rsidRPr="00860EAA">
        <w:rPr>
          <w:rFonts w:ascii="Times New Roman" w:hAnsi="Times New Roman"/>
          <w:sz w:val="22"/>
          <w:szCs w:val="22"/>
        </w:rPr>
        <w:t xml:space="preserve"> na wykonanie przedmiotu zamówienia zgodnie z warunkami przedstawionymi w warunkach konkursu i w Istotnych postanowieniach umowy – Załącznik nr 2 do ogłoszenia o konkursie.</w:t>
      </w:r>
      <w:r w:rsidR="00C4431C" w:rsidRPr="00860EAA">
        <w:rPr>
          <w:rFonts w:ascii="Times New Roman" w:hAnsi="Times New Roman"/>
          <w:sz w:val="22"/>
          <w:szCs w:val="22"/>
        </w:rPr>
        <w:t xml:space="preserve"> </w:t>
      </w:r>
    </w:p>
    <w:p w14:paraId="6E75E797" w14:textId="3AFB588F" w:rsidR="00F913BA" w:rsidRPr="00860EAA" w:rsidRDefault="00F913BA" w:rsidP="0041700F">
      <w:pPr>
        <w:numPr>
          <w:ilvl w:val="1"/>
          <w:numId w:val="7"/>
        </w:numPr>
        <w:tabs>
          <w:tab w:val="left" w:pos="504"/>
        </w:tabs>
        <w:ind w:left="425" w:hanging="425"/>
        <w:jc w:val="both"/>
        <w:rPr>
          <w:rFonts w:eastAsia="Calibri"/>
        </w:rPr>
      </w:pPr>
      <w:r w:rsidRPr="00860EAA">
        <w:rPr>
          <w:b/>
          <w:sz w:val="22"/>
          <w:szCs w:val="22"/>
        </w:rPr>
        <w:t>OFERUJEMY</w:t>
      </w:r>
      <w:r w:rsidRPr="00860EAA">
        <w:rPr>
          <w:sz w:val="22"/>
          <w:szCs w:val="22"/>
        </w:rPr>
        <w:t xml:space="preserve"> realizację zamówienia za kwotę netto ................................... (słownie</w:t>
      </w:r>
      <w:r w:rsidR="00CF0BD3" w:rsidRPr="00860EAA">
        <w:rPr>
          <w:sz w:val="22"/>
          <w:szCs w:val="22"/>
        </w:rPr>
        <w:t xml:space="preserve"> złotych</w:t>
      </w:r>
      <w:r w:rsidRPr="00860EAA">
        <w:rPr>
          <w:sz w:val="22"/>
          <w:szCs w:val="22"/>
        </w:rPr>
        <w:t xml:space="preserve"> ...................................................................), powiększoną o …….…% podatek </w:t>
      </w:r>
      <w:r w:rsidR="0059090C" w:rsidRPr="00860EAA">
        <w:rPr>
          <w:sz w:val="22"/>
          <w:szCs w:val="22"/>
        </w:rPr>
        <w:t>VAT, co daje cenę brutto …..</w:t>
      </w:r>
      <w:r w:rsidRPr="00860EAA">
        <w:rPr>
          <w:sz w:val="22"/>
          <w:szCs w:val="22"/>
        </w:rPr>
        <w:t xml:space="preserve">…….. (słownie </w:t>
      </w:r>
      <w:r w:rsidR="00CF0BD3" w:rsidRPr="00860EAA">
        <w:rPr>
          <w:sz w:val="22"/>
          <w:szCs w:val="22"/>
        </w:rPr>
        <w:t>złotych</w:t>
      </w:r>
      <w:r w:rsidR="0059090C" w:rsidRPr="00860EAA">
        <w:rPr>
          <w:sz w:val="22"/>
          <w:szCs w:val="22"/>
        </w:rPr>
        <w:t xml:space="preserve">: </w:t>
      </w:r>
      <w:r w:rsidRPr="00860EAA">
        <w:rPr>
          <w:sz w:val="22"/>
          <w:szCs w:val="22"/>
        </w:rPr>
        <w:t>…………………………………………</w:t>
      </w:r>
      <w:r w:rsidR="0059090C" w:rsidRPr="00860EAA">
        <w:rPr>
          <w:sz w:val="22"/>
          <w:szCs w:val="22"/>
        </w:rPr>
        <w:t>.</w:t>
      </w:r>
      <w:r w:rsidRPr="00860EAA">
        <w:rPr>
          <w:sz w:val="22"/>
          <w:szCs w:val="22"/>
        </w:rPr>
        <w:t>…</w:t>
      </w:r>
      <w:r w:rsidR="00CF0BD3" w:rsidRPr="00860EAA">
        <w:rPr>
          <w:sz w:val="22"/>
          <w:szCs w:val="22"/>
        </w:rPr>
        <w:t>…………</w:t>
      </w:r>
      <w:r w:rsidRPr="00860EAA">
        <w:rPr>
          <w:sz w:val="22"/>
          <w:szCs w:val="22"/>
        </w:rPr>
        <w:t>……).</w:t>
      </w:r>
    </w:p>
    <w:p w14:paraId="3C428C0F" w14:textId="7566D4C8" w:rsidR="00F913BA" w:rsidRPr="00860EAA" w:rsidRDefault="00F913BA" w:rsidP="0041700F">
      <w:pPr>
        <w:pStyle w:val="Zwykytekst"/>
        <w:numPr>
          <w:ilvl w:val="1"/>
          <w:numId w:val="7"/>
        </w:numPr>
        <w:tabs>
          <w:tab w:val="left" w:pos="504"/>
        </w:tabs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860EAA">
        <w:rPr>
          <w:rFonts w:ascii="Times New Roman" w:hAnsi="Times New Roman"/>
          <w:b/>
          <w:sz w:val="22"/>
          <w:szCs w:val="22"/>
        </w:rPr>
        <w:t xml:space="preserve">OŚWIADCZAMY, </w:t>
      </w:r>
      <w:r w:rsidRPr="00860EAA">
        <w:rPr>
          <w:rFonts w:ascii="Times New Roman" w:hAnsi="Times New Roman"/>
          <w:sz w:val="22"/>
          <w:szCs w:val="22"/>
        </w:rPr>
        <w:t xml:space="preserve">że w powyższej </w:t>
      </w:r>
      <w:r w:rsidR="00330686" w:rsidRPr="00860EAA">
        <w:rPr>
          <w:rFonts w:ascii="Times New Roman" w:hAnsi="Times New Roman"/>
          <w:sz w:val="22"/>
          <w:szCs w:val="22"/>
        </w:rPr>
        <w:t xml:space="preserve">cenie </w:t>
      </w:r>
      <w:r w:rsidRPr="00860EAA">
        <w:rPr>
          <w:rFonts w:ascii="Times New Roman" w:hAnsi="Times New Roman"/>
          <w:sz w:val="22"/>
          <w:szCs w:val="22"/>
        </w:rPr>
        <w:t xml:space="preserve">ujęto wszelkie koszty realizacji zamówienia. </w:t>
      </w:r>
    </w:p>
    <w:p w14:paraId="6003ED32" w14:textId="69DD6842" w:rsidR="00F913BA" w:rsidRPr="00860EAA" w:rsidRDefault="00F913BA" w:rsidP="0041700F">
      <w:pPr>
        <w:pStyle w:val="Zwykytekst"/>
        <w:numPr>
          <w:ilvl w:val="1"/>
          <w:numId w:val="7"/>
        </w:numPr>
        <w:tabs>
          <w:tab w:val="left" w:pos="504"/>
        </w:tabs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860EAA">
        <w:rPr>
          <w:rFonts w:ascii="Times New Roman" w:hAnsi="Times New Roman"/>
          <w:b/>
          <w:sz w:val="22"/>
          <w:szCs w:val="22"/>
        </w:rPr>
        <w:t xml:space="preserve">OŚWIADCZAMY, </w:t>
      </w:r>
      <w:r w:rsidRPr="00860EAA">
        <w:rPr>
          <w:rFonts w:ascii="Times New Roman" w:hAnsi="Times New Roman"/>
          <w:bCs/>
          <w:sz w:val="22"/>
          <w:szCs w:val="22"/>
        </w:rPr>
        <w:t>że wykonamy prze</w:t>
      </w:r>
      <w:r w:rsidR="0059090C" w:rsidRPr="00860EAA">
        <w:rPr>
          <w:rFonts w:ascii="Times New Roman" w:hAnsi="Times New Roman"/>
          <w:bCs/>
          <w:sz w:val="22"/>
          <w:szCs w:val="22"/>
        </w:rPr>
        <w:t xml:space="preserve">dmiot </w:t>
      </w:r>
      <w:r w:rsidR="00CF0BD3" w:rsidRPr="00860EAA">
        <w:rPr>
          <w:rFonts w:ascii="Times New Roman" w:hAnsi="Times New Roman"/>
          <w:bCs/>
          <w:sz w:val="22"/>
          <w:szCs w:val="22"/>
        </w:rPr>
        <w:t xml:space="preserve">umowy </w:t>
      </w:r>
      <w:r w:rsidR="00946962" w:rsidRPr="00860EAA">
        <w:rPr>
          <w:rFonts w:ascii="Times New Roman" w:hAnsi="Times New Roman"/>
          <w:bCs/>
          <w:sz w:val="22"/>
          <w:szCs w:val="22"/>
        </w:rPr>
        <w:t>zgodnie z harmonogramem.</w:t>
      </w:r>
    </w:p>
    <w:p w14:paraId="138919C9" w14:textId="29602A24" w:rsidR="00F913BA" w:rsidRPr="00860EAA" w:rsidRDefault="00F913BA" w:rsidP="0041700F">
      <w:pPr>
        <w:pStyle w:val="Tekstpodstawowy"/>
        <w:numPr>
          <w:ilvl w:val="1"/>
          <w:numId w:val="7"/>
        </w:numPr>
        <w:tabs>
          <w:tab w:val="left" w:pos="504"/>
        </w:tabs>
        <w:ind w:left="426" w:hanging="426"/>
        <w:rPr>
          <w:sz w:val="22"/>
          <w:szCs w:val="22"/>
        </w:rPr>
      </w:pPr>
      <w:r w:rsidRPr="00860EAA">
        <w:rPr>
          <w:b/>
          <w:bCs/>
          <w:sz w:val="22"/>
          <w:szCs w:val="22"/>
        </w:rPr>
        <w:t xml:space="preserve">ZAMÓWIENIE ZREALIZUJEMY </w:t>
      </w:r>
      <w:r w:rsidRPr="00860EAA">
        <w:rPr>
          <w:bCs/>
          <w:sz w:val="22"/>
          <w:szCs w:val="22"/>
        </w:rPr>
        <w:t>samodzielnie* / z udziałem następujących firm podwykonawców (proszę podać, o ile są znani): …………………………………………………………, którzy wykonywać będą następujące części zamówienia*:.............................................</w:t>
      </w:r>
      <w:r w:rsidR="003F7645" w:rsidRPr="00860EAA">
        <w:rPr>
          <w:bCs/>
          <w:sz w:val="22"/>
          <w:szCs w:val="22"/>
        </w:rPr>
        <w:t>..................................................</w:t>
      </w:r>
      <w:r w:rsidRPr="00860EAA">
        <w:rPr>
          <w:bCs/>
          <w:sz w:val="22"/>
          <w:szCs w:val="22"/>
        </w:rPr>
        <w:t>.....</w:t>
      </w:r>
    </w:p>
    <w:p w14:paraId="0DAF0026" w14:textId="77777777" w:rsidR="00F913BA" w:rsidRPr="00860EAA" w:rsidRDefault="00F913BA" w:rsidP="0041700F">
      <w:pPr>
        <w:pStyle w:val="Tekstpodstawowy"/>
        <w:numPr>
          <w:ilvl w:val="1"/>
          <w:numId w:val="7"/>
        </w:numPr>
        <w:tabs>
          <w:tab w:val="left" w:pos="504"/>
        </w:tabs>
        <w:ind w:left="426" w:hanging="426"/>
        <w:rPr>
          <w:sz w:val="22"/>
          <w:szCs w:val="22"/>
        </w:rPr>
      </w:pPr>
      <w:r w:rsidRPr="00860EAA">
        <w:rPr>
          <w:b/>
          <w:sz w:val="22"/>
          <w:szCs w:val="22"/>
        </w:rPr>
        <w:t>UWAŻAMY SIĘ</w:t>
      </w:r>
      <w:r w:rsidRPr="00860EAA">
        <w:rPr>
          <w:sz w:val="22"/>
          <w:szCs w:val="22"/>
        </w:rPr>
        <w:t xml:space="preserve"> za związanych niniejszą ofertą przez okres 30 dni od upływu terminu składania ofert.</w:t>
      </w:r>
    </w:p>
    <w:p w14:paraId="2A8D2C82" w14:textId="2649B9BA" w:rsidR="0068764F" w:rsidRPr="00860EAA" w:rsidRDefault="0068764F" w:rsidP="0041700F">
      <w:pPr>
        <w:pStyle w:val="Akapitzlist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860EAA">
        <w:rPr>
          <w:rFonts w:ascii="Times New Roman" w:eastAsia="Times New Roman" w:hAnsi="Times New Roman"/>
          <w:b/>
          <w:bCs/>
          <w:lang w:eastAsia="pl-PL"/>
        </w:rPr>
        <w:t>OŚWIADCZAMY,</w:t>
      </w:r>
      <w:r w:rsidRPr="00860EAA">
        <w:rPr>
          <w:rFonts w:ascii="Times New Roman" w:eastAsia="Times New Roman" w:hAnsi="Times New Roman"/>
          <w:bCs/>
          <w:lang w:eastAsia="pl-PL"/>
        </w:rPr>
        <w:t xml:space="preserve"> że zapoznaliśmy się z postanowieniami umowy, określonymi w ogłoszeniu o</w:t>
      </w:r>
      <w:r w:rsidR="003F7645" w:rsidRPr="00860EAA">
        <w:rPr>
          <w:rFonts w:ascii="Times New Roman" w:eastAsia="Times New Roman" w:hAnsi="Times New Roman"/>
          <w:bCs/>
          <w:lang w:eastAsia="pl-PL"/>
        </w:rPr>
        <w:t> </w:t>
      </w:r>
      <w:r w:rsidRPr="00860EAA">
        <w:rPr>
          <w:rFonts w:ascii="Times New Roman" w:eastAsia="Times New Roman" w:hAnsi="Times New Roman"/>
          <w:bCs/>
          <w:lang w:eastAsia="pl-PL"/>
        </w:rPr>
        <w:t>KO</w:t>
      </w:r>
      <w:r w:rsidR="00A11C93" w:rsidRPr="00860EAA">
        <w:rPr>
          <w:rFonts w:ascii="Times New Roman" w:eastAsia="Times New Roman" w:hAnsi="Times New Roman"/>
          <w:bCs/>
          <w:lang w:eastAsia="pl-PL"/>
        </w:rPr>
        <w:t xml:space="preserve">, </w:t>
      </w:r>
      <w:r w:rsidR="00A11C93" w:rsidRPr="00860EAA">
        <w:rPr>
          <w:rFonts w:ascii="Times New Roman" w:eastAsia="Times New Roman" w:hAnsi="Times New Roman"/>
          <w:bCs/>
          <w:u w:val="single"/>
          <w:lang w:eastAsia="pl-PL"/>
        </w:rPr>
        <w:t>spełniamy warunki udziału w postępowaniu</w:t>
      </w:r>
      <w:r w:rsidRPr="00860EAA">
        <w:rPr>
          <w:rFonts w:ascii="Times New Roman" w:eastAsia="Times New Roman" w:hAnsi="Times New Roman"/>
          <w:bCs/>
          <w:lang w:eastAsia="pl-PL"/>
        </w:rPr>
        <w:t xml:space="preserve"> i zobowiązujemy się, w przypadku wyboru naszej oferty, do zawarcia umowy na warunkach określonych w ogłoszeniu o KO, w miejscu i terminie wyznaczonym przez Zamawiającego.</w:t>
      </w:r>
    </w:p>
    <w:p w14:paraId="0DA57A44" w14:textId="2166E57A" w:rsidR="00F913BA" w:rsidRPr="00860EAA" w:rsidRDefault="00F913BA" w:rsidP="0041700F">
      <w:pPr>
        <w:pStyle w:val="Tekstpodstawowy"/>
        <w:numPr>
          <w:ilvl w:val="1"/>
          <w:numId w:val="7"/>
        </w:numPr>
        <w:tabs>
          <w:tab w:val="left" w:pos="504"/>
        </w:tabs>
        <w:ind w:left="426" w:hanging="426"/>
        <w:rPr>
          <w:bCs/>
          <w:sz w:val="22"/>
          <w:szCs w:val="22"/>
        </w:rPr>
      </w:pPr>
      <w:r w:rsidRPr="00860EAA">
        <w:rPr>
          <w:b/>
          <w:sz w:val="22"/>
          <w:szCs w:val="22"/>
        </w:rPr>
        <w:t>OŚWIADCZAMY,</w:t>
      </w:r>
      <w:r w:rsidRPr="00860EAA">
        <w:rPr>
          <w:bCs/>
          <w:sz w:val="22"/>
          <w:szCs w:val="22"/>
        </w:rPr>
        <w:t xml:space="preserve"> że wypełnimy obowiązki informacyjne przewidziane w art. 13 RODO wobec osób fizycznych, od których dane osobowe bezpośrednio lub pośrednio pozyskaliśmy w</w:t>
      </w:r>
      <w:r w:rsidR="0068764F" w:rsidRPr="00860EAA">
        <w:rPr>
          <w:bCs/>
          <w:sz w:val="22"/>
          <w:szCs w:val="22"/>
        </w:rPr>
        <w:t> </w:t>
      </w:r>
      <w:r w:rsidRPr="00860EAA">
        <w:rPr>
          <w:bCs/>
          <w:sz w:val="22"/>
          <w:szCs w:val="22"/>
        </w:rPr>
        <w:t>celu ubiegania się o udzielenie zamówienia publicznego w niniejszym postępowaniu.</w:t>
      </w:r>
    </w:p>
    <w:p w14:paraId="2050289E" w14:textId="6B3198E5" w:rsidR="00F913BA" w:rsidRPr="00860EAA" w:rsidRDefault="00F913BA" w:rsidP="0041700F">
      <w:pPr>
        <w:pStyle w:val="Tekstpodstawowy"/>
        <w:numPr>
          <w:ilvl w:val="1"/>
          <w:numId w:val="7"/>
        </w:numPr>
        <w:tabs>
          <w:tab w:val="left" w:pos="504"/>
        </w:tabs>
        <w:ind w:left="426" w:hanging="426"/>
        <w:rPr>
          <w:sz w:val="22"/>
          <w:szCs w:val="22"/>
        </w:rPr>
      </w:pPr>
      <w:r w:rsidRPr="00860EAA">
        <w:rPr>
          <w:b/>
          <w:sz w:val="22"/>
          <w:szCs w:val="22"/>
        </w:rPr>
        <w:t>WSZELKĄ KORESPONDENCJĘ</w:t>
      </w:r>
      <w:r w:rsidRPr="00860EAA">
        <w:rPr>
          <w:sz w:val="22"/>
          <w:szCs w:val="22"/>
        </w:rPr>
        <w:t xml:space="preserve"> w sprawie niniejszego postępowania należy kierować na poniższy adres:</w:t>
      </w:r>
      <w:r w:rsidR="00882E41" w:rsidRPr="00860EAA">
        <w:rPr>
          <w:sz w:val="22"/>
          <w:szCs w:val="22"/>
        </w:rPr>
        <w:t xml:space="preserve"> </w:t>
      </w:r>
      <w:r w:rsidR="0040628D" w:rsidRPr="00860EAA">
        <w:rPr>
          <w:sz w:val="22"/>
          <w:szCs w:val="22"/>
        </w:rPr>
        <w:t xml:space="preserve">…………………………………………………………………………. </w:t>
      </w:r>
      <w:r w:rsidRPr="00860EAA">
        <w:rPr>
          <w:sz w:val="22"/>
          <w:szCs w:val="22"/>
        </w:rPr>
        <w:t xml:space="preserve">e-mail: </w:t>
      </w:r>
      <w:r w:rsidR="0040628D" w:rsidRPr="00860EAA">
        <w:rPr>
          <w:sz w:val="22"/>
          <w:szCs w:val="22"/>
        </w:rPr>
        <w:t>………………………………………………</w:t>
      </w:r>
    </w:p>
    <w:p w14:paraId="50589C33" w14:textId="5A4F7DA9" w:rsidR="0068764F" w:rsidRPr="00860EAA" w:rsidRDefault="0068764F" w:rsidP="0041700F">
      <w:pPr>
        <w:pStyle w:val="Tekstpodstawowy"/>
        <w:numPr>
          <w:ilvl w:val="1"/>
          <w:numId w:val="7"/>
        </w:numPr>
        <w:tabs>
          <w:tab w:val="left" w:pos="504"/>
        </w:tabs>
        <w:ind w:left="426"/>
        <w:rPr>
          <w:sz w:val="22"/>
          <w:szCs w:val="22"/>
        </w:rPr>
      </w:pPr>
      <w:r w:rsidRPr="00860EAA">
        <w:rPr>
          <w:sz w:val="22"/>
          <w:szCs w:val="22"/>
        </w:rPr>
        <w:t>Działalność gospodarczą prowadzimy w formie (podać należy nr wpisu do ewidencji gos</w:t>
      </w:r>
      <w:r w:rsidR="007F2244" w:rsidRPr="00860EAA">
        <w:rPr>
          <w:sz w:val="22"/>
          <w:szCs w:val="22"/>
        </w:rPr>
        <w:t xml:space="preserve">podarczej lub KRS)……………………………………. </w:t>
      </w:r>
      <w:r w:rsidRPr="00860EAA">
        <w:rPr>
          <w:sz w:val="22"/>
          <w:szCs w:val="22"/>
        </w:rPr>
        <w:t>………………………………….</w:t>
      </w:r>
    </w:p>
    <w:p w14:paraId="3E330BCB" w14:textId="10240175" w:rsidR="00F913BA" w:rsidRPr="00860EAA" w:rsidRDefault="00F913BA" w:rsidP="0041700F">
      <w:pPr>
        <w:pStyle w:val="Tekstpodstawowy"/>
        <w:numPr>
          <w:ilvl w:val="1"/>
          <w:numId w:val="7"/>
        </w:numPr>
        <w:tabs>
          <w:tab w:val="left" w:pos="504"/>
        </w:tabs>
        <w:ind w:left="426" w:hanging="426"/>
        <w:rPr>
          <w:sz w:val="22"/>
          <w:szCs w:val="22"/>
        </w:rPr>
      </w:pPr>
      <w:r w:rsidRPr="00860EAA">
        <w:rPr>
          <w:b/>
          <w:sz w:val="22"/>
          <w:szCs w:val="22"/>
        </w:rPr>
        <w:t xml:space="preserve">OFERTĘ </w:t>
      </w:r>
      <w:r w:rsidRPr="00860EAA">
        <w:rPr>
          <w:sz w:val="22"/>
          <w:szCs w:val="22"/>
        </w:rPr>
        <w:t>niniejszą składamy na ______ kolejno ponumerowanych stronach.</w:t>
      </w:r>
    </w:p>
    <w:p w14:paraId="73378D0A" w14:textId="77777777" w:rsidR="00107CDF" w:rsidRDefault="00F913BA" w:rsidP="0041700F">
      <w:pPr>
        <w:pStyle w:val="Tekstpodstawowy"/>
        <w:numPr>
          <w:ilvl w:val="1"/>
          <w:numId w:val="7"/>
        </w:numPr>
        <w:tabs>
          <w:tab w:val="left" w:pos="504"/>
        </w:tabs>
        <w:ind w:left="426" w:hanging="426"/>
        <w:rPr>
          <w:sz w:val="22"/>
          <w:szCs w:val="22"/>
        </w:rPr>
      </w:pPr>
      <w:r w:rsidRPr="00860EAA">
        <w:rPr>
          <w:b/>
          <w:sz w:val="22"/>
          <w:szCs w:val="22"/>
        </w:rPr>
        <w:t xml:space="preserve">ZAŁĄCZNIKAMI </w:t>
      </w:r>
      <w:r w:rsidRPr="00860EAA">
        <w:rPr>
          <w:sz w:val="22"/>
          <w:szCs w:val="22"/>
        </w:rPr>
        <w:t>do niniejszej oferty są:</w:t>
      </w:r>
      <w:r w:rsidR="003F7645" w:rsidRPr="00860EAA">
        <w:rPr>
          <w:sz w:val="22"/>
          <w:szCs w:val="22"/>
        </w:rPr>
        <w:t xml:space="preserve"> </w:t>
      </w:r>
    </w:p>
    <w:p w14:paraId="78CAE317" w14:textId="1A76D328" w:rsidR="00107CDF" w:rsidRPr="00107CDF" w:rsidRDefault="00107CDF" w:rsidP="00107CDF">
      <w:pPr>
        <w:pStyle w:val="Tekstpodstawowy"/>
        <w:numPr>
          <w:ilvl w:val="2"/>
          <w:numId w:val="19"/>
        </w:numPr>
        <w:tabs>
          <w:tab w:val="left" w:pos="504"/>
        </w:tabs>
        <w:rPr>
          <w:sz w:val="22"/>
          <w:szCs w:val="22"/>
        </w:rPr>
      </w:pPr>
      <w:r w:rsidRPr="00107CDF">
        <w:rPr>
          <w:sz w:val="22"/>
          <w:szCs w:val="22"/>
        </w:rPr>
        <w:t>Formularz cenowy</w:t>
      </w:r>
      <w:r>
        <w:rPr>
          <w:sz w:val="22"/>
          <w:szCs w:val="22"/>
        </w:rPr>
        <w:t>.</w:t>
      </w:r>
    </w:p>
    <w:p w14:paraId="10955342" w14:textId="60DC26D7" w:rsidR="00CF0BD3" w:rsidRPr="00860EAA" w:rsidRDefault="003F7645" w:rsidP="00107CDF">
      <w:pPr>
        <w:pStyle w:val="Tekstpodstawowy"/>
        <w:numPr>
          <w:ilvl w:val="2"/>
          <w:numId w:val="19"/>
        </w:numPr>
        <w:tabs>
          <w:tab w:val="left" w:pos="504"/>
        </w:tabs>
        <w:rPr>
          <w:sz w:val="22"/>
          <w:szCs w:val="22"/>
        </w:rPr>
      </w:pPr>
      <w:r w:rsidRPr="00860EAA">
        <w:rPr>
          <w:bCs/>
          <w:noProof/>
          <w:sz w:val="22"/>
          <w:szCs w:val="22"/>
        </w:rPr>
        <w:t>……………………..</w:t>
      </w:r>
      <w:r w:rsidR="00F913BA" w:rsidRPr="00860EAA">
        <w:rPr>
          <w:bCs/>
          <w:noProof/>
          <w:sz w:val="22"/>
          <w:szCs w:val="22"/>
        </w:rPr>
        <w:t>………………….</w:t>
      </w:r>
    </w:p>
    <w:p w14:paraId="7F52DAAF" w14:textId="77777777" w:rsidR="00394A81" w:rsidRDefault="00394A81" w:rsidP="00CF0B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BC8AA99" w14:textId="3D7652CA" w:rsidR="00F913BA" w:rsidRPr="00860EAA" w:rsidRDefault="0040628D" w:rsidP="00CF0BD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860EAA">
        <w:rPr>
          <w:rFonts w:ascii="Times New Roman" w:hAnsi="Times New Roman"/>
          <w:sz w:val="22"/>
          <w:szCs w:val="22"/>
        </w:rPr>
        <w:t xml:space="preserve">………………………. </w:t>
      </w:r>
      <w:r w:rsidR="00F913BA" w:rsidRPr="00860EAA">
        <w:rPr>
          <w:rFonts w:ascii="Times New Roman" w:hAnsi="Times New Roman"/>
          <w:sz w:val="22"/>
          <w:szCs w:val="22"/>
        </w:rPr>
        <w:t xml:space="preserve">dnia </w:t>
      </w:r>
      <w:r w:rsidRPr="00860EAA">
        <w:rPr>
          <w:rFonts w:ascii="Times New Roman" w:hAnsi="Times New Roman"/>
          <w:sz w:val="22"/>
          <w:szCs w:val="22"/>
        </w:rPr>
        <w:t>……….</w:t>
      </w:r>
      <w:r w:rsidR="00F913BA" w:rsidRPr="00860EAA">
        <w:rPr>
          <w:rFonts w:ascii="Times New Roman" w:hAnsi="Times New Roman"/>
          <w:sz w:val="22"/>
          <w:szCs w:val="22"/>
        </w:rPr>
        <w:t xml:space="preserve"> 202</w:t>
      </w:r>
      <w:r w:rsidRPr="00860EAA">
        <w:rPr>
          <w:rFonts w:ascii="Times New Roman" w:hAnsi="Times New Roman"/>
          <w:sz w:val="22"/>
          <w:szCs w:val="22"/>
        </w:rPr>
        <w:t>1</w:t>
      </w:r>
      <w:r w:rsidR="00F913BA" w:rsidRPr="00860EAA">
        <w:rPr>
          <w:rFonts w:ascii="Times New Roman" w:hAnsi="Times New Roman"/>
          <w:sz w:val="22"/>
          <w:szCs w:val="22"/>
        </w:rPr>
        <w:t xml:space="preserve"> r</w:t>
      </w:r>
    </w:p>
    <w:p w14:paraId="6C459A81" w14:textId="66008835" w:rsidR="00F913BA" w:rsidRPr="00860EAA" w:rsidRDefault="00882E41" w:rsidP="00CF0BD3">
      <w:pPr>
        <w:pStyle w:val="Zwykytekst"/>
        <w:ind w:firstLine="4559"/>
        <w:jc w:val="both"/>
        <w:rPr>
          <w:rFonts w:ascii="Times New Roman" w:hAnsi="Times New Roman"/>
          <w:i/>
          <w:sz w:val="22"/>
          <w:szCs w:val="22"/>
        </w:rPr>
      </w:pPr>
      <w:r w:rsidRPr="00860EAA">
        <w:rPr>
          <w:rFonts w:ascii="Times New Roman" w:hAnsi="Times New Roman"/>
          <w:i/>
          <w:sz w:val="22"/>
          <w:szCs w:val="22"/>
        </w:rPr>
        <w:t>…………………………………………………….</w:t>
      </w:r>
    </w:p>
    <w:p w14:paraId="4545286C" w14:textId="61C7F6CC" w:rsidR="00F913BA" w:rsidRPr="00860EAA" w:rsidRDefault="00F913BA" w:rsidP="0040628D">
      <w:pPr>
        <w:pStyle w:val="Zwykytekst"/>
        <w:spacing w:line="276" w:lineRule="auto"/>
        <w:ind w:left="4395"/>
        <w:jc w:val="both"/>
        <w:rPr>
          <w:rFonts w:ascii="Times New Roman" w:hAnsi="Times New Roman"/>
          <w:i/>
        </w:rPr>
      </w:pPr>
      <w:r w:rsidRPr="00860EAA">
        <w:rPr>
          <w:rFonts w:ascii="Times New Roman" w:hAnsi="Times New Roman"/>
          <w:i/>
        </w:rPr>
        <w:t xml:space="preserve"> (podpis upoważnionego przedstawiciela Wykonawcy)</w:t>
      </w:r>
    </w:p>
    <w:p w14:paraId="4F53EDC3" w14:textId="61D54321" w:rsidR="0090166B" w:rsidRPr="00860EAA" w:rsidRDefault="0090166B" w:rsidP="0040628D">
      <w:pPr>
        <w:pStyle w:val="Zwykytekst"/>
        <w:spacing w:line="276" w:lineRule="auto"/>
        <w:ind w:left="4395"/>
        <w:jc w:val="both"/>
        <w:rPr>
          <w:rFonts w:ascii="Times New Roman" w:hAnsi="Times New Roman"/>
          <w:i/>
        </w:rPr>
      </w:pPr>
    </w:p>
    <w:p w14:paraId="4D7D3B67" w14:textId="585CC644" w:rsidR="0090166B" w:rsidRPr="00860EAA" w:rsidRDefault="0090166B">
      <w:pPr>
        <w:rPr>
          <w:rFonts w:eastAsia="Calibri"/>
          <w:i/>
        </w:rPr>
      </w:pPr>
      <w:r w:rsidRPr="00860EAA">
        <w:rPr>
          <w:i/>
        </w:rPr>
        <w:br w:type="page"/>
      </w:r>
    </w:p>
    <w:p w14:paraId="12D06C13" w14:textId="77777777" w:rsidR="0090166B" w:rsidRPr="00860EAA" w:rsidRDefault="0090166B" w:rsidP="0090166B">
      <w:pPr>
        <w:jc w:val="center"/>
        <w:rPr>
          <w:b/>
          <w:spacing w:val="1"/>
          <w:sz w:val="22"/>
          <w:szCs w:val="22"/>
        </w:rPr>
      </w:pPr>
      <w:r w:rsidRPr="00860EAA">
        <w:rPr>
          <w:b/>
          <w:spacing w:val="2"/>
          <w:sz w:val="22"/>
          <w:szCs w:val="22"/>
        </w:rPr>
        <w:lastRenderedPageBreak/>
        <w:t>„Sukcesywne dostawy ś</w:t>
      </w:r>
      <w:r w:rsidRPr="00860EAA">
        <w:rPr>
          <w:b/>
          <w:spacing w:val="1"/>
          <w:sz w:val="22"/>
          <w:szCs w:val="22"/>
        </w:rPr>
        <w:t>rodków</w:t>
      </w:r>
      <w:r w:rsidRPr="00860EAA">
        <w:rPr>
          <w:spacing w:val="1"/>
          <w:sz w:val="22"/>
          <w:szCs w:val="22"/>
        </w:rPr>
        <w:t xml:space="preserve"> </w:t>
      </w:r>
      <w:r w:rsidRPr="00860EAA">
        <w:rPr>
          <w:b/>
          <w:spacing w:val="1"/>
          <w:sz w:val="22"/>
          <w:szCs w:val="22"/>
        </w:rPr>
        <w:t>ochrony osobistej do Instytutu Techniki budowlanej”</w:t>
      </w:r>
    </w:p>
    <w:p w14:paraId="60CECA8D" w14:textId="77777777" w:rsidR="0090166B" w:rsidRPr="00860EAA" w:rsidRDefault="0090166B" w:rsidP="0090166B">
      <w:pPr>
        <w:jc w:val="center"/>
        <w:rPr>
          <w:b/>
          <w:spacing w:val="1"/>
          <w:sz w:val="22"/>
          <w:szCs w:val="22"/>
        </w:rPr>
      </w:pP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255"/>
        <w:gridCol w:w="6278"/>
      </w:tblGrid>
      <w:tr w:rsidR="0090166B" w:rsidRPr="00860EAA" w14:paraId="012ACEAF" w14:textId="77777777" w:rsidTr="00867C85">
        <w:trPr>
          <w:trHeight w:hRule="exact" w:val="113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5F28" w14:textId="77777777" w:rsidR="0090166B" w:rsidRPr="00860EAA" w:rsidRDefault="0090166B" w:rsidP="0090166B">
            <w:pPr>
              <w:tabs>
                <w:tab w:val="left" w:pos="960"/>
              </w:tabs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860EAA">
              <w:rPr>
                <w:b/>
                <w:sz w:val="22"/>
                <w:szCs w:val="22"/>
                <w:lang w:eastAsia="en-US"/>
              </w:rPr>
              <w:tab/>
            </w:r>
          </w:p>
          <w:p w14:paraId="65787CDC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A5B0386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0A31254" w14:textId="77777777" w:rsidR="0090166B" w:rsidRPr="00860EAA" w:rsidRDefault="0090166B" w:rsidP="0090166B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860EAA">
              <w:rPr>
                <w:i/>
                <w:sz w:val="22"/>
                <w:szCs w:val="22"/>
                <w:lang w:eastAsia="en-US"/>
              </w:rPr>
              <w:t>( pieczęć Wykonawcy)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31AE0" w14:textId="411A1021" w:rsidR="0090166B" w:rsidRPr="00860EAA" w:rsidRDefault="0090166B" w:rsidP="009016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1" w:name="_Hlk67398230"/>
            <w:r w:rsidRPr="00860EAA">
              <w:rPr>
                <w:b/>
                <w:sz w:val="22"/>
                <w:szCs w:val="22"/>
                <w:lang w:eastAsia="en-US"/>
              </w:rPr>
              <w:t>FORMULARZ CENOWY</w:t>
            </w:r>
            <w:r w:rsidRPr="00860EAA">
              <w:rPr>
                <w:b/>
                <w:spacing w:val="1"/>
                <w:sz w:val="22"/>
                <w:szCs w:val="22"/>
              </w:rPr>
              <w:t xml:space="preserve"> - zał. nr </w:t>
            </w:r>
            <w:bookmarkEnd w:id="1"/>
            <w:r w:rsidR="00394A81">
              <w:rPr>
                <w:b/>
                <w:spacing w:val="1"/>
                <w:sz w:val="22"/>
                <w:szCs w:val="22"/>
              </w:rPr>
              <w:t>1 do Oferty</w:t>
            </w:r>
          </w:p>
        </w:tc>
      </w:tr>
    </w:tbl>
    <w:p w14:paraId="6247B1BD" w14:textId="77777777" w:rsidR="0090166B" w:rsidRPr="00860EAA" w:rsidRDefault="0090166B" w:rsidP="0090166B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 w:rsidRPr="00860EAA">
        <w:rPr>
          <w:spacing w:val="3"/>
          <w:sz w:val="22"/>
          <w:szCs w:val="22"/>
        </w:rPr>
        <w:t xml:space="preserve">LOKALIZACJA: </w:t>
      </w:r>
      <w:r w:rsidRPr="00860EAA">
        <w:rPr>
          <w:b/>
          <w:spacing w:val="3"/>
          <w:sz w:val="22"/>
          <w:szCs w:val="22"/>
        </w:rPr>
        <w:t>Warszawa.</w:t>
      </w:r>
      <w:r w:rsidRPr="00860EAA">
        <w:rPr>
          <w:spacing w:val="3"/>
          <w:sz w:val="22"/>
          <w:szCs w:val="22"/>
        </w:rPr>
        <w:t xml:space="preserve"> </w:t>
      </w:r>
    </w:p>
    <w:tbl>
      <w:tblPr>
        <w:tblpPr w:leftFromText="141" w:rightFromText="141" w:bottomFromText="160" w:vertAnchor="text" w:horzAnchor="margin" w:tblpX="-114" w:tblpY="197"/>
        <w:tblW w:w="9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5"/>
        <w:gridCol w:w="4741"/>
        <w:gridCol w:w="567"/>
        <w:gridCol w:w="567"/>
        <w:gridCol w:w="992"/>
        <w:gridCol w:w="851"/>
        <w:gridCol w:w="1276"/>
        <w:gridCol w:w="76"/>
      </w:tblGrid>
      <w:tr w:rsidR="0090166B" w:rsidRPr="00860EAA" w14:paraId="7B1F8FC9" w14:textId="77777777" w:rsidTr="00867C85">
        <w:trPr>
          <w:cantSplit/>
          <w:trHeight w:val="853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A9944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pacing w:val="-30"/>
                <w:lang w:eastAsia="en-US"/>
              </w:rPr>
            </w:pPr>
            <w:r w:rsidRPr="00860EAA">
              <w:rPr>
                <w:b/>
                <w:bCs/>
                <w:spacing w:val="-30"/>
                <w:lang w:eastAsia="en-US"/>
              </w:rPr>
              <w:t>Lp.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6C9CD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8A04E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A9A37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7F7B0D9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2EC4487F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liczba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DFB4A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Cena jedn. netto</w:t>
            </w:r>
          </w:p>
          <w:p w14:paraId="083E26D8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PLN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4E198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 xml:space="preserve">Wartość netto PLN </w:t>
            </w:r>
          </w:p>
          <w:p w14:paraId="602F55BD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sz w:val="14"/>
                <w:szCs w:val="14"/>
                <w:lang w:eastAsia="en-US"/>
              </w:rPr>
              <w:t>(kol.4 x 5)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257B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Nazwa producenta i oznaczenie produktu oferowanego</w:t>
            </w:r>
          </w:p>
        </w:tc>
      </w:tr>
      <w:tr w:rsidR="0090166B" w:rsidRPr="00860EAA" w14:paraId="309F183F" w14:textId="77777777" w:rsidTr="00867C85">
        <w:trPr>
          <w:cantSplit/>
          <w:trHeight w:val="160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DC0364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pacing w:val="-30"/>
                <w:sz w:val="18"/>
                <w:szCs w:val="18"/>
                <w:lang w:eastAsia="en-US"/>
              </w:rPr>
            </w:pPr>
            <w:r w:rsidRPr="00860EAA">
              <w:rPr>
                <w:b/>
                <w:bCs/>
                <w:spacing w:val="-3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AC01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0EAA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6EA27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0EAA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18074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0EAA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9DB6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0EAA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C1C7D1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0EAA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83E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0EAA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90166B" w:rsidRPr="00860EAA" w14:paraId="4E0E9064" w14:textId="77777777" w:rsidTr="00867C85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71E3B4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960C8" w14:textId="77777777" w:rsidR="0090166B" w:rsidRPr="00860EAA" w:rsidRDefault="0090166B" w:rsidP="0090166B">
            <w:pPr>
              <w:shd w:val="clear" w:color="auto" w:fill="FFFFFF"/>
              <w:spacing w:line="274" w:lineRule="exact"/>
              <w:ind w:firstLine="24"/>
              <w:rPr>
                <w:lang w:eastAsia="en-US"/>
              </w:rPr>
            </w:pPr>
            <w:r w:rsidRPr="00860EAA">
              <w:rPr>
                <w:b/>
                <w:spacing w:val="-1"/>
                <w:lang w:eastAsia="en-US"/>
              </w:rPr>
              <w:t>Hełm ochronny,</w:t>
            </w:r>
            <w:r w:rsidRPr="00860EAA">
              <w:rPr>
                <w:spacing w:val="-1"/>
                <w:lang w:eastAsia="en-US"/>
              </w:rPr>
              <w:t xml:space="preserve"> wykonany z HDPE. Hełm </w:t>
            </w:r>
            <w:r w:rsidRPr="00860EAA">
              <w:rPr>
                <w:spacing w:val="1"/>
                <w:lang w:eastAsia="en-US"/>
              </w:rPr>
              <w:t xml:space="preserve">wyposażony w pasek </w:t>
            </w:r>
            <w:proofErr w:type="spellStart"/>
            <w:r w:rsidRPr="00860EAA">
              <w:rPr>
                <w:spacing w:val="1"/>
                <w:lang w:eastAsia="en-US"/>
              </w:rPr>
              <w:t>podbródkowy-czteropunktowy</w:t>
            </w:r>
            <w:proofErr w:type="spellEnd"/>
            <w:r w:rsidRPr="00860EAA">
              <w:rPr>
                <w:spacing w:val="1"/>
                <w:lang w:eastAsia="en-US"/>
              </w:rPr>
              <w:t>, otwory wentylacyjne i otwory umożliwiające zamocowanie dodatkowych akcesoriów. Kolory do uzgodnienia. Kask z atestem przeciwuderzeniowym spełniający normę EN 397.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42C42E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CE549" w14:textId="0AA91BC6" w:rsidR="0090166B" w:rsidRPr="00860EAA" w:rsidRDefault="00837EDE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513C9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4E00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28C57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3012B1E9" w14:textId="77777777" w:rsidTr="00867C85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61B4F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25B0D" w14:textId="77777777" w:rsidR="0090166B" w:rsidRPr="00860EAA" w:rsidRDefault="0090166B" w:rsidP="0090166B">
            <w:pPr>
              <w:shd w:val="clear" w:color="auto" w:fill="FFFFFF"/>
              <w:spacing w:line="278" w:lineRule="exact"/>
              <w:ind w:firstLine="5"/>
              <w:rPr>
                <w:lang w:eastAsia="en-US"/>
              </w:rPr>
            </w:pPr>
            <w:r w:rsidRPr="00860EAA">
              <w:rPr>
                <w:b/>
                <w:spacing w:val="4"/>
                <w:lang w:eastAsia="en-US"/>
              </w:rPr>
              <w:t>Okulary ochronne</w:t>
            </w:r>
            <w:r w:rsidRPr="00860EAA">
              <w:rPr>
                <w:spacing w:val="4"/>
                <w:lang w:eastAsia="en-US"/>
              </w:rPr>
              <w:t xml:space="preserve">. Okulary </w:t>
            </w:r>
            <w:r w:rsidRPr="00860EAA">
              <w:rPr>
                <w:spacing w:val="1"/>
                <w:lang w:eastAsia="en-US"/>
              </w:rPr>
              <w:t xml:space="preserve">przeciwodpryskowe przeznaczone do </w:t>
            </w:r>
            <w:r w:rsidRPr="00860EAA">
              <w:rPr>
                <w:lang w:eastAsia="en-US"/>
              </w:rPr>
              <w:t xml:space="preserve">ochrony oczu przed odpryskami ciał stałych </w:t>
            </w:r>
            <w:r w:rsidRPr="00860EAA">
              <w:rPr>
                <w:spacing w:val="1"/>
                <w:lang w:eastAsia="en-US"/>
              </w:rPr>
              <w:t>o niskiej energii uderzenia. Spełniające normę EN167.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BC1C9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6217A" w14:textId="30C014D4" w:rsidR="0090166B" w:rsidRPr="00860EAA" w:rsidRDefault="00837EDE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EF6B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AFF68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4EC1B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1DB0F9AE" w14:textId="77777777" w:rsidTr="00867C85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FF2E9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3.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6C87C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Maseczki przeciwpyłowe</w:t>
            </w:r>
          </w:p>
          <w:p w14:paraId="24560FD8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860EAA">
              <w:rPr>
                <w:lang w:eastAsia="en-US"/>
              </w:rPr>
              <w:t xml:space="preserve">Półmaska filtrująca </w:t>
            </w:r>
            <w:r w:rsidRPr="00860EAA">
              <w:rPr>
                <w:b/>
                <w:bCs/>
                <w:lang w:eastAsia="en-US"/>
              </w:rPr>
              <w:t>FS-21V FFP2 D</w:t>
            </w:r>
            <w:r w:rsidRPr="00860EAA">
              <w:rPr>
                <w:lang w:eastAsia="en-US"/>
              </w:rPr>
              <w:t xml:space="preserve"> służąca  do ochrony przed pyłami, aerozolami cząstek stałych i aerozolami ciekłymi o stężeniu </w:t>
            </w:r>
            <w:r w:rsidRPr="00860EAA">
              <w:rPr>
                <w:b/>
                <w:bCs/>
                <w:lang w:eastAsia="en-US"/>
              </w:rPr>
              <w:t>do 10 x NDS</w:t>
            </w:r>
            <w:r w:rsidRPr="00860EAA">
              <w:rPr>
                <w:lang w:eastAsia="en-US"/>
              </w:rPr>
              <w:t>.</w:t>
            </w:r>
            <w:r w:rsidRPr="00860EAA">
              <w:rPr>
                <w:b/>
                <w:lang w:eastAsia="en-US"/>
              </w:rPr>
              <w:t xml:space="preserve"> </w:t>
            </w:r>
            <w:r w:rsidRPr="00860EAA">
              <w:rPr>
                <w:lang w:eastAsia="en-US"/>
              </w:rPr>
              <w:t>Materiał: włóknina elektretowa z zaworem wydechowym, klasa ochrony P2.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AAA04C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D43A61" w14:textId="5A6CD20F" w:rsidR="0090166B" w:rsidRPr="00860EAA" w:rsidRDefault="0098267E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092FA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33E7D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07B1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7007FF4B" w14:textId="77777777" w:rsidTr="00867C85">
        <w:trPr>
          <w:gridAfter w:val="1"/>
          <w:wAfter w:w="76" w:type="dxa"/>
          <w:cantSplit/>
          <w:trHeight w:val="1125"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673CAA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EFEED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860EAA">
              <w:rPr>
                <w:b/>
                <w:spacing w:val="-5"/>
                <w:lang w:eastAsia="en-US"/>
              </w:rPr>
              <w:t>Ochraniacze słuchu.</w:t>
            </w:r>
            <w:r w:rsidRPr="00860EAA">
              <w:rPr>
                <w:spacing w:val="-5"/>
                <w:lang w:eastAsia="en-US"/>
              </w:rPr>
              <w:t xml:space="preserve"> Nauszniki do pracy w </w:t>
            </w:r>
          </w:p>
          <w:p w14:paraId="20D6BAA4" w14:textId="77777777" w:rsidR="0090166B" w:rsidRPr="00860EAA" w:rsidRDefault="0090166B" w:rsidP="0090166B">
            <w:pPr>
              <w:shd w:val="clear" w:color="auto" w:fill="FFFFFF"/>
              <w:spacing w:line="274" w:lineRule="exact"/>
              <w:ind w:right="79" w:firstLine="7"/>
              <w:rPr>
                <w:lang w:eastAsia="en-US"/>
              </w:rPr>
            </w:pPr>
            <w:r w:rsidRPr="00860EAA">
              <w:rPr>
                <w:spacing w:val="-3"/>
                <w:lang w:eastAsia="en-US"/>
              </w:rPr>
              <w:t xml:space="preserve">hałasie, z miękkim wykończeniem, z pałąkiem pozwalającym odpowiednie </w:t>
            </w:r>
            <w:r w:rsidRPr="00860EAA">
              <w:rPr>
                <w:spacing w:val="-5"/>
                <w:lang w:eastAsia="en-US"/>
              </w:rPr>
              <w:t xml:space="preserve">dopasowanie słuchawek. Tłumienie min.35 </w:t>
            </w:r>
            <w:proofErr w:type="spellStart"/>
            <w:r w:rsidRPr="00860EAA">
              <w:rPr>
                <w:spacing w:val="11"/>
                <w:lang w:eastAsia="en-US"/>
              </w:rPr>
              <w:t>dB</w:t>
            </w:r>
            <w:proofErr w:type="spellEnd"/>
            <w:r w:rsidRPr="00860EAA">
              <w:rPr>
                <w:spacing w:val="11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2F8D2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D088ED" w14:textId="64E1F779" w:rsidR="0090166B" w:rsidRPr="00860EAA" w:rsidRDefault="00837EDE" w:rsidP="005E550B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1B08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D3ED9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0D994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65A04334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9DC40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5.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E374C5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pacing w:val="-1"/>
                <w:lang w:eastAsia="en-US"/>
              </w:rPr>
              <w:t xml:space="preserve">Rękawice </w:t>
            </w:r>
            <w:r w:rsidRPr="00860EAA">
              <w:rPr>
                <w:b/>
                <w:lang w:eastAsia="en-US"/>
              </w:rPr>
              <w:t>z</w:t>
            </w:r>
            <w:r w:rsidRPr="00860EAA">
              <w:rPr>
                <w:lang w:eastAsia="en-US"/>
              </w:rPr>
              <w:t xml:space="preserve"> </w:t>
            </w:r>
            <w:r w:rsidRPr="00860EAA">
              <w:rPr>
                <w:b/>
                <w:lang w:eastAsia="en-US"/>
              </w:rPr>
              <w:t>dzianiny poliestrowej</w:t>
            </w:r>
            <w:r w:rsidRPr="00860EAA">
              <w:rPr>
                <w:spacing w:val="-1"/>
                <w:lang w:eastAsia="en-US"/>
              </w:rPr>
              <w:t xml:space="preserve">, nakrapiane na stronie chwytnej PCV, </w:t>
            </w:r>
            <w:r w:rsidRPr="00860EAA">
              <w:rPr>
                <w:lang w:eastAsia="en-US"/>
              </w:rPr>
              <w:t>zakończone ściągaczem, rękawice spełniające normę EN 388(2.1.3.1) Rozmiary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03643D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293441" w14:textId="0646705C" w:rsidR="0090166B" w:rsidRPr="00860EAA" w:rsidRDefault="005E550B" w:rsidP="00D104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66F04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DB848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3751B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7B316CDA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F1D26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6.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E0CEE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pacing w:val="-1"/>
                <w:lang w:eastAsia="en-US"/>
              </w:rPr>
              <w:t>Rękawic</w:t>
            </w:r>
            <w:r w:rsidRPr="00860EAA">
              <w:rPr>
                <w:spacing w:val="-1"/>
                <w:lang w:eastAsia="en-US"/>
              </w:rPr>
              <w:t>e gospodarcze, ochronne, gumowe, flokowane bawełną rozmiary do uzgodnienia. Spełniające normy EN388(2.1.1.0), EN 374-3.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52BCEE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26F8B0" w14:textId="4F2EA994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F4616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0A524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C262D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63B17D0D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29E59A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7.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A08E9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pacing w:val="-1"/>
                <w:lang w:eastAsia="en-US"/>
              </w:rPr>
              <w:t xml:space="preserve">Rękawice </w:t>
            </w:r>
            <w:r w:rsidRPr="00860EAA">
              <w:rPr>
                <w:spacing w:val="-1"/>
                <w:lang w:eastAsia="en-US"/>
              </w:rPr>
              <w:t xml:space="preserve">przeznaczone do prac z metalem odporne na rozcięcia i otarcia. Zszywane, zapewniające optymalną zręczność manualną, zakończone ściągaczem. </w:t>
            </w:r>
            <w:r w:rsidRPr="00860EAA">
              <w:rPr>
                <w:lang w:eastAsia="en-US"/>
              </w:rPr>
              <w:t>Rękawice spełniające normę EN 388.(4.2.2.1).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47C74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F7559E" w14:textId="4CB28079" w:rsidR="0090166B" w:rsidRPr="00860EAA" w:rsidRDefault="00BE7A82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37EDE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C6266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787EA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62A4C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7FADDCB6" w14:textId="77777777" w:rsidTr="00867C85">
        <w:trPr>
          <w:gridAfter w:val="1"/>
          <w:wAfter w:w="76" w:type="dxa"/>
          <w:cantSplit/>
          <w:trHeight w:val="1644"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73497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8.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948AB" w14:textId="77777777" w:rsidR="0090166B" w:rsidRPr="00860EAA" w:rsidRDefault="0090166B" w:rsidP="0090166B">
            <w:pPr>
              <w:keepNext/>
              <w:spacing w:before="120" w:line="256" w:lineRule="auto"/>
              <w:outlineLvl w:val="1"/>
              <w:rPr>
                <w:bCs/>
                <w:iCs/>
                <w:lang w:eastAsia="en-US"/>
              </w:rPr>
            </w:pPr>
            <w:r w:rsidRPr="00860EAA">
              <w:rPr>
                <w:b/>
                <w:bCs/>
                <w:iCs/>
                <w:lang w:eastAsia="en-US"/>
              </w:rPr>
              <w:t>Rękawice chroniące przed zimnem</w:t>
            </w:r>
            <w:r w:rsidRPr="00860EAA">
              <w:rPr>
                <w:bCs/>
                <w:iCs/>
                <w:lang w:eastAsia="en-US"/>
              </w:rPr>
              <w:t>. Wnętrze wykonane z akrylu 100%. Strona zewnętrzna z poliamidu. Powłoka z pianki nitrylowej na stronie chwytnej, palcach i do połowy strony grzbietowej. Spełniające normy EN 388(3.2.3.1), EN 511(X.2.X) Rozmiary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58A5B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</w:p>
          <w:p w14:paraId="0A49B4C8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9098A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</w:p>
          <w:p w14:paraId="17DFC568" w14:textId="08209BBD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4EB30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F8A6C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E1FFB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59DBD8CB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F92E20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9.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6B4CC7" w14:textId="77777777" w:rsidR="0090166B" w:rsidRPr="00860EAA" w:rsidRDefault="0090166B" w:rsidP="0090166B">
            <w:pPr>
              <w:spacing w:line="256" w:lineRule="auto"/>
              <w:rPr>
                <w:spacing w:val="-1"/>
                <w:lang w:eastAsia="en-US"/>
              </w:rPr>
            </w:pPr>
            <w:r w:rsidRPr="00860EAA">
              <w:rPr>
                <w:b/>
                <w:spacing w:val="-1"/>
                <w:lang w:eastAsia="en-US"/>
              </w:rPr>
              <w:t>Rękawice bawełniane</w:t>
            </w:r>
            <w:r w:rsidRPr="00860EAA">
              <w:rPr>
                <w:spacing w:val="-1"/>
                <w:lang w:eastAsia="en-US"/>
              </w:rPr>
              <w:t xml:space="preserve"> przeznaczone do prac precyzyjnych, do których potrzebna jest wrażliwość dotykowa. Spełniające normę EN 420.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D4F3F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8625BE" w14:textId="2C92DA7F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2954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4D765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3666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09007D53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18D99B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lastRenderedPageBreak/>
              <w:t>10.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6104CB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Rękawice </w:t>
            </w:r>
            <w:r w:rsidRPr="00860EAA">
              <w:rPr>
                <w:lang w:eastAsia="en-US"/>
              </w:rPr>
              <w:t>dzianinowe kryte spienionym nitrylem na całej powierzchni, zakończone elastycznym ściągaczem, przeznaczone do prac precyzyjnych, EN388 (4.1.3.1)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1D8C2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E54B71" w14:textId="3EF6ABD1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166B" w:rsidRPr="00860EAA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BF408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DC9C5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275DD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16627923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48B0D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11.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E770E0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Rękawice ochronne</w:t>
            </w:r>
            <w:r w:rsidRPr="00860EAA">
              <w:rPr>
                <w:lang w:eastAsia="en-US"/>
              </w:rPr>
              <w:t>, dzianinowe, powlekane nitrylem od strony wewnętrznej, wykonane z poliestru, zakończone ściągaczem, spełniające normy EN 300 (4.1.3.1).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224A7" w14:textId="77777777" w:rsidR="0090166B" w:rsidRPr="00860EAA" w:rsidRDefault="0090166B" w:rsidP="0090166B">
            <w:pPr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 xml:space="preserve">para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50E5B" w14:textId="26B75314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166B" w:rsidRPr="00860EAA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4A448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F3539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9A818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37347233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CDF414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12.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197E3B" w14:textId="77777777" w:rsidR="0090166B" w:rsidRPr="00860EAA" w:rsidRDefault="0090166B" w:rsidP="0090166B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lang w:eastAsia="en-US"/>
              </w:rPr>
            </w:pPr>
            <w:r w:rsidRPr="00860EAA">
              <w:rPr>
                <w:b/>
                <w:spacing w:val="-6"/>
                <w:lang w:eastAsia="en-US"/>
              </w:rPr>
              <w:t xml:space="preserve">Rękawice ochronne , termiczne , </w:t>
            </w:r>
            <w:r w:rsidRPr="00860EAA">
              <w:rPr>
                <w:spacing w:val="-6"/>
                <w:lang w:eastAsia="en-US"/>
              </w:rPr>
              <w:t>odporność na ciepło kontaktowe co najmniej 350°C, klasa min. x, 3,x, x,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C648B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79EA70" w14:textId="73BBCEF0" w:rsidR="0090166B" w:rsidRPr="00860EAA" w:rsidRDefault="00837EDE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166B" w:rsidRPr="00860EA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3782C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5ED46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C8699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48D9A9DA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E777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13.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5B160" w14:textId="77777777" w:rsidR="0090166B" w:rsidRPr="00860EAA" w:rsidRDefault="0090166B" w:rsidP="0090166B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lang w:eastAsia="en-US"/>
              </w:rPr>
            </w:pPr>
            <w:r w:rsidRPr="00860EAA">
              <w:rPr>
                <w:b/>
                <w:spacing w:val="-6"/>
                <w:lang w:eastAsia="en-US"/>
              </w:rPr>
              <w:t>Stopery do uszu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26E24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832BF" w14:textId="752C08E7" w:rsidR="0090166B" w:rsidRPr="00860EAA" w:rsidRDefault="00837EDE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166B" w:rsidRPr="00860EAA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F90CA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2998F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9C650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0F7174B0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5F246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14. 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C5EB7" w14:textId="77777777" w:rsidR="0090166B" w:rsidRPr="00860EAA" w:rsidRDefault="0090166B" w:rsidP="0090166B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lang w:eastAsia="en-US"/>
              </w:rPr>
            </w:pPr>
            <w:r w:rsidRPr="00860EAA">
              <w:rPr>
                <w:b/>
                <w:spacing w:val="-6"/>
                <w:lang w:eastAsia="en-US"/>
              </w:rPr>
              <w:t>Osłona twarzy poliwęglanowa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A72E9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74C15" w14:textId="02C86D91" w:rsidR="0090166B" w:rsidRPr="00860EAA" w:rsidRDefault="00837EDE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166B" w:rsidRPr="00860EA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E89A3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2FB0D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C41E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376C9A2F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649D9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15.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BCF5E" w14:textId="77777777" w:rsidR="0090166B" w:rsidRPr="00860EAA" w:rsidRDefault="0090166B" w:rsidP="0090166B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lang w:eastAsia="en-US"/>
              </w:rPr>
            </w:pPr>
            <w:r w:rsidRPr="00860EAA">
              <w:rPr>
                <w:b/>
                <w:spacing w:val="-6"/>
                <w:lang w:eastAsia="en-US"/>
              </w:rPr>
              <w:t xml:space="preserve">Maseczki higieniczne jednorazowe. </w:t>
            </w:r>
            <w:r w:rsidRPr="00860EAA">
              <w:rPr>
                <w:spacing w:val="-6"/>
                <w:lang w:eastAsia="en-US"/>
              </w:rPr>
              <w:t>Maseczka trójwarstwowa z polipropylenu. Wiązana na dwie tasiemki zamocowane na bokach. Ochrona dróg oddechowych przed drobnoustrojami chorobotwórczy-mi oraz infekcjami wirusowymi. Na wysokości nosa w maseczce znajduje się uszczelniający klips na nos. Gramatura: 120 g/m2. Rozmiar uniwersalny. Kolor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F1235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A328D" w14:textId="7D646534" w:rsidR="0090166B" w:rsidRPr="00860EAA" w:rsidRDefault="00DD6F5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37EDE">
              <w:rPr>
                <w:lang w:eastAsia="en-US"/>
              </w:rPr>
              <w:t>00</w:t>
            </w:r>
            <w:r w:rsidR="0090166B" w:rsidRPr="00860EAA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2270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F651F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73798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24CAF848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3E05A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16.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2D062" w14:textId="43EE2577" w:rsidR="0090166B" w:rsidRPr="00860EAA" w:rsidRDefault="0090166B" w:rsidP="0090166B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lang w:eastAsia="en-US"/>
              </w:rPr>
            </w:pPr>
            <w:r w:rsidRPr="00860EAA">
              <w:rPr>
                <w:b/>
                <w:spacing w:val="-6"/>
                <w:lang w:eastAsia="en-US"/>
              </w:rPr>
              <w:t xml:space="preserve">Maseczka higieniczna wielokrotnego użytku </w:t>
            </w:r>
            <w:r w:rsidRPr="00860EAA">
              <w:rPr>
                <w:spacing w:val="-6"/>
                <w:lang w:eastAsia="en-US"/>
              </w:rPr>
              <w:t xml:space="preserve">100% Bawełna, trzywarstwowa (dwie warstwy bawełny + </w:t>
            </w:r>
            <w:proofErr w:type="spellStart"/>
            <w:r w:rsidRPr="00860EAA">
              <w:rPr>
                <w:spacing w:val="-6"/>
                <w:lang w:eastAsia="en-US"/>
              </w:rPr>
              <w:t>flizelina</w:t>
            </w:r>
            <w:proofErr w:type="spellEnd"/>
            <w:r w:rsidRPr="00860EAA">
              <w:rPr>
                <w:spacing w:val="-6"/>
                <w:lang w:eastAsia="en-US"/>
              </w:rPr>
              <w:t>). Gramatura: 150g/m2 (bawełna), 40g/m2 (</w:t>
            </w:r>
            <w:proofErr w:type="spellStart"/>
            <w:r w:rsidRPr="00860EAA">
              <w:rPr>
                <w:spacing w:val="-6"/>
                <w:lang w:eastAsia="en-US"/>
              </w:rPr>
              <w:t>flizelina</w:t>
            </w:r>
            <w:proofErr w:type="spellEnd"/>
            <w:r w:rsidRPr="00860EAA">
              <w:rPr>
                <w:spacing w:val="-6"/>
                <w:lang w:eastAsia="en-US"/>
              </w:rPr>
              <w:t>). Kolory do uzgodnienia. Nadaje się do prania i prasowania.  Wiązana na dwie tasiemki zamocowane na bokach. Posiada klips uszczelniający nos. Rozmiary: S-L</w:t>
            </w:r>
            <w:r w:rsidR="00BE7A82">
              <w:rPr>
                <w:spacing w:val="-6"/>
                <w:lang w:eastAsia="en-US"/>
              </w:rPr>
              <w:t xml:space="preserve"> lub uniwersalne.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12AD3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4B7CB" w14:textId="5D379C6D" w:rsidR="0090166B" w:rsidRPr="00860EAA" w:rsidRDefault="005E550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BCA1A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51BBD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608C4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  <w:tr w:rsidR="0090166B" w:rsidRPr="00860EAA" w14:paraId="73A947EA" w14:textId="77777777" w:rsidTr="00867C85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3BB06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17.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A98FE" w14:textId="77777777" w:rsidR="0090166B" w:rsidRPr="00860EAA" w:rsidRDefault="0090166B" w:rsidP="0090166B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lang w:eastAsia="en-US"/>
              </w:rPr>
            </w:pPr>
            <w:r w:rsidRPr="00860EAA">
              <w:rPr>
                <w:b/>
                <w:spacing w:val="-6"/>
                <w:lang w:eastAsia="en-US"/>
              </w:rPr>
              <w:t xml:space="preserve">Mini przyłbica ochronna na nos i usta </w:t>
            </w:r>
            <w:r w:rsidRPr="00860EAA">
              <w:rPr>
                <w:spacing w:val="-6"/>
                <w:lang w:eastAsia="en-US"/>
              </w:rPr>
              <w:t>Produkt wykonany ze skóry bydlęcej lub filcu (pasek) oraz transparentnego materiały PVC (przysłona). Produkt mocowany przy pomocy dwóch elastycznych (regulowanych) gumek oraz skórzanego paska z możliwością dopasowania kształtu do nasady nosa. Rozmiar uniwersalny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C0A82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C0CF1" w14:textId="5709AA9D" w:rsidR="0090166B" w:rsidRPr="00860EAA" w:rsidRDefault="00DD6F5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37ED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9732A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3BE3E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61BE7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</w:p>
        </w:tc>
      </w:tr>
    </w:tbl>
    <w:p w14:paraId="4038E02E" w14:textId="77777777" w:rsidR="0090166B" w:rsidRPr="00860EAA" w:rsidRDefault="0090166B" w:rsidP="0090166B">
      <w:r w:rsidRPr="00860EAA">
        <w:t>Uwaga: należy wypełnić wszystkie kolumny i wiersze ściśle wg. opisu!</w:t>
      </w:r>
    </w:p>
    <w:p w14:paraId="60FD2E6F" w14:textId="77777777" w:rsidR="0090166B" w:rsidRPr="00860EAA" w:rsidRDefault="0090166B" w:rsidP="0090166B">
      <w:r w:rsidRPr="00860EAA">
        <w:t>W powyższych kosztach ujęto wszelkie koszty realizacji zamówienia , w tym koszty dostawy.</w:t>
      </w:r>
      <w:r w:rsidRPr="00860EAA">
        <w:tab/>
      </w:r>
    </w:p>
    <w:p w14:paraId="6BEB3D7A" w14:textId="77777777" w:rsidR="0090166B" w:rsidRPr="00860EAA" w:rsidRDefault="0090166B" w:rsidP="0090166B"/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1"/>
        <w:gridCol w:w="3281"/>
      </w:tblGrid>
      <w:tr w:rsidR="0090166B" w:rsidRPr="00860EAA" w14:paraId="739A34E8" w14:textId="77777777" w:rsidTr="00867C85">
        <w:trPr>
          <w:trHeight w:val="365"/>
          <w:jc w:val="right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25367" w14:textId="77777777" w:rsidR="0090166B" w:rsidRPr="00860EAA" w:rsidRDefault="0090166B" w:rsidP="0090166B">
            <w:pPr>
              <w:shd w:val="clear" w:color="auto" w:fill="FFFFFF"/>
              <w:spacing w:before="40" w:after="40" w:line="256" w:lineRule="auto"/>
              <w:rPr>
                <w:lang w:eastAsia="en-US"/>
              </w:rPr>
            </w:pPr>
            <w:r w:rsidRPr="00860EAA">
              <w:rPr>
                <w:spacing w:val="-6"/>
                <w:lang w:eastAsia="en-US"/>
              </w:rPr>
              <w:t>Wartość netto PLN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6676B" w14:textId="77777777" w:rsidR="0090166B" w:rsidRPr="00860EAA" w:rsidRDefault="0090166B" w:rsidP="0090166B">
            <w:pPr>
              <w:shd w:val="clear" w:color="auto" w:fill="FFFFFF"/>
              <w:spacing w:before="40" w:after="40" w:line="256" w:lineRule="auto"/>
              <w:rPr>
                <w:lang w:eastAsia="en-US"/>
              </w:rPr>
            </w:pPr>
          </w:p>
        </w:tc>
      </w:tr>
    </w:tbl>
    <w:p w14:paraId="7DEC9B98" w14:textId="77777777" w:rsidR="0090166B" w:rsidRPr="00860EAA" w:rsidRDefault="0090166B" w:rsidP="0090166B">
      <w:r w:rsidRPr="00860EAA">
        <w:t xml:space="preserve">  </w:t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</w:p>
    <w:p w14:paraId="791A136C" w14:textId="77777777" w:rsidR="0090166B" w:rsidRPr="00860EAA" w:rsidRDefault="0090166B" w:rsidP="0090166B"/>
    <w:p w14:paraId="78680427" w14:textId="77777777" w:rsidR="0090166B" w:rsidRPr="00860EAA" w:rsidRDefault="0090166B" w:rsidP="0090166B"/>
    <w:p w14:paraId="497437FD" w14:textId="6E85D563" w:rsidR="0090166B" w:rsidRPr="00860EAA" w:rsidRDefault="0090166B" w:rsidP="0090166B">
      <w:r w:rsidRPr="00860EAA">
        <w:t>………………………………….dnia ……….. roku</w:t>
      </w:r>
    </w:p>
    <w:p w14:paraId="0A94CD70" w14:textId="77777777" w:rsidR="0090166B" w:rsidRPr="00860EAA" w:rsidRDefault="0090166B" w:rsidP="0090166B">
      <w:pPr>
        <w:jc w:val="right"/>
      </w:pPr>
    </w:p>
    <w:p w14:paraId="099A0414" w14:textId="77777777" w:rsidR="0090166B" w:rsidRPr="00860EAA" w:rsidRDefault="0090166B" w:rsidP="0090166B">
      <w:pPr>
        <w:ind w:left="4248" w:firstLine="708"/>
      </w:pPr>
      <w:r w:rsidRPr="00860EAA">
        <w:t>_____________________________________</w:t>
      </w:r>
    </w:p>
    <w:p w14:paraId="749B2431" w14:textId="77777777" w:rsidR="0090166B" w:rsidRPr="00860EAA" w:rsidRDefault="0090166B" w:rsidP="0090166B">
      <w:pPr>
        <w:ind w:left="3540" w:firstLine="708"/>
      </w:pPr>
      <w:r w:rsidRPr="00860EAA">
        <w:t xml:space="preserve">        (podpis upoważnionego przedstawiciela Wykonawcy)</w:t>
      </w:r>
    </w:p>
    <w:p w14:paraId="7EC85D17" w14:textId="77777777" w:rsidR="0090166B" w:rsidRPr="00860EAA" w:rsidRDefault="0090166B" w:rsidP="0090166B">
      <w:pPr>
        <w:ind w:left="3540" w:firstLine="708"/>
      </w:pPr>
    </w:p>
    <w:p w14:paraId="67A82DC5" w14:textId="77777777" w:rsidR="0090166B" w:rsidRPr="00860EAA" w:rsidRDefault="0090166B" w:rsidP="0090166B">
      <w:pPr>
        <w:spacing w:after="160" w:line="259" w:lineRule="auto"/>
      </w:pPr>
      <w:r w:rsidRPr="00860EAA">
        <w:br w:type="page"/>
      </w:r>
    </w:p>
    <w:p w14:paraId="39F0C67E" w14:textId="77777777" w:rsidR="0090166B" w:rsidRPr="00860EAA" w:rsidRDefault="0090166B" w:rsidP="0090166B">
      <w:pPr>
        <w:shd w:val="clear" w:color="auto" w:fill="FFFFFF"/>
        <w:ind w:firstLine="708"/>
        <w:jc w:val="both"/>
        <w:rPr>
          <w:spacing w:val="1"/>
          <w:sz w:val="22"/>
          <w:szCs w:val="22"/>
        </w:rPr>
      </w:pPr>
      <w:r w:rsidRPr="00860EAA">
        <w:rPr>
          <w:spacing w:val="1"/>
          <w:sz w:val="22"/>
          <w:szCs w:val="22"/>
        </w:rPr>
        <w:lastRenderedPageBreak/>
        <w:t>LOKALIZACJA</w:t>
      </w:r>
      <w:r w:rsidRPr="00860EAA">
        <w:rPr>
          <w:b/>
          <w:spacing w:val="1"/>
          <w:sz w:val="22"/>
          <w:szCs w:val="22"/>
        </w:rPr>
        <w:t>: Poznań.</w:t>
      </w:r>
      <w:r w:rsidRPr="00860EAA">
        <w:rPr>
          <w:spacing w:val="1"/>
          <w:sz w:val="22"/>
          <w:szCs w:val="22"/>
        </w:rPr>
        <w:t xml:space="preserve"> </w:t>
      </w:r>
    </w:p>
    <w:p w14:paraId="64FBA723" w14:textId="77777777" w:rsidR="0090166B" w:rsidRPr="00860EAA" w:rsidRDefault="0090166B" w:rsidP="0090166B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tbl>
      <w:tblPr>
        <w:tblW w:w="978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856"/>
        <w:gridCol w:w="639"/>
        <w:gridCol w:w="750"/>
        <w:gridCol w:w="1276"/>
        <w:gridCol w:w="1304"/>
        <w:gridCol w:w="1389"/>
      </w:tblGrid>
      <w:tr w:rsidR="0090166B" w:rsidRPr="00860EAA" w14:paraId="0F717293" w14:textId="77777777" w:rsidTr="00867C85">
        <w:trPr>
          <w:trHeight w:val="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E1FA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pacing w:val="-30"/>
                <w:lang w:eastAsia="en-US"/>
              </w:rPr>
            </w:pPr>
            <w:r w:rsidRPr="00860EAA">
              <w:rPr>
                <w:b/>
                <w:bCs/>
                <w:spacing w:val="-30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FBC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DCFA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j.m.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2FB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7B6EA77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5F1A637B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3FD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Cena jedn. netto</w:t>
            </w:r>
          </w:p>
          <w:p w14:paraId="1E0848D6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PLN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02A6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Wartość netto PLN (kol.4x5)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6A08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0EAA">
              <w:rPr>
                <w:b/>
                <w:bCs/>
                <w:sz w:val="18"/>
                <w:szCs w:val="18"/>
                <w:lang w:eastAsia="en-US"/>
              </w:rPr>
              <w:t>Nazwa producenta i oznaczenie produktu oferowanego</w:t>
            </w:r>
          </w:p>
        </w:tc>
      </w:tr>
      <w:tr w:rsidR="0090166B" w:rsidRPr="00860EAA" w14:paraId="6DDC2E8F" w14:textId="77777777" w:rsidTr="00867C85">
        <w:trPr>
          <w:trHeight w:val="2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37B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pacing w:val="-30"/>
                <w:lang w:eastAsia="en-US"/>
              </w:rPr>
            </w:pPr>
            <w:r w:rsidRPr="00860EAA">
              <w:rPr>
                <w:b/>
                <w:bCs/>
                <w:spacing w:val="-30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1CF4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7118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5EE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1B02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EED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D8FC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7</w:t>
            </w:r>
          </w:p>
        </w:tc>
      </w:tr>
      <w:tr w:rsidR="0090166B" w:rsidRPr="00860EAA" w14:paraId="1404BBF0" w14:textId="77777777" w:rsidTr="00867C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D2F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6A05" w14:textId="77777777" w:rsidR="0090166B" w:rsidRPr="00860EAA" w:rsidRDefault="0090166B" w:rsidP="0090166B">
            <w:pPr>
              <w:spacing w:before="120" w:after="120" w:line="256" w:lineRule="auto"/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Okulary ochronne</w:t>
            </w:r>
            <w:r w:rsidRPr="00860EAA">
              <w:rPr>
                <w:lang w:eastAsia="en-US"/>
              </w:rPr>
              <w:t xml:space="preserve"> przeciwodpryskowe poliwęglanowe szybki odporne na uszkodzenia mechaniczne Standardowe zauszniki  klasa optyczna 1.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0269" w14:textId="77777777" w:rsidR="0090166B" w:rsidRPr="00860EAA" w:rsidRDefault="0090166B" w:rsidP="0090166B">
            <w:pPr>
              <w:spacing w:before="120" w:after="120"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194A" w14:textId="32BCE46C" w:rsidR="0090166B" w:rsidRPr="00860EAA" w:rsidRDefault="00837EDE" w:rsidP="0090166B">
            <w:pPr>
              <w:spacing w:before="120" w:after="12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6A0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18C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793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07C03379" w14:textId="77777777" w:rsidTr="00867C85">
        <w:trPr>
          <w:trHeight w:val="7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B17E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F74D" w14:textId="77777777" w:rsidR="0090166B" w:rsidRPr="00860EAA" w:rsidRDefault="0090166B" w:rsidP="0090166B">
            <w:pPr>
              <w:spacing w:before="120" w:after="120" w:line="256" w:lineRule="auto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Okulary ochronne</w:t>
            </w:r>
            <w:r w:rsidRPr="00860EAA">
              <w:rPr>
                <w:lang w:eastAsia="en-US"/>
              </w:rPr>
              <w:t xml:space="preserve"> z osłonami bocznymi przeciwodpryskowe okulary ochronne. - klasa optyczna 1 przeznaczone do ochrony oczu przed odpryskami ciał stałych występujących podczas ręcznej i maszynowej obróbki metali, drewna, tworzyw sztucznych, materiałów ceramicznych itp. - wytrzymują uderzenie cząsteczkami o masie 86g i prędkości 45m/s (F)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3E94" w14:textId="77777777" w:rsidR="0090166B" w:rsidRPr="00860EAA" w:rsidRDefault="0090166B" w:rsidP="0090166B">
            <w:pPr>
              <w:spacing w:before="120" w:after="120"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C7A" w14:textId="0F0CDD66" w:rsidR="0090166B" w:rsidRPr="00860EAA" w:rsidRDefault="00837EDE" w:rsidP="0090166B">
            <w:pPr>
              <w:spacing w:before="120" w:after="12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FC6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566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50E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08B3FC73" w14:textId="77777777" w:rsidTr="00867C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6652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4EEE" w14:textId="77777777" w:rsidR="0090166B" w:rsidRPr="00860EAA" w:rsidRDefault="0090166B" w:rsidP="0090166B">
            <w:pPr>
              <w:spacing w:before="80" w:after="80" w:line="256" w:lineRule="auto"/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Okulary ochronne szczelne</w:t>
            </w:r>
            <w:r w:rsidRPr="00860EAA">
              <w:rPr>
                <w:lang w:eastAsia="en-US"/>
              </w:rPr>
              <w:t xml:space="preserve">, nowoczesna, smukła konstrukcja zapewnia użytkownikowi niezakłócone pole widzenia, uszczelniona konstrukcja (bez wentylacji) pomaga zapewnić ochronę przed płynami, pyłem, gazami i parami. Soczewki klasy optycznej 1 Poliwęglanowe szkła chronią przed szybko poruszającymi się ciałami o średniej energii kinetycznej (EN 166 1BT) oraz przed odpryskami gorących metali. Powłoka </w:t>
            </w:r>
            <w:proofErr w:type="spellStart"/>
            <w:r w:rsidRPr="00860EAA">
              <w:rPr>
                <w:lang w:eastAsia="en-US"/>
              </w:rPr>
              <w:t>Scotchgard</w:t>
            </w:r>
            <w:proofErr w:type="spellEnd"/>
            <w:r w:rsidRPr="00860EAA">
              <w:rPr>
                <w:lang w:eastAsia="en-US"/>
              </w:rPr>
              <w:t xml:space="preserve">™ zapewnia skuteczną ochronę przed zarysowaniem i zaparowaniem. Powłoka 3M™ </w:t>
            </w:r>
            <w:proofErr w:type="spellStart"/>
            <w:r w:rsidRPr="00860EAA">
              <w:rPr>
                <w:lang w:eastAsia="en-US"/>
              </w:rPr>
              <w:t>Scotchgard</w:t>
            </w:r>
            <w:proofErr w:type="spellEnd"/>
            <w:r w:rsidRPr="00860EAA">
              <w:rPr>
                <w:lang w:eastAsia="en-US"/>
              </w:rPr>
              <w:t xml:space="preserve">™ jest odporna na zaparowanie dłużej niż tradycyjne powłoki </w:t>
            </w:r>
            <w:proofErr w:type="spellStart"/>
            <w:r w:rsidRPr="00860EAA">
              <w:rPr>
                <w:lang w:eastAsia="en-US"/>
              </w:rPr>
              <w:t>Anti-Fog</w:t>
            </w:r>
            <w:proofErr w:type="spellEnd"/>
            <w:r w:rsidRPr="00860EAA">
              <w:rPr>
                <w:lang w:eastAsia="en-US"/>
              </w:rPr>
              <w:t xml:space="preserve"> i zachowuje swoje właściwości nawet po wielokrotnym myciu gogli. Szeroki, nylonowy, elastyczny pasek ułatwiający dopasowanie i regulację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ACBF" w14:textId="77777777" w:rsidR="0090166B" w:rsidRPr="00860EAA" w:rsidRDefault="0090166B" w:rsidP="0090166B">
            <w:pPr>
              <w:spacing w:before="120" w:after="120"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DC46" w14:textId="4FD0BA40" w:rsidR="0090166B" w:rsidRPr="00860EAA" w:rsidRDefault="00837EDE" w:rsidP="0090166B">
            <w:pPr>
              <w:spacing w:before="120" w:after="12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ECF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74A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E6D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4068B3AC" w14:textId="77777777" w:rsidTr="00867C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7AE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20BEDEEF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E88" w14:textId="30F7A5E3" w:rsidR="0090166B" w:rsidRPr="00860EAA" w:rsidRDefault="0090166B" w:rsidP="0090166B">
            <w:pPr>
              <w:spacing w:before="120" w:line="256" w:lineRule="auto"/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Okular</w:t>
            </w:r>
            <w:r w:rsidR="00F57B6D">
              <w:rPr>
                <w:b/>
                <w:lang w:eastAsia="en-US"/>
              </w:rPr>
              <w:t>y p</w:t>
            </w:r>
            <w:r w:rsidRPr="00860EAA">
              <w:rPr>
                <w:b/>
                <w:lang w:eastAsia="en-US"/>
              </w:rPr>
              <w:t>rzeciwsłoneczne</w:t>
            </w:r>
            <w:r w:rsidRPr="00860EAA">
              <w:rPr>
                <w:lang w:eastAsia="en-US"/>
              </w:rPr>
              <w:t xml:space="preserve">  przeciwodpryskowe - klasa optyczna 1- przyciemniane szybki z ochroną przed olśnieniem słonecznym o stopniu 5-3,1- szybki i ramka okularów wykonane z poliwęglanu- bardzo miękkie gumowe zakończenia ramion, przez co nie uwierają w głowę- chronią przed małymi odpryskami ciał stałych o energii uderzeń do 45 m/s (F)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AB9" w14:textId="77777777" w:rsidR="0090166B" w:rsidRPr="00860EAA" w:rsidRDefault="0090166B" w:rsidP="0090166B">
            <w:pPr>
              <w:spacing w:before="120" w:after="120"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4ACF" w14:textId="50346668" w:rsidR="0090166B" w:rsidRPr="00860EAA" w:rsidRDefault="00837EDE" w:rsidP="0090166B">
            <w:pPr>
              <w:spacing w:before="120" w:after="12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DED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810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4EC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13153A1C" w14:textId="77777777" w:rsidTr="00867C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A155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F72C" w14:textId="77777777" w:rsidR="0090166B" w:rsidRPr="00860EAA" w:rsidRDefault="0090166B" w:rsidP="0090166B">
            <w:pPr>
              <w:spacing w:before="100" w:after="100"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Półmaska p/pyłowa </w:t>
            </w:r>
            <w:r w:rsidRPr="00860EAA">
              <w:rPr>
                <w:lang w:eastAsia="en-US"/>
              </w:rPr>
              <w:t xml:space="preserve">Chroni przed Stałymi i lotnymi cząstkami. Nadaje się do pracy na budowach, w przemyśle metalowym jak również do prac spawalniczych dzięki </w:t>
            </w:r>
            <w:r w:rsidRPr="00860EAA">
              <w:rPr>
                <w:lang w:eastAsia="en-US"/>
              </w:rPr>
              <w:lastRenderedPageBreak/>
              <w:t xml:space="preserve">możliwości zastosowania specjalnego filtra Z metalową siatką CFR-1, który chroni przed gorącymi odpryskami i iskrami. Można ją stosować razem z przyłbicami spawalniczymi. W dolnej część posiada zaworek wydechowy Posiada regulowane paski </w:t>
            </w:r>
            <w:proofErr w:type="spellStart"/>
            <w:r w:rsidRPr="00860EAA">
              <w:rPr>
                <w:lang w:eastAsia="en-US"/>
              </w:rPr>
              <w:t>nagłowia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1CCB" w14:textId="77777777" w:rsidR="0090166B" w:rsidRPr="00860EAA" w:rsidRDefault="0090166B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lastRenderedPageBreak/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4801" w14:textId="71EEB134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0F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855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325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38A36FDE" w14:textId="77777777" w:rsidTr="00867C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0B94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0A93" w14:textId="77777777" w:rsidR="0090166B" w:rsidRPr="00860EAA" w:rsidRDefault="0090166B" w:rsidP="0090166B">
            <w:pPr>
              <w:spacing w:before="80" w:after="80" w:line="256" w:lineRule="auto"/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Osłona twarzy</w:t>
            </w:r>
            <w:r w:rsidRPr="00860EAA">
              <w:rPr>
                <w:lang w:eastAsia="en-US"/>
              </w:rPr>
              <w:t xml:space="preserve"> składająca się z szybki przeciwodpryskowej, ramki oraz taśmy opasującej głowę. - szybka wykonana z poliwęglanu - zakładana na elastyczną gumkę, dzięki czemu doskonale się dopasowuje - ochrania przed rozbryzgami cieczy - chroni przed małymi odpryskami ciał stałych o energii uderzeń do 120 m/s (B)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31F" w14:textId="77777777" w:rsidR="0090166B" w:rsidRPr="00860EAA" w:rsidRDefault="0090166B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17C7" w14:textId="422CB59B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F87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69E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43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057976B8" w14:textId="77777777" w:rsidTr="00867C85">
        <w:trPr>
          <w:trHeight w:val="21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58FC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B202" w14:textId="77777777" w:rsidR="0090166B" w:rsidRPr="00860EAA" w:rsidRDefault="0090166B" w:rsidP="0090166B">
            <w:pPr>
              <w:jc w:val="both"/>
              <w:rPr>
                <w:highlight w:val="yellow"/>
                <w:lang w:eastAsia="en-US"/>
              </w:rPr>
            </w:pPr>
            <w:r w:rsidRPr="00860EAA">
              <w:rPr>
                <w:lang w:eastAsia="en-US"/>
              </w:rPr>
              <w:t xml:space="preserve"> </w:t>
            </w:r>
            <w:r w:rsidRPr="00860EAA">
              <w:rPr>
                <w:b/>
                <w:lang w:eastAsia="en-US"/>
              </w:rPr>
              <w:t>Rękawice nitrylowe</w:t>
            </w:r>
            <w:r w:rsidRPr="00860EAA">
              <w:rPr>
                <w:lang w:eastAsia="en-US"/>
              </w:rPr>
              <w:t xml:space="preserve"> wyprodukowane z bardzo wytrzymałego nitrylu - większa odporność dzięki zwiększonej grubości - </w:t>
            </w:r>
            <w:proofErr w:type="spellStart"/>
            <w:r w:rsidRPr="00860EAA">
              <w:rPr>
                <w:lang w:eastAsia="en-US"/>
              </w:rPr>
              <w:t>bezpudrowe</w:t>
            </w:r>
            <w:proofErr w:type="spellEnd"/>
            <w:r w:rsidRPr="00860EAA">
              <w:rPr>
                <w:lang w:eastAsia="en-US"/>
              </w:rPr>
              <w:t>, ale posiadające wyściółkę ułatwiającą zakładanie i zdejmowanie rękawic oraz zapewniające większy komfort użytkowania - pasują na prawą i lewą rękę - pakowane po 100 szt. w opakowaniu (rozmiar M, L, XL)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D74F" w14:textId="77777777" w:rsidR="0090166B" w:rsidRPr="00860EAA" w:rsidRDefault="0090166B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op.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D0B5" w14:textId="54485FD2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5E1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8C2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8329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70F3DA34" w14:textId="77777777" w:rsidTr="00867C85">
        <w:trPr>
          <w:trHeight w:val="12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483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ABF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Rękawice bawełniane </w:t>
            </w:r>
            <w:r w:rsidRPr="00860EAA">
              <w:rPr>
                <w:lang w:eastAsia="en-US"/>
              </w:rPr>
              <w:t>rękawica tekstylna, Materiał/Dzianina: wykonane z dzianiny bawełnianej w kolorze naturalnym, mankiet/zakończenie: zakończona ściągaczem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453" w14:textId="77777777" w:rsidR="0090166B" w:rsidRPr="00860EAA" w:rsidRDefault="0090166B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692" w14:textId="5D05FE55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087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B71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91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044444FD" w14:textId="77777777" w:rsidTr="00867C85">
        <w:trPr>
          <w:trHeight w:val="12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8E5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AB5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Rękawice bawełniane termiczne</w:t>
            </w:r>
            <w:r w:rsidRPr="00860EAA">
              <w:rPr>
                <w:lang w:eastAsia="en-US"/>
              </w:rPr>
              <w:t xml:space="preserve"> ze ściągaczem. Wykonane w 100% z bawełnianej dzianiny pętelkowej typu frotte. Produkowane są w technologii bezszwowej, jednonitkowej. Zapewniają wysoką odporność na temperaturę do 200°C.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2B6" w14:textId="77777777" w:rsidR="0090166B" w:rsidRPr="00860EAA" w:rsidRDefault="0090166B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CB9A" w14:textId="4E1F6ACE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AD5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8D4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9D9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63D56700" w14:textId="77777777" w:rsidTr="00867C85">
        <w:trPr>
          <w:trHeight w:val="8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881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859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Rękawice ochronne robocze </w:t>
            </w:r>
            <w:r w:rsidRPr="00860EAA">
              <w:rPr>
                <w:lang w:eastAsia="en-US"/>
              </w:rPr>
              <w:t>skóra/jersey</w:t>
            </w:r>
            <w:r w:rsidRPr="00860EAA">
              <w:rPr>
                <w:b/>
                <w:lang w:eastAsia="en-US"/>
              </w:rPr>
              <w:t xml:space="preserve"> </w:t>
            </w:r>
            <w:r w:rsidRPr="00860EAA">
              <w:rPr>
                <w:lang w:eastAsia="en-US"/>
              </w:rPr>
              <w:t>lico koza TECHNIK pięciopalcowe, Ściągający w nadgarstku rzep bawełna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638" w14:textId="77777777" w:rsidR="0090166B" w:rsidRPr="00860EAA" w:rsidRDefault="0090166B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DCB" w14:textId="18838B26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0166B" w:rsidRPr="00860EAA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194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5EB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954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1E630A36" w14:textId="77777777" w:rsidTr="00867C85">
        <w:trPr>
          <w:trHeight w:val="12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2E4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EB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Rękawice spawalnicze </w:t>
            </w:r>
            <w:r w:rsidRPr="00860EAA">
              <w:rPr>
                <w:lang w:eastAsia="en-US"/>
              </w:rPr>
              <w:t>Wykonane z</w:t>
            </w:r>
            <w:r w:rsidRPr="00860EAA">
              <w:rPr>
                <w:b/>
                <w:lang w:eastAsia="en-US"/>
              </w:rPr>
              <w:t xml:space="preserve"> </w:t>
            </w:r>
            <w:r w:rsidRPr="00860EAA">
              <w:rPr>
                <w:lang w:eastAsia="en-US"/>
              </w:rPr>
              <w:t xml:space="preserve">dwoiny, wzmocniona na stronie chwytnej dłoni. Wykończone są włóknem </w:t>
            </w:r>
            <w:proofErr w:type="spellStart"/>
            <w:r w:rsidRPr="00860EAA">
              <w:rPr>
                <w:lang w:eastAsia="en-US"/>
              </w:rPr>
              <w:t>Kerlarowym</w:t>
            </w:r>
            <w:proofErr w:type="spellEnd"/>
            <w:r w:rsidRPr="00860EAA">
              <w:rPr>
                <w:lang w:eastAsia="en-US"/>
              </w:rPr>
              <w:t>. Długość 55cm. Konstrukcja rękawicy zapewnia doskonałą ochronę podczas wykonywania prac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2D7" w14:textId="77777777" w:rsidR="0090166B" w:rsidRPr="00860EAA" w:rsidRDefault="0090166B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D1B" w14:textId="3D581394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E31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189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2F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646B506E" w14:textId="77777777" w:rsidTr="00867C85">
        <w:trPr>
          <w:trHeight w:val="12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C91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44B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Przyłbica spawalnicza </w:t>
            </w:r>
            <w:r w:rsidRPr="00860EAA">
              <w:rPr>
                <w:lang w:eastAsia="en-US"/>
              </w:rPr>
              <w:t>Możliwość blokady niezależnie od stopnia zaciemnienia, np.: w stanie jasnym o stopniu zaciemnienia 3. podczas szlifowania Przyłbica spawalnicza z automatycznym filtrem Funkcja opóźnienia z możliwością ustawienia czasu przełączania ze stanu ciemnego na jasny. Możliwość regulowania czułości wykrywania łuku zapewniająca niezawodność przełączania. Funkcja ułatwiająca spawanie punktowe, która pozwala zmniejszyć zmęczenie oczu</w:t>
            </w:r>
            <w:r w:rsidRPr="00860EAA">
              <w:rPr>
                <w:b/>
                <w:lang w:eastAsia="en-US"/>
              </w:rPr>
              <w:t xml:space="preserve"> </w:t>
            </w:r>
            <w:r w:rsidRPr="00860EAA">
              <w:rPr>
                <w:lang w:eastAsia="en-US"/>
              </w:rPr>
              <w:t>spawacza podczas wydłużonego czasu</w:t>
            </w:r>
            <w:r w:rsidRPr="00860EAA">
              <w:rPr>
                <w:b/>
                <w:lang w:eastAsia="en-US"/>
              </w:rPr>
              <w:t xml:space="preserve"> </w:t>
            </w:r>
            <w:r w:rsidRPr="00860EAA">
              <w:rPr>
                <w:lang w:eastAsia="en-US"/>
              </w:rPr>
              <w:lastRenderedPageBreak/>
              <w:t xml:space="preserve">spawania punktowego. Przyłbicę wyposażono w filtr spawalniczy 3M™ </w:t>
            </w:r>
            <w:proofErr w:type="spellStart"/>
            <w:r w:rsidRPr="00860EAA">
              <w:rPr>
                <w:lang w:eastAsia="en-US"/>
              </w:rPr>
              <w:t>Speedglas</w:t>
            </w:r>
            <w:proofErr w:type="spellEnd"/>
            <w:r w:rsidRPr="00860EAA">
              <w:rPr>
                <w:lang w:eastAsia="en-US"/>
              </w:rPr>
              <w:t>™ 9100X o zmiennym stopniu zaciemnienia 5, 8, 9 13, odpowiednie do większości typów spawania łukiem spawalniczym.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77C" w14:textId="77777777" w:rsidR="0090166B" w:rsidRPr="00860EAA" w:rsidRDefault="0090166B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lastRenderedPageBreak/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BCC" w14:textId="07ADDB21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37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3CF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A9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2A39321A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E28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11E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Fartuch spawalniczy </w:t>
            </w:r>
            <w:r w:rsidRPr="00860EAA">
              <w:rPr>
                <w:lang w:eastAsia="en-US"/>
              </w:rPr>
              <w:t>wykonany z jednego</w:t>
            </w:r>
            <w:r w:rsidRPr="00860EAA">
              <w:rPr>
                <w:b/>
                <w:lang w:eastAsia="en-US"/>
              </w:rPr>
              <w:t xml:space="preserve"> </w:t>
            </w:r>
            <w:r w:rsidRPr="00860EAA">
              <w:rPr>
                <w:lang w:eastAsia="en-US"/>
              </w:rPr>
              <w:t>elementu skóry bydlęcej licowej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24D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 xml:space="preserve"> 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280" w14:textId="57EA773E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0FB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062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B8A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6C984772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888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87D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Szelki bezpieczeństwa </w:t>
            </w:r>
            <w:r w:rsidRPr="00860EAA">
              <w:rPr>
                <w:lang w:eastAsia="en-US"/>
              </w:rPr>
              <w:t xml:space="preserve">posiadające wyprofilowany z tyłu pas wykonany z materiału oddychającego i szybkie złącze taśmowe. Posiadają zaczep D-Ring </w:t>
            </w:r>
          </w:p>
          <w:p w14:paraId="0118794A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lang w:eastAsia="en-US"/>
              </w:rPr>
              <w:t>z tyłu oraz zaczepy boczne do pozycjonowania.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000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89C" w14:textId="79B1B35D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F807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AFA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461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712607B4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C425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04B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Przedłużka </w:t>
            </w:r>
            <w:r w:rsidRPr="00860EAA">
              <w:rPr>
                <w:lang w:eastAsia="en-US"/>
              </w:rPr>
              <w:t>do szelek bezpieczeństwa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058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B86" w14:textId="3C2B1037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E1BF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626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9B9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67F545D2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B00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D86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Linka bezpieczeństwa </w:t>
            </w:r>
            <w:r w:rsidRPr="00860EAA">
              <w:rPr>
                <w:lang w:eastAsia="en-US"/>
              </w:rPr>
              <w:t>regulowana z</w:t>
            </w:r>
            <w:r w:rsidRPr="00860EAA">
              <w:rPr>
                <w:b/>
                <w:lang w:eastAsia="en-US"/>
              </w:rPr>
              <w:t xml:space="preserve"> </w:t>
            </w:r>
            <w:proofErr w:type="spellStart"/>
            <w:r w:rsidRPr="00860EAA">
              <w:rPr>
                <w:lang w:eastAsia="en-US"/>
              </w:rPr>
              <w:t>zatrzaśnikami</w:t>
            </w:r>
            <w:proofErr w:type="spellEnd"/>
            <w:r w:rsidRPr="00860EAA">
              <w:rPr>
                <w:lang w:eastAsia="en-US"/>
              </w:rPr>
              <w:t xml:space="preserve"> AZ 002 wykonane z poliester lina rdzeniowa </w:t>
            </w:r>
          </w:p>
          <w:p w14:paraId="68E8CE15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lang w:eastAsia="en-US"/>
              </w:rPr>
              <w:t>w oplocie średnica liny 12 mm długość 1,4m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281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7C3" w14:textId="0AA5E310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912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A39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FE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7AC9D3A7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423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D4E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Amortyzatory bezpieczeństwa </w:t>
            </w:r>
            <w:r w:rsidRPr="00860EAA">
              <w:rPr>
                <w:lang w:eastAsia="en-US"/>
              </w:rPr>
              <w:t>Amortyzator wykonany z taśmy poliamidowej 32 mm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3F8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146" w14:textId="5D62AC99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C67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A51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988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7778EB39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849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3DB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 xml:space="preserve">Urządzenie samozaciskowe z liną  </w:t>
            </w:r>
            <w:r w:rsidRPr="00860EAA">
              <w:rPr>
                <w:lang w:eastAsia="en-US"/>
              </w:rPr>
              <w:t>Lina</w:t>
            </w:r>
            <w:r w:rsidRPr="00860EAA">
              <w:rPr>
                <w:b/>
                <w:lang w:eastAsia="en-US"/>
              </w:rPr>
              <w:t xml:space="preserve"> </w:t>
            </w:r>
            <w:r w:rsidRPr="00860EAA">
              <w:rPr>
                <w:lang w:eastAsia="en-US"/>
              </w:rPr>
              <w:t xml:space="preserve">robocza z jednej strony zakończona pętlą z kauszą, a z drugiej zaplotem końcowym. Mechanizm zaciskowo-przesuwny wykonany ze stali nierdzewnej, montowany na stałe na linę roboczą, bez możliwości zdejmowania go z liny. </w:t>
            </w:r>
            <w:proofErr w:type="spellStart"/>
            <w:r w:rsidRPr="00860EAA">
              <w:rPr>
                <w:lang w:eastAsia="en-US"/>
              </w:rPr>
              <w:t>Mikroamortyzator</w:t>
            </w:r>
            <w:proofErr w:type="spellEnd"/>
            <w:r w:rsidRPr="00860EAA">
              <w:rPr>
                <w:lang w:eastAsia="en-US"/>
              </w:rPr>
              <w:t xml:space="preserve"> bezpieczeństwa z </w:t>
            </w:r>
            <w:proofErr w:type="spellStart"/>
            <w:r w:rsidRPr="00860EAA">
              <w:rPr>
                <w:lang w:eastAsia="en-US"/>
              </w:rPr>
              <w:t>zatrzaśnikiem</w:t>
            </w:r>
            <w:proofErr w:type="spellEnd"/>
            <w:r w:rsidRPr="00860EAA">
              <w:rPr>
                <w:lang w:eastAsia="en-US"/>
              </w:rPr>
              <w:t xml:space="preserve"> stalowym AZ 002. </w:t>
            </w:r>
          </w:p>
          <w:p w14:paraId="112DF283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lang w:eastAsia="en-US"/>
              </w:rPr>
              <w:t>Dł. liny: 15 m Średnica liny: 12 mm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913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B32" w14:textId="49C74D9E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6F9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EB6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50F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4D01BA87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48C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19.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F08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Urządzenie samohamowne</w:t>
            </w:r>
          </w:p>
          <w:p w14:paraId="5B29D63C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r w:rsidRPr="00860EAA">
              <w:rPr>
                <w:lang w:eastAsia="en-US"/>
              </w:rPr>
              <w:t>Wytrzymała, nylonowa obudowa Szybka aktywacja mechanizmu hamującego. Doskonała odporność taśmy na ścieranie (testowane przy &gt; 20 000 cykli).</w:t>
            </w:r>
          </w:p>
          <w:p w14:paraId="6F0C9BB4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r w:rsidRPr="00860EAA">
              <w:rPr>
                <w:lang w:eastAsia="en-US"/>
              </w:rPr>
              <w:t>Wyposażone w krętlik, ograniczający skręcanie się linki asekuracyjnej podczas użytkowania.</w:t>
            </w:r>
          </w:p>
          <w:p w14:paraId="51BE3569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lang w:eastAsia="en-US"/>
              </w:rPr>
              <w:t xml:space="preserve">Urządzenie posiada wskaźnik upadku, dzięki czemu nie ma konieczności corocznej, ponownej certyfikacji u producenta. Dł. taśmy: 6 m Ciężar: 1,5 kg. </w:t>
            </w:r>
            <w:proofErr w:type="spellStart"/>
            <w:r w:rsidRPr="00860EAA">
              <w:rPr>
                <w:lang w:eastAsia="en-US"/>
              </w:rPr>
              <w:t>Zatrzaśniki</w:t>
            </w:r>
            <w:proofErr w:type="spellEnd"/>
            <w:r w:rsidRPr="00860EAA">
              <w:rPr>
                <w:lang w:eastAsia="en-US"/>
              </w:rPr>
              <w:t>: podwójny karabinek zakręcany, otwarcie 18mm.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214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014" w14:textId="66ED5F03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C8D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C87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90B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50AC47A5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D96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20.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696" w14:textId="77777777" w:rsidR="0090166B" w:rsidRPr="00860EAA" w:rsidRDefault="0090166B" w:rsidP="0090166B">
            <w:pPr>
              <w:jc w:val="both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Taśma ostrzegawcza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331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B74" w14:textId="5C5C0644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640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CE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31E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2A9AB308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54C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21.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515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proofErr w:type="spellStart"/>
            <w:r w:rsidRPr="00860EAA">
              <w:rPr>
                <w:b/>
                <w:lang w:eastAsia="en-US"/>
              </w:rPr>
              <w:t>Zatrzaśnik</w:t>
            </w:r>
            <w:proofErr w:type="spellEnd"/>
            <w:r w:rsidRPr="00860EAA">
              <w:rPr>
                <w:lang w:eastAsia="en-US"/>
              </w:rPr>
              <w:t xml:space="preserve"> rozłączalny owalny z zapadką blokującą. Otwarcie: 18 mm. Materiał: stal galwanicznie zabezpieczona przed korozją. Masa: 170 g. Wymiary: 108 x 60 mm.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C78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705" w14:textId="4CEA3B53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2F9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13A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E96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5DCD90D4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8C6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22.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1F3" w14:textId="77777777" w:rsidR="0090166B" w:rsidRDefault="0090166B" w:rsidP="0090166B">
            <w:pPr>
              <w:jc w:val="both"/>
              <w:rPr>
                <w:lang w:eastAsia="en-US"/>
              </w:rPr>
            </w:pPr>
            <w:proofErr w:type="spellStart"/>
            <w:r w:rsidRPr="00860EAA">
              <w:rPr>
                <w:b/>
                <w:lang w:eastAsia="en-US"/>
              </w:rPr>
              <w:t>Zatrzaśnik</w:t>
            </w:r>
            <w:proofErr w:type="spellEnd"/>
            <w:r w:rsidRPr="00860EAA">
              <w:rPr>
                <w:lang w:eastAsia="en-US"/>
              </w:rPr>
              <w:t xml:space="preserve"> nierozłączalny z zapadką blokującą. Otwarcie: 50 mm. Materiał: stal galwanicznie zabezpieczona przed korozją. Masa: 500 g. Wymiary: 220 x 120 mm.</w:t>
            </w:r>
          </w:p>
          <w:p w14:paraId="379E869E" w14:textId="200F6807" w:rsidR="0087340A" w:rsidRPr="00860EAA" w:rsidRDefault="0087340A" w:rsidP="0090166B">
            <w:pPr>
              <w:jc w:val="both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833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57" w14:textId="0887D2C8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CC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A82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E4B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166B" w:rsidRPr="00860EAA" w14:paraId="66065E68" w14:textId="77777777" w:rsidTr="00867C85">
        <w:trPr>
          <w:trHeight w:val="5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033" w14:textId="77777777" w:rsidR="0090166B" w:rsidRPr="00860EAA" w:rsidRDefault="0090166B" w:rsidP="0090166B">
            <w:pPr>
              <w:spacing w:before="120"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lastRenderedPageBreak/>
              <w:t>23.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FAD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Kaski ochronne</w:t>
            </w:r>
            <w:r w:rsidRPr="00860EAA">
              <w:rPr>
                <w:lang w:eastAsia="en-US"/>
              </w:rPr>
              <w:t xml:space="preserve"> z tworzywa sztucznego ABS, z sześciopunktowym mocowaniem tekstylnym oraz paskiem z pianki zwiększającej komfort noszenia. </w:t>
            </w:r>
          </w:p>
          <w:p w14:paraId="3773D72B" w14:textId="77777777" w:rsidR="0090166B" w:rsidRPr="00860EAA" w:rsidRDefault="0090166B" w:rsidP="0090166B">
            <w:pPr>
              <w:jc w:val="both"/>
              <w:rPr>
                <w:lang w:eastAsia="en-US"/>
              </w:rPr>
            </w:pPr>
            <w:r w:rsidRPr="00860EAA">
              <w:rPr>
                <w:lang w:eastAsia="en-US"/>
              </w:rPr>
              <w:t>Z paskiem podbródkowym.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841" w14:textId="77777777" w:rsidR="0090166B" w:rsidRPr="00860EAA" w:rsidRDefault="0090166B" w:rsidP="0090166B">
            <w:pPr>
              <w:spacing w:line="256" w:lineRule="auto"/>
              <w:rPr>
                <w:bCs/>
                <w:lang w:eastAsia="en-US"/>
              </w:rPr>
            </w:pPr>
            <w:r w:rsidRPr="00860EAA">
              <w:rPr>
                <w:bCs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B6F" w14:textId="7BDD9230" w:rsidR="0090166B" w:rsidRPr="00860EAA" w:rsidRDefault="00837EDE" w:rsidP="009016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B0D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083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3AC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5E095CD6" w14:textId="77777777" w:rsidR="00394A81" w:rsidRDefault="00394A81" w:rsidP="0090166B">
      <w:pPr>
        <w:ind w:left="-426"/>
      </w:pPr>
    </w:p>
    <w:p w14:paraId="1D609C37" w14:textId="1FE98E6B" w:rsidR="0090166B" w:rsidRPr="00860EAA" w:rsidRDefault="0090166B" w:rsidP="0090166B">
      <w:pPr>
        <w:ind w:left="-426"/>
      </w:pPr>
      <w:r w:rsidRPr="00860EAA">
        <w:t>Uwaga: należy wypełnić wszystkie kolumny i wiersze ściśle wg. opisu!</w:t>
      </w:r>
    </w:p>
    <w:p w14:paraId="1E55BB0E" w14:textId="77777777" w:rsidR="0090166B" w:rsidRPr="00860EAA" w:rsidRDefault="0090166B" w:rsidP="0090166B">
      <w:r w:rsidRPr="00860EAA">
        <w:t>W powyższych kosztach ujęto wszelkie koszty realizacji zamówienia,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90166B" w:rsidRPr="00860EAA" w14:paraId="2B0B76FB" w14:textId="77777777" w:rsidTr="00867C85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5D017" w14:textId="77777777" w:rsidR="0090166B" w:rsidRPr="00860EAA" w:rsidRDefault="0090166B" w:rsidP="00107CDF">
            <w:pPr>
              <w:shd w:val="clear" w:color="auto" w:fill="FFFFFF"/>
              <w:spacing w:before="40" w:after="40" w:line="256" w:lineRule="auto"/>
              <w:jc w:val="right"/>
              <w:rPr>
                <w:lang w:eastAsia="en-US"/>
              </w:rPr>
            </w:pPr>
            <w:r w:rsidRPr="00860EAA">
              <w:rPr>
                <w:spacing w:val="-6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CF18D" w14:textId="77777777" w:rsidR="0090166B" w:rsidRPr="00860EAA" w:rsidRDefault="0090166B" w:rsidP="0090166B">
            <w:pPr>
              <w:shd w:val="clear" w:color="auto" w:fill="FFFFFF"/>
              <w:spacing w:before="40" w:after="40" w:line="256" w:lineRule="auto"/>
              <w:rPr>
                <w:lang w:eastAsia="en-US"/>
              </w:rPr>
            </w:pPr>
          </w:p>
        </w:tc>
      </w:tr>
    </w:tbl>
    <w:p w14:paraId="71E03CF8" w14:textId="77777777" w:rsidR="0090166B" w:rsidRPr="00860EAA" w:rsidRDefault="0090166B" w:rsidP="0090166B">
      <w:r w:rsidRPr="00860EAA">
        <w:t xml:space="preserve">  </w:t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  <w:r w:rsidRPr="00860EAA">
        <w:tab/>
      </w:r>
    </w:p>
    <w:p w14:paraId="428FE25E" w14:textId="77777777" w:rsidR="0090166B" w:rsidRPr="00860EAA" w:rsidRDefault="0090166B" w:rsidP="0090166B"/>
    <w:p w14:paraId="24EBF5C2" w14:textId="77777777" w:rsidR="0090166B" w:rsidRPr="00860EAA" w:rsidRDefault="0090166B" w:rsidP="0090166B"/>
    <w:p w14:paraId="0B3FE381" w14:textId="77777777" w:rsidR="0090166B" w:rsidRPr="00860EAA" w:rsidRDefault="0090166B" w:rsidP="0090166B">
      <w:r w:rsidRPr="00860EAA">
        <w:t>……………………..dnia …………..  roku</w:t>
      </w:r>
    </w:p>
    <w:p w14:paraId="2D077F0A" w14:textId="77777777" w:rsidR="0090166B" w:rsidRPr="00860EAA" w:rsidRDefault="0090166B" w:rsidP="0090166B">
      <w:pPr>
        <w:ind w:left="4248" w:firstLine="708"/>
      </w:pPr>
      <w:r w:rsidRPr="00860EAA">
        <w:t>_____________________________________</w:t>
      </w:r>
    </w:p>
    <w:p w14:paraId="13A17ECC" w14:textId="77777777" w:rsidR="0090166B" w:rsidRPr="00860EAA" w:rsidRDefault="0090166B" w:rsidP="0090166B">
      <w:pPr>
        <w:ind w:left="3540" w:firstLine="708"/>
      </w:pPr>
      <w:r w:rsidRPr="00860EAA">
        <w:t xml:space="preserve">       (podpis upoważnionego przedstawiciela Wykonawcy)</w:t>
      </w:r>
    </w:p>
    <w:p w14:paraId="358A1B9F" w14:textId="77777777" w:rsidR="0090166B" w:rsidRPr="00860EAA" w:rsidRDefault="0090166B" w:rsidP="0090166B">
      <w:pPr>
        <w:spacing w:line="360" w:lineRule="auto"/>
        <w:rPr>
          <w:b/>
          <w:spacing w:val="-2"/>
        </w:rPr>
      </w:pPr>
    </w:p>
    <w:p w14:paraId="0E526F7E" w14:textId="77777777" w:rsidR="0090166B" w:rsidRPr="00860EAA" w:rsidRDefault="0090166B" w:rsidP="0090166B">
      <w:pPr>
        <w:spacing w:after="160" w:line="259" w:lineRule="auto"/>
        <w:rPr>
          <w:b/>
          <w:spacing w:val="-2"/>
          <w:sz w:val="22"/>
          <w:szCs w:val="22"/>
        </w:rPr>
      </w:pPr>
      <w:r w:rsidRPr="00860EAA">
        <w:rPr>
          <w:b/>
          <w:spacing w:val="-2"/>
          <w:sz w:val="22"/>
          <w:szCs w:val="22"/>
        </w:rPr>
        <w:br w:type="page"/>
      </w:r>
    </w:p>
    <w:p w14:paraId="0B8BE841" w14:textId="77777777" w:rsidR="0090166B" w:rsidRPr="00860EAA" w:rsidRDefault="0090166B" w:rsidP="0090166B">
      <w:pPr>
        <w:shd w:val="clear" w:color="auto" w:fill="FFFFFF"/>
        <w:ind w:firstLine="142"/>
        <w:jc w:val="both"/>
        <w:rPr>
          <w:spacing w:val="1"/>
          <w:sz w:val="22"/>
          <w:szCs w:val="22"/>
        </w:rPr>
      </w:pPr>
      <w:r w:rsidRPr="00860EAA">
        <w:rPr>
          <w:spacing w:val="1"/>
          <w:sz w:val="22"/>
          <w:szCs w:val="22"/>
        </w:rPr>
        <w:lastRenderedPageBreak/>
        <w:t>LOKALIZACJA:</w:t>
      </w:r>
      <w:r w:rsidRPr="00860EAA">
        <w:rPr>
          <w:b/>
          <w:spacing w:val="1"/>
          <w:sz w:val="22"/>
          <w:szCs w:val="22"/>
        </w:rPr>
        <w:t xml:space="preserve"> Katowice</w:t>
      </w:r>
      <w:r w:rsidRPr="00860EAA">
        <w:rPr>
          <w:spacing w:val="1"/>
          <w:sz w:val="22"/>
          <w:szCs w:val="22"/>
        </w:rPr>
        <w:t>.</w:t>
      </w:r>
    </w:p>
    <w:tbl>
      <w:tblPr>
        <w:tblpPr w:leftFromText="141" w:rightFromText="141" w:bottomFromText="160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567"/>
        <w:gridCol w:w="850"/>
        <w:gridCol w:w="993"/>
        <w:gridCol w:w="1170"/>
        <w:gridCol w:w="2373"/>
      </w:tblGrid>
      <w:tr w:rsidR="0090166B" w:rsidRPr="00860EAA" w14:paraId="5BB8AA6A" w14:textId="77777777" w:rsidTr="00867C85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59B0ED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spacing w:val="-30"/>
                <w:lang w:eastAsia="en-US"/>
              </w:rPr>
            </w:pPr>
            <w:r w:rsidRPr="00860EAA">
              <w:rPr>
                <w:b/>
                <w:bCs/>
                <w:spacing w:val="-30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E52720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AC4DA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FEAAF2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67F0F841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2270B6A6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liczba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BBA65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Cena jedn. netto</w:t>
            </w:r>
          </w:p>
          <w:p w14:paraId="17CAA875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PLN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AD5C55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Wartość netto PLN (kol.4x5)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BBFBD4" w14:textId="77777777" w:rsidR="0090166B" w:rsidRPr="00860EAA" w:rsidRDefault="0090166B" w:rsidP="009016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0EAA">
              <w:rPr>
                <w:b/>
                <w:bCs/>
                <w:lang w:eastAsia="en-US"/>
              </w:rPr>
              <w:t>Nazwa producenta i oznaczenie produktu oferowanego</w:t>
            </w:r>
          </w:p>
        </w:tc>
      </w:tr>
      <w:tr w:rsidR="0090166B" w:rsidRPr="00860EAA" w14:paraId="1D736CC9" w14:textId="77777777" w:rsidTr="00867C85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6E7967" w14:textId="77777777" w:rsidR="0090166B" w:rsidRPr="00860EAA" w:rsidRDefault="0090166B" w:rsidP="0090166B">
            <w:pPr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34368A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z w:val="22"/>
              </w:rPr>
              <w:t>Fartuch spawalniczy</w:t>
            </w:r>
            <w:r w:rsidRPr="00860EAA">
              <w:rPr>
                <w:sz w:val="22"/>
              </w:rPr>
              <w:t xml:space="preserve"> Chroni przed uderzeniami gorąca, iskrami oraz urazami mechanicznymi. Długi (120 x 80 cm), wykonany ze skóry bydlęcej wyprawianej </w:t>
            </w:r>
            <w:proofErr w:type="spellStart"/>
            <w:r w:rsidRPr="00860EAA">
              <w:rPr>
                <w:sz w:val="22"/>
              </w:rPr>
              <w:t>dwoinowo</w:t>
            </w:r>
            <w:proofErr w:type="spellEnd"/>
            <w:r w:rsidRPr="00860EAA">
              <w:rPr>
                <w:sz w:val="22"/>
              </w:rPr>
              <w:t>, mocny i odporny na urazy mechaniczne, grubość 1,3-1,5 mm, wymiary 120 x 80 cm. Posiada szelki (uprzęże), które można regulować oraz możliwość zapięcia w pasie.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D28F8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spacing w:val="-7"/>
                <w:lang w:eastAsia="en-US"/>
              </w:rPr>
            </w:pPr>
            <w:r w:rsidRPr="00860EAA">
              <w:rPr>
                <w:spacing w:val="-7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98DF5" w14:textId="3474750C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7BE01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10993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24BE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5CE8D771" w14:textId="77777777" w:rsidTr="00867C85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113BD" w14:textId="77777777" w:rsidR="0090166B" w:rsidRPr="00860EAA" w:rsidRDefault="0090166B" w:rsidP="0090166B">
            <w:pPr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FF26C2" w14:textId="77777777" w:rsidR="0090166B" w:rsidRPr="00860EAA" w:rsidRDefault="0090166B" w:rsidP="0090166B">
            <w:pPr>
              <w:jc w:val="both"/>
              <w:rPr>
                <w:sz w:val="22"/>
              </w:rPr>
            </w:pPr>
            <w:r w:rsidRPr="00860EAA">
              <w:rPr>
                <w:b/>
                <w:sz w:val="22"/>
              </w:rPr>
              <w:t>Gogle ochronne szczelne</w:t>
            </w:r>
            <w:r w:rsidRPr="00860EAA">
              <w:rPr>
                <w:sz w:val="22"/>
              </w:rPr>
              <w:t xml:space="preserve"> chroniące przed promieniowaniami UV, regulowany kąt nachylenia szybek, pośrednia wentylacja zwiększa cyrkulację powietrza i zmniejsza parowanie w warunkach gorąca/wilgoci. Gogle kompatybilne ze środkami ochrony dróg oddechowych M=3M, wymieniane szybki gogli. Zgodne z normą EN166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EA5F0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spacing w:val="-7"/>
                <w:lang w:eastAsia="en-US"/>
              </w:rPr>
            </w:pPr>
            <w:r w:rsidRPr="00860EAA">
              <w:rPr>
                <w:spacing w:val="-7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0AA47" w14:textId="355CD131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12136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3F007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2D75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342774F4" w14:textId="77777777" w:rsidTr="00867C85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DE024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spacing w:val="-5"/>
                <w:lang w:eastAsia="en-US"/>
              </w:rPr>
            </w:pPr>
            <w:r w:rsidRPr="00860EAA">
              <w:rPr>
                <w:b/>
                <w:spacing w:val="-5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CB9F8" w14:textId="77777777" w:rsidR="0090166B" w:rsidRPr="00860EAA" w:rsidRDefault="0090166B" w:rsidP="0090166B">
            <w:pPr>
              <w:jc w:val="both"/>
              <w:rPr>
                <w:sz w:val="22"/>
              </w:rPr>
            </w:pPr>
            <w:r w:rsidRPr="00860EAA">
              <w:rPr>
                <w:b/>
                <w:sz w:val="22"/>
              </w:rPr>
              <w:t>Kamizelka ostrzegawcza</w:t>
            </w:r>
            <w:r w:rsidRPr="00860EAA">
              <w:rPr>
                <w:sz w:val="22"/>
              </w:rPr>
              <w:t xml:space="preserve"> w kolorze zielonym z podwójną taśmą ostrzegawczą, materiał poliester. Na plecach </w:t>
            </w:r>
            <w:r w:rsidRPr="00860EAA">
              <w:rPr>
                <w:b/>
                <w:sz w:val="22"/>
              </w:rPr>
              <w:t>nadruk</w:t>
            </w:r>
            <w:r w:rsidRPr="00860EAA">
              <w:rPr>
                <w:sz w:val="22"/>
              </w:rPr>
              <w:t xml:space="preserve"> </w:t>
            </w:r>
            <w:r w:rsidRPr="00860EAA">
              <w:rPr>
                <w:b/>
                <w:sz w:val="22"/>
              </w:rPr>
              <w:t>firmowy (LOGO</w:t>
            </w:r>
            <w:r w:rsidRPr="00860EAA">
              <w:rPr>
                <w:sz w:val="22"/>
              </w:rPr>
              <w:t>), w kolorze granatowym. Wysokość liter 6,5 cm, szerokość 3 cm, odstęp 5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7205B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124EB" w14:textId="49228B74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166B" w:rsidRPr="00860EA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20764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24DC3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01CB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0E72080B" w14:textId="77777777" w:rsidTr="00867C85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E94EC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spacing w:val="-5"/>
                <w:lang w:eastAsia="en-US"/>
              </w:rPr>
            </w:pPr>
            <w:r w:rsidRPr="00860EAA">
              <w:rPr>
                <w:b/>
                <w:spacing w:val="-5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64223C" w14:textId="77777777" w:rsidR="0090166B" w:rsidRPr="00860EAA" w:rsidRDefault="0090166B" w:rsidP="0090166B">
            <w:pPr>
              <w:jc w:val="both"/>
              <w:rPr>
                <w:color w:val="000000"/>
                <w:sz w:val="22"/>
              </w:rPr>
            </w:pPr>
            <w:r w:rsidRPr="00860EAA">
              <w:rPr>
                <w:b/>
                <w:color w:val="000000"/>
                <w:sz w:val="22"/>
              </w:rPr>
              <w:t>Kask ochronny z paskiem podbródkowym</w:t>
            </w:r>
            <w:r w:rsidRPr="00860EAA">
              <w:rPr>
                <w:color w:val="000000"/>
                <w:sz w:val="22"/>
              </w:rPr>
              <w:t xml:space="preserve"> wykonany z HDPE, wyposażony w pasek podbródkowy – czteropunktowy, otwory wentylacyjne i otwory umożliwiające zamocowanie dodatkowych akcesoriów. Kolory do uzgodnienia. Kask z atestem przeciwuderzeniowym spełniającym normę EN397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24559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B0A06" w14:textId="1229F251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166B" w:rsidRPr="00860EA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C65D8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BC4E4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4C38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2838AD2E" w14:textId="77777777" w:rsidTr="00867C85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B3FAC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spacing w:val="-5"/>
                <w:lang w:eastAsia="en-US"/>
              </w:rPr>
            </w:pPr>
            <w:r w:rsidRPr="00860EAA">
              <w:rPr>
                <w:b/>
                <w:spacing w:val="-5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B693BC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bCs/>
                <w:sz w:val="22"/>
              </w:rPr>
              <w:t>Ochronniki słuchu – nauszniki</w:t>
            </w:r>
            <w:r w:rsidRPr="00860EAA">
              <w:rPr>
                <w:bCs/>
                <w:sz w:val="22"/>
              </w:rPr>
              <w:t xml:space="preserve"> </w:t>
            </w:r>
            <w:r w:rsidRPr="00860EAA">
              <w:rPr>
                <w:sz w:val="22"/>
              </w:rPr>
              <w:t xml:space="preserve">wykonane z materiału ABS. Wygłuszenie SNR: 35dB, regulacja wysokości nauszników, grube i miękkie poduszki nauszników, miękka poduszka na kabłąku. Ochronniki słuchu posiadają </w:t>
            </w:r>
            <w:r w:rsidRPr="00860EAA">
              <w:rPr>
                <w:sz w:val="22"/>
              </w:rPr>
              <w:lastRenderedPageBreak/>
              <w:t>deklarację CE oraz zgodne są z normą EN 351-1.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E5C80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F8618" w14:textId="01425FE1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840A1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42844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B95B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0257253F" w14:textId="77777777" w:rsidTr="00867C85">
        <w:trPr>
          <w:cantSplit/>
          <w:trHeight w:val="181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87E60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lang w:eastAsia="en-US"/>
              </w:rPr>
              <w:t>6</w:t>
            </w:r>
            <w:r w:rsidRPr="00860EAA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F4F959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color w:val="000000"/>
                <w:sz w:val="22"/>
              </w:rPr>
              <w:t>Ochronniki słuchu – wkładki</w:t>
            </w:r>
            <w:r w:rsidRPr="00860EAA">
              <w:rPr>
                <w:color w:val="000000"/>
                <w:sz w:val="22"/>
              </w:rPr>
              <w:t xml:space="preserve"> </w:t>
            </w:r>
            <w:r w:rsidRPr="00860EAA">
              <w:rPr>
                <w:b/>
                <w:color w:val="000000"/>
                <w:sz w:val="22"/>
              </w:rPr>
              <w:t>przeciwhałasowe</w:t>
            </w:r>
            <w:r w:rsidRPr="00860EAA">
              <w:rPr>
                <w:color w:val="000000"/>
                <w:sz w:val="22"/>
              </w:rPr>
              <w:t xml:space="preserve">, </w:t>
            </w:r>
            <w:r w:rsidRPr="00860EAA">
              <w:rPr>
                <w:sz w:val="22"/>
              </w:rPr>
              <w:t xml:space="preserve">wygłuszenie: </w:t>
            </w:r>
            <w:r w:rsidRPr="00860EAA">
              <w:rPr>
                <w:bCs/>
                <w:sz w:val="22"/>
              </w:rPr>
              <w:t xml:space="preserve">SNR=36 </w:t>
            </w:r>
            <w:proofErr w:type="spellStart"/>
            <w:r w:rsidRPr="00860EAA">
              <w:rPr>
                <w:bCs/>
                <w:sz w:val="22"/>
              </w:rPr>
              <w:t>dB</w:t>
            </w:r>
            <w:proofErr w:type="spellEnd"/>
            <w:r w:rsidRPr="00860EAA">
              <w:rPr>
                <w:bCs/>
                <w:sz w:val="22"/>
              </w:rPr>
              <w:t>,</w:t>
            </w:r>
            <w:r w:rsidRPr="00860EAA">
              <w:rPr>
                <w:b/>
                <w:bCs/>
                <w:sz w:val="22"/>
              </w:rPr>
              <w:t xml:space="preserve"> </w:t>
            </w:r>
            <w:r w:rsidRPr="00860EAA">
              <w:rPr>
                <w:sz w:val="22"/>
              </w:rPr>
              <w:t xml:space="preserve">wykonane z wolno rozprężającej się pianki poliuretanowej, wkładki </w:t>
            </w:r>
            <w:r w:rsidRPr="00860EAA">
              <w:rPr>
                <w:bCs/>
                <w:sz w:val="22"/>
              </w:rPr>
              <w:t>zapewniają równomierny rozkład nacisku</w:t>
            </w:r>
            <w:r w:rsidRPr="00860EAA">
              <w:rPr>
                <w:sz w:val="22"/>
              </w:rPr>
              <w:t xml:space="preserve">, elastyczność, dobre dopasowanie i wygodę. </w:t>
            </w:r>
            <w:r w:rsidRPr="00860EAA">
              <w:rPr>
                <w:bCs/>
                <w:sz w:val="22"/>
              </w:rPr>
              <w:t>Opakowanie 1000 szt. - 500 par. S</w:t>
            </w:r>
            <w:r w:rsidRPr="00860EAA">
              <w:rPr>
                <w:sz w:val="22"/>
              </w:rPr>
              <w:t>pełniają wymagania normy</w:t>
            </w:r>
            <w:r w:rsidRPr="00860EAA">
              <w:rPr>
                <w:b/>
                <w:bCs/>
                <w:sz w:val="22"/>
              </w:rPr>
              <w:t xml:space="preserve"> EN352-2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EA852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C1539" w14:textId="3EFC2FAB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717D5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A14FB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A969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5A7B6C15" w14:textId="77777777" w:rsidTr="00867C85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3C9E5A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493D2F2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z w:val="22"/>
              </w:rPr>
              <w:t>Okulary ochronne</w:t>
            </w:r>
            <w:r w:rsidRPr="00860EAA">
              <w:rPr>
                <w:sz w:val="22"/>
              </w:rPr>
              <w:t xml:space="preserve"> przeciwodpryskowe, przeznaczone do ochrony oczu przed odpryskami ciał stałych o niskiej energii uderzenia. Elastyczny pasek zabezpieczający przed spadnięciem okularów podczas wykonywania gwałtownych ruchów. zgodne z normą EN166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035C7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BDF0C" w14:textId="71D738AC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89B56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C1320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8726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691EDD06" w14:textId="77777777" w:rsidTr="00867C85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E531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F5B388" w14:textId="77777777" w:rsidR="0090166B" w:rsidRPr="00860EAA" w:rsidRDefault="0090166B" w:rsidP="0090166B">
            <w:pPr>
              <w:jc w:val="both"/>
              <w:rPr>
                <w:sz w:val="22"/>
              </w:rPr>
            </w:pPr>
            <w:r w:rsidRPr="00860EAA">
              <w:rPr>
                <w:b/>
                <w:sz w:val="22"/>
              </w:rPr>
              <w:t>Okulary ochronne powiększone do noszenia z oprawkami korygującymi</w:t>
            </w:r>
            <w:r w:rsidRPr="00860EAA">
              <w:rPr>
                <w:sz w:val="22"/>
              </w:rPr>
              <w:t>, przeciwodpryskowe, osłony boczne, nieograniczone pole widzenia. Chroniące przed promieniowaniem ultrafioletowym UV. Zauszniki z regulacją długości i kąta ich pochylenia względem płaszczyzny soczewek. Zgodne z normą EN166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521A7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8D4D1" w14:textId="4513927A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924E7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976A1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C79F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3D98C79F" w14:textId="77777777" w:rsidTr="00867C85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22D35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5D3806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z w:val="22"/>
              </w:rPr>
              <w:t>Osłona twarzy</w:t>
            </w:r>
            <w:r w:rsidRPr="00860EAA">
              <w:rPr>
                <w:sz w:val="22"/>
              </w:rPr>
              <w:t xml:space="preserve">  - przezroczysta osłona z poliwęglanu z serii 5F-11 wraz z </w:t>
            </w:r>
            <w:proofErr w:type="spellStart"/>
            <w:r w:rsidRPr="00860EAA">
              <w:rPr>
                <w:sz w:val="22"/>
              </w:rPr>
              <w:t>nagłowiem</w:t>
            </w:r>
            <w:proofErr w:type="spellEnd"/>
            <w:r w:rsidRPr="00860EAA">
              <w:rPr>
                <w:sz w:val="22"/>
              </w:rPr>
              <w:t xml:space="preserve"> G500. Wyposażony w więźbę umożliwiającą regulację w 3 pozycjach wysokościowych oraz w 8 pozycjach obwodu więźby np. 3M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B1BFD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DA2A3" w14:textId="2FC41567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50614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71652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EE62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48016D00" w14:textId="77777777" w:rsidTr="00867C85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EE41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0610E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z w:val="22"/>
              </w:rPr>
              <w:t>Półmaska serii 6000</w:t>
            </w:r>
            <w:r w:rsidRPr="00860EAA">
              <w:rPr>
                <w:sz w:val="22"/>
              </w:rPr>
              <w:t xml:space="preserve">, wyposażona w system złącza bagnetowego 3M pozwalający na szybkie podłączanie asortymentu filtrów chroniących przed gazami, parami i pyłami. Konstrukcja z dwoma elementami oczyszczającymi zapewniająca niższe opory oddechowe. Zawieszenie kołyskowe. Prosty z montażu pasek na szyję. Część twarzowa wykonana z </w:t>
            </w:r>
            <w:proofErr w:type="spellStart"/>
            <w:r w:rsidRPr="00860EAA">
              <w:rPr>
                <w:sz w:val="22"/>
              </w:rPr>
              <w:t>elatomeru</w:t>
            </w:r>
            <w:proofErr w:type="spellEnd"/>
            <w:r w:rsidRPr="00860EAA">
              <w:rPr>
                <w:sz w:val="22"/>
              </w:rPr>
              <w:t>. Zgodna z normą EN140. Rozmiar średni lub duży (do uzgodnienia)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819BF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08F0C" w14:textId="42CE9C5A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CB751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1974A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A4D5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224C4E03" w14:textId="77777777" w:rsidTr="00867C85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F68F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A04D9" w14:textId="77777777" w:rsidR="0090166B" w:rsidRPr="00860EAA" w:rsidRDefault="0090166B" w:rsidP="0090166B">
            <w:pPr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sz w:val="22"/>
              </w:rPr>
              <w:t>Pochłaniacz do półmasek serii 6000.</w:t>
            </w:r>
            <w:r w:rsidRPr="00860EAA">
              <w:rPr>
                <w:sz w:val="22"/>
              </w:rPr>
              <w:t xml:space="preserve"> </w:t>
            </w:r>
            <w:r w:rsidRPr="00860EAA">
              <w:rPr>
                <w:color w:val="000000"/>
                <w:sz w:val="22"/>
              </w:rPr>
              <w:t>Bagnet sprężynowy do szybkiego montażu. Podwójny filtr jest dobrze wyważony oraz nie zakłóca pola widzenia. Pochłaniacz gazów i par, chroni przed parami organicznymi. Klasa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8D944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3D6C6" w14:textId="34148DD8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3584C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F4ACF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8998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39BAD626" w14:textId="77777777" w:rsidTr="00867C85">
        <w:trPr>
          <w:cantSplit/>
          <w:trHeight w:val="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97FA3" w14:textId="77777777" w:rsidR="0090166B" w:rsidRPr="00860EAA" w:rsidRDefault="0090166B" w:rsidP="0090166B">
            <w:pPr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82730B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z w:val="22"/>
              </w:rPr>
              <w:t xml:space="preserve">Filtr przeciwpyłowy do półmasek serii 6000. </w:t>
            </w:r>
            <w:r w:rsidRPr="00860EAA">
              <w:rPr>
                <w:color w:val="000000"/>
                <w:sz w:val="22"/>
              </w:rPr>
              <w:t>Klasie ochrony P2 spełnia normę EN143:2000. Mocowany bezpośrednio za pomocą podstawki 603 i pokrywy 501 lub w zestawie z pochłaniaczem gazowym i pokrywą 501.</w:t>
            </w:r>
            <w:r w:rsidRPr="00860EAA">
              <w:rPr>
                <w:sz w:val="22"/>
              </w:rPr>
              <w:t xml:space="preserve"> </w:t>
            </w:r>
            <w:r w:rsidRPr="00860EAA">
              <w:rPr>
                <w:color w:val="000000"/>
                <w:sz w:val="22"/>
              </w:rPr>
              <w:t>Filtr stanowi zabezpieczenie przed cząstkami stałymi o koncentracji do 12 x NDS.</w:t>
            </w:r>
            <w:r w:rsidRPr="00860EAA">
              <w:rPr>
                <w:sz w:val="22"/>
              </w:rPr>
              <w:t xml:space="preserve"> </w:t>
            </w:r>
            <w:r w:rsidRPr="00860EAA">
              <w:rPr>
                <w:color w:val="000000"/>
                <w:sz w:val="22"/>
              </w:rPr>
              <w:t>Sprawdzi się w wielu zastosowaniach przemysłowych: w hutnictwie, budownictwie, laboratoriach i włóknami mineralnymi.</w:t>
            </w:r>
            <w:r w:rsidRPr="00860EAA">
              <w:rPr>
                <w:sz w:val="22"/>
              </w:rPr>
              <w:t xml:space="preserve"> </w:t>
            </w:r>
            <w:r w:rsidRPr="00860EAA">
              <w:rPr>
                <w:color w:val="000000"/>
                <w:sz w:val="22"/>
              </w:rPr>
              <w:t>Polecany również alergikom oraz podczas styczności z pleśnią, grzybami i spalinami.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845D3E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9CABF" w14:textId="728AC6F5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166B" w:rsidRPr="00860EAA">
              <w:rPr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0E3D635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F9D7A69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C8BE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5852287A" w14:textId="77777777" w:rsidTr="00867C85">
        <w:trPr>
          <w:cantSplit/>
          <w:trHeight w:val="4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B64153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DF4FEF9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z w:val="22"/>
              </w:rPr>
              <w:t>Pokrywa filtra przeciwpyłowego do półmasek serii 6000</w:t>
            </w:r>
            <w:r w:rsidRPr="00860EAA">
              <w:rPr>
                <w:sz w:val="22"/>
              </w:rPr>
              <w:t xml:space="preserve"> </w:t>
            </w:r>
            <w:r w:rsidRPr="00860EAA">
              <w:rPr>
                <w:color w:val="000000"/>
                <w:sz w:val="22"/>
              </w:rPr>
              <w:t>do używania z filtrami przeciwpyłowymi, filtrami chroniącymi przed gazami, parami oraz z podstawą filtra.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E6468F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DCD51" w14:textId="11C9BDC2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A6F73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24C26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F836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5E369399" w14:textId="77777777" w:rsidTr="00867C85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7A9B5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667957" w14:textId="77777777" w:rsidR="0090166B" w:rsidRPr="00860EAA" w:rsidRDefault="0090166B" w:rsidP="0090166B">
            <w:pPr>
              <w:spacing w:line="256" w:lineRule="auto"/>
              <w:rPr>
                <w:lang w:eastAsia="en-US"/>
              </w:rPr>
            </w:pPr>
            <w:r w:rsidRPr="00860EAA">
              <w:rPr>
                <w:b/>
                <w:sz w:val="22"/>
              </w:rPr>
              <w:t>Półmaska przeciwpyłowa</w:t>
            </w:r>
            <w:r w:rsidRPr="00860EAA">
              <w:rPr>
                <w:sz w:val="22"/>
              </w:rPr>
              <w:t xml:space="preserve"> trójwarstwowa, klasa ochrony P1: chroniąca przed pyłami, aerozolami, cząstkami stałymi do 4 NDS. Zastosowanie: Węglan wapnia, grafit naturalny i syntetyczny, gips, kreda, tynk, marmur, tlenek cynku, pyłki roślin, celuloza, siarka, opiłki metali żelaznych, pył węglowy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9F0B9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A4B542" w14:textId="1AB7D3B7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166B" w:rsidRPr="00860EAA">
              <w:rPr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8CD4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9716A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C587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63CD03CB" w14:textId="77777777" w:rsidTr="00867C85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94054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B5B800" w14:textId="77777777" w:rsidR="0090166B" w:rsidRPr="00860EAA" w:rsidRDefault="0090166B" w:rsidP="0090166B">
            <w:pPr>
              <w:jc w:val="both"/>
              <w:rPr>
                <w:sz w:val="22"/>
              </w:rPr>
            </w:pPr>
            <w:r w:rsidRPr="00860EAA">
              <w:rPr>
                <w:b/>
                <w:sz w:val="22"/>
              </w:rPr>
              <w:t>Przyłbica spawalnicza z</w:t>
            </w:r>
            <w:r w:rsidRPr="00860EAA">
              <w:rPr>
                <w:sz w:val="22"/>
              </w:rPr>
              <w:t xml:space="preserve">apewniająca profesjonalną ochronę podczas spawania każdą metodą - MIG/MAG, TIG, MMA oraz w trakcie prac szlifierskich. Automatyczny filtr w wysokiej klasie optycznej 1/1/1/2 z bezstopniową regulacją w zakresie </w:t>
            </w:r>
            <w:r w:rsidRPr="00860EAA">
              <w:rPr>
                <w:bCs/>
                <w:sz w:val="22"/>
              </w:rPr>
              <w:t>9-13</w:t>
            </w:r>
            <w:r w:rsidRPr="00860EAA">
              <w:rPr>
                <w:sz w:val="22"/>
              </w:rPr>
              <w:t xml:space="preserve">, zapewnia doskonałą ochronę wzroku przed promieniowaniem UV i IR, bez względu na stan jego zaciemnienia. </w:t>
            </w:r>
            <w:r w:rsidRPr="00860EAA">
              <w:rPr>
                <w:bCs/>
                <w:sz w:val="22"/>
              </w:rPr>
              <w:t>2 sensory</w:t>
            </w:r>
            <w:r w:rsidRPr="00860EAA">
              <w:rPr>
                <w:sz w:val="22"/>
              </w:rPr>
              <w:t xml:space="preserve"> łuku </w:t>
            </w:r>
            <w:r w:rsidRPr="00860EAA">
              <w:rPr>
                <w:sz w:val="22"/>
              </w:rPr>
              <w:lastRenderedPageBreak/>
              <w:t xml:space="preserve">spawalniczego dzięki bezstopniowej regulacji czułości zapewniają precyzyjne wykrywanie łuku. Regulacja </w:t>
            </w:r>
            <w:proofErr w:type="spellStart"/>
            <w:r w:rsidRPr="00860EAA">
              <w:rPr>
                <w:sz w:val="22"/>
              </w:rPr>
              <w:t>nagłowia</w:t>
            </w:r>
            <w:proofErr w:type="spellEnd"/>
            <w:r w:rsidRPr="00860EAA">
              <w:rPr>
                <w:sz w:val="22"/>
              </w:rPr>
              <w:t xml:space="preserve"> oraz filtra pozwala dostosowanie przyłbicy do indywidualnych potrzeb. W stanie jasnym (stopień zaciemnienia 4) zapewnia doskonałą widoczność ułatwiając przygotowanie spawanego materiału oraz obróbkę po spawaniu bez podnoszenia przyłbicy. Zgodna z EN175B, EN166, EN379.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0979E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5440B" w14:textId="0EDBAFC1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023F3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005D5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8D14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1C5D8786" w14:textId="77777777" w:rsidTr="00867C85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7602E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AD1B1F4" w14:textId="77777777" w:rsidR="0090166B" w:rsidRPr="00860EAA" w:rsidRDefault="0090166B" w:rsidP="0090166B">
            <w:pPr>
              <w:jc w:val="both"/>
              <w:rPr>
                <w:b/>
                <w:sz w:val="22"/>
              </w:rPr>
            </w:pPr>
            <w:r w:rsidRPr="00860EAA">
              <w:rPr>
                <w:b/>
                <w:sz w:val="24"/>
                <w:szCs w:val="24"/>
              </w:rPr>
              <w:t xml:space="preserve">Pasta do mycia rąk </w:t>
            </w:r>
            <w:r w:rsidRPr="00860EAA">
              <w:rPr>
                <w:sz w:val="24"/>
                <w:szCs w:val="24"/>
              </w:rPr>
              <w:t>produkowana na bazie łagodnych i skutecznych substancji myjących. Jako środek ścierny zawiera mączkę drzewną. Łagodne substancje myjące w połączeniu z naturalnymi środkami ochronnymi tworzą warstwę zapobiegającą podrażnieniom skóry. Stosuje się na mokre dłonie. Nie zatyka kanalizacji. Bez piasku. Opakowanie 500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A4D766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84444" w14:textId="525189C9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FA0E0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B5F62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FA4F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72E6DD50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24E134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E06EF4" w14:textId="77777777" w:rsidR="0090166B" w:rsidRPr="00860EAA" w:rsidRDefault="0090166B" w:rsidP="0090166B">
            <w:pPr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sz w:val="22"/>
              </w:rPr>
              <w:t xml:space="preserve">Rękawiczki robocze powlekane </w:t>
            </w:r>
            <w:proofErr w:type="spellStart"/>
            <w:r w:rsidRPr="00860EAA">
              <w:rPr>
                <w:b/>
                <w:sz w:val="22"/>
              </w:rPr>
              <w:t>latexem</w:t>
            </w:r>
            <w:proofErr w:type="spellEnd"/>
            <w:r w:rsidRPr="00860EAA">
              <w:rPr>
                <w:b/>
                <w:sz w:val="22"/>
              </w:rPr>
              <w:t xml:space="preserve"> </w:t>
            </w:r>
            <w:r w:rsidRPr="00860EAA">
              <w:rPr>
                <w:sz w:val="22"/>
              </w:rPr>
              <w:t xml:space="preserve">zakończone ściągaczem. Wykonane z nylonu, ścieg 13, powlekane </w:t>
            </w:r>
            <w:proofErr w:type="spellStart"/>
            <w:r w:rsidRPr="00860EAA">
              <w:rPr>
                <w:sz w:val="22"/>
              </w:rPr>
              <w:t>latexem</w:t>
            </w:r>
            <w:proofErr w:type="spellEnd"/>
            <w:r w:rsidRPr="00860EAA">
              <w:rPr>
                <w:sz w:val="22"/>
              </w:rPr>
              <w:t xml:space="preserve"> o chropowatej strukturze zapewniającej doskonałą chwytność, nie powodując usztywnienia rękawicy, wykazuje odporność na detergenty oraz kwasy. Tkanina jak i oblanie odporne na rozdarcie, rozciągliwe i wytrzymałe, niepylące. Zgodne z normą EN388 (poziomy odporności: 3 1 3 1) i EN420. Op. 100 szt. Rozmiary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D6DBF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7E977" w14:textId="659574A9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45319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4A9E4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786E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0F844F24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53F99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59C09" w14:textId="77777777" w:rsidR="0090166B" w:rsidRPr="00860EAA" w:rsidRDefault="0090166B" w:rsidP="0090166B">
            <w:pPr>
              <w:spacing w:line="256" w:lineRule="auto"/>
              <w:rPr>
                <w:b/>
                <w:sz w:val="22"/>
              </w:rPr>
            </w:pPr>
            <w:r w:rsidRPr="00860EAA">
              <w:rPr>
                <w:b/>
                <w:sz w:val="22"/>
              </w:rPr>
              <w:t>Rękawice nitrylowe</w:t>
            </w:r>
            <w:r w:rsidRPr="00860EAA">
              <w:rPr>
                <w:sz w:val="22"/>
              </w:rPr>
              <w:t xml:space="preserve"> chroniące przed mikroorganizmami, nieuczulające, elastyczne, o większej wytrzymałości mechanicznej. Wodo- i gazoszczelne, pudrowane skrobią kukurydzianą. Długość min. 24 cm, grubość 0,10 mm. Przeznaczone do prac laboratoryjnych. Rozmiar do uzgodnienia. Opakowanie 100 szt. Zgodne z normami </w:t>
            </w:r>
            <w:r w:rsidRPr="00860EAA">
              <w:rPr>
                <w:sz w:val="22"/>
              </w:rPr>
              <w:lastRenderedPageBreak/>
              <w:t>EN420:2003+A1:2009 i EN 374-2:2003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FDBBD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DACA9" w14:textId="4BAECDA7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5C8C7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45E06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DCF4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08B1A656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CCB07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5B929" w14:textId="77777777" w:rsidR="0090166B" w:rsidRPr="00860EAA" w:rsidRDefault="0090166B" w:rsidP="0090166B">
            <w:pPr>
              <w:spacing w:line="256" w:lineRule="auto"/>
              <w:rPr>
                <w:b/>
                <w:sz w:val="22"/>
              </w:rPr>
            </w:pPr>
            <w:r w:rsidRPr="00860EAA">
              <w:rPr>
                <w:b/>
                <w:sz w:val="22"/>
              </w:rPr>
              <w:t xml:space="preserve">Rękawice chemoodporne </w:t>
            </w:r>
            <w:r w:rsidRPr="00860EAA">
              <w:rPr>
                <w:sz w:val="22"/>
              </w:rPr>
              <w:t>z neoprenu, odporność na przenikanie takich substancji chemicznych jak: metanol, aceton, n-heptan, etanol. Rozmiar do uzgodnienia. Zgodne z normami EN374 i EN388:2003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D5021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7F41B" w14:textId="102F5043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C7BC9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5AEE6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A870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0CD860BF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6D5F6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8AF1FF" w14:textId="77777777" w:rsidR="0090166B" w:rsidRPr="00860EAA" w:rsidRDefault="0090166B" w:rsidP="0090166B">
            <w:pPr>
              <w:jc w:val="both"/>
              <w:rPr>
                <w:sz w:val="22"/>
              </w:rPr>
            </w:pPr>
            <w:r w:rsidRPr="00860EAA">
              <w:rPr>
                <w:b/>
                <w:sz w:val="22"/>
              </w:rPr>
              <w:t>Rękawice ochronne antyprzepięciowe</w:t>
            </w:r>
            <w:r w:rsidRPr="00860EAA">
              <w:rPr>
                <w:sz w:val="22"/>
              </w:rPr>
              <w:t>, 100% bawełna, zakończone ściągaczem, używane do wszelkiego rodzaju prac mechanicznych. Powlekane gumą. Odporne na ścieranie i rozdarcie. Rozmiary do uzgodnienia. Zgodne z normami EN388 (4.2.4.1.B.X) oraz EN420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27CE1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DBB3F" w14:textId="26E06F05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166B" w:rsidRPr="00860EAA">
              <w:rPr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554D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636BA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498C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5C2196FE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42D8A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40324" w14:textId="77777777" w:rsidR="0090166B" w:rsidRPr="00860EAA" w:rsidRDefault="0090166B" w:rsidP="0090166B">
            <w:pPr>
              <w:spacing w:line="256" w:lineRule="auto"/>
              <w:rPr>
                <w:b/>
                <w:sz w:val="22"/>
              </w:rPr>
            </w:pPr>
            <w:r w:rsidRPr="00860EAA">
              <w:rPr>
                <w:b/>
                <w:sz w:val="22"/>
              </w:rPr>
              <w:t>Rękawice do prac precyzyjnych</w:t>
            </w:r>
            <w:r w:rsidRPr="00860EAA">
              <w:rPr>
                <w:sz w:val="22"/>
              </w:rPr>
              <w:t xml:space="preserve"> wykonane w 100% z poliestru lub nylonu, wysoce oddychające i elastyczne. Mankiet na nadgarstku jest przetwarzany w taki sposób, aby zapobiec strzępieniu, a tym samym generowaniu włókna. Op.: karton 30 x 10 par. Rozmiary do uzgodnienia. Zgodne z normą CE EN 420 kat. 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94729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BA384" w14:textId="74DC3B5E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D04ED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2C93F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F44DD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293DE190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A7DC5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7ACD6" w14:textId="77777777" w:rsidR="0090166B" w:rsidRPr="00860EAA" w:rsidRDefault="0090166B" w:rsidP="0090166B">
            <w:pPr>
              <w:spacing w:line="256" w:lineRule="auto"/>
              <w:rPr>
                <w:b/>
                <w:sz w:val="22"/>
              </w:rPr>
            </w:pPr>
            <w:r w:rsidRPr="00860EAA">
              <w:rPr>
                <w:b/>
                <w:sz w:val="22"/>
              </w:rPr>
              <w:t xml:space="preserve">Rękawice do prac precyzyjnych </w:t>
            </w:r>
            <w:r w:rsidRPr="00860EAA">
              <w:rPr>
                <w:sz w:val="22"/>
              </w:rPr>
              <w:t>bawełniane </w:t>
            </w:r>
            <w:r w:rsidRPr="00860EAA">
              <w:rPr>
                <w:bCs/>
                <w:sz w:val="22"/>
              </w:rPr>
              <w:t>BUSTARD</w:t>
            </w:r>
            <w:r w:rsidRPr="00860EAA">
              <w:rPr>
                <w:sz w:val="22"/>
              </w:rPr>
              <w:t xml:space="preserve"> białe typu frak z kropką PCV. Rękawice mają dobrą chwytność oraz ograniczają poślizg.  Rękawica typu frak, dzięki zaszewkom, gwarantuje wygodę noszenia i dopasowanie. Na grzbiecie trzy przeszycia, a na nadgarstku, obok doszywanego kciuka, ściągająca gumka. Rozmiary do uzgodnienia. Zgodne z normą EN-420 kat. I oraz EN388 (1.1.1.1)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E3F0C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576C5" w14:textId="0CBC0B86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A1B03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B2BD0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CAFB7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79564DC7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3223C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AD273" w14:textId="77777777" w:rsidR="0090166B" w:rsidRDefault="0090166B" w:rsidP="0090166B">
            <w:pPr>
              <w:spacing w:line="256" w:lineRule="auto"/>
              <w:rPr>
                <w:sz w:val="22"/>
              </w:rPr>
            </w:pPr>
            <w:r w:rsidRPr="00860EAA">
              <w:rPr>
                <w:b/>
                <w:sz w:val="22"/>
              </w:rPr>
              <w:t>Rękawice do niskich temperatur</w:t>
            </w:r>
            <w:r w:rsidRPr="00860EAA">
              <w:rPr>
                <w:sz w:val="22"/>
              </w:rPr>
              <w:t xml:space="preserve"> wnętrze wykonane z akrylu 100%. Strona zewnętrzna z poliamidu. Powłoka z pianki nitrylowej na stronie chwytnej, palcach i do połowy strony grzbietowej. Zgodne z normami EN388 (1.3.3.1), EN 511 (X.2.X). Rozmiary do uzgodnienia</w:t>
            </w:r>
          </w:p>
          <w:p w14:paraId="0145383C" w14:textId="283B5FE6" w:rsidR="00394A81" w:rsidRPr="00860EAA" w:rsidRDefault="00394A81" w:rsidP="0090166B">
            <w:pPr>
              <w:spacing w:line="256" w:lineRule="auto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B0081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F433D" w14:textId="5BF660A2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166B" w:rsidRPr="00860EA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32918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C3E76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4E5F2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56A17B7E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2B576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lastRenderedPageBreak/>
              <w:t>24.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87EE8" w14:textId="77777777" w:rsidR="0090166B" w:rsidRPr="00860EAA" w:rsidRDefault="0090166B" w:rsidP="0090166B">
            <w:pPr>
              <w:spacing w:line="256" w:lineRule="auto"/>
              <w:rPr>
                <w:b/>
                <w:sz w:val="22"/>
              </w:rPr>
            </w:pPr>
            <w:r w:rsidRPr="00860EAA">
              <w:rPr>
                <w:b/>
                <w:sz w:val="22"/>
              </w:rPr>
              <w:t>Rękawice do wysokich temperatur</w:t>
            </w:r>
            <w:r w:rsidRPr="00860EAA">
              <w:rPr>
                <w:sz w:val="22"/>
              </w:rPr>
              <w:t>, metalizowane, chroniące przed urazami mechanicznymi, przed otwartym ogniem, kontakt z gorącymi przedmiotami. Zastosowanie prace przy piecach. Długość 40 cm, w tym mankiet 20 cm. Rozmiar do uzgodnienia.  Zgodne z normą EN407 (X.2.X.X.X.X), EN588 (3.2.4.2) Kategoria 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95AAD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89B3A" w14:textId="369536DE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166B" w:rsidRPr="00860EA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7EDFD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1EEA9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8484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6F8797F1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B6BD1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D8A4" w14:textId="77777777" w:rsidR="0090166B" w:rsidRPr="00860EAA" w:rsidRDefault="0090166B" w:rsidP="0090166B">
            <w:pPr>
              <w:jc w:val="both"/>
              <w:rPr>
                <w:sz w:val="22"/>
              </w:rPr>
            </w:pPr>
            <w:r w:rsidRPr="00860EAA">
              <w:rPr>
                <w:b/>
                <w:sz w:val="22"/>
              </w:rPr>
              <w:t>Rękawice kwasoodporne</w:t>
            </w:r>
            <w:r w:rsidRPr="00860EAA">
              <w:rPr>
                <w:sz w:val="22"/>
              </w:rPr>
              <w:t xml:space="preserve"> nitrylowe RS – </w:t>
            </w:r>
            <w:proofErr w:type="spellStart"/>
            <w:r w:rsidRPr="00860EAA">
              <w:rPr>
                <w:sz w:val="22"/>
              </w:rPr>
              <w:t>Nitrilo</w:t>
            </w:r>
            <w:proofErr w:type="spellEnd"/>
            <w:r w:rsidRPr="00860EAA">
              <w:rPr>
                <w:sz w:val="22"/>
              </w:rPr>
              <w:t>. Przeznaczona do pracy w kontakcie z zagrożeniami mikrobiologicznymi i chemicznymi. Długość rękawicy umożliwia bezpieczną pracę nawet w sytuacjach, gdy konieczne jest zanurzenie dłoni. Rękawica flokowana (napylona w środku sproszkowana bawełna) co ułatwia zakładanie i zdejmowanie. Wewnętrzna strona ma strukturę plastra miodu co ułatwia utrzymanie w dłoni śliskich przedmiotów. Zastosowanie wysokiej jakości nitrylu zapewnia olejoodporność, wodoodporność, odporność na zagrożenia chemiczne i mikrobiologiczne. Rozmiar do uzgodnienia. Zgodna z normą EN 388-4101, PN-EN 374-1:2005; 4.1.2.1 – E388, EN374; EN421; EN420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AC965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CFBE9" w14:textId="1E68BAF8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166B" w:rsidRPr="00860EA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8F9C7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322EE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E3EB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4E2F8014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CF622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B3A50" w14:textId="77777777" w:rsidR="0090166B" w:rsidRPr="00860EAA" w:rsidRDefault="0090166B" w:rsidP="0090166B">
            <w:pPr>
              <w:spacing w:line="256" w:lineRule="auto"/>
              <w:rPr>
                <w:b/>
                <w:sz w:val="22"/>
              </w:rPr>
            </w:pPr>
            <w:r w:rsidRPr="00860EAA">
              <w:rPr>
                <w:b/>
                <w:sz w:val="22"/>
              </w:rPr>
              <w:t>Rękawice antywibracyjne</w:t>
            </w:r>
            <w:r w:rsidRPr="00860EAA">
              <w:rPr>
                <w:sz w:val="22"/>
              </w:rPr>
              <w:t xml:space="preserve"> zaprojektowane do zmniejszenia wpływu wibracji na dłonie. Zastosowanie przy używaniu młota pneumatycznego lub zagęszczarki. </w:t>
            </w:r>
            <w:r w:rsidRPr="00860EAA">
              <w:rPr>
                <w:bCs/>
                <w:sz w:val="22"/>
              </w:rPr>
              <w:t>Zapięcie na rzep</w:t>
            </w:r>
            <w:r w:rsidRPr="00860EAA">
              <w:rPr>
                <w:sz w:val="22"/>
              </w:rPr>
              <w:t xml:space="preserve"> zapewniające dobre dopasowanie do nadgarstka i zabezpieczenie przed spadaniem rękawicy. Rozmiary do uzgodnienia. Zgodna z normami: EN 388:2016 (4.2.4.2) i EN 10819:2013 (TR11=0,91; TRH=0,59)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8DF3C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8E846" w14:textId="6131C73D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39959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ED5F4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DDB0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53629ADB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162A0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41420E" w14:textId="77777777" w:rsidR="0090166B" w:rsidRPr="00860EAA" w:rsidRDefault="0090166B" w:rsidP="0090166B">
            <w:pPr>
              <w:jc w:val="both"/>
              <w:rPr>
                <w:sz w:val="22"/>
              </w:rPr>
            </w:pPr>
            <w:r w:rsidRPr="00860EAA">
              <w:rPr>
                <w:b/>
                <w:sz w:val="22"/>
              </w:rPr>
              <w:t xml:space="preserve">Rękawice spawalnicze </w:t>
            </w:r>
            <w:r w:rsidRPr="00860EAA">
              <w:rPr>
                <w:sz w:val="22"/>
              </w:rPr>
              <w:t xml:space="preserve">wykonane z mocnej dwoiny bydlęcej wyprawianej z pełną wyściółką, odporne na wysokie temperatury, długość 40 cm. Mankiet 20 cm. Zgodne z normami EN407 (poziom </w:t>
            </w:r>
            <w:r w:rsidRPr="00860EAA">
              <w:rPr>
                <w:sz w:val="22"/>
              </w:rPr>
              <w:lastRenderedPageBreak/>
              <w:t>ochrony 4.X.X.X.X.X), EN388 (poziom ochrony: 3.1.4.3 lub wyższy)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FFA30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860EAA">
              <w:rPr>
                <w:lang w:eastAsia="en-US"/>
              </w:rPr>
              <w:lastRenderedPageBreak/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DDAE2" w14:textId="40FD3CCF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166B" w:rsidRPr="00860EA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2C29A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0781F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FF80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  <w:tr w:rsidR="0090166B" w:rsidRPr="00860EAA" w14:paraId="26A04666" w14:textId="77777777" w:rsidTr="00867C85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B96BC" w14:textId="77777777" w:rsidR="0090166B" w:rsidRPr="00860EAA" w:rsidRDefault="0090166B" w:rsidP="0090166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 w:rsidRPr="00860EAA">
              <w:rPr>
                <w:b/>
                <w:lang w:eastAsia="en-US"/>
              </w:rPr>
              <w:t>28.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24F3C" w14:textId="77777777" w:rsidR="0090166B" w:rsidRPr="00860EAA" w:rsidRDefault="0090166B" w:rsidP="0090166B">
            <w:pPr>
              <w:spacing w:line="256" w:lineRule="auto"/>
              <w:rPr>
                <w:b/>
                <w:sz w:val="22"/>
              </w:rPr>
            </w:pPr>
            <w:r w:rsidRPr="00860EAA">
              <w:rPr>
                <w:b/>
                <w:sz w:val="22"/>
              </w:rPr>
              <w:t xml:space="preserve">Zestaw szelki bezpieczeństwa z amortyzatorem </w:t>
            </w:r>
            <w:r w:rsidRPr="00860EAA">
              <w:rPr>
                <w:sz w:val="22"/>
              </w:rPr>
              <w:t xml:space="preserve">Szelki z 2 punktami zaczepowymi do asekuracji (tylny i przedni). 2 klamry regulacyjne. 2 płytki regulacyjne boczne (Ref. HAR12). Amortyzator z taśmą, długość 2 m, wyposażony w 1 </w:t>
            </w:r>
            <w:proofErr w:type="spellStart"/>
            <w:r w:rsidRPr="00860EAA">
              <w:rPr>
                <w:sz w:val="22"/>
              </w:rPr>
              <w:t>zatrzaśnik</w:t>
            </w:r>
            <w:proofErr w:type="spellEnd"/>
            <w:r w:rsidRPr="00860EAA">
              <w:rPr>
                <w:sz w:val="22"/>
              </w:rPr>
              <w:t xml:space="preserve"> AM002 oraz 1 hak AM022 (Ref. AN203200CD). Szelki bezpieczeństwa : taśmy: poliester + klamry: zabezpieczone przed korozją. Amortyzator: lina poliamid. </w:t>
            </w:r>
            <w:proofErr w:type="spellStart"/>
            <w:r w:rsidRPr="00860EAA">
              <w:rPr>
                <w:sz w:val="22"/>
              </w:rPr>
              <w:t>Zatrzaśniki</w:t>
            </w:r>
            <w:proofErr w:type="spellEnd"/>
            <w:r w:rsidRPr="00860EAA">
              <w:rPr>
                <w:sz w:val="22"/>
              </w:rPr>
              <w:t>: stal ocynkowana. Waga: 1,5 kg. Rozmiary : S/M/L oraz XL/XXL –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69FB2" w14:textId="77777777" w:rsidR="0090166B" w:rsidRPr="00860EAA" w:rsidRDefault="0090166B" w:rsidP="0090166B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860EAA">
              <w:rPr>
                <w:lang w:eastAsia="en-US"/>
              </w:rPr>
              <w:t>zest</w:t>
            </w:r>
            <w:proofErr w:type="spellEnd"/>
            <w:r w:rsidRPr="00860EAA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91C8B" w14:textId="1DB0CF4C" w:rsidR="0090166B" w:rsidRPr="00860EAA" w:rsidRDefault="00837EDE" w:rsidP="0090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8F921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A51EA" w14:textId="77777777" w:rsidR="0090166B" w:rsidRPr="00860EAA" w:rsidRDefault="0090166B" w:rsidP="0090166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3934" w14:textId="77777777" w:rsidR="0090166B" w:rsidRPr="00860EAA" w:rsidRDefault="0090166B" w:rsidP="0090166B">
            <w:pPr>
              <w:spacing w:after="200" w:line="276" w:lineRule="auto"/>
              <w:rPr>
                <w:lang w:eastAsia="en-US"/>
              </w:rPr>
            </w:pPr>
          </w:p>
        </w:tc>
      </w:tr>
    </w:tbl>
    <w:p w14:paraId="6DB98DF8" w14:textId="77777777" w:rsidR="0090166B" w:rsidRPr="00860EAA" w:rsidRDefault="0090166B" w:rsidP="0090166B">
      <w:r w:rsidRPr="00860EAA">
        <w:t>Uwaga: należy wypełnić wszystkie kolumny i wiersze ściśle wg. opisu!</w:t>
      </w:r>
    </w:p>
    <w:p w14:paraId="028857E9" w14:textId="4DC83BBA" w:rsidR="0090166B" w:rsidRDefault="0090166B" w:rsidP="0090166B">
      <w:r w:rsidRPr="00860EAA">
        <w:t>W powyższych kosztach ujęto wszelkie koszty realizacji zamówienia, w tym koszty dostawy.</w:t>
      </w:r>
    </w:p>
    <w:p w14:paraId="15A82005" w14:textId="77777777" w:rsidR="00394A81" w:rsidRPr="00860EAA" w:rsidRDefault="00394A81" w:rsidP="0090166B"/>
    <w:tbl>
      <w:tblPr>
        <w:tblpPr w:leftFromText="141" w:rightFromText="141" w:bottomFromText="160" w:vertAnchor="text" w:horzAnchor="margin" w:tblpXSpec="right" w:tblpY="36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90166B" w:rsidRPr="00860EAA" w14:paraId="51056E28" w14:textId="77777777" w:rsidTr="00867C85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14004" w14:textId="77777777" w:rsidR="0090166B" w:rsidRPr="00860EAA" w:rsidRDefault="0090166B" w:rsidP="0090166B">
            <w:pPr>
              <w:shd w:val="clear" w:color="auto" w:fill="FFFFFF"/>
              <w:spacing w:before="40" w:after="40" w:line="256" w:lineRule="auto"/>
              <w:jc w:val="both"/>
              <w:rPr>
                <w:lang w:eastAsia="en-US"/>
              </w:rPr>
            </w:pPr>
            <w:r w:rsidRPr="00860EAA">
              <w:rPr>
                <w:spacing w:val="-6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21A00A" w14:textId="77777777" w:rsidR="0090166B" w:rsidRPr="00860EAA" w:rsidRDefault="0090166B" w:rsidP="0090166B">
            <w:pPr>
              <w:spacing w:line="256" w:lineRule="auto"/>
              <w:ind w:left="452"/>
              <w:rPr>
                <w:lang w:eastAsia="en-US"/>
              </w:rPr>
            </w:pPr>
          </w:p>
        </w:tc>
      </w:tr>
    </w:tbl>
    <w:p w14:paraId="585FDC28" w14:textId="77777777" w:rsidR="0090166B" w:rsidRPr="00860EAA" w:rsidRDefault="0090166B" w:rsidP="0090166B">
      <w:pPr>
        <w:spacing w:line="360" w:lineRule="auto"/>
        <w:ind w:left="1416"/>
        <w:rPr>
          <w:b/>
          <w:spacing w:val="-2"/>
        </w:rPr>
      </w:pPr>
    </w:p>
    <w:p w14:paraId="708DCC63" w14:textId="77777777" w:rsidR="0090166B" w:rsidRPr="00860EAA" w:rsidRDefault="0090166B" w:rsidP="0090166B"/>
    <w:p w14:paraId="0AE6D459" w14:textId="77777777" w:rsidR="0090166B" w:rsidRPr="00860EAA" w:rsidRDefault="0090166B" w:rsidP="0090166B">
      <w:r w:rsidRPr="00860EAA">
        <w:t>………………… dnia ………… r.</w:t>
      </w:r>
    </w:p>
    <w:p w14:paraId="546D20D7" w14:textId="77777777" w:rsidR="0090166B" w:rsidRPr="00860EAA" w:rsidRDefault="0090166B" w:rsidP="0090166B">
      <w:pPr>
        <w:jc w:val="right"/>
      </w:pPr>
    </w:p>
    <w:p w14:paraId="7991AF05" w14:textId="77777777" w:rsidR="0090166B" w:rsidRPr="00860EAA" w:rsidRDefault="0090166B" w:rsidP="0090166B">
      <w:pPr>
        <w:ind w:left="4248" w:firstLine="708"/>
      </w:pPr>
      <w:r w:rsidRPr="00860EAA">
        <w:t>____________________________________</w:t>
      </w:r>
    </w:p>
    <w:p w14:paraId="64F447A1" w14:textId="77777777" w:rsidR="0090166B" w:rsidRPr="00860EAA" w:rsidRDefault="0090166B" w:rsidP="0090166B">
      <w:pPr>
        <w:jc w:val="center"/>
      </w:pPr>
    </w:p>
    <w:p w14:paraId="0A6CCC39" w14:textId="77777777" w:rsidR="0090166B" w:rsidRPr="00860EAA" w:rsidRDefault="0090166B" w:rsidP="0090166B">
      <w:pPr>
        <w:jc w:val="right"/>
        <w:rPr>
          <w:i/>
        </w:rPr>
      </w:pPr>
      <w:r w:rsidRPr="00860EAA">
        <w:rPr>
          <w:i/>
        </w:rPr>
        <w:t>(Podpis upoważnionego przedstawiciela Wykonawcy)</w:t>
      </w:r>
    </w:p>
    <w:p w14:paraId="0AE36D4B" w14:textId="77777777" w:rsidR="0090166B" w:rsidRPr="00860EAA" w:rsidRDefault="0090166B" w:rsidP="0090166B">
      <w:pPr>
        <w:spacing w:after="160" w:line="259" w:lineRule="auto"/>
        <w:rPr>
          <w:i/>
        </w:rPr>
      </w:pPr>
      <w:r w:rsidRPr="00860EAA">
        <w:rPr>
          <w:i/>
        </w:rPr>
        <w:br w:type="page"/>
      </w:r>
    </w:p>
    <w:p w14:paraId="51E48DC4" w14:textId="77777777" w:rsidR="0090166B" w:rsidRPr="00860EAA" w:rsidRDefault="0090166B" w:rsidP="0090166B">
      <w:pPr>
        <w:shd w:val="clear" w:color="auto" w:fill="FFFFFF"/>
        <w:ind w:firstLine="708"/>
        <w:jc w:val="both"/>
        <w:rPr>
          <w:spacing w:val="1"/>
          <w:sz w:val="22"/>
          <w:szCs w:val="22"/>
        </w:rPr>
      </w:pPr>
      <w:r w:rsidRPr="00860EAA">
        <w:lastRenderedPageBreak/>
        <w:t xml:space="preserve">LOKALIZACJA </w:t>
      </w:r>
      <w:r w:rsidRPr="00860EAA">
        <w:rPr>
          <w:b/>
          <w:spacing w:val="1"/>
          <w:sz w:val="22"/>
          <w:szCs w:val="22"/>
        </w:rPr>
        <w:t xml:space="preserve"> Pionki. </w:t>
      </w:r>
    </w:p>
    <w:tbl>
      <w:tblPr>
        <w:tblpPr w:leftFromText="141" w:rightFromText="141" w:vertAnchor="text" w:horzAnchor="margin" w:tblpX="-114" w:tblpY="197"/>
        <w:tblW w:w="9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4610"/>
        <w:gridCol w:w="583"/>
        <w:gridCol w:w="713"/>
        <w:gridCol w:w="1001"/>
        <w:gridCol w:w="1170"/>
        <w:gridCol w:w="1286"/>
      </w:tblGrid>
      <w:tr w:rsidR="0090166B" w:rsidRPr="00860EAA" w14:paraId="16E450F6" w14:textId="77777777" w:rsidTr="00867C85">
        <w:trPr>
          <w:cantSplit/>
          <w:trHeight w:val="349"/>
          <w:tblHeader/>
        </w:trPr>
        <w:tc>
          <w:tcPr>
            <w:tcW w:w="521" w:type="dxa"/>
            <w:shd w:val="clear" w:color="auto" w:fill="FFFFFF"/>
            <w:vAlign w:val="center"/>
          </w:tcPr>
          <w:p w14:paraId="481F88E5" w14:textId="77777777" w:rsidR="0090166B" w:rsidRPr="00860EAA" w:rsidRDefault="0090166B" w:rsidP="0090166B">
            <w:pPr>
              <w:shd w:val="clear" w:color="auto" w:fill="FFFFFF"/>
              <w:jc w:val="center"/>
            </w:pPr>
            <w:r w:rsidRPr="00860EAA">
              <w:rPr>
                <w:color w:val="000000"/>
              </w:rPr>
              <w:t>lp.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CD39A38" w14:textId="77777777" w:rsidR="0090166B" w:rsidRPr="00860EAA" w:rsidRDefault="0090166B" w:rsidP="0090166B">
            <w:pPr>
              <w:shd w:val="clear" w:color="auto" w:fill="FFFFFF"/>
              <w:jc w:val="center"/>
            </w:pPr>
            <w:r w:rsidRPr="00860EAA">
              <w:rPr>
                <w:color w:val="000000"/>
                <w:spacing w:val="-9"/>
              </w:rPr>
              <w:t>Opis</w:t>
            </w:r>
          </w:p>
          <w:p w14:paraId="5CD05F29" w14:textId="77777777" w:rsidR="0090166B" w:rsidRPr="00860EAA" w:rsidRDefault="0090166B" w:rsidP="0090166B"/>
        </w:tc>
        <w:tc>
          <w:tcPr>
            <w:tcW w:w="583" w:type="dxa"/>
            <w:shd w:val="clear" w:color="auto" w:fill="FFFFFF"/>
            <w:vAlign w:val="center"/>
          </w:tcPr>
          <w:p w14:paraId="40DF9BCF" w14:textId="77777777" w:rsidR="0090166B" w:rsidRPr="00860EAA" w:rsidRDefault="0090166B" w:rsidP="0090166B">
            <w:pPr>
              <w:shd w:val="clear" w:color="auto" w:fill="FFFFFF"/>
              <w:jc w:val="center"/>
            </w:pPr>
            <w:r w:rsidRPr="00860EAA">
              <w:rPr>
                <w:color w:val="000000"/>
                <w:spacing w:val="-17"/>
              </w:rPr>
              <w:t>j. m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D692DF6" w14:textId="77777777" w:rsidR="0090166B" w:rsidRPr="00860EAA" w:rsidRDefault="0090166B" w:rsidP="0090166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60EAA">
              <w:rPr>
                <w:bCs/>
                <w:color w:val="000000"/>
                <w:spacing w:val="-2"/>
                <w:w w:val="120"/>
                <w:sz w:val="18"/>
                <w:szCs w:val="18"/>
              </w:rPr>
              <w:t>liczba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7152770" w14:textId="77777777" w:rsidR="0090166B" w:rsidRPr="00860EAA" w:rsidRDefault="0090166B" w:rsidP="0090166B">
            <w:pPr>
              <w:shd w:val="clear" w:color="auto" w:fill="FFFFFF"/>
              <w:jc w:val="center"/>
            </w:pPr>
            <w:r w:rsidRPr="00860EAA">
              <w:rPr>
                <w:color w:val="000000"/>
                <w:spacing w:val="-8"/>
              </w:rPr>
              <w:t xml:space="preserve">cena </w:t>
            </w:r>
            <w:r w:rsidRPr="00860EAA">
              <w:rPr>
                <w:color w:val="000000"/>
                <w:spacing w:val="-4"/>
              </w:rPr>
              <w:t xml:space="preserve">jedn. </w:t>
            </w:r>
            <w:r w:rsidRPr="00860EAA">
              <w:rPr>
                <w:color w:val="000000"/>
                <w:spacing w:val="-6"/>
              </w:rPr>
              <w:t xml:space="preserve">neto </w:t>
            </w:r>
            <w:r w:rsidRPr="00860EAA">
              <w:rPr>
                <w:color w:val="000000"/>
              </w:rPr>
              <w:t>PLN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196AAD5" w14:textId="77777777" w:rsidR="0090166B" w:rsidRPr="00860EAA" w:rsidRDefault="0090166B" w:rsidP="0090166B">
            <w:pPr>
              <w:shd w:val="clear" w:color="auto" w:fill="FFFFFF"/>
              <w:jc w:val="center"/>
            </w:pPr>
            <w:r w:rsidRPr="00860EAA">
              <w:rPr>
                <w:color w:val="000000"/>
                <w:spacing w:val="-10"/>
              </w:rPr>
              <w:t>Wartość</w:t>
            </w:r>
          </w:p>
          <w:p w14:paraId="3C24A198" w14:textId="77777777" w:rsidR="0090166B" w:rsidRPr="00860EAA" w:rsidRDefault="0090166B" w:rsidP="0090166B">
            <w:pPr>
              <w:shd w:val="clear" w:color="auto" w:fill="FFFFFF"/>
              <w:jc w:val="center"/>
            </w:pPr>
            <w:r w:rsidRPr="00860EAA">
              <w:rPr>
                <w:color w:val="000000"/>
                <w:spacing w:val="-7"/>
              </w:rPr>
              <w:t>netto</w:t>
            </w:r>
          </w:p>
          <w:p w14:paraId="64581391" w14:textId="77777777" w:rsidR="0090166B" w:rsidRPr="00860EAA" w:rsidRDefault="0090166B" w:rsidP="0090166B">
            <w:pPr>
              <w:shd w:val="clear" w:color="auto" w:fill="FFFFFF"/>
              <w:jc w:val="center"/>
            </w:pPr>
            <w:r w:rsidRPr="00860EAA">
              <w:rPr>
                <w:color w:val="000000"/>
              </w:rPr>
              <w:t>PLN</w:t>
            </w:r>
          </w:p>
        </w:tc>
        <w:tc>
          <w:tcPr>
            <w:tcW w:w="1286" w:type="dxa"/>
            <w:shd w:val="clear" w:color="auto" w:fill="auto"/>
          </w:tcPr>
          <w:p w14:paraId="21F3893B" w14:textId="77777777" w:rsidR="0090166B" w:rsidRPr="00860EAA" w:rsidRDefault="0090166B" w:rsidP="0090166B">
            <w:r w:rsidRPr="00860EAA">
              <w:t>Nazwa producenta oraz określenie oferowanego produktu</w:t>
            </w:r>
          </w:p>
        </w:tc>
      </w:tr>
      <w:tr w:rsidR="0090166B" w:rsidRPr="00860EAA" w14:paraId="1E491A7E" w14:textId="77777777" w:rsidTr="00867C85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14:paraId="5002AD81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1C71A4A" w14:textId="77777777" w:rsidR="0090166B" w:rsidRPr="00860EAA" w:rsidRDefault="0090166B" w:rsidP="0090166B">
            <w:pPr>
              <w:rPr>
                <w:color w:val="000000"/>
                <w:spacing w:val="-9"/>
              </w:rPr>
            </w:pPr>
            <w:r w:rsidRPr="00860EAA">
              <w:rPr>
                <w:b/>
                <w:color w:val="000000"/>
                <w:spacing w:val="-9"/>
              </w:rPr>
              <w:t xml:space="preserve">Hełm ochronny </w:t>
            </w:r>
            <w:r w:rsidRPr="00860EAA">
              <w:rPr>
                <w:color w:val="000000"/>
                <w:spacing w:val="-9"/>
              </w:rPr>
              <w:t>do pracy w wysokich temperaturach w wersji z paskiem podbródkowym</w:t>
            </w:r>
          </w:p>
          <w:p w14:paraId="1E4835FE" w14:textId="77777777" w:rsidR="0090166B" w:rsidRPr="00860EAA" w:rsidRDefault="0090166B" w:rsidP="0090166B">
            <w:pPr>
              <w:rPr>
                <w:color w:val="000000"/>
                <w:spacing w:val="-9"/>
              </w:rPr>
            </w:pPr>
            <w:r w:rsidRPr="00860EAA">
              <w:rPr>
                <w:color w:val="000000"/>
                <w:spacing w:val="-9"/>
              </w:rPr>
              <w:t xml:space="preserve">Posiada krótki daszek, regulację śrubową do szybkiego </w:t>
            </w:r>
          </w:p>
          <w:p w14:paraId="534C1216" w14:textId="77777777" w:rsidR="0090166B" w:rsidRPr="00860EAA" w:rsidRDefault="0090166B" w:rsidP="0090166B">
            <w:pPr>
              <w:rPr>
                <w:b/>
                <w:color w:val="000000"/>
                <w:spacing w:val="-9"/>
              </w:rPr>
            </w:pPr>
            <w:r w:rsidRPr="00860EAA">
              <w:rPr>
                <w:color w:val="000000"/>
                <w:spacing w:val="-9"/>
              </w:rPr>
              <w:t>i łatwego dopasowania, kompatybilny z szeroką gamą akcesoriów (ochronniki słuchu, okulary ochronne), dopuszczony do stosowania w temperaturach od - 30°C do +150°C, elektroizolacyjny do pracy przy niskim napięciu. Zgodny z normą EN 397. Kolor: niebieski, biały. Materiał: nylon wzmocniony włóknem szklanym.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85EB46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3BA829" w14:textId="05EB8305" w:rsidR="0090166B" w:rsidRPr="00860EAA" w:rsidRDefault="009B2203" w:rsidP="0090166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FAF177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B232F21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1FD3E01A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34DB918F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58A0D77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C338930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</w:pPr>
            <w:r w:rsidRPr="00860EAA">
              <w:rPr>
                <w:b/>
              </w:rPr>
              <w:t>Hełm ochronny</w:t>
            </w:r>
            <w:r w:rsidRPr="00860EAA">
              <w:t xml:space="preserve"> do pracy na wysokości w wersji z paskiem podbródkowym 4 punktowym</w:t>
            </w:r>
          </w:p>
          <w:p w14:paraId="7022D31F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</w:pPr>
            <w:r w:rsidRPr="00860EAA">
              <w:t>Stosowany w budownictwie. Posiada otwory wentyla-</w:t>
            </w:r>
            <w:proofErr w:type="spellStart"/>
            <w:r w:rsidRPr="00860EAA">
              <w:t>cyjne</w:t>
            </w:r>
            <w:proofErr w:type="spellEnd"/>
            <w:r w:rsidRPr="00860EAA">
              <w:t>, zwiększona sztywność boczna skorupy (LD), więźba 6 punktowa, regulacja obwodu za pomocą po-krętła,  kompatybilny z szeroką gamą akcesoriów (ochronniki słuchu, okulary ochronne). Kolory: niebie-</w:t>
            </w:r>
            <w:proofErr w:type="spellStart"/>
            <w:r w:rsidRPr="00860EAA">
              <w:t>ski</w:t>
            </w:r>
            <w:proofErr w:type="spellEnd"/>
            <w:r w:rsidRPr="00860EAA">
              <w:t>, biały.  Zgodny z normą EN 397.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30A408E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B5B3777" w14:textId="7D00BFA1" w:rsidR="0090166B" w:rsidRPr="00860EAA" w:rsidRDefault="009B2203" w:rsidP="0090166B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56BACB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ECCF8AF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186D517B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7C5022FB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666BE56D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44D7591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  <w:rPr>
                <w:spacing w:val="-1"/>
              </w:rPr>
            </w:pPr>
            <w:r w:rsidRPr="00860EAA">
              <w:rPr>
                <w:b/>
                <w:spacing w:val="-1"/>
              </w:rPr>
              <w:t>Hełm ochronny</w:t>
            </w:r>
            <w:r w:rsidRPr="00860EAA">
              <w:rPr>
                <w:spacing w:val="-1"/>
              </w:rPr>
              <w:t xml:space="preserve"> dla gości wizytujących</w:t>
            </w:r>
          </w:p>
          <w:p w14:paraId="3AA415E4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  <w:rPr>
                <w:spacing w:val="-1"/>
              </w:rPr>
            </w:pPr>
            <w:r w:rsidRPr="00860EAA">
              <w:rPr>
                <w:spacing w:val="-1"/>
              </w:rPr>
              <w:t>Wyposażony w standardową więźbę i wentylację. Za-</w:t>
            </w:r>
            <w:proofErr w:type="spellStart"/>
            <w:r w:rsidRPr="00860EAA">
              <w:rPr>
                <w:spacing w:val="-1"/>
              </w:rPr>
              <w:t>pewnia</w:t>
            </w:r>
            <w:proofErr w:type="spellEnd"/>
            <w:r w:rsidRPr="00860EAA">
              <w:rPr>
                <w:spacing w:val="-1"/>
              </w:rPr>
              <w:t xml:space="preserve"> wysoki komfort i ochronę przed spadającymi, niewielkimi obiektami. Możliwość nadrukowania na-</w:t>
            </w:r>
            <w:proofErr w:type="spellStart"/>
            <w:r w:rsidRPr="00860EAA">
              <w:rPr>
                <w:spacing w:val="-1"/>
              </w:rPr>
              <w:t>zwy</w:t>
            </w:r>
            <w:proofErr w:type="spellEnd"/>
            <w:r w:rsidRPr="00860EAA">
              <w:rPr>
                <w:spacing w:val="-1"/>
              </w:rPr>
              <w:t xml:space="preserve"> „GOŚĆ”. Kolory: biały. Zgodny z normą EN 397.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3E899F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D67F6F8" w14:textId="3891052A" w:rsidR="0090166B" w:rsidRPr="00860EAA" w:rsidRDefault="009B2203" w:rsidP="0090166B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87A583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896304E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34C81EBE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5A658637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95AEDB9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05E9379" w14:textId="77777777" w:rsidR="0090166B" w:rsidRPr="00860EAA" w:rsidRDefault="0090166B" w:rsidP="0090166B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860EAA">
              <w:rPr>
                <w:b/>
                <w:bCs/>
              </w:rPr>
              <w:t>Akcesoria do pracy w wysokich temperaturach mon-</w:t>
            </w:r>
            <w:proofErr w:type="spellStart"/>
            <w:r w:rsidRPr="00860EAA">
              <w:rPr>
                <w:b/>
                <w:bCs/>
              </w:rPr>
              <w:t>towane</w:t>
            </w:r>
            <w:proofErr w:type="spellEnd"/>
            <w:r w:rsidRPr="00860EAA">
              <w:rPr>
                <w:b/>
                <w:bCs/>
              </w:rPr>
              <w:t xml:space="preserve"> do hełmu ochronnego – poz. 1</w:t>
            </w:r>
          </w:p>
          <w:p w14:paraId="674C4473" w14:textId="77777777" w:rsidR="0090166B" w:rsidRPr="00860EAA" w:rsidRDefault="0090166B" w:rsidP="0090166B">
            <w:pPr>
              <w:keepNext/>
              <w:keepLines/>
              <w:jc w:val="both"/>
              <w:outlineLvl w:val="2"/>
              <w:rPr>
                <w:bCs/>
              </w:rPr>
            </w:pPr>
            <w:r w:rsidRPr="00860EAA">
              <w:rPr>
                <w:bCs/>
              </w:rPr>
              <w:t xml:space="preserve">Osłona twarzy – złota osłona dla zwiększonej ochrony przed promieniowaniem, zaciemnienie 4-5, </w:t>
            </w:r>
            <w:proofErr w:type="spellStart"/>
            <w:r w:rsidRPr="00860EAA">
              <w:rPr>
                <w:bCs/>
              </w:rPr>
              <w:t>kompaty-bilne</w:t>
            </w:r>
            <w:proofErr w:type="spellEnd"/>
            <w:r w:rsidRPr="00860EAA">
              <w:rPr>
                <w:bCs/>
              </w:rPr>
              <w:t xml:space="preserve"> z innymi ochronami.</w:t>
            </w:r>
          </w:p>
          <w:p w14:paraId="73EAD228" w14:textId="77777777" w:rsidR="0090166B" w:rsidRPr="00860EAA" w:rsidRDefault="0090166B" w:rsidP="0090166B">
            <w:pPr>
              <w:keepNext/>
              <w:keepLines/>
              <w:jc w:val="both"/>
              <w:outlineLvl w:val="2"/>
              <w:rPr>
                <w:bCs/>
              </w:rPr>
            </w:pPr>
            <w:r w:rsidRPr="00860EAA">
              <w:rPr>
                <w:bCs/>
              </w:rPr>
              <w:t>Ochrona szyi wykonana z bawełny/para-</w:t>
            </w:r>
            <w:proofErr w:type="spellStart"/>
            <w:r w:rsidRPr="00860EAA">
              <w:rPr>
                <w:bCs/>
              </w:rPr>
              <w:t>aramidu</w:t>
            </w:r>
            <w:proofErr w:type="spellEnd"/>
            <w:r w:rsidRPr="00860EAA">
              <w:rPr>
                <w:bCs/>
              </w:rPr>
              <w:t xml:space="preserve"> prze-znaczona do ochrony przed płomieniem i odpryskami stopionych metali. </w:t>
            </w:r>
          </w:p>
          <w:p w14:paraId="128D3555" w14:textId="77777777" w:rsidR="0090166B" w:rsidRPr="00860EAA" w:rsidRDefault="0090166B" w:rsidP="0090166B">
            <w:pPr>
              <w:keepNext/>
              <w:keepLines/>
              <w:jc w:val="both"/>
              <w:outlineLvl w:val="2"/>
              <w:rPr>
                <w:bCs/>
              </w:rPr>
            </w:pPr>
            <w:r w:rsidRPr="00860EAA">
              <w:rPr>
                <w:bCs/>
              </w:rPr>
              <w:t>Osłona hełmu wykonana z bawełny/</w:t>
            </w:r>
            <w:proofErr w:type="spellStart"/>
            <w:r w:rsidRPr="00860EAA">
              <w:rPr>
                <w:bCs/>
              </w:rPr>
              <w:t>paramidu</w:t>
            </w:r>
            <w:proofErr w:type="spellEnd"/>
            <w:r w:rsidRPr="00860EAA">
              <w:rPr>
                <w:bCs/>
              </w:rPr>
              <w:t xml:space="preserve"> </w:t>
            </w:r>
            <w:proofErr w:type="spellStart"/>
            <w:r w:rsidRPr="00860EAA">
              <w:rPr>
                <w:bCs/>
              </w:rPr>
              <w:t>przezna-czona</w:t>
            </w:r>
            <w:proofErr w:type="spellEnd"/>
            <w:r w:rsidRPr="00860EAA">
              <w:rPr>
                <w:bCs/>
              </w:rPr>
              <w:t xml:space="preserve"> do ochrony przed płomieniem i odpryskami stopionych metali.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E43A77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860EAA">
              <w:rPr>
                <w:color w:val="000000"/>
              </w:rPr>
              <w:t>kpl</w:t>
            </w:r>
            <w:proofErr w:type="spellEnd"/>
            <w:r w:rsidRPr="00860EAA">
              <w:rPr>
                <w:color w:val="00000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47C52CE" w14:textId="1E477117" w:rsidR="0090166B" w:rsidRPr="00860EAA" w:rsidRDefault="009B2203" w:rsidP="0090166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08162C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EB66F9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37E4AA49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38D480DD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3DAC1B4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A45C212" w14:textId="77777777" w:rsidR="0090166B" w:rsidRPr="00860EAA" w:rsidRDefault="0090166B" w:rsidP="0090166B">
            <w:pPr>
              <w:jc w:val="both"/>
            </w:pPr>
            <w:r w:rsidRPr="00860EAA">
              <w:rPr>
                <w:b/>
              </w:rPr>
              <w:t>Osłona twarzy montowana do hełmu</w:t>
            </w:r>
            <w:r w:rsidRPr="00860EAA">
              <w:t xml:space="preserve"> – kompatybilny z poz. 2</w:t>
            </w:r>
          </w:p>
          <w:p w14:paraId="613328C5" w14:textId="77777777" w:rsidR="0090166B" w:rsidRPr="00860EAA" w:rsidRDefault="0090166B" w:rsidP="0090166B">
            <w:pPr>
              <w:jc w:val="both"/>
            </w:pPr>
            <w:r w:rsidRPr="00860EAA">
              <w:t>System łączenia wyposażony w połączenie zatrzaskowe umożliwiające szybkie i łatwe łączenie osłon twarzy z hełmem ochronnym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2AFEDB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23EC797" w14:textId="415867EF" w:rsidR="0090166B" w:rsidRPr="00860EAA" w:rsidRDefault="009B2203" w:rsidP="0090166B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D7BC459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02868A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294435E6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36B039EE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4B606B03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CF62BEE" w14:textId="77777777" w:rsidR="0090166B" w:rsidRPr="00860EAA" w:rsidRDefault="0090166B" w:rsidP="0090166B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860EAA">
              <w:rPr>
                <w:b/>
                <w:bCs/>
              </w:rPr>
              <w:t>Dozownik z wkładkami przeciwhałasowymi jedno-krotnego użytku (ZIELONY)</w:t>
            </w:r>
          </w:p>
          <w:p w14:paraId="1B001B23" w14:textId="77777777" w:rsidR="0090166B" w:rsidRPr="00860EAA" w:rsidRDefault="0090166B" w:rsidP="0090166B">
            <w:pPr>
              <w:keepNext/>
              <w:keepLines/>
              <w:jc w:val="both"/>
              <w:outlineLvl w:val="2"/>
              <w:rPr>
                <w:bCs/>
              </w:rPr>
            </w:pPr>
            <w:r w:rsidRPr="00860EAA">
              <w:rPr>
                <w:bCs/>
              </w:rPr>
              <w:t>Ochrona słuchu nie jest wymagana, ale ochronniki słuchu powinny być udostępnione pracownikom dla ich komfortu i bezpieczeństwa – RNR&lt;85dB(A). 100 par wkładek w dozowniku.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E1DC0BD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op.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6780741" w14:textId="47BA0FA9" w:rsidR="0090166B" w:rsidRPr="00860EAA" w:rsidRDefault="009B2203" w:rsidP="0090166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45BAEE01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F49685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2E34B27D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7D88610A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1AB351B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7.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02117E3" w14:textId="77777777" w:rsidR="0090166B" w:rsidRPr="00860EAA" w:rsidRDefault="0090166B" w:rsidP="0090166B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860EAA">
              <w:rPr>
                <w:b/>
                <w:bCs/>
              </w:rPr>
              <w:t>Wkładki przeciwhałasowe na pałąku (ŻÓŁTE)</w:t>
            </w:r>
          </w:p>
          <w:p w14:paraId="509E3974" w14:textId="77777777" w:rsidR="0090166B" w:rsidRPr="00860EAA" w:rsidRDefault="0090166B" w:rsidP="0090166B">
            <w:pPr>
              <w:keepNext/>
              <w:keepLines/>
              <w:jc w:val="both"/>
              <w:outlineLvl w:val="2"/>
              <w:rPr>
                <w:bCs/>
              </w:rPr>
            </w:pPr>
            <w:r w:rsidRPr="00860EAA">
              <w:rPr>
                <w:bCs/>
              </w:rPr>
              <w:t>Hałas przekracza dopuszczalny poziom. Lekkie, bardzo niski nacisk, zaokrąglone wkładki zamykają przewód słuchowy na jego zakończeniu. Mogą być noszone pod brodą lub z tyłu głowy. Możliwość wymiany wkładek – SNR 22dB.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10EF6BF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61CF4E6" w14:textId="7494CAD5" w:rsidR="0090166B" w:rsidRPr="00860EAA" w:rsidRDefault="009B2203" w:rsidP="0090166B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FEBEA8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891281E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03BCD01B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0ACD6460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3FFB68A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lastRenderedPageBreak/>
              <w:t>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40ABA5A" w14:textId="77777777" w:rsidR="0090166B" w:rsidRPr="00860EAA" w:rsidRDefault="0090166B" w:rsidP="0090166B">
            <w:pPr>
              <w:jc w:val="both"/>
              <w:rPr>
                <w:b/>
              </w:rPr>
            </w:pPr>
            <w:r w:rsidRPr="00860EAA">
              <w:rPr>
                <w:b/>
              </w:rPr>
              <w:t>Wymienne wkładki – dot. poz. 7.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A9BF00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860EAA">
              <w:rPr>
                <w:color w:val="000000"/>
              </w:rPr>
              <w:t>kpl</w:t>
            </w:r>
            <w:proofErr w:type="spellEnd"/>
            <w:r w:rsidRPr="00860EAA">
              <w:rPr>
                <w:color w:val="00000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B541482" w14:textId="07F538C7" w:rsidR="0090166B" w:rsidRPr="00860EAA" w:rsidRDefault="009B2203" w:rsidP="0090166B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3A3A28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79E22A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58A34651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42AB7083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4906D47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3BCEB53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  <w:rPr>
                <w:b/>
              </w:rPr>
            </w:pPr>
            <w:r w:rsidRPr="00860EAA">
              <w:rPr>
                <w:b/>
              </w:rPr>
              <w:t xml:space="preserve">Ochronniki słuchu w wersji nagłownej i </w:t>
            </w:r>
            <w:proofErr w:type="spellStart"/>
            <w:r w:rsidRPr="00860EAA">
              <w:rPr>
                <w:b/>
              </w:rPr>
              <w:t>nahełmowej</w:t>
            </w:r>
            <w:proofErr w:type="spellEnd"/>
            <w:r w:rsidRPr="00860EAA">
              <w:rPr>
                <w:b/>
              </w:rPr>
              <w:t xml:space="preserve"> </w:t>
            </w:r>
          </w:p>
          <w:p w14:paraId="719CA145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</w:pPr>
            <w:r w:rsidRPr="00860EAA">
              <w:t xml:space="preserve">Smukłe nauszniki, lekkie i płaskie. Pianka zawarta w poduszkach uszczelniających zapewnia doskonałą ochronę akustyczną. Kodowanie kolorami ułatwia </w:t>
            </w:r>
            <w:proofErr w:type="spellStart"/>
            <w:r w:rsidRPr="00860EAA">
              <w:t>iden-tyfikację</w:t>
            </w:r>
            <w:proofErr w:type="spellEnd"/>
            <w:r w:rsidRPr="00860EAA">
              <w:t>, łatwe w czyszczeniu (odpowiednie do kasku ochronnego – poz. 3,4). SNR 27 Db.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0E3D745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FC627A3" w14:textId="255339F0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4FEB938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B883AF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544A54FE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46ACE00D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46081C12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029A725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  <w:rPr>
                <w:b/>
              </w:rPr>
            </w:pPr>
            <w:r w:rsidRPr="00860EAA">
              <w:rPr>
                <w:b/>
              </w:rPr>
              <w:t>Bezprzewodowy moduł komunikacji do nauszników przeciwhałasowych – dot. poz. 9</w:t>
            </w:r>
          </w:p>
          <w:p w14:paraId="18FE10A8" w14:textId="77777777" w:rsidR="0090166B" w:rsidRPr="00860EAA" w:rsidRDefault="0090166B" w:rsidP="0090166B">
            <w:pPr>
              <w:shd w:val="clear" w:color="auto" w:fill="FFFFFF"/>
              <w:spacing w:line="274" w:lineRule="exact"/>
              <w:jc w:val="both"/>
            </w:pPr>
            <w:r w:rsidRPr="00860EAA">
              <w:t xml:space="preserve">Mikrofon z funkcją kompensacji hałasu, technologia bezprzewodowa Bluetooth, 8 – godzinny czas rozmów, sterowanie jednym przyciskiem, wejście do ładowania Micro USB. Kompatybilny z nausznikami </w:t>
            </w:r>
            <w:proofErr w:type="spellStart"/>
            <w:r w:rsidRPr="00860EAA">
              <w:t>przeciwhała-sowymi</w:t>
            </w:r>
            <w:proofErr w:type="spellEnd"/>
            <w:r w:rsidRPr="00860EAA">
              <w:t xml:space="preserve"> z poz. 9. Waga ok. 55 g.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5D1CB2E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C6C8EDC" w14:textId="7F3CE33B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BB15E0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E70C653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57753631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70EA4572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11C1BED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E683EB1" w14:textId="77777777" w:rsidR="0090166B" w:rsidRPr="00860EAA" w:rsidRDefault="0090166B" w:rsidP="0090166B">
            <w:pPr>
              <w:shd w:val="clear" w:color="auto" w:fill="FFFFFF"/>
              <w:jc w:val="both"/>
              <w:rPr>
                <w:b/>
              </w:rPr>
            </w:pPr>
            <w:r w:rsidRPr="00860EAA">
              <w:rPr>
                <w:b/>
              </w:rPr>
              <w:t>Kombinezon ochronny</w:t>
            </w:r>
          </w:p>
          <w:p w14:paraId="603A0635" w14:textId="77777777" w:rsidR="0090166B" w:rsidRPr="00860EAA" w:rsidRDefault="0090166B" w:rsidP="0090166B">
            <w:pPr>
              <w:shd w:val="clear" w:color="auto" w:fill="FFFFFF"/>
              <w:jc w:val="both"/>
            </w:pPr>
            <w:r w:rsidRPr="00860EAA">
              <w:t xml:space="preserve">Idealna ochrona przed pyłami i organicznym </w:t>
            </w:r>
            <w:proofErr w:type="spellStart"/>
            <w:r w:rsidRPr="00860EAA">
              <w:t>rozbry-zgiem</w:t>
            </w:r>
            <w:proofErr w:type="spellEnd"/>
            <w:r w:rsidRPr="00860EAA">
              <w:t xml:space="preserve"> cieczy – typ 5/6. Mocny, </w:t>
            </w:r>
            <w:proofErr w:type="spellStart"/>
            <w:r w:rsidRPr="00860EAA">
              <w:t>niskopylący</w:t>
            </w:r>
            <w:proofErr w:type="spellEnd"/>
            <w:r w:rsidRPr="00860EAA">
              <w:t xml:space="preserve"> i dobrze oddychający (50g/m2 ) materiał SMS. Dwustronny zamek błyskawiczny z zakładką. Elastyczne mankiety, pas i nogawki zapewniające lepsze dopasowanie. </w:t>
            </w:r>
            <w:proofErr w:type="spellStart"/>
            <w:r w:rsidRPr="00860EAA">
              <w:t>Kolo-rystyka</w:t>
            </w:r>
            <w:proofErr w:type="spellEnd"/>
            <w:r w:rsidRPr="00860EAA">
              <w:t xml:space="preserve">: niebieski, biały. Rozmiary: S-4XL. </w:t>
            </w:r>
          </w:p>
          <w:p w14:paraId="2D0D0D66" w14:textId="77777777" w:rsidR="0090166B" w:rsidRPr="00860EAA" w:rsidRDefault="0090166B" w:rsidP="0090166B">
            <w:pPr>
              <w:shd w:val="clear" w:color="auto" w:fill="FFFFFF"/>
              <w:jc w:val="both"/>
            </w:pPr>
            <w:r w:rsidRPr="00860EAA">
              <w:t>Środek ochrony indywidualnej kategorii III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8C7DC5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65CF116" w14:textId="68048DB8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  <w:r w:rsidR="0090166B" w:rsidRPr="00860EAA">
              <w:t>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4699C005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368504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23DD03DF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70E0D0FB" w14:textId="77777777" w:rsidTr="00867C85">
        <w:trPr>
          <w:cantSplit/>
          <w:trHeight w:val="269"/>
        </w:trPr>
        <w:tc>
          <w:tcPr>
            <w:tcW w:w="521" w:type="dxa"/>
            <w:shd w:val="clear" w:color="auto" w:fill="FFFFFF"/>
            <w:vAlign w:val="center"/>
          </w:tcPr>
          <w:p w14:paraId="66771289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10EEFCF" w14:textId="77777777" w:rsidR="0090166B" w:rsidRPr="00860EAA" w:rsidRDefault="0090166B" w:rsidP="0090166B">
            <w:pPr>
              <w:shd w:val="clear" w:color="auto" w:fill="FFFFFF"/>
              <w:jc w:val="both"/>
              <w:rPr>
                <w:b/>
              </w:rPr>
            </w:pPr>
            <w:r w:rsidRPr="00860EAA">
              <w:rPr>
                <w:b/>
              </w:rPr>
              <w:t xml:space="preserve">Okulary ochronne z powłoką </w:t>
            </w:r>
            <w:proofErr w:type="spellStart"/>
            <w:r w:rsidRPr="00860EAA">
              <w:rPr>
                <w:b/>
              </w:rPr>
              <w:t>Scotchgard</w:t>
            </w:r>
            <w:proofErr w:type="spellEnd"/>
            <w:r w:rsidRPr="00860EAA">
              <w:rPr>
                <w:b/>
              </w:rPr>
              <w:t xml:space="preserve"> </w:t>
            </w:r>
            <w:proofErr w:type="spellStart"/>
            <w:r w:rsidRPr="00860EAA">
              <w:rPr>
                <w:b/>
              </w:rPr>
              <w:t>Anti-Fog</w:t>
            </w:r>
            <w:proofErr w:type="spellEnd"/>
          </w:p>
          <w:p w14:paraId="35128A1A" w14:textId="77777777" w:rsidR="0090166B" w:rsidRPr="00860EAA" w:rsidRDefault="0090166B" w:rsidP="0090166B">
            <w:pPr>
              <w:shd w:val="clear" w:color="auto" w:fill="FFFFFF"/>
              <w:jc w:val="both"/>
            </w:pPr>
            <w:r w:rsidRPr="00860EAA">
              <w:t xml:space="preserve">Chroni przed odpryskami ciał stałych, zaparowaniem, doskonała widoczność, wyprofilowane lamówki, </w:t>
            </w:r>
            <w:proofErr w:type="spellStart"/>
            <w:r w:rsidRPr="00860EAA">
              <w:t>poli</w:t>
            </w:r>
            <w:proofErr w:type="spellEnd"/>
            <w:r w:rsidRPr="00860EAA">
              <w:t xml:space="preserve">-węglanowe soczewki przezroczyste lub szare – </w:t>
            </w:r>
            <w:proofErr w:type="spellStart"/>
            <w:r w:rsidRPr="00860EAA">
              <w:t>chro-niące</w:t>
            </w:r>
            <w:proofErr w:type="spellEnd"/>
            <w:r w:rsidRPr="00860EAA">
              <w:t xml:space="preserve"> przed promieniowaniami UV, doskonała wentyla-</w:t>
            </w:r>
            <w:proofErr w:type="spellStart"/>
            <w:r w:rsidRPr="00860EAA">
              <w:t>cja</w:t>
            </w:r>
            <w:proofErr w:type="spellEnd"/>
            <w:r w:rsidRPr="00860EAA">
              <w:t xml:space="preserve"> i zintegrowana osłona boczna. Lekkie ok. 19 g. regulowany mostek nosowy oraz miękka powłoka za-</w:t>
            </w:r>
            <w:proofErr w:type="spellStart"/>
            <w:r w:rsidRPr="00860EAA">
              <w:t>uszników</w:t>
            </w:r>
            <w:proofErr w:type="spellEnd"/>
          </w:p>
        </w:tc>
        <w:tc>
          <w:tcPr>
            <w:tcW w:w="583" w:type="dxa"/>
            <w:shd w:val="clear" w:color="auto" w:fill="FFFFFF"/>
            <w:vAlign w:val="center"/>
          </w:tcPr>
          <w:p w14:paraId="2348E03D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DCF4C81" w14:textId="346D1208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4B6C5DE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2D1C57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44905A31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2F219DAB" w14:textId="77777777" w:rsidTr="00867C85">
        <w:trPr>
          <w:cantSplit/>
          <w:trHeight w:val="269"/>
        </w:trPr>
        <w:tc>
          <w:tcPr>
            <w:tcW w:w="521" w:type="dxa"/>
            <w:shd w:val="clear" w:color="auto" w:fill="FFFFFF"/>
            <w:vAlign w:val="center"/>
          </w:tcPr>
          <w:p w14:paraId="7BBE3374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AC8D629" w14:textId="77777777" w:rsidR="0090166B" w:rsidRPr="00860EAA" w:rsidRDefault="0090166B" w:rsidP="0090166B">
            <w:pPr>
              <w:shd w:val="clear" w:color="auto" w:fill="FFFFFF"/>
              <w:jc w:val="both"/>
            </w:pPr>
            <w:r w:rsidRPr="00860EAA">
              <w:rPr>
                <w:b/>
              </w:rPr>
              <w:t>Okulary ochronne</w:t>
            </w:r>
            <w:r w:rsidRPr="00860EAA">
              <w:t xml:space="preserve"> powiększone do noszenia z oprawkami korygującymi</w:t>
            </w:r>
          </w:p>
          <w:p w14:paraId="15CCC7D3" w14:textId="77777777" w:rsidR="0090166B" w:rsidRPr="00860EAA" w:rsidRDefault="0090166B" w:rsidP="0090166B">
            <w:pPr>
              <w:shd w:val="clear" w:color="auto" w:fill="FFFFFF"/>
              <w:jc w:val="both"/>
            </w:pPr>
            <w:r w:rsidRPr="00860EAA">
              <w:t>przeciwodpryskowe; osłony boczne; nieograniczone pole widzenia; chroniące przed promieniowaniem ul-</w:t>
            </w:r>
            <w:proofErr w:type="spellStart"/>
            <w:r w:rsidRPr="00860EAA">
              <w:t>trafioletowym</w:t>
            </w:r>
            <w:proofErr w:type="spellEnd"/>
            <w:r w:rsidRPr="00860EAA">
              <w:t xml:space="preserve"> UV; zauszniki z regulacją długości i kąta ich pochylenia względem płaszczyzny soczewek.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C1AB6D3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 xml:space="preserve">szt. 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7E4C04D" w14:textId="201BF00A" w:rsidR="0090166B" w:rsidRPr="00860EAA" w:rsidRDefault="00492D18" w:rsidP="0090166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DB2295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6E96AA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33ADD719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528B15B6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7AA7CD1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28333A5" w14:textId="77777777" w:rsidR="0090166B" w:rsidRPr="00860EAA" w:rsidRDefault="0090166B" w:rsidP="0090166B">
            <w:pPr>
              <w:shd w:val="clear" w:color="auto" w:fill="FFFFFF"/>
              <w:jc w:val="both"/>
              <w:rPr>
                <w:b/>
              </w:rPr>
            </w:pPr>
            <w:r w:rsidRPr="00860EAA">
              <w:rPr>
                <w:b/>
              </w:rPr>
              <w:t>Gogle ochronne – smukła konstrukcja</w:t>
            </w:r>
          </w:p>
          <w:p w14:paraId="1E6112FE" w14:textId="77777777" w:rsidR="0090166B" w:rsidRPr="00860EAA" w:rsidRDefault="0090166B" w:rsidP="0090166B">
            <w:pPr>
              <w:shd w:val="clear" w:color="auto" w:fill="FFFFFF"/>
              <w:jc w:val="both"/>
            </w:pPr>
            <w:r w:rsidRPr="00860EAA">
              <w:t>Lekka i smukła konstrukcja chroniąca w takim samym stopniu jak tradycyjne gogle. Chronią przed kroplami cieczy i zagrożeniami mechanicznymi. Wysoce wydaj-</w:t>
            </w:r>
            <w:proofErr w:type="spellStart"/>
            <w:r w:rsidRPr="00860EAA">
              <w:t>ny</w:t>
            </w:r>
            <w:proofErr w:type="spellEnd"/>
            <w:r w:rsidRPr="00860EAA">
              <w:t xml:space="preserve"> system wentylacji zapobiegający zaparowaniu. </w:t>
            </w:r>
            <w:proofErr w:type="spellStart"/>
            <w:r w:rsidRPr="00860EAA">
              <w:t>So-czewki</w:t>
            </w:r>
            <w:proofErr w:type="spellEnd"/>
            <w:r w:rsidRPr="00860EAA">
              <w:t xml:space="preserve"> przezroczyste poliwęglanowe. Kompatybilne z innymi środkami ochrony indywidualnej.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D2249C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7753746" w14:textId="731B819F" w:rsidR="0090166B" w:rsidRPr="00860EAA" w:rsidRDefault="00492D18" w:rsidP="0090166B">
            <w:pPr>
              <w:shd w:val="clear" w:color="auto" w:fill="FFFFFF"/>
              <w:jc w:val="center"/>
            </w:pPr>
            <w:r>
              <w:t>1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6D66C6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B0A259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5F5171E4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34799ED8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CCCD7CF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980013C" w14:textId="77777777" w:rsidR="0090166B" w:rsidRPr="00860EAA" w:rsidRDefault="0090166B" w:rsidP="0090166B">
            <w:pPr>
              <w:jc w:val="both"/>
              <w:outlineLvl w:val="2"/>
              <w:rPr>
                <w:b/>
                <w:bCs/>
              </w:rPr>
            </w:pPr>
            <w:r w:rsidRPr="00860EAA">
              <w:rPr>
                <w:b/>
                <w:bCs/>
              </w:rPr>
              <w:t xml:space="preserve">Jednorazowe półmaski filtrujące z zaworkiem </w:t>
            </w:r>
            <w:proofErr w:type="spellStart"/>
            <w:r w:rsidRPr="00860EAA">
              <w:rPr>
                <w:b/>
                <w:bCs/>
              </w:rPr>
              <w:t>wyde-chowym</w:t>
            </w:r>
            <w:proofErr w:type="spellEnd"/>
            <w:r w:rsidRPr="00860EAA">
              <w:rPr>
                <w:b/>
                <w:bCs/>
              </w:rPr>
              <w:t xml:space="preserve"> – klasa FFP2 NR D (12xNDS)</w:t>
            </w:r>
          </w:p>
          <w:p w14:paraId="5EBC16E3" w14:textId="77777777" w:rsidR="0090166B" w:rsidRPr="00860EAA" w:rsidRDefault="0090166B" w:rsidP="0090166B">
            <w:pPr>
              <w:jc w:val="both"/>
              <w:outlineLvl w:val="2"/>
              <w:rPr>
                <w:bCs/>
              </w:rPr>
            </w:pPr>
            <w:r w:rsidRPr="00860EAA">
              <w:rPr>
                <w:bCs/>
              </w:rPr>
              <w:t xml:space="preserve">Półmaska </w:t>
            </w:r>
            <w:proofErr w:type="spellStart"/>
            <w:r w:rsidRPr="00860EAA">
              <w:rPr>
                <w:bCs/>
              </w:rPr>
              <w:t>kopułkowa</w:t>
            </w:r>
            <w:proofErr w:type="spellEnd"/>
            <w:r w:rsidRPr="00860EAA">
              <w:rPr>
                <w:bCs/>
              </w:rPr>
              <w:t xml:space="preserve">. Blaszka nosowa ułatwia </w:t>
            </w:r>
            <w:proofErr w:type="spellStart"/>
            <w:r w:rsidRPr="00860EAA">
              <w:rPr>
                <w:bCs/>
              </w:rPr>
              <w:t>dopaso-wanie</w:t>
            </w:r>
            <w:proofErr w:type="spellEnd"/>
            <w:r w:rsidRPr="00860EAA">
              <w:rPr>
                <w:bCs/>
              </w:rPr>
              <w:t xml:space="preserve"> w okolicy nosa do jego kształtu. Mocna ze-</w:t>
            </w:r>
            <w:proofErr w:type="spellStart"/>
            <w:r w:rsidRPr="00860EAA">
              <w:rPr>
                <w:bCs/>
              </w:rPr>
              <w:t>wnętrzna</w:t>
            </w:r>
            <w:proofErr w:type="spellEnd"/>
            <w:r w:rsidRPr="00860EAA">
              <w:rPr>
                <w:bCs/>
              </w:rPr>
              <w:t xml:space="preserve"> powłoka. Zawór ułatwia odprowadzanie </w:t>
            </w:r>
            <w:proofErr w:type="spellStart"/>
            <w:r w:rsidRPr="00860EAA">
              <w:rPr>
                <w:bCs/>
              </w:rPr>
              <w:t>cie-pła</w:t>
            </w:r>
            <w:proofErr w:type="spellEnd"/>
            <w:r w:rsidRPr="00860EAA">
              <w:rPr>
                <w:bCs/>
              </w:rPr>
              <w:t xml:space="preserve"> i wilgoci. Wysoce wydajny materiał filtracyjny - elektretowy. Miękkie wyścielanie oraz elastyczna kra-wędź wewnętrzna. Ochrona przed pyłami/mgłami o średnim stężeniu. Ochrona przed włóknami </w:t>
            </w:r>
            <w:proofErr w:type="spellStart"/>
            <w:r w:rsidRPr="00860EAA">
              <w:rPr>
                <w:bCs/>
              </w:rPr>
              <w:t>mineral-nymi</w:t>
            </w:r>
            <w:proofErr w:type="spellEnd"/>
            <w:r w:rsidRPr="00860EAA">
              <w:rPr>
                <w:bCs/>
              </w:rPr>
              <w:t xml:space="preserve">. Zastosowanie w budownictwie. Taśmy </w:t>
            </w:r>
            <w:proofErr w:type="spellStart"/>
            <w:r w:rsidRPr="00860EAA">
              <w:rPr>
                <w:bCs/>
              </w:rPr>
              <w:t>nagłowia</w:t>
            </w:r>
            <w:proofErr w:type="spellEnd"/>
            <w:r w:rsidRPr="00860EAA">
              <w:rPr>
                <w:bCs/>
              </w:rPr>
              <w:t xml:space="preserve"> kodowane kolorystycznie: niebieskie.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0C6F63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BE10143" w14:textId="6EE0AAEC" w:rsidR="0090166B" w:rsidRPr="00860EAA" w:rsidRDefault="005E550B" w:rsidP="0090166B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1FA3A4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79ADF49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2B74A20D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1BB7B7CE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8CFA14E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lastRenderedPageBreak/>
              <w:t>16.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06C0934" w14:textId="77777777" w:rsidR="0090166B" w:rsidRPr="00860EAA" w:rsidRDefault="0090166B" w:rsidP="0090166B">
            <w:pPr>
              <w:jc w:val="both"/>
              <w:outlineLvl w:val="2"/>
              <w:rPr>
                <w:b/>
                <w:bCs/>
              </w:rPr>
            </w:pPr>
            <w:r w:rsidRPr="00860EAA">
              <w:rPr>
                <w:b/>
                <w:bCs/>
              </w:rPr>
              <w:t xml:space="preserve">Jednorazowe półmaski filtrujące z zaworkiem </w:t>
            </w:r>
            <w:proofErr w:type="spellStart"/>
            <w:r w:rsidRPr="00860EAA">
              <w:rPr>
                <w:b/>
                <w:bCs/>
              </w:rPr>
              <w:t>wyde-chowym</w:t>
            </w:r>
            <w:proofErr w:type="spellEnd"/>
            <w:r w:rsidRPr="00860EAA">
              <w:rPr>
                <w:b/>
                <w:bCs/>
              </w:rPr>
              <w:t xml:space="preserve"> – klasa FFP1 NR D (4xNDS)</w:t>
            </w:r>
          </w:p>
          <w:p w14:paraId="1BA9B788" w14:textId="77777777" w:rsidR="0090166B" w:rsidRPr="00860EAA" w:rsidRDefault="0090166B" w:rsidP="0090166B">
            <w:pPr>
              <w:jc w:val="both"/>
              <w:outlineLvl w:val="2"/>
              <w:rPr>
                <w:bCs/>
              </w:rPr>
            </w:pPr>
            <w:r w:rsidRPr="00860EAA">
              <w:rPr>
                <w:bCs/>
              </w:rPr>
              <w:t xml:space="preserve">Półmaska </w:t>
            </w:r>
            <w:proofErr w:type="spellStart"/>
            <w:r w:rsidRPr="00860EAA">
              <w:rPr>
                <w:bCs/>
              </w:rPr>
              <w:t>kopułkowa</w:t>
            </w:r>
            <w:proofErr w:type="spellEnd"/>
            <w:r w:rsidRPr="00860EAA">
              <w:rPr>
                <w:bCs/>
              </w:rPr>
              <w:t xml:space="preserve">. Blaszka nosowa ułatwia </w:t>
            </w:r>
            <w:proofErr w:type="spellStart"/>
            <w:r w:rsidRPr="00860EAA">
              <w:rPr>
                <w:bCs/>
              </w:rPr>
              <w:t>dopaso-wanie</w:t>
            </w:r>
            <w:proofErr w:type="spellEnd"/>
            <w:r w:rsidRPr="00860EAA">
              <w:rPr>
                <w:bCs/>
              </w:rPr>
              <w:t xml:space="preserve"> w okolicy nosa do jego kształtu. Mocna ze-</w:t>
            </w:r>
            <w:proofErr w:type="spellStart"/>
            <w:r w:rsidRPr="00860EAA">
              <w:rPr>
                <w:bCs/>
              </w:rPr>
              <w:t>wnętrzna</w:t>
            </w:r>
            <w:proofErr w:type="spellEnd"/>
            <w:r w:rsidRPr="00860EAA">
              <w:rPr>
                <w:bCs/>
              </w:rPr>
              <w:t xml:space="preserve"> powłoka. Zawór ułatwia odprowadzanie </w:t>
            </w:r>
            <w:proofErr w:type="spellStart"/>
            <w:r w:rsidRPr="00860EAA">
              <w:rPr>
                <w:bCs/>
              </w:rPr>
              <w:t>cie-pła</w:t>
            </w:r>
            <w:proofErr w:type="spellEnd"/>
            <w:r w:rsidRPr="00860EAA">
              <w:rPr>
                <w:bCs/>
              </w:rPr>
              <w:t xml:space="preserve"> i wilgoci. Wysoce wydajny materiał filtracyjny - elektretowy. Miękkie wyścielanie oraz elastyczna kra-wędź wewnętrzna. Ochrona przed pyłami/mgłami o niskim stężeniu. Zastosowanie w budownictwie. Taśmy </w:t>
            </w:r>
            <w:proofErr w:type="spellStart"/>
            <w:r w:rsidRPr="00860EAA">
              <w:rPr>
                <w:bCs/>
              </w:rPr>
              <w:t>nagłowia</w:t>
            </w:r>
            <w:proofErr w:type="spellEnd"/>
            <w:r w:rsidRPr="00860EAA">
              <w:rPr>
                <w:bCs/>
              </w:rPr>
              <w:t xml:space="preserve"> kodowane kolorystycznie: żółte.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8F29341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D07FCF4" w14:textId="55A55207" w:rsidR="0090166B" w:rsidRPr="00860EAA" w:rsidRDefault="005E550B" w:rsidP="0090166B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67FFC6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702B44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1DCB4F8E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11D5BF33" w14:textId="77777777" w:rsidTr="00867C85">
        <w:trPr>
          <w:cantSplit/>
          <w:trHeight w:val="559"/>
        </w:trPr>
        <w:tc>
          <w:tcPr>
            <w:tcW w:w="521" w:type="dxa"/>
            <w:shd w:val="clear" w:color="auto" w:fill="FFFFFF"/>
            <w:vAlign w:val="center"/>
          </w:tcPr>
          <w:p w14:paraId="72131CAB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17.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23FCD39" w14:textId="77777777" w:rsidR="0090166B" w:rsidRPr="00860EAA" w:rsidRDefault="0090166B" w:rsidP="0090166B">
            <w:pPr>
              <w:jc w:val="both"/>
              <w:outlineLvl w:val="2"/>
            </w:pPr>
            <w:r w:rsidRPr="00860EAA">
              <w:t xml:space="preserve"> </w:t>
            </w:r>
            <w:r w:rsidRPr="00860EAA">
              <w:rPr>
                <w:b/>
              </w:rPr>
              <w:t>Maska pełna wielokrotnego użytku</w:t>
            </w:r>
            <w:r w:rsidRPr="00860EAA">
              <w:t xml:space="preserve"> (rozmiar do uzgodnienia). </w:t>
            </w:r>
          </w:p>
          <w:p w14:paraId="44B0DC59" w14:textId="77777777" w:rsidR="0090166B" w:rsidRPr="00860EAA" w:rsidRDefault="0090166B" w:rsidP="0090166B">
            <w:pPr>
              <w:jc w:val="both"/>
              <w:outlineLvl w:val="2"/>
            </w:pPr>
            <w:r w:rsidRPr="00860EAA">
              <w:t xml:space="preserve">Część twarzowa osłania całą twarz. Miękka, wykonana z nieuczulającego elastomeru. Lekka (400 g). Szyba z poliwęglanu odporna na zarysowania i uderzenia. </w:t>
            </w:r>
          </w:p>
          <w:p w14:paraId="5002179A" w14:textId="77777777" w:rsidR="0090166B" w:rsidRPr="00860EAA" w:rsidRDefault="0090166B" w:rsidP="0090166B">
            <w:pPr>
              <w:jc w:val="both"/>
              <w:outlineLvl w:val="2"/>
              <w:rPr>
                <w:b/>
              </w:rPr>
            </w:pPr>
            <w:proofErr w:type="spellStart"/>
            <w:r w:rsidRPr="00860EAA">
              <w:t>Nagłowie</w:t>
            </w:r>
            <w:proofErr w:type="spellEnd"/>
            <w:r w:rsidRPr="00860EAA">
              <w:t xml:space="preserve"> z 4 regulowanymi taśmami. Zawór </w:t>
            </w:r>
            <w:proofErr w:type="spellStart"/>
            <w:r w:rsidRPr="00860EAA">
              <w:t>wyde</w:t>
            </w:r>
            <w:proofErr w:type="spellEnd"/>
            <w:r w:rsidRPr="00860EAA">
              <w:t>-chowy skutecznie odprowadza ciepło i wilgoć. Kon-</w:t>
            </w:r>
            <w:proofErr w:type="spellStart"/>
            <w:r w:rsidRPr="00860EAA">
              <w:t>strukcja</w:t>
            </w:r>
            <w:proofErr w:type="spellEnd"/>
            <w:r w:rsidRPr="00860EAA">
              <w:t xml:space="preserve"> z dwoma elementami oczyszczającymi za pomocą zaczepu bagnetowego – podłączenie </w:t>
            </w:r>
            <w:proofErr w:type="spellStart"/>
            <w:r w:rsidRPr="00860EAA">
              <w:t>filtropo-chłaniaczy</w:t>
            </w:r>
            <w:proofErr w:type="spellEnd"/>
            <w:r w:rsidRPr="00860EAA">
              <w:t xml:space="preserve"> gazowych. Opcjonalne podłączenie aparatu wężowego sprężonego powietrza.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B503D8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055EC17" w14:textId="65BA20FD" w:rsidR="0090166B" w:rsidRPr="00860EAA" w:rsidRDefault="00492D18" w:rsidP="0090166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B4F0C1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28FB11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0D8A6873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232202E0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014BC93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6934452" w14:textId="77777777" w:rsidR="0090166B" w:rsidRPr="00860EAA" w:rsidRDefault="0090166B" w:rsidP="0090166B">
            <w:pPr>
              <w:jc w:val="both"/>
              <w:outlineLvl w:val="2"/>
              <w:rPr>
                <w:bCs/>
              </w:rPr>
            </w:pPr>
            <w:r w:rsidRPr="00860EAA">
              <w:rPr>
                <w:b/>
                <w:bCs/>
              </w:rPr>
              <w:t xml:space="preserve">Zestaw </w:t>
            </w:r>
            <w:proofErr w:type="spellStart"/>
            <w:r w:rsidRPr="00860EAA">
              <w:rPr>
                <w:b/>
                <w:bCs/>
              </w:rPr>
              <w:t>nagłowia</w:t>
            </w:r>
            <w:proofErr w:type="spellEnd"/>
            <w:r w:rsidRPr="00860EAA">
              <w:rPr>
                <w:bCs/>
              </w:rPr>
              <w:t xml:space="preserve"> do pełnej maski wielokrotnego użytku – dot. poz. 17.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AB0CD5E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BC33EE2" w14:textId="3182C991" w:rsidR="0090166B" w:rsidRPr="00860EAA" w:rsidRDefault="00492D18" w:rsidP="0090166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C500C43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5F34DF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6202DE96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63B4D6AE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6AD511CE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19.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B190227" w14:textId="77777777" w:rsidR="0090166B" w:rsidRPr="00860EAA" w:rsidRDefault="0090166B" w:rsidP="0090166B">
            <w:pPr>
              <w:jc w:val="both"/>
              <w:rPr>
                <w:bCs/>
              </w:rPr>
            </w:pPr>
            <w:r w:rsidRPr="00860EAA">
              <w:rPr>
                <w:b/>
                <w:bCs/>
              </w:rPr>
              <w:t>Półmaska wielokrotnego użytku</w:t>
            </w:r>
            <w:r w:rsidRPr="00860EAA">
              <w:rPr>
                <w:bCs/>
              </w:rPr>
              <w:t xml:space="preserve"> (rozmiar do uzgodnienia). </w:t>
            </w:r>
          </w:p>
          <w:p w14:paraId="59743E73" w14:textId="77777777" w:rsidR="0090166B" w:rsidRPr="00860EAA" w:rsidRDefault="0090166B" w:rsidP="0090166B">
            <w:pPr>
              <w:jc w:val="both"/>
              <w:rPr>
                <w:bCs/>
              </w:rPr>
            </w:pPr>
            <w:r w:rsidRPr="00860EAA">
              <w:rPr>
                <w:bCs/>
              </w:rPr>
              <w:t xml:space="preserve">Część twarzowa wykonana z miękkiego silikonu. Mały ciężar (136 g). </w:t>
            </w:r>
            <w:proofErr w:type="spellStart"/>
            <w:r w:rsidRPr="00860EAA">
              <w:rPr>
                <w:bCs/>
              </w:rPr>
              <w:t>Nagłowie</w:t>
            </w:r>
            <w:proofErr w:type="spellEnd"/>
            <w:r w:rsidRPr="00860EAA">
              <w:rPr>
                <w:bCs/>
              </w:rPr>
              <w:t xml:space="preserve"> dobrze dopasowane, zmniejsza nacisk </w:t>
            </w:r>
            <w:proofErr w:type="spellStart"/>
            <w:r w:rsidRPr="00860EAA">
              <w:rPr>
                <w:bCs/>
              </w:rPr>
              <w:t>naprężeń</w:t>
            </w:r>
            <w:proofErr w:type="spellEnd"/>
            <w:r w:rsidRPr="00860EAA">
              <w:rPr>
                <w:bCs/>
              </w:rPr>
              <w:t xml:space="preserve"> na głowę. Zawór wydechowy zmniejsza kumulowanie się ciepła i wilgoci.  Konstrukcja z dwoma elementami oczyszczającymi za pomocą zaczepu bagnetowego – podłączenie pochłaniaczy gazowych. Opcjonalne podłączenie aparatu wężowego sprężonego powietrza.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B8CA90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E3D56EC" w14:textId="7A227823" w:rsidR="0090166B" w:rsidRPr="00860EAA" w:rsidRDefault="00492D18" w:rsidP="0090166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23C6C5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315C9F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25F283BE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7F5FD471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B9CB611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6017062" w14:textId="77777777" w:rsidR="0090166B" w:rsidRPr="00860EAA" w:rsidRDefault="0090166B" w:rsidP="0090166B">
            <w:pPr>
              <w:jc w:val="both"/>
              <w:rPr>
                <w:b/>
                <w:bCs/>
              </w:rPr>
            </w:pPr>
            <w:r w:rsidRPr="00860EAA">
              <w:rPr>
                <w:b/>
                <w:bCs/>
              </w:rPr>
              <w:t xml:space="preserve">Zestaw </w:t>
            </w:r>
            <w:proofErr w:type="spellStart"/>
            <w:r w:rsidRPr="00860EAA">
              <w:rPr>
                <w:b/>
                <w:bCs/>
              </w:rPr>
              <w:t>nagłowia</w:t>
            </w:r>
            <w:proofErr w:type="spellEnd"/>
            <w:r w:rsidRPr="00860EAA">
              <w:rPr>
                <w:b/>
                <w:bCs/>
              </w:rPr>
              <w:t xml:space="preserve"> </w:t>
            </w:r>
            <w:r w:rsidRPr="00860EAA">
              <w:rPr>
                <w:bCs/>
              </w:rPr>
              <w:t>do półmaski wielokrotnego użytku – dot. poz. 19.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0414101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267C8AA" w14:textId="02A1D5A2" w:rsidR="0090166B" w:rsidRPr="00860EAA" w:rsidRDefault="00492D18" w:rsidP="0090166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289DAA1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6D95272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0E0C0D1D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7C1AD912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1A65FB20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55FA8B4" w14:textId="77777777" w:rsidR="0090166B" w:rsidRPr="00860EAA" w:rsidRDefault="0090166B" w:rsidP="0090166B">
            <w:pPr>
              <w:jc w:val="both"/>
              <w:rPr>
                <w:b/>
                <w:bCs/>
              </w:rPr>
            </w:pPr>
            <w:r w:rsidRPr="00860EAA">
              <w:rPr>
                <w:b/>
                <w:bCs/>
              </w:rPr>
              <w:t>Filtropochłaniacze (odpowiednie do pełnych masek –  poz. 17)</w:t>
            </w:r>
          </w:p>
          <w:p w14:paraId="51D7F66E" w14:textId="77777777" w:rsidR="0090166B" w:rsidRPr="00860EAA" w:rsidRDefault="0090166B" w:rsidP="0090166B">
            <w:pPr>
              <w:jc w:val="both"/>
              <w:rPr>
                <w:bCs/>
              </w:rPr>
            </w:pPr>
            <w:r w:rsidRPr="00860EAA">
              <w:rPr>
                <w:bCs/>
              </w:rPr>
              <w:t xml:space="preserve">filtropochłaniacz w klasie ABEK2HGP3. Zapewnia ochronę przed parami organicznymi, gazami </w:t>
            </w:r>
            <w:proofErr w:type="spellStart"/>
            <w:r w:rsidRPr="00860EAA">
              <w:rPr>
                <w:bCs/>
              </w:rPr>
              <w:t>nieorga-nicznymi</w:t>
            </w:r>
            <w:proofErr w:type="spellEnd"/>
            <w:r w:rsidRPr="00860EAA">
              <w:rPr>
                <w:bCs/>
              </w:rPr>
              <w:t xml:space="preserve">, gazami kwaśnymi, formaldehydem, </w:t>
            </w:r>
            <w:proofErr w:type="spellStart"/>
            <w:r w:rsidRPr="00860EAA">
              <w:rPr>
                <w:bCs/>
              </w:rPr>
              <w:t>amonia-kiem</w:t>
            </w:r>
            <w:proofErr w:type="spellEnd"/>
            <w:r w:rsidRPr="00860EAA">
              <w:rPr>
                <w:bCs/>
              </w:rPr>
              <w:t>, parom rtęci oraz pyłem. Kategoria ochrony III.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515A929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860EAA">
              <w:rPr>
                <w:color w:val="000000"/>
              </w:rPr>
              <w:t>kpl</w:t>
            </w:r>
            <w:proofErr w:type="spellEnd"/>
            <w:r w:rsidRPr="00860EAA">
              <w:rPr>
                <w:color w:val="00000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B076383" w14:textId="5617AAC9" w:rsidR="0090166B" w:rsidRPr="00860EAA" w:rsidRDefault="00492D18" w:rsidP="0090166B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581555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DB469D0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4D4C1DAA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6D54D589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D069155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0024537" w14:textId="77777777" w:rsidR="0090166B" w:rsidRPr="00860EAA" w:rsidRDefault="0090166B" w:rsidP="0090166B">
            <w:pPr>
              <w:jc w:val="both"/>
              <w:rPr>
                <w:b/>
                <w:bCs/>
              </w:rPr>
            </w:pPr>
            <w:r w:rsidRPr="00860EAA">
              <w:rPr>
                <w:b/>
                <w:bCs/>
              </w:rPr>
              <w:t>Pochłaniacze (odpowiednie do półmasek – poz. 19)</w:t>
            </w:r>
          </w:p>
          <w:p w14:paraId="222638EE" w14:textId="77777777" w:rsidR="0090166B" w:rsidRPr="00860EAA" w:rsidRDefault="0090166B" w:rsidP="0090166B">
            <w:pPr>
              <w:jc w:val="both"/>
              <w:rPr>
                <w:bCs/>
              </w:rPr>
            </w:pPr>
            <w:r w:rsidRPr="00860EAA">
              <w:rPr>
                <w:bCs/>
              </w:rPr>
              <w:t>pochłaniacz w klasie ABEK1. Zapewnia ochronę przed parami organicznymi, gazami nieorganicznymi, gazami kwaśnymi, amoniakiem i pochodnymi amoniaku. Po-</w:t>
            </w:r>
            <w:proofErr w:type="spellStart"/>
            <w:r w:rsidRPr="00860EAA">
              <w:rPr>
                <w:bCs/>
              </w:rPr>
              <w:t>chłaniacz</w:t>
            </w:r>
            <w:proofErr w:type="spellEnd"/>
            <w:r w:rsidRPr="00860EAA">
              <w:rPr>
                <w:bCs/>
              </w:rPr>
              <w:t xml:space="preserve"> może być wykorzystany razem z filtrem przeciwpyłowym. 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F62D64F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860EAA">
              <w:rPr>
                <w:color w:val="000000"/>
              </w:rPr>
              <w:t>kpl</w:t>
            </w:r>
            <w:proofErr w:type="spellEnd"/>
            <w:r w:rsidRPr="00860EAA">
              <w:rPr>
                <w:color w:val="00000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DC451FD" w14:textId="40ADA73C" w:rsidR="0090166B" w:rsidRPr="00860EAA" w:rsidRDefault="00492D18" w:rsidP="0090166B">
            <w:pPr>
              <w:shd w:val="clear" w:color="auto" w:fill="FFFFFF"/>
              <w:jc w:val="center"/>
            </w:pPr>
            <w:r>
              <w:t>1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F8A4713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6D5A0F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6C8CB6FC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02952D49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6A90C980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F8F2085" w14:textId="77777777" w:rsidR="0090166B" w:rsidRPr="00860EAA" w:rsidRDefault="0090166B" w:rsidP="0090166B">
            <w:pPr>
              <w:jc w:val="both"/>
              <w:rPr>
                <w:b/>
                <w:bCs/>
              </w:rPr>
            </w:pPr>
            <w:r w:rsidRPr="00860EAA">
              <w:rPr>
                <w:b/>
                <w:bCs/>
              </w:rPr>
              <w:t xml:space="preserve">Filtr przeciwpyłowy FFP1 do półmasek – </w:t>
            </w:r>
            <w:r w:rsidRPr="00860EAA">
              <w:rPr>
                <w:bCs/>
              </w:rPr>
              <w:t xml:space="preserve">dotyczy poz. 19 + pokrywa. Filtr mocowany za pomocą </w:t>
            </w:r>
            <w:proofErr w:type="spellStart"/>
            <w:r w:rsidRPr="00860EAA">
              <w:rPr>
                <w:bCs/>
              </w:rPr>
              <w:t>pokry</w:t>
            </w:r>
            <w:proofErr w:type="spellEnd"/>
            <w:r w:rsidRPr="00860EAA">
              <w:rPr>
                <w:bCs/>
              </w:rPr>
              <w:t>-wy;  Zakres użycia: do 4xNDS, stanowi zabezpieczenie przed cząstkami stałymi.</w:t>
            </w:r>
            <w:r w:rsidRPr="00860EAA">
              <w:rPr>
                <w:b/>
                <w:bCs/>
              </w:rPr>
              <w:t xml:space="preserve"> 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0DF732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860EAA">
              <w:rPr>
                <w:color w:val="000000"/>
              </w:rPr>
              <w:t>kpl</w:t>
            </w:r>
            <w:proofErr w:type="spellEnd"/>
            <w:r w:rsidRPr="00860EAA">
              <w:rPr>
                <w:color w:val="00000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7522531" w14:textId="43A78FA6" w:rsidR="0090166B" w:rsidRPr="00860EAA" w:rsidRDefault="00492D18" w:rsidP="0090166B">
            <w:pPr>
              <w:shd w:val="clear" w:color="auto" w:fill="FFFFFF"/>
              <w:jc w:val="center"/>
            </w:pPr>
            <w:r>
              <w:t>1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569AA3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1B39230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20FC1A99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68BBD260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FF70ADC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3685C63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Filtr przeciwpyłowy FFP2 do półmasek</w:t>
            </w:r>
            <w:r w:rsidRPr="00860EAA">
              <w:rPr>
                <w:bCs/>
                <w:color w:val="000000" w:themeColor="text1"/>
              </w:rPr>
              <w:t xml:space="preserve"> – dotyczy poz. 19 + pokrywa. Filtr mocowany za pomocą </w:t>
            </w:r>
            <w:proofErr w:type="spellStart"/>
            <w:r w:rsidRPr="00860EAA">
              <w:rPr>
                <w:bCs/>
                <w:color w:val="000000" w:themeColor="text1"/>
              </w:rPr>
              <w:t>pokry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-wy;  Zakres użycia: do 12xNDS, stanowi </w:t>
            </w:r>
            <w:proofErr w:type="spellStart"/>
            <w:r w:rsidRPr="00860EAA">
              <w:rPr>
                <w:bCs/>
                <w:color w:val="000000" w:themeColor="text1"/>
              </w:rPr>
              <w:t>zabezpiecze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-nie przed cząstkami stałymi. 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5AD10DD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860EAA">
              <w:rPr>
                <w:color w:val="000000"/>
              </w:rPr>
              <w:t>kpl</w:t>
            </w:r>
            <w:proofErr w:type="spellEnd"/>
            <w:r w:rsidRPr="00860EAA">
              <w:rPr>
                <w:color w:val="00000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B6CD264" w14:textId="14E9FD1A" w:rsidR="0090166B" w:rsidRPr="00860EAA" w:rsidRDefault="00492D18" w:rsidP="0090166B">
            <w:pPr>
              <w:shd w:val="clear" w:color="auto" w:fill="FFFFFF"/>
              <w:jc w:val="center"/>
            </w:pPr>
            <w:r>
              <w:t>1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8D0139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18BF90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11DD1002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22B50728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88288D1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lastRenderedPageBreak/>
              <w:t>25.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2C76889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Rękawice lateksowe jednorazowe pudrowane, </w:t>
            </w:r>
            <w:r w:rsidRPr="00860EAA">
              <w:rPr>
                <w:bCs/>
                <w:color w:val="000000" w:themeColor="text1"/>
              </w:rPr>
              <w:t>op. 100</w:t>
            </w:r>
            <w:r w:rsidRPr="00860EAA">
              <w:rPr>
                <w:b/>
                <w:bCs/>
                <w:color w:val="000000" w:themeColor="text1"/>
              </w:rPr>
              <w:t xml:space="preserve"> </w:t>
            </w:r>
            <w:r w:rsidRPr="00860EAA">
              <w:rPr>
                <w:bCs/>
                <w:color w:val="000000" w:themeColor="text1"/>
              </w:rPr>
              <w:t>szt. (rozmiar S-XXL). Środek ochrony indywidualnej kategorii 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7020280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op.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3269AD9" w14:textId="63230F0D" w:rsidR="0090166B" w:rsidRPr="00860EAA" w:rsidRDefault="00492D18" w:rsidP="0090166B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B0F796F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BB261E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5561C450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0443A5D0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15E0580F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A9EF8B6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Rękawice nitrylowe jednorazowe pudrowane, </w:t>
            </w:r>
            <w:r w:rsidRPr="00860EAA">
              <w:rPr>
                <w:bCs/>
                <w:color w:val="000000" w:themeColor="text1"/>
              </w:rPr>
              <w:t>op. 100</w:t>
            </w:r>
            <w:r w:rsidRPr="00860EAA">
              <w:rPr>
                <w:b/>
                <w:bCs/>
                <w:color w:val="000000" w:themeColor="text1"/>
              </w:rPr>
              <w:t xml:space="preserve"> </w:t>
            </w:r>
            <w:r w:rsidRPr="00860EAA">
              <w:rPr>
                <w:bCs/>
                <w:color w:val="000000" w:themeColor="text1"/>
              </w:rPr>
              <w:t>szt. (rozmiar S-XXL).  Środek ochrony indywidualnej kategorii 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FB83FF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op.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A7B15D6" w14:textId="5C131659" w:rsidR="0090166B" w:rsidRPr="00860EAA" w:rsidRDefault="00492D18" w:rsidP="0090166B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F019F89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C52411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5A979533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23EF6107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23CDFB3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 xml:space="preserve">27. 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45EA646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Rękawice odporne chemicznie z neoprenu, </w:t>
            </w:r>
            <w:r w:rsidRPr="00860EAA">
              <w:rPr>
                <w:bCs/>
                <w:color w:val="000000" w:themeColor="text1"/>
              </w:rPr>
              <w:t>odporność</w:t>
            </w:r>
            <w:r w:rsidRPr="00860EAA">
              <w:rPr>
                <w:b/>
                <w:bCs/>
                <w:color w:val="000000" w:themeColor="text1"/>
              </w:rPr>
              <w:t xml:space="preserve"> </w:t>
            </w:r>
            <w:r w:rsidRPr="00860EAA">
              <w:rPr>
                <w:bCs/>
                <w:color w:val="000000" w:themeColor="text1"/>
              </w:rPr>
              <w:t>na przenikanie następujących substancji chemicznych: metanol, aceton, n-heptan, etanol. Odporne na kwasy. Środek ochrony indywidualnej</w:t>
            </w:r>
            <w:r w:rsidRPr="00860EAA">
              <w:rPr>
                <w:b/>
                <w:bCs/>
                <w:color w:val="000000" w:themeColor="text1"/>
              </w:rPr>
              <w:t xml:space="preserve"> </w:t>
            </w:r>
            <w:r w:rsidRPr="00860EAA">
              <w:rPr>
                <w:bCs/>
                <w:color w:val="000000" w:themeColor="text1"/>
              </w:rPr>
              <w:t>kategorii III.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E1DB9E0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570962C" w14:textId="6BADFB69" w:rsidR="0090166B" w:rsidRPr="00860EAA" w:rsidRDefault="00492D18" w:rsidP="0090166B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B3E00F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4B885B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05EE5995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1202BFFB" w14:textId="77777777" w:rsidTr="00867C85">
        <w:trPr>
          <w:cantSplit/>
          <w:trHeight w:val="560"/>
        </w:trPr>
        <w:tc>
          <w:tcPr>
            <w:tcW w:w="521" w:type="dxa"/>
            <w:shd w:val="clear" w:color="auto" w:fill="FFFFFF"/>
            <w:vAlign w:val="center"/>
          </w:tcPr>
          <w:p w14:paraId="316A105A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D02191F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Rękawice termoodporne metalizowane</w:t>
            </w:r>
            <w:r w:rsidRPr="00860EAA">
              <w:rPr>
                <w:bCs/>
                <w:color w:val="000000" w:themeColor="text1"/>
              </w:rPr>
              <w:t xml:space="preserve"> (5-palcowe) chroniące przed urazami mechanicznymi, przed </w:t>
            </w:r>
            <w:proofErr w:type="spellStart"/>
            <w:r w:rsidRPr="00860EAA">
              <w:rPr>
                <w:bCs/>
                <w:color w:val="000000" w:themeColor="text1"/>
              </w:rPr>
              <w:t>otwar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-tym ogniem, kontaktem z gorącymi przedmiotami. Zastosowanie prace przy piecach. Długość 40 cm, w tym mankiet 20 cm.  Strona chwytna ze skóry bydlęcej,  strona grzbietowa z aluminiowanego włókna,  pod-szewka wełniana (100%) 320 g/m². Rozmiar 10.  </w:t>
            </w:r>
            <w:proofErr w:type="spellStart"/>
            <w:r w:rsidRPr="00860EAA">
              <w:rPr>
                <w:bCs/>
                <w:color w:val="000000" w:themeColor="text1"/>
              </w:rPr>
              <w:t>Śro</w:t>
            </w:r>
            <w:proofErr w:type="spellEnd"/>
            <w:r w:rsidRPr="00860EAA">
              <w:rPr>
                <w:bCs/>
                <w:color w:val="000000" w:themeColor="text1"/>
              </w:rPr>
              <w:t>-dek ochrony indywidualnej kategorii III.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48A9E9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4F2E903" w14:textId="7864A938" w:rsidR="0090166B" w:rsidRPr="00860EAA" w:rsidRDefault="00492D18" w:rsidP="0090166B">
            <w:pPr>
              <w:shd w:val="clear" w:color="auto" w:fill="FFFFFF"/>
              <w:jc w:val="center"/>
            </w:pPr>
            <w:r>
              <w:t>1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5E1EFF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7C04C7F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17437596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53DF53D6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E8BB469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29.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094EAC6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Rękawice termoodporne (5-palcowe)</w:t>
            </w:r>
          </w:p>
          <w:p w14:paraId="0BFF847A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Odporność na ciepło kontaktowe do 250 stopni.. </w:t>
            </w:r>
            <w:proofErr w:type="spellStart"/>
            <w:r w:rsidRPr="00860EAA">
              <w:rPr>
                <w:bCs/>
                <w:color w:val="000000" w:themeColor="text1"/>
              </w:rPr>
              <w:t>Zasto-sowana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powłoka hydrofobowa chroni rękawicę przed zawilgoceniem, wytrzymała i trudnościeralna, dzianina bawełniano-poliestrowa w całości powleczona </w:t>
            </w:r>
            <w:proofErr w:type="spellStart"/>
            <w:r w:rsidRPr="00860EAA">
              <w:rPr>
                <w:bCs/>
                <w:color w:val="000000" w:themeColor="text1"/>
              </w:rPr>
              <w:t>nitry-lem</w:t>
            </w:r>
            <w:proofErr w:type="spellEnd"/>
            <w:r w:rsidRPr="00860EAA">
              <w:rPr>
                <w:bCs/>
                <w:color w:val="000000" w:themeColor="text1"/>
              </w:rPr>
              <w:t>. Długość 30 cm. Rozmiary: 8-10.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489E7ED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993645D" w14:textId="0AD810DA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467E018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6B0D654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7BF3D27F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4A931076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9A022C4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F6293DE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Rękawice ochronne chroniące przed zagrożeniami mechanicznymi </w:t>
            </w:r>
          </w:p>
          <w:p w14:paraId="13CF7D40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Wykonane z nylonu w jaskrawym kolorze, dzięki czemu zwiększają widoczność użytkownika; Bardzo miękkie powleczenie spienionym </w:t>
            </w:r>
            <w:proofErr w:type="spellStart"/>
            <w:r w:rsidRPr="00860EAA">
              <w:rPr>
                <w:bCs/>
                <w:color w:val="000000" w:themeColor="text1"/>
              </w:rPr>
              <w:t>latexem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w kolorze czarnym; chroni dłoń przed odciskami, podnosi komfort pracy i zapewnia wygodę przez długi czas użytkowania; Porowata struktura oblania zapewnia doskonałą chwytność, nie powodując usztywnienia rękawicy; Zapewnia doskonałą manualność przy ograniczeniu ślizgania się trzymanego przedmiotu; Każda para pakowana jest w osobną torebkę. Zgodne z normą EN388 (poziomy odporności: 3 1 3 1) i EN420. Rozmiary: 7 – 10.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A04AC4F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053250C" w14:textId="456438AD" w:rsidR="0090166B" w:rsidRPr="00860EAA" w:rsidRDefault="00B87424" w:rsidP="0090166B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0C108BD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8790A29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76879604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26C6E2A1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6EB6632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FBC5226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Rękawice ochronne chroniące przed zagrożeniami mechanicznymi (wysoka odporność na przecięcia)</w:t>
            </w:r>
          </w:p>
          <w:p w14:paraId="46A8484E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Bezszwowe rękawice wykonane z modyfikowanych włókien szklanych z polietylenu o wysokiej gęstości, powlekane nitrylem o chropowatym wykończeniu, ulepszone właściwości antypoślizgowe. Rozmiary </w:t>
            </w:r>
          </w:p>
          <w:p w14:paraId="40EAC3A2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>7 – 10. EN 388 (poziom ochrony: 4.5.4.4. lub wyższy).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95FFBE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24F0BBB" w14:textId="36CA2B0F" w:rsidR="0090166B" w:rsidRPr="00860EAA" w:rsidRDefault="00492D18" w:rsidP="0090166B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D81DDB9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A23E56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3E24D9DE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22C5B9BF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6F1112E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92CF19E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Rękaw </w:t>
            </w:r>
            <w:proofErr w:type="spellStart"/>
            <w:r w:rsidRPr="00860EAA">
              <w:rPr>
                <w:b/>
                <w:bCs/>
                <w:color w:val="000000" w:themeColor="text1"/>
              </w:rPr>
              <w:t>antyprzecięciowy</w:t>
            </w:r>
            <w:proofErr w:type="spellEnd"/>
            <w:r w:rsidRPr="00860EAA">
              <w:rPr>
                <w:b/>
                <w:bCs/>
                <w:color w:val="000000" w:themeColor="text1"/>
              </w:rPr>
              <w:t xml:space="preserve"> 45 cm </w:t>
            </w:r>
          </w:p>
          <w:p w14:paraId="2C3E276C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>Odporny na ciepło od nadgarstka do ramienia, otwór na kciuk zapewniający pewne dopasowanie.  EN 388 (po-</w:t>
            </w:r>
            <w:proofErr w:type="spellStart"/>
            <w:r w:rsidRPr="00860EAA">
              <w:rPr>
                <w:bCs/>
                <w:color w:val="000000" w:themeColor="text1"/>
              </w:rPr>
              <w:t>ziom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ochrony: 4.5.4.X. lub wyższy).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77B18B9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8705DC6" w14:textId="12B1683D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9CA7CB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81EBDF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0E6A6588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776D2B0B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167395BA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B43C308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Rękawice kriogeniczne do pracy z ciekłym azotem </w:t>
            </w:r>
            <w:r w:rsidRPr="00860EAA">
              <w:rPr>
                <w:bCs/>
                <w:color w:val="000000" w:themeColor="text1"/>
              </w:rPr>
              <w:t xml:space="preserve">Dobra odporność na ścieranie, długość 40 cm, pełna skóra licowa, szwy nićmi z przędzy </w:t>
            </w:r>
            <w:proofErr w:type="spellStart"/>
            <w:r w:rsidRPr="00860EAA">
              <w:rPr>
                <w:bCs/>
                <w:color w:val="000000" w:themeColor="text1"/>
              </w:rPr>
              <w:t>Kevlar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, wkład aluminiowy, mankiet z dwoiny bydlęcej o długości 20 cm z regulowanym zapięciem na rzep. Rękawice </w:t>
            </w:r>
            <w:proofErr w:type="spellStart"/>
            <w:r w:rsidRPr="00860EAA">
              <w:rPr>
                <w:bCs/>
                <w:color w:val="000000" w:themeColor="text1"/>
              </w:rPr>
              <w:t>zgod-ne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z normami EN 420, EN 388 ( poziom ochrony:  2.2.2.2 lub wyższy), EN 511 (poziom ochrony: 2.2.1 lub wyższy).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19DE82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1E08094" w14:textId="6E9B2730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CB18821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1C0361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65E759CE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1A61EE19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21944D3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lastRenderedPageBreak/>
              <w:t>34.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E722800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Rękawice spawalnicze (krótkie)</w:t>
            </w:r>
          </w:p>
          <w:p w14:paraId="4C753734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Cienkie, zapewniające dobre wyczucie w palcach. </w:t>
            </w:r>
            <w:proofErr w:type="spellStart"/>
            <w:r w:rsidRPr="00860EAA">
              <w:rPr>
                <w:bCs/>
                <w:color w:val="000000" w:themeColor="text1"/>
              </w:rPr>
              <w:t>Zro-bione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z mocnej koziej skóry licowej z bawełnianym grzbietem. Posiadają wzmocnione końcówki palców i palec wskazujący. Zapinane na rzepy. Przeznaczone dla spawaczy.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7D3B05D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F21BDE6" w14:textId="69DFD978" w:rsidR="0090166B" w:rsidRPr="00860EAA" w:rsidRDefault="00492D18" w:rsidP="0090166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C7ED96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967FF4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05B8B770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672E3779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9F80794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B479214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Rękawice spawalnicze (długie)</w:t>
            </w:r>
          </w:p>
          <w:p w14:paraId="03BBF6E4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Wykonane z czarnej dwoiny bydlęcej. Przeznaczone do typowych prac spawalniczych metodą MIG/MAG </w:t>
            </w:r>
          </w:p>
          <w:p w14:paraId="5CFB3269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 i MMA oraz do innych prac wymagających ochrony przed wysoką temperaturą i odpryskami metali. </w:t>
            </w:r>
            <w:proofErr w:type="spellStart"/>
            <w:r w:rsidRPr="00860EAA">
              <w:rPr>
                <w:bCs/>
                <w:color w:val="000000" w:themeColor="text1"/>
              </w:rPr>
              <w:t>Dodat-kowe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wzmocnienia na palcach w postaci przeczyć za-</w:t>
            </w:r>
            <w:proofErr w:type="spellStart"/>
            <w:r w:rsidRPr="00860EAA">
              <w:rPr>
                <w:bCs/>
                <w:color w:val="000000" w:themeColor="text1"/>
              </w:rPr>
              <w:t>pewniające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dobrą wytrzymałość. Szyte w całości nie-palną nicią </w:t>
            </w:r>
            <w:proofErr w:type="spellStart"/>
            <w:r w:rsidRPr="00860EAA">
              <w:rPr>
                <w:bCs/>
                <w:color w:val="000000" w:themeColor="text1"/>
              </w:rPr>
              <w:t>kevlarową</w:t>
            </w:r>
            <w:proofErr w:type="spellEnd"/>
            <w:r w:rsidRPr="00860EAA">
              <w:rPr>
                <w:bCs/>
                <w:color w:val="000000" w:themeColor="text1"/>
              </w:rPr>
              <w:t>. Długi mankiet z dwoiny bydlę-</w:t>
            </w:r>
            <w:proofErr w:type="spellStart"/>
            <w:r w:rsidRPr="00860EAA">
              <w:rPr>
                <w:bCs/>
                <w:color w:val="000000" w:themeColor="text1"/>
              </w:rPr>
              <w:t>cej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zapewnia ochronę przedramienia.  EN 407 (4.1.4X4X), EN420 (3), EN 388 (4.1.3.3), EN12477 (A).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BC9DF15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A7FE28C" w14:textId="562CBBBE" w:rsidR="0090166B" w:rsidRPr="00860EAA" w:rsidRDefault="00492D18" w:rsidP="0090166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722FE5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484DFA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68859190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36C0B24C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31307F4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C25042B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Rękawice antyelektrostatyczne  </w:t>
            </w:r>
          </w:p>
          <w:p w14:paraId="731DA814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>przewodzące ładunki elektryczne, przeznaczone do delikatnych i precyzyjnych prac manipulacyjnych, montażu elementów elektronicznych. Zapewniają bar-</w:t>
            </w:r>
            <w:proofErr w:type="spellStart"/>
            <w:r w:rsidRPr="00860EAA">
              <w:rPr>
                <w:bCs/>
                <w:color w:val="000000" w:themeColor="text1"/>
              </w:rPr>
              <w:t>dzo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dobrą chwytność i czucie w palcach </w:t>
            </w:r>
          </w:p>
          <w:p w14:paraId="53C60BE3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>Rozmiary 7 – 10.   EN 388 (4, 1, 3, 1),  EN 1149-1:1996 – właściwości antyelektrostatyczne: oporność powierzchniowa 5,1E+08 Ω).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FC2F0C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49C2963" w14:textId="5095E0EE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5EC70D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AB1B29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7E1CED18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294B3329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1984DBC3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37.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8EF8CA0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Rękawice antywibracyjne</w:t>
            </w:r>
          </w:p>
          <w:p w14:paraId="38F2A639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Do pracy dla operatorów z narzędziami emitującymi drgania. Wykonano z terylenowych włókien, które połączono bawełną. Dzięki obecności polimeru na dłoni i palcach wszelkie drgania mechaniczne są w pełni tłumione. Dodatkową zaletą jest to, że nie przechodzą poza rękawicę na część przedramienia, ale zanikają. Rękawice ochronne nie uciskają, ale zapewniają </w:t>
            </w:r>
            <w:proofErr w:type="spellStart"/>
            <w:r w:rsidRPr="00860EAA">
              <w:rPr>
                <w:bCs/>
                <w:color w:val="000000" w:themeColor="text1"/>
              </w:rPr>
              <w:t>stabil-ność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. Zakończone elastycznym ściągaczem w </w:t>
            </w:r>
            <w:proofErr w:type="spellStart"/>
            <w:r w:rsidRPr="00860EAA">
              <w:rPr>
                <w:bCs/>
                <w:color w:val="000000" w:themeColor="text1"/>
              </w:rPr>
              <w:t>nadgarst</w:t>
            </w:r>
            <w:proofErr w:type="spellEnd"/>
            <w:r w:rsidRPr="00860EAA">
              <w:rPr>
                <w:bCs/>
                <w:color w:val="000000" w:themeColor="text1"/>
              </w:rPr>
              <w:t>-ku. Zabezpieczają przed niską temperaturą i wilgocią - czynnikami potęgującymi skutki oddziaływania drgań. Zastosowane materiały chronią także przed typowymi urazami jak otarcie czy odciski. Rozmiary 9 i 10. Kolor czarny. Kategoria 2 – ochronna. EN 420 ogólną, EN 10819 antywibracyjną, EN 388:2016 (4142x) odporność mechaniczna.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FDFB93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D14B05" w14:textId="3B5A4FC6" w:rsidR="0090166B" w:rsidRPr="00860EAA" w:rsidRDefault="00492D18" w:rsidP="0090166B">
            <w:pPr>
              <w:shd w:val="clear" w:color="auto" w:fill="FFFFFF"/>
              <w:jc w:val="center"/>
            </w:pPr>
            <w:r>
              <w:t>1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C37E910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7F4FA62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5C3646E9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470774BD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44F66F8E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D227540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Środek do dezynfekcji kasków ochronnych </w:t>
            </w:r>
            <w:r w:rsidRPr="00860EAA">
              <w:rPr>
                <w:bCs/>
                <w:color w:val="000000" w:themeColor="text1"/>
              </w:rPr>
              <w:t>Bakterio-</w:t>
            </w:r>
            <w:proofErr w:type="spellStart"/>
            <w:r w:rsidRPr="00860EAA">
              <w:rPr>
                <w:bCs/>
                <w:color w:val="000000" w:themeColor="text1"/>
              </w:rPr>
              <w:t>bójczy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środek do dezynfekcji wnętrza kasku. </w:t>
            </w:r>
            <w:proofErr w:type="spellStart"/>
            <w:r w:rsidRPr="00860EAA">
              <w:rPr>
                <w:bCs/>
                <w:color w:val="000000" w:themeColor="text1"/>
              </w:rPr>
              <w:t>Skutecz</w:t>
            </w:r>
            <w:proofErr w:type="spellEnd"/>
            <w:r w:rsidRPr="00860EAA">
              <w:rPr>
                <w:bCs/>
                <w:color w:val="000000" w:themeColor="text1"/>
              </w:rPr>
              <w:t>-nie czyści i neutralizuje zapachy. Nie podrażnia skóry. Testowany dermatologicznie.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DF8E9D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12FFC42" w14:textId="012288E8" w:rsidR="0090166B" w:rsidRPr="00860EAA" w:rsidRDefault="00492D18" w:rsidP="0090166B">
            <w:pPr>
              <w:shd w:val="clear" w:color="auto" w:fill="FFFFFF"/>
              <w:jc w:val="center"/>
            </w:pPr>
            <w:r>
              <w:t>1</w:t>
            </w:r>
            <w:r w:rsidR="0090166B" w:rsidRPr="00860EAA"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8ED1BF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B5677BF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2F3CB563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1C7C4EE3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41649B9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39.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616EBE9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Maseczki higieniczne jednorazowe</w:t>
            </w:r>
          </w:p>
          <w:p w14:paraId="18654235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>Maseczka trójwarstwowa z polipropylenu. Wiązana na dwie tasiemki zamocowane na bokach. Ochrona dróg oddechowych przed drobnoustrojami chorobotwórczy-mi oraz infekcjami wirusowymi. Na wysokości nosa w maseczce znajduje się uszczelniający klips na nos. Gramatura: 120 g/m2. Rozmiar uniwersalny. Kolor niebieski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FA9A8B1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AB98C68" w14:textId="60019962" w:rsidR="0090166B" w:rsidRPr="00860EAA" w:rsidRDefault="00492D18" w:rsidP="0090166B">
            <w:pPr>
              <w:shd w:val="clear" w:color="auto" w:fill="FFFFFF"/>
              <w:jc w:val="center"/>
            </w:pPr>
            <w:r>
              <w:t>1</w:t>
            </w:r>
            <w:r w:rsidR="0090166B" w:rsidRPr="00860EAA">
              <w:t>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B4C403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748F818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35627055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31482C57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67EB246B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40.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2E1016D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Maseczka higieniczna wielokrotnego użytku</w:t>
            </w:r>
          </w:p>
          <w:p w14:paraId="4D00834C" w14:textId="368C858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100% Bawełna, trzywarstwowa (dwie warstwy bawełny + </w:t>
            </w:r>
            <w:proofErr w:type="spellStart"/>
            <w:r w:rsidRPr="00860EAA">
              <w:rPr>
                <w:bCs/>
                <w:color w:val="000000" w:themeColor="text1"/>
              </w:rPr>
              <w:t>flizelina</w:t>
            </w:r>
            <w:proofErr w:type="spellEnd"/>
            <w:r w:rsidRPr="00860EAA">
              <w:rPr>
                <w:bCs/>
                <w:color w:val="000000" w:themeColor="text1"/>
              </w:rPr>
              <w:t>). Gramatura: 150g/m2 (bawełna), 40g/m2 (</w:t>
            </w:r>
            <w:proofErr w:type="spellStart"/>
            <w:r w:rsidRPr="00860EAA">
              <w:rPr>
                <w:bCs/>
                <w:color w:val="000000" w:themeColor="text1"/>
              </w:rPr>
              <w:t>flizelina</w:t>
            </w:r>
            <w:proofErr w:type="spellEnd"/>
            <w:r w:rsidRPr="00860EAA">
              <w:rPr>
                <w:bCs/>
                <w:color w:val="000000" w:themeColor="text1"/>
              </w:rPr>
              <w:t>). Kolory do uzgodnienia. Nadaje się do prania i prasowania.  Wiązana na dwie tasiemki zamocowane na bokach. Posiada klips uszczelniający nos. Rozmiary: S-L</w:t>
            </w:r>
            <w:r w:rsidR="005C44D8">
              <w:rPr>
                <w:bCs/>
                <w:color w:val="000000" w:themeColor="text1"/>
              </w:rPr>
              <w:t xml:space="preserve"> lub uniwersalny.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7B9C624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CF30A27" w14:textId="45FC7955" w:rsidR="0090166B" w:rsidRPr="00860EAA" w:rsidRDefault="00492D18" w:rsidP="0090166B">
            <w:pPr>
              <w:shd w:val="clear" w:color="auto" w:fill="FFFFFF"/>
              <w:jc w:val="center"/>
            </w:pPr>
            <w:r>
              <w:t>5</w:t>
            </w:r>
            <w:r w:rsidR="0090166B" w:rsidRPr="00860EAA">
              <w:t>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2D9410D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3A1631E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7164561B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261CB98C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8D9DA0D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lastRenderedPageBreak/>
              <w:t>41.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88EF366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>Mini przyłbica ochronna na nos i usta</w:t>
            </w:r>
          </w:p>
          <w:p w14:paraId="3F1C5F41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 xml:space="preserve">Produkt wykonany ze skóry bydlęcej lub filcu (pasek) oraz transparentnego materiały PVC (przysłona). Produkt mocowany przy pomocy dwóch elastycznych (regulowanych) gumek oraz skórzanego paska z </w:t>
            </w:r>
            <w:proofErr w:type="spellStart"/>
            <w:r w:rsidRPr="00860EAA">
              <w:rPr>
                <w:bCs/>
                <w:color w:val="000000" w:themeColor="text1"/>
              </w:rPr>
              <w:t>moż-liwością</w:t>
            </w:r>
            <w:proofErr w:type="spellEnd"/>
            <w:r w:rsidRPr="00860EAA">
              <w:rPr>
                <w:bCs/>
                <w:color w:val="000000" w:themeColor="text1"/>
              </w:rPr>
              <w:t xml:space="preserve"> dopasowania kształtu do nasady nosa. Rozmiar uniwersalny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E7F1A3A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D1E0634" w14:textId="5D9FDA9E" w:rsidR="0090166B" w:rsidRPr="00860EAA" w:rsidRDefault="00492D18" w:rsidP="0090166B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3E0B847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F0A6F43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1E5B0D5F" w14:textId="77777777" w:rsidR="0090166B" w:rsidRPr="00860EAA" w:rsidRDefault="0090166B" w:rsidP="0090166B">
            <w:pPr>
              <w:jc w:val="center"/>
            </w:pPr>
          </w:p>
        </w:tc>
      </w:tr>
      <w:tr w:rsidR="0090166B" w:rsidRPr="00860EAA" w14:paraId="18D19548" w14:textId="77777777" w:rsidTr="00867C85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7070700" w14:textId="77777777" w:rsidR="0090166B" w:rsidRPr="00860EAA" w:rsidRDefault="0090166B" w:rsidP="0090166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60EAA">
              <w:rPr>
                <w:b/>
                <w:color w:val="000000"/>
              </w:rPr>
              <w:t>42.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3A46E5B" w14:textId="77777777" w:rsidR="0090166B" w:rsidRPr="00860EAA" w:rsidRDefault="0090166B" w:rsidP="0090166B">
            <w:pPr>
              <w:jc w:val="both"/>
              <w:rPr>
                <w:b/>
                <w:bCs/>
                <w:color w:val="000000" w:themeColor="text1"/>
              </w:rPr>
            </w:pPr>
            <w:r w:rsidRPr="00860EAA">
              <w:rPr>
                <w:b/>
                <w:bCs/>
                <w:color w:val="000000" w:themeColor="text1"/>
              </w:rPr>
              <w:t xml:space="preserve">Czepek higieniczny </w:t>
            </w:r>
            <w:proofErr w:type="spellStart"/>
            <w:r w:rsidRPr="00860EAA">
              <w:rPr>
                <w:b/>
                <w:bCs/>
                <w:color w:val="000000" w:themeColor="text1"/>
              </w:rPr>
              <w:t>podhełmowy</w:t>
            </w:r>
            <w:proofErr w:type="spellEnd"/>
            <w:r w:rsidRPr="00860EAA">
              <w:rPr>
                <w:b/>
                <w:bCs/>
                <w:color w:val="000000" w:themeColor="text1"/>
              </w:rPr>
              <w:t xml:space="preserve"> </w:t>
            </w:r>
          </w:p>
          <w:p w14:paraId="762A6D5A" w14:textId="77777777" w:rsidR="0090166B" w:rsidRPr="00860EAA" w:rsidRDefault="0090166B" w:rsidP="0090166B">
            <w:pPr>
              <w:jc w:val="both"/>
              <w:rPr>
                <w:bCs/>
                <w:color w:val="000000" w:themeColor="text1"/>
              </w:rPr>
            </w:pPr>
            <w:r w:rsidRPr="00860EAA">
              <w:rPr>
                <w:bCs/>
                <w:color w:val="000000" w:themeColor="text1"/>
              </w:rPr>
              <w:t>Jednorazowy czepek higieniczny może być zakładany pod każdy hełm ochronny. Przeznaczony np. dla gości wizytujących zakład. Wykonany z białego papieru z gumową obwódką. Opakowanie zawiera 100 sztuk czepków.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4B1FCCC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000000"/>
              </w:rPr>
            </w:pPr>
            <w:r w:rsidRPr="00860EAA">
              <w:rPr>
                <w:color w:val="000000"/>
              </w:rPr>
              <w:t>op.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B3BF58D" w14:textId="123D6F4A" w:rsidR="0090166B" w:rsidRPr="00860EAA" w:rsidRDefault="00492D18" w:rsidP="0090166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647FB16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278652B" w14:textId="77777777" w:rsidR="0090166B" w:rsidRPr="00860EAA" w:rsidRDefault="0090166B" w:rsidP="009016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14:paraId="7FCDE4DB" w14:textId="77777777" w:rsidR="0090166B" w:rsidRPr="00860EAA" w:rsidRDefault="0090166B" w:rsidP="0090166B">
            <w:pPr>
              <w:jc w:val="center"/>
            </w:pPr>
          </w:p>
        </w:tc>
      </w:tr>
    </w:tbl>
    <w:p w14:paraId="3B58980A" w14:textId="77777777" w:rsidR="0090166B" w:rsidRPr="00860EAA" w:rsidRDefault="0090166B" w:rsidP="0090166B">
      <w:pPr>
        <w:jc w:val="both"/>
      </w:pPr>
      <w:r w:rsidRPr="00860EAA">
        <w:t>Rozmiary i kolory wymienionego asortymentu - do uzgodnienia</w:t>
      </w:r>
    </w:p>
    <w:p w14:paraId="50CD89E7" w14:textId="77777777" w:rsidR="0090166B" w:rsidRPr="00860EAA" w:rsidRDefault="0090166B" w:rsidP="0090166B">
      <w:pPr>
        <w:rPr>
          <w:color w:val="000000"/>
        </w:rPr>
      </w:pPr>
      <w:r w:rsidRPr="00860EAA">
        <w:t>Uwaga: należy wypełnić wszystkie kolumny i wiersze ściśle wg. opisu!</w:t>
      </w:r>
      <w:r w:rsidRPr="00860EAA">
        <w:rPr>
          <w:color w:val="000000"/>
        </w:rPr>
        <w:t xml:space="preserve"> </w:t>
      </w:r>
    </w:p>
    <w:p w14:paraId="78304DB0" w14:textId="77777777" w:rsidR="0090166B" w:rsidRPr="00860EAA" w:rsidRDefault="0090166B" w:rsidP="0090166B">
      <w:pPr>
        <w:spacing w:after="569"/>
      </w:pPr>
      <w:r w:rsidRPr="00860EAA">
        <w:rPr>
          <w:color w:val="000000"/>
        </w:rPr>
        <w:t>W powyższych kosztach ujęto wszelkie  koszty realizacji zamówienia 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90166B" w:rsidRPr="00860EAA" w14:paraId="73DAC949" w14:textId="77777777" w:rsidTr="00867C85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152EB" w14:textId="77777777" w:rsidR="0090166B" w:rsidRPr="00860EAA" w:rsidRDefault="0090166B" w:rsidP="0090166B">
            <w:pPr>
              <w:shd w:val="clear" w:color="auto" w:fill="FFFFFF"/>
              <w:spacing w:before="40" w:after="40"/>
            </w:pPr>
            <w:r w:rsidRPr="00860EAA">
              <w:rPr>
                <w:color w:val="000000"/>
                <w:spacing w:val="-6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6F67C" w14:textId="77777777" w:rsidR="0090166B" w:rsidRPr="00860EAA" w:rsidRDefault="0090166B" w:rsidP="0090166B">
            <w:pPr>
              <w:shd w:val="clear" w:color="auto" w:fill="FFFFFF"/>
              <w:spacing w:before="40" w:after="40"/>
              <w:rPr>
                <w:color w:val="FF0000"/>
              </w:rPr>
            </w:pPr>
          </w:p>
        </w:tc>
      </w:tr>
    </w:tbl>
    <w:p w14:paraId="2B68F859" w14:textId="77777777" w:rsidR="0090166B" w:rsidRPr="00860EAA" w:rsidRDefault="0090166B" w:rsidP="0090166B">
      <w:pPr>
        <w:rPr>
          <w:color w:val="000000"/>
        </w:rPr>
      </w:pPr>
    </w:p>
    <w:p w14:paraId="750C2780" w14:textId="77777777" w:rsidR="0090166B" w:rsidRPr="00860EAA" w:rsidRDefault="0090166B" w:rsidP="0090166B">
      <w:pPr>
        <w:rPr>
          <w:color w:val="000000"/>
        </w:rPr>
      </w:pPr>
      <w:r w:rsidRPr="00860EAA">
        <w:rPr>
          <w:color w:val="000000"/>
        </w:rPr>
        <w:t>…………………………dnia …………… …..r.</w:t>
      </w:r>
    </w:p>
    <w:p w14:paraId="6E544A0A" w14:textId="77777777" w:rsidR="0090166B" w:rsidRPr="00860EAA" w:rsidRDefault="0090166B" w:rsidP="0090166B">
      <w:pPr>
        <w:ind w:left="4248" w:firstLine="708"/>
        <w:rPr>
          <w:color w:val="000000"/>
        </w:rPr>
      </w:pPr>
      <w:r w:rsidRPr="00860EAA">
        <w:rPr>
          <w:color w:val="000000"/>
        </w:rPr>
        <w:t>_________________________________________</w:t>
      </w:r>
    </w:p>
    <w:p w14:paraId="32A95B3E" w14:textId="77777777" w:rsidR="0090166B" w:rsidRPr="00860EAA" w:rsidRDefault="0090166B" w:rsidP="0090166B">
      <w:pPr>
        <w:spacing w:line="360" w:lineRule="auto"/>
        <w:jc w:val="right"/>
        <w:rPr>
          <w:b/>
          <w:sz w:val="22"/>
          <w:szCs w:val="22"/>
        </w:rPr>
      </w:pPr>
      <w:r w:rsidRPr="00860EAA">
        <w:rPr>
          <w:i/>
          <w:color w:val="000000"/>
        </w:rPr>
        <w:t>(Podpis upoważnionego przedstawiciela Wykonawcy)</w:t>
      </w:r>
    </w:p>
    <w:p w14:paraId="261E2BDF" w14:textId="77777777" w:rsidR="0090166B" w:rsidRPr="00860EAA" w:rsidRDefault="0090166B" w:rsidP="0090166B">
      <w:pPr>
        <w:spacing w:line="360" w:lineRule="auto"/>
        <w:rPr>
          <w:b/>
          <w:sz w:val="22"/>
          <w:szCs w:val="22"/>
        </w:rPr>
      </w:pPr>
    </w:p>
    <w:p w14:paraId="7A2F1576" w14:textId="77777777" w:rsidR="0090166B" w:rsidRPr="00860EAA" w:rsidRDefault="0090166B" w:rsidP="0090166B">
      <w:pPr>
        <w:pStyle w:val="Zwykytekst"/>
        <w:spacing w:line="276" w:lineRule="auto"/>
        <w:ind w:left="426"/>
        <w:rPr>
          <w:rFonts w:ascii="Times New Roman" w:hAnsi="Times New Roman"/>
          <w:i/>
        </w:rPr>
      </w:pPr>
    </w:p>
    <w:sectPr w:rsidR="0090166B" w:rsidRPr="00860EAA" w:rsidSect="00AC418A">
      <w:headerReference w:type="default" r:id="rId8"/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F301" w14:textId="77777777" w:rsidR="00582379" w:rsidRDefault="00582379">
      <w:r>
        <w:separator/>
      </w:r>
    </w:p>
  </w:endnote>
  <w:endnote w:type="continuationSeparator" w:id="0">
    <w:p w14:paraId="325E19DB" w14:textId="77777777" w:rsidR="00582379" w:rsidRDefault="005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973A" w14:textId="77777777" w:rsidR="00582379" w:rsidRDefault="00582379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582379" w:rsidRDefault="00582379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67216A9A" w:rsidR="00582379" w:rsidRDefault="005823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FB69AB" w14:textId="77777777" w:rsidR="00582379" w:rsidRDefault="00582379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8394" w14:textId="77777777" w:rsidR="00582379" w:rsidRDefault="00582379">
      <w:r>
        <w:separator/>
      </w:r>
    </w:p>
  </w:footnote>
  <w:footnote w:type="continuationSeparator" w:id="0">
    <w:p w14:paraId="0915EB25" w14:textId="77777777" w:rsidR="00582379" w:rsidRDefault="0058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D311" w14:textId="77777777" w:rsidR="00582379" w:rsidRDefault="00582379" w:rsidP="005A3FE1">
    <w:pPr>
      <w:pStyle w:val="Nagwek"/>
    </w:pPr>
  </w:p>
  <w:p w14:paraId="12F41A94" w14:textId="77777777" w:rsidR="00582379" w:rsidRDefault="0058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45E84BC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5" w15:restartNumberingAfterBreak="0">
    <w:nsid w:val="029F2EF3"/>
    <w:multiLevelType w:val="multilevel"/>
    <w:tmpl w:val="C6100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3507E6"/>
    <w:multiLevelType w:val="hybridMultilevel"/>
    <w:tmpl w:val="467C6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096497"/>
    <w:multiLevelType w:val="hybridMultilevel"/>
    <w:tmpl w:val="488C99CE"/>
    <w:lvl w:ilvl="0" w:tplc="46D6E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0D88"/>
    <w:multiLevelType w:val="hybridMultilevel"/>
    <w:tmpl w:val="A0AC727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26930"/>
    <w:multiLevelType w:val="hybridMultilevel"/>
    <w:tmpl w:val="632AC8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F2394E"/>
    <w:multiLevelType w:val="multilevel"/>
    <w:tmpl w:val="526EA78A"/>
    <w:name w:val="WW8Num91022"/>
    <w:lvl w:ilvl="0">
      <w:start w:val="18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22"/>
  </w:num>
  <w:num w:numId="8">
    <w:abstractNumId w:val="11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23CA7"/>
    <w:rsid w:val="00025D21"/>
    <w:rsid w:val="00042DFE"/>
    <w:rsid w:val="0004376D"/>
    <w:rsid w:val="000471FC"/>
    <w:rsid w:val="00050327"/>
    <w:rsid w:val="00052AFF"/>
    <w:rsid w:val="00055001"/>
    <w:rsid w:val="00057F5D"/>
    <w:rsid w:val="0006147C"/>
    <w:rsid w:val="00074BE9"/>
    <w:rsid w:val="000752CA"/>
    <w:rsid w:val="00076BAA"/>
    <w:rsid w:val="000826C2"/>
    <w:rsid w:val="00085029"/>
    <w:rsid w:val="000974D9"/>
    <w:rsid w:val="00097B0B"/>
    <w:rsid w:val="000A5B44"/>
    <w:rsid w:val="000C0456"/>
    <w:rsid w:val="000C36FF"/>
    <w:rsid w:val="000E219A"/>
    <w:rsid w:val="000E3FA8"/>
    <w:rsid w:val="000F0D51"/>
    <w:rsid w:val="00101EC5"/>
    <w:rsid w:val="0010359A"/>
    <w:rsid w:val="00106113"/>
    <w:rsid w:val="00107CDF"/>
    <w:rsid w:val="001120B1"/>
    <w:rsid w:val="00112A16"/>
    <w:rsid w:val="00115875"/>
    <w:rsid w:val="00120004"/>
    <w:rsid w:val="0012100D"/>
    <w:rsid w:val="00130ACC"/>
    <w:rsid w:val="00131062"/>
    <w:rsid w:val="00131B34"/>
    <w:rsid w:val="00141181"/>
    <w:rsid w:val="00170551"/>
    <w:rsid w:val="00175EE5"/>
    <w:rsid w:val="00180728"/>
    <w:rsid w:val="001849D8"/>
    <w:rsid w:val="00192BE1"/>
    <w:rsid w:val="00195E96"/>
    <w:rsid w:val="001A0C63"/>
    <w:rsid w:val="001B1E43"/>
    <w:rsid w:val="001B4AD4"/>
    <w:rsid w:val="001B4F42"/>
    <w:rsid w:val="001B5248"/>
    <w:rsid w:val="001C0409"/>
    <w:rsid w:val="001C0E72"/>
    <w:rsid w:val="001D2E60"/>
    <w:rsid w:val="001D37CB"/>
    <w:rsid w:val="001D4C06"/>
    <w:rsid w:val="001D68BB"/>
    <w:rsid w:val="001E0BE3"/>
    <w:rsid w:val="001E33D2"/>
    <w:rsid w:val="001E45FE"/>
    <w:rsid w:val="001F267C"/>
    <w:rsid w:val="001F4A8C"/>
    <w:rsid w:val="001F74F5"/>
    <w:rsid w:val="002006F4"/>
    <w:rsid w:val="0020155A"/>
    <w:rsid w:val="002023C2"/>
    <w:rsid w:val="00204506"/>
    <w:rsid w:val="00214526"/>
    <w:rsid w:val="00214E6A"/>
    <w:rsid w:val="00217C51"/>
    <w:rsid w:val="0022771B"/>
    <w:rsid w:val="00237F1A"/>
    <w:rsid w:val="00243C49"/>
    <w:rsid w:val="00251F8A"/>
    <w:rsid w:val="0025226E"/>
    <w:rsid w:val="002532CD"/>
    <w:rsid w:val="00254AB9"/>
    <w:rsid w:val="0027246A"/>
    <w:rsid w:val="00276395"/>
    <w:rsid w:val="00286B80"/>
    <w:rsid w:val="002A5809"/>
    <w:rsid w:val="002A6E6C"/>
    <w:rsid w:val="002A7CDA"/>
    <w:rsid w:val="002B320D"/>
    <w:rsid w:val="002B4AB2"/>
    <w:rsid w:val="002B7B14"/>
    <w:rsid w:val="002C16F6"/>
    <w:rsid w:val="002D1F47"/>
    <w:rsid w:val="002D4817"/>
    <w:rsid w:val="002D4CEA"/>
    <w:rsid w:val="002D4ED9"/>
    <w:rsid w:val="002E1815"/>
    <w:rsid w:val="002E49CE"/>
    <w:rsid w:val="002E5A66"/>
    <w:rsid w:val="002F17D6"/>
    <w:rsid w:val="002F22A0"/>
    <w:rsid w:val="00300183"/>
    <w:rsid w:val="00303B76"/>
    <w:rsid w:val="00315FAC"/>
    <w:rsid w:val="00320CA9"/>
    <w:rsid w:val="00323FE7"/>
    <w:rsid w:val="0032608D"/>
    <w:rsid w:val="00326C6D"/>
    <w:rsid w:val="00330686"/>
    <w:rsid w:val="00331E32"/>
    <w:rsid w:val="003329F0"/>
    <w:rsid w:val="00333915"/>
    <w:rsid w:val="00336E43"/>
    <w:rsid w:val="0034122D"/>
    <w:rsid w:val="00344667"/>
    <w:rsid w:val="00354EB2"/>
    <w:rsid w:val="00356694"/>
    <w:rsid w:val="00356AD1"/>
    <w:rsid w:val="00372543"/>
    <w:rsid w:val="00380E48"/>
    <w:rsid w:val="00381EE2"/>
    <w:rsid w:val="00386265"/>
    <w:rsid w:val="00387B21"/>
    <w:rsid w:val="0039477A"/>
    <w:rsid w:val="00394A81"/>
    <w:rsid w:val="00395784"/>
    <w:rsid w:val="003A6554"/>
    <w:rsid w:val="003C361E"/>
    <w:rsid w:val="003C6425"/>
    <w:rsid w:val="003C72CD"/>
    <w:rsid w:val="003D156A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3F7645"/>
    <w:rsid w:val="00400250"/>
    <w:rsid w:val="00403624"/>
    <w:rsid w:val="004046BA"/>
    <w:rsid w:val="0040628D"/>
    <w:rsid w:val="00406684"/>
    <w:rsid w:val="00410805"/>
    <w:rsid w:val="0041700F"/>
    <w:rsid w:val="004214D2"/>
    <w:rsid w:val="004248B7"/>
    <w:rsid w:val="004259E6"/>
    <w:rsid w:val="00426540"/>
    <w:rsid w:val="00427AA3"/>
    <w:rsid w:val="00433975"/>
    <w:rsid w:val="00435ED4"/>
    <w:rsid w:val="004412B5"/>
    <w:rsid w:val="004414CB"/>
    <w:rsid w:val="00461662"/>
    <w:rsid w:val="00464740"/>
    <w:rsid w:val="004769B7"/>
    <w:rsid w:val="00476CB5"/>
    <w:rsid w:val="004919D6"/>
    <w:rsid w:val="00492D18"/>
    <w:rsid w:val="004A3DEA"/>
    <w:rsid w:val="004A48E6"/>
    <w:rsid w:val="004B78A2"/>
    <w:rsid w:val="004D4EF1"/>
    <w:rsid w:val="004D5CFB"/>
    <w:rsid w:val="004D7438"/>
    <w:rsid w:val="004E5FFD"/>
    <w:rsid w:val="004F6254"/>
    <w:rsid w:val="004F76A0"/>
    <w:rsid w:val="005031C3"/>
    <w:rsid w:val="005052C0"/>
    <w:rsid w:val="005105DA"/>
    <w:rsid w:val="00513B36"/>
    <w:rsid w:val="00522E08"/>
    <w:rsid w:val="00530CBB"/>
    <w:rsid w:val="00531416"/>
    <w:rsid w:val="00536CBD"/>
    <w:rsid w:val="005651CA"/>
    <w:rsid w:val="00565884"/>
    <w:rsid w:val="00570D33"/>
    <w:rsid w:val="005802F7"/>
    <w:rsid w:val="00580861"/>
    <w:rsid w:val="00582080"/>
    <w:rsid w:val="00582379"/>
    <w:rsid w:val="005841F4"/>
    <w:rsid w:val="00585CFB"/>
    <w:rsid w:val="00586DA3"/>
    <w:rsid w:val="0059090C"/>
    <w:rsid w:val="005950BA"/>
    <w:rsid w:val="005A2537"/>
    <w:rsid w:val="005A3C7E"/>
    <w:rsid w:val="005A3FE1"/>
    <w:rsid w:val="005B1DB6"/>
    <w:rsid w:val="005B1E47"/>
    <w:rsid w:val="005B3548"/>
    <w:rsid w:val="005B4F06"/>
    <w:rsid w:val="005B5210"/>
    <w:rsid w:val="005B77D7"/>
    <w:rsid w:val="005B7B86"/>
    <w:rsid w:val="005C44D8"/>
    <w:rsid w:val="005E550B"/>
    <w:rsid w:val="005F512E"/>
    <w:rsid w:val="005F5C98"/>
    <w:rsid w:val="00603028"/>
    <w:rsid w:val="00613486"/>
    <w:rsid w:val="00613733"/>
    <w:rsid w:val="006160C9"/>
    <w:rsid w:val="00624D8A"/>
    <w:rsid w:val="00631C8F"/>
    <w:rsid w:val="006369D8"/>
    <w:rsid w:val="0064522D"/>
    <w:rsid w:val="00651B53"/>
    <w:rsid w:val="0065268C"/>
    <w:rsid w:val="0066133B"/>
    <w:rsid w:val="00662534"/>
    <w:rsid w:val="00663109"/>
    <w:rsid w:val="00665CBE"/>
    <w:rsid w:val="006731CA"/>
    <w:rsid w:val="00673F66"/>
    <w:rsid w:val="006751D3"/>
    <w:rsid w:val="0068764F"/>
    <w:rsid w:val="00696D57"/>
    <w:rsid w:val="006A0B1D"/>
    <w:rsid w:val="006B52EE"/>
    <w:rsid w:val="006E33F0"/>
    <w:rsid w:val="006E4F93"/>
    <w:rsid w:val="006E67CB"/>
    <w:rsid w:val="006F0A5D"/>
    <w:rsid w:val="006F2CD3"/>
    <w:rsid w:val="00704E50"/>
    <w:rsid w:val="007138AB"/>
    <w:rsid w:val="0072150D"/>
    <w:rsid w:val="007260D8"/>
    <w:rsid w:val="007365CA"/>
    <w:rsid w:val="00740D25"/>
    <w:rsid w:val="0075087C"/>
    <w:rsid w:val="00755C11"/>
    <w:rsid w:val="00755CAF"/>
    <w:rsid w:val="00757543"/>
    <w:rsid w:val="0076337A"/>
    <w:rsid w:val="007673F7"/>
    <w:rsid w:val="00770B32"/>
    <w:rsid w:val="00770B3F"/>
    <w:rsid w:val="00772050"/>
    <w:rsid w:val="007744B4"/>
    <w:rsid w:val="007818F0"/>
    <w:rsid w:val="00781C3A"/>
    <w:rsid w:val="0078346F"/>
    <w:rsid w:val="00787447"/>
    <w:rsid w:val="007879B5"/>
    <w:rsid w:val="00794502"/>
    <w:rsid w:val="00794F74"/>
    <w:rsid w:val="0079613A"/>
    <w:rsid w:val="007B68FC"/>
    <w:rsid w:val="007B7D4A"/>
    <w:rsid w:val="007D1903"/>
    <w:rsid w:val="007D683D"/>
    <w:rsid w:val="007E2718"/>
    <w:rsid w:val="007F1A37"/>
    <w:rsid w:val="007F2244"/>
    <w:rsid w:val="007F2ED6"/>
    <w:rsid w:val="007F3818"/>
    <w:rsid w:val="007F5282"/>
    <w:rsid w:val="007F54B4"/>
    <w:rsid w:val="00804636"/>
    <w:rsid w:val="0082773B"/>
    <w:rsid w:val="00827B01"/>
    <w:rsid w:val="00831764"/>
    <w:rsid w:val="00832946"/>
    <w:rsid w:val="00835283"/>
    <w:rsid w:val="00836D7C"/>
    <w:rsid w:val="008375E7"/>
    <w:rsid w:val="00837EDE"/>
    <w:rsid w:val="00846E14"/>
    <w:rsid w:val="00847F04"/>
    <w:rsid w:val="00860EAA"/>
    <w:rsid w:val="00861AA6"/>
    <w:rsid w:val="00864C1F"/>
    <w:rsid w:val="00867C85"/>
    <w:rsid w:val="0087340A"/>
    <w:rsid w:val="008765AE"/>
    <w:rsid w:val="00877918"/>
    <w:rsid w:val="008823D7"/>
    <w:rsid w:val="00882E41"/>
    <w:rsid w:val="00883ADB"/>
    <w:rsid w:val="00886DC4"/>
    <w:rsid w:val="0089057D"/>
    <w:rsid w:val="00891D93"/>
    <w:rsid w:val="00891FA8"/>
    <w:rsid w:val="00894FD8"/>
    <w:rsid w:val="008A65B4"/>
    <w:rsid w:val="008C3573"/>
    <w:rsid w:val="008C38FA"/>
    <w:rsid w:val="008C44AB"/>
    <w:rsid w:val="008D2BE0"/>
    <w:rsid w:val="008D31EB"/>
    <w:rsid w:val="008D65F4"/>
    <w:rsid w:val="008D68FD"/>
    <w:rsid w:val="008E5300"/>
    <w:rsid w:val="008F0949"/>
    <w:rsid w:val="008F14CF"/>
    <w:rsid w:val="008F1648"/>
    <w:rsid w:val="008F5048"/>
    <w:rsid w:val="00901265"/>
    <w:rsid w:val="0090166B"/>
    <w:rsid w:val="0090248F"/>
    <w:rsid w:val="009043E4"/>
    <w:rsid w:val="00917C62"/>
    <w:rsid w:val="009240C4"/>
    <w:rsid w:val="009348DB"/>
    <w:rsid w:val="0093725A"/>
    <w:rsid w:val="00944097"/>
    <w:rsid w:val="00946962"/>
    <w:rsid w:val="00950F5B"/>
    <w:rsid w:val="009613B6"/>
    <w:rsid w:val="00965C78"/>
    <w:rsid w:val="00966D50"/>
    <w:rsid w:val="00974753"/>
    <w:rsid w:val="009754D4"/>
    <w:rsid w:val="00975BEE"/>
    <w:rsid w:val="0097798C"/>
    <w:rsid w:val="00981311"/>
    <w:rsid w:val="0098267E"/>
    <w:rsid w:val="009834C0"/>
    <w:rsid w:val="00985F8F"/>
    <w:rsid w:val="00990434"/>
    <w:rsid w:val="0099248D"/>
    <w:rsid w:val="00994826"/>
    <w:rsid w:val="00997FA0"/>
    <w:rsid w:val="009A2270"/>
    <w:rsid w:val="009A22BC"/>
    <w:rsid w:val="009B1746"/>
    <w:rsid w:val="009B2203"/>
    <w:rsid w:val="009B7E6B"/>
    <w:rsid w:val="009C02AD"/>
    <w:rsid w:val="009C18C0"/>
    <w:rsid w:val="009C3CB0"/>
    <w:rsid w:val="009C7DFC"/>
    <w:rsid w:val="009E209C"/>
    <w:rsid w:val="009E4114"/>
    <w:rsid w:val="009F169A"/>
    <w:rsid w:val="009F28B5"/>
    <w:rsid w:val="009F369E"/>
    <w:rsid w:val="009F39DA"/>
    <w:rsid w:val="00A04389"/>
    <w:rsid w:val="00A04C2D"/>
    <w:rsid w:val="00A0528E"/>
    <w:rsid w:val="00A05BF8"/>
    <w:rsid w:val="00A063FC"/>
    <w:rsid w:val="00A10E78"/>
    <w:rsid w:val="00A11C93"/>
    <w:rsid w:val="00A134E7"/>
    <w:rsid w:val="00A27386"/>
    <w:rsid w:val="00A301EC"/>
    <w:rsid w:val="00A3412C"/>
    <w:rsid w:val="00A36BEC"/>
    <w:rsid w:val="00A44AE0"/>
    <w:rsid w:val="00A45A90"/>
    <w:rsid w:val="00A52021"/>
    <w:rsid w:val="00A53172"/>
    <w:rsid w:val="00A5619F"/>
    <w:rsid w:val="00A721D9"/>
    <w:rsid w:val="00A7588A"/>
    <w:rsid w:val="00A77254"/>
    <w:rsid w:val="00A86387"/>
    <w:rsid w:val="00A870A3"/>
    <w:rsid w:val="00A904E2"/>
    <w:rsid w:val="00A937DF"/>
    <w:rsid w:val="00AA0359"/>
    <w:rsid w:val="00AA2A98"/>
    <w:rsid w:val="00AA30DE"/>
    <w:rsid w:val="00AA6880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E4B43"/>
    <w:rsid w:val="00AF09AC"/>
    <w:rsid w:val="00AF4D96"/>
    <w:rsid w:val="00AF6618"/>
    <w:rsid w:val="00AF7F26"/>
    <w:rsid w:val="00B233C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772C0"/>
    <w:rsid w:val="00B833E0"/>
    <w:rsid w:val="00B87424"/>
    <w:rsid w:val="00B93B43"/>
    <w:rsid w:val="00B93C31"/>
    <w:rsid w:val="00B957B5"/>
    <w:rsid w:val="00BA284A"/>
    <w:rsid w:val="00BA4FD5"/>
    <w:rsid w:val="00BB012B"/>
    <w:rsid w:val="00BB5886"/>
    <w:rsid w:val="00BC4E25"/>
    <w:rsid w:val="00BC54EC"/>
    <w:rsid w:val="00BD228C"/>
    <w:rsid w:val="00BD65D0"/>
    <w:rsid w:val="00BD6F12"/>
    <w:rsid w:val="00BE7A82"/>
    <w:rsid w:val="00BF2D45"/>
    <w:rsid w:val="00C06CFC"/>
    <w:rsid w:val="00C16A9A"/>
    <w:rsid w:val="00C25028"/>
    <w:rsid w:val="00C25E2C"/>
    <w:rsid w:val="00C33D33"/>
    <w:rsid w:val="00C42E0C"/>
    <w:rsid w:val="00C4431C"/>
    <w:rsid w:val="00C45D8E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0BD3"/>
    <w:rsid w:val="00CF1E6E"/>
    <w:rsid w:val="00CF2687"/>
    <w:rsid w:val="00CF26A9"/>
    <w:rsid w:val="00CF666E"/>
    <w:rsid w:val="00D01B70"/>
    <w:rsid w:val="00D03E8F"/>
    <w:rsid w:val="00D05D55"/>
    <w:rsid w:val="00D104E5"/>
    <w:rsid w:val="00D11F42"/>
    <w:rsid w:val="00D165BD"/>
    <w:rsid w:val="00D17143"/>
    <w:rsid w:val="00D227A6"/>
    <w:rsid w:val="00D2304B"/>
    <w:rsid w:val="00D35044"/>
    <w:rsid w:val="00D35294"/>
    <w:rsid w:val="00D3701E"/>
    <w:rsid w:val="00D46CBB"/>
    <w:rsid w:val="00D506BC"/>
    <w:rsid w:val="00D579FF"/>
    <w:rsid w:val="00D73816"/>
    <w:rsid w:val="00D81E1A"/>
    <w:rsid w:val="00D86C18"/>
    <w:rsid w:val="00D94559"/>
    <w:rsid w:val="00DA356D"/>
    <w:rsid w:val="00DA74BD"/>
    <w:rsid w:val="00DD239B"/>
    <w:rsid w:val="00DD3529"/>
    <w:rsid w:val="00DD6F5B"/>
    <w:rsid w:val="00DF4D52"/>
    <w:rsid w:val="00DF5013"/>
    <w:rsid w:val="00DF60E5"/>
    <w:rsid w:val="00E00CD9"/>
    <w:rsid w:val="00E01239"/>
    <w:rsid w:val="00E02181"/>
    <w:rsid w:val="00E12577"/>
    <w:rsid w:val="00E15047"/>
    <w:rsid w:val="00E20F95"/>
    <w:rsid w:val="00E22974"/>
    <w:rsid w:val="00E24D8C"/>
    <w:rsid w:val="00E27992"/>
    <w:rsid w:val="00E365CA"/>
    <w:rsid w:val="00E41657"/>
    <w:rsid w:val="00E41CCF"/>
    <w:rsid w:val="00E437B7"/>
    <w:rsid w:val="00E471D9"/>
    <w:rsid w:val="00E50902"/>
    <w:rsid w:val="00E56F2B"/>
    <w:rsid w:val="00E57AE9"/>
    <w:rsid w:val="00E60CF5"/>
    <w:rsid w:val="00E61F79"/>
    <w:rsid w:val="00E63152"/>
    <w:rsid w:val="00E631DF"/>
    <w:rsid w:val="00E63D3D"/>
    <w:rsid w:val="00E70A3C"/>
    <w:rsid w:val="00E7176E"/>
    <w:rsid w:val="00E83408"/>
    <w:rsid w:val="00E845BA"/>
    <w:rsid w:val="00E863B0"/>
    <w:rsid w:val="00E87A3B"/>
    <w:rsid w:val="00E87C69"/>
    <w:rsid w:val="00E9200B"/>
    <w:rsid w:val="00E93C36"/>
    <w:rsid w:val="00EB3D6F"/>
    <w:rsid w:val="00EB4973"/>
    <w:rsid w:val="00EB563D"/>
    <w:rsid w:val="00EC10B4"/>
    <w:rsid w:val="00ED241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57B6D"/>
    <w:rsid w:val="00F77F5C"/>
    <w:rsid w:val="00F913BA"/>
    <w:rsid w:val="00FB6665"/>
    <w:rsid w:val="00FC47BE"/>
    <w:rsid w:val="00FD65AE"/>
    <w:rsid w:val="00FE02D3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BFA1ABA3-A320-4635-B8F9-A69AA18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1E47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uiPriority w:val="99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20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080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2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82080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uiPriority w:val="39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uiPriority w:val="99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uiPriority w:val="99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uiPriority w:val="99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uiPriority w:val="99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uiPriority w:val="99"/>
    <w:rsid w:val="00023CA7"/>
    <w:pPr>
      <w:ind w:left="3540" w:firstLine="708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Podpisprawo0">
    <w:name w:val="(Podpis prawo)"/>
    <w:basedOn w:val="Podpisprawo"/>
    <w:autoRedefine/>
    <w:uiPriority w:val="99"/>
    <w:rsid w:val="00023CA7"/>
    <w:rPr>
      <w:i/>
      <w:sz w:val="20"/>
      <w:szCs w:val="20"/>
    </w:rPr>
  </w:style>
  <w:style w:type="paragraph" w:customStyle="1" w:styleId="tytu">
    <w:name w:val="tytuł"/>
    <w:basedOn w:val="Normalny"/>
    <w:autoRedefine/>
    <w:qFormat/>
    <w:rsid w:val="00C45D8E"/>
    <w:pPr>
      <w:keepNext/>
      <w:spacing w:line="276" w:lineRule="auto"/>
      <w:ind w:left="426"/>
      <w:jc w:val="both"/>
    </w:pPr>
    <w:rPr>
      <w:rFonts w:asciiTheme="minorHAnsi" w:hAnsiTheme="minorHAnsi" w:cs="Arial"/>
      <w:bCs/>
      <w:color w:val="000000"/>
      <w:sz w:val="22"/>
      <w:szCs w:val="22"/>
    </w:rPr>
  </w:style>
  <w:style w:type="paragraph" w:customStyle="1" w:styleId="paragrafy">
    <w:name w:val="paragrafy"/>
    <w:basedOn w:val="Normalny"/>
    <w:uiPriority w:val="99"/>
    <w:rsid w:val="00A937DF"/>
    <w:pPr>
      <w:numPr>
        <w:numId w:val="8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0018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18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66B"/>
    <w:rPr>
      <w:rFonts w:ascii="Cambria" w:hAnsi="Cambria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90166B"/>
  </w:style>
  <w:style w:type="character" w:styleId="UyteHipercze">
    <w:name w:val="FollowedHyperlink"/>
    <w:basedOn w:val="Domylnaczcionkaakapitu"/>
    <w:uiPriority w:val="99"/>
    <w:semiHidden/>
    <w:unhideWhenUsed/>
    <w:rsid w:val="0090166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90166B"/>
    <w:pPr>
      <w:spacing w:before="100" w:beforeAutospacing="1" w:after="100" w:afterAutospacing="1"/>
      <w:jc w:val="both"/>
    </w:pPr>
  </w:style>
  <w:style w:type="paragraph" w:styleId="NormalnyWeb">
    <w:name w:val="Normal (Web)"/>
    <w:basedOn w:val="Normalny"/>
    <w:uiPriority w:val="99"/>
    <w:unhideWhenUsed/>
    <w:rsid w:val="0090166B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66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66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66B"/>
    <w:rPr>
      <w:sz w:val="24"/>
    </w:rPr>
  </w:style>
  <w:style w:type="paragraph" w:customStyle="1" w:styleId="Tytupkt">
    <w:name w:val="Tytuł pkt"/>
    <w:basedOn w:val="Normalny"/>
    <w:next w:val="Normalny"/>
    <w:autoRedefine/>
    <w:uiPriority w:val="99"/>
    <w:rsid w:val="0090166B"/>
    <w:pPr>
      <w:keepNext/>
      <w:spacing w:before="120" w:line="360" w:lineRule="auto"/>
      <w:ind w:left="709" w:hanging="709"/>
      <w:jc w:val="both"/>
    </w:pPr>
    <w:rPr>
      <w:b/>
      <w:sz w:val="22"/>
      <w:szCs w:val="22"/>
    </w:rPr>
  </w:style>
  <w:style w:type="paragraph" w:customStyle="1" w:styleId="rozdzia">
    <w:name w:val="rozdział"/>
    <w:basedOn w:val="Normalny"/>
    <w:autoRedefine/>
    <w:uiPriority w:val="99"/>
    <w:rsid w:val="0090166B"/>
    <w:rPr>
      <w:b/>
      <w:spacing w:val="4"/>
      <w:sz w:val="24"/>
      <w:szCs w:val="28"/>
    </w:rPr>
  </w:style>
  <w:style w:type="paragraph" w:customStyle="1" w:styleId="Tytusiwz">
    <w:name w:val="Tytuł siwz"/>
    <w:basedOn w:val="Tekstpodstawowy"/>
    <w:autoRedefine/>
    <w:uiPriority w:val="99"/>
    <w:rsid w:val="0090166B"/>
    <w:pPr>
      <w:keepNext/>
      <w:spacing w:line="360" w:lineRule="auto"/>
    </w:pPr>
    <w:rPr>
      <w:szCs w:val="24"/>
    </w:rPr>
  </w:style>
  <w:style w:type="paragraph" w:customStyle="1" w:styleId="Tyturozdziau">
    <w:name w:val="Tytuł rozdziału"/>
    <w:basedOn w:val="Normalny"/>
    <w:autoRedefine/>
    <w:uiPriority w:val="99"/>
    <w:rsid w:val="0090166B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uiPriority w:val="99"/>
    <w:rsid w:val="0090166B"/>
    <w:pPr>
      <w:tabs>
        <w:tab w:val="left" w:pos="-840"/>
      </w:tabs>
      <w:spacing w:before="120" w:after="120"/>
      <w:ind w:left="4310" w:hanging="2155"/>
    </w:pPr>
    <w:rPr>
      <w:bCs/>
      <w:sz w:val="24"/>
      <w:szCs w:val="24"/>
    </w:rPr>
  </w:style>
  <w:style w:type="paragraph" w:customStyle="1" w:styleId="Wcicie">
    <w:name w:val="Wcięcie"/>
    <w:basedOn w:val="Normalny"/>
    <w:autoRedefine/>
    <w:uiPriority w:val="99"/>
    <w:rsid w:val="0090166B"/>
    <w:pPr>
      <w:tabs>
        <w:tab w:val="left" w:pos="567"/>
      </w:tabs>
      <w:spacing w:after="120" w:line="276" w:lineRule="auto"/>
      <w:ind w:left="709"/>
      <w:jc w:val="both"/>
    </w:pPr>
    <w:rPr>
      <w:sz w:val="22"/>
      <w:szCs w:val="22"/>
    </w:rPr>
  </w:style>
  <w:style w:type="paragraph" w:customStyle="1" w:styleId="Boldcenter">
    <w:name w:val="Bold center"/>
    <w:basedOn w:val="Normalny"/>
    <w:autoRedefine/>
    <w:uiPriority w:val="99"/>
    <w:rsid w:val="0090166B"/>
    <w:pPr>
      <w:spacing w:before="60"/>
      <w:jc w:val="center"/>
    </w:pPr>
    <w:rPr>
      <w:b/>
      <w:sz w:val="24"/>
      <w:szCs w:val="24"/>
    </w:rPr>
  </w:style>
  <w:style w:type="paragraph" w:customStyle="1" w:styleId="Boldadres">
    <w:name w:val="Bold adres"/>
    <w:basedOn w:val="Normalny"/>
    <w:autoRedefine/>
    <w:uiPriority w:val="99"/>
    <w:rsid w:val="0090166B"/>
    <w:pPr>
      <w:ind w:left="5103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uiPriority w:val="99"/>
    <w:rsid w:val="0090166B"/>
    <w:pPr>
      <w:framePr w:hSpace="141" w:wrap="around" w:hAnchor="margin" w:y="1485"/>
      <w:spacing w:line="288" w:lineRule="auto"/>
      <w:ind w:left="360" w:hanging="360"/>
      <w:jc w:val="center"/>
    </w:pPr>
    <w:rPr>
      <w:i/>
    </w:rPr>
  </w:style>
  <w:style w:type="paragraph" w:customStyle="1" w:styleId="Spisrozdziaw">
    <w:name w:val="Spis rozdziałów"/>
    <w:basedOn w:val="Spiszacznikw"/>
    <w:autoRedefine/>
    <w:uiPriority w:val="99"/>
    <w:rsid w:val="0090166B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uiPriority w:val="99"/>
    <w:rsid w:val="0090166B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uiPriority w:val="99"/>
    <w:rsid w:val="0090166B"/>
    <w:pPr>
      <w:ind w:left="0"/>
    </w:pPr>
  </w:style>
  <w:style w:type="paragraph" w:customStyle="1" w:styleId="Bezwciciabold">
    <w:name w:val="Bez wcięcia bold"/>
    <w:basedOn w:val="Bezwcicia"/>
    <w:autoRedefine/>
    <w:uiPriority w:val="99"/>
    <w:rsid w:val="0090166B"/>
    <w:rPr>
      <w:bCs/>
    </w:rPr>
  </w:style>
  <w:style w:type="paragraph" w:customStyle="1" w:styleId="Kropki">
    <w:name w:val="Kropki"/>
    <w:basedOn w:val="Normalny"/>
    <w:uiPriority w:val="99"/>
    <w:rsid w:val="0090166B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 w:val="24"/>
    </w:rPr>
  </w:style>
  <w:style w:type="paragraph" w:customStyle="1" w:styleId="Default">
    <w:name w:val="Default"/>
    <w:uiPriority w:val="99"/>
    <w:rsid w:val="009016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66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166B"/>
    <w:rPr>
      <w:color w:val="808080"/>
    </w:rPr>
  </w:style>
  <w:style w:type="paragraph" w:styleId="Poprawka">
    <w:name w:val="Revision"/>
    <w:hidden/>
    <w:uiPriority w:val="99"/>
    <w:semiHidden/>
    <w:rsid w:val="0090166B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166B"/>
  </w:style>
  <w:style w:type="numbering" w:customStyle="1" w:styleId="Bezlisty111">
    <w:name w:val="Bez listy111"/>
    <w:next w:val="Bezlisty"/>
    <w:uiPriority w:val="99"/>
    <w:semiHidden/>
    <w:unhideWhenUsed/>
    <w:rsid w:val="0090166B"/>
  </w:style>
  <w:style w:type="numbering" w:customStyle="1" w:styleId="Bezlisty2">
    <w:name w:val="Bez listy2"/>
    <w:next w:val="Bezlisty"/>
    <w:uiPriority w:val="99"/>
    <w:semiHidden/>
    <w:unhideWhenUsed/>
    <w:rsid w:val="0090166B"/>
  </w:style>
  <w:style w:type="numbering" w:customStyle="1" w:styleId="Bezlisty3">
    <w:name w:val="Bez listy3"/>
    <w:next w:val="Bezlisty"/>
    <w:uiPriority w:val="99"/>
    <w:semiHidden/>
    <w:unhideWhenUsed/>
    <w:rsid w:val="0090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F416-3E3B-4C14-9217-2D3A6029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4838</Words>
  <Characters>32354</Characters>
  <Application>Microsoft Office Word</Application>
  <DocSecurity>0</DocSecurity>
  <Lines>269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37118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Aneta Płonka</cp:lastModifiedBy>
  <cp:revision>3</cp:revision>
  <cp:lastPrinted>2021-03-08T15:22:00Z</cp:lastPrinted>
  <dcterms:created xsi:type="dcterms:W3CDTF">2021-03-24T09:39:00Z</dcterms:created>
  <dcterms:modified xsi:type="dcterms:W3CDTF">2021-03-24T09:39:00Z</dcterms:modified>
</cp:coreProperties>
</file>