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76073AD1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B632B1">
        <w:rPr>
          <w:rFonts w:asciiTheme="minorHAnsi" w:hAnsiTheme="minorHAnsi" w:cstheme="minorHAnsi"/>
          <w:b/>
          <w:bCs/>
          <w:sz w:val="22"/>
          <w:szCs w:val="22"/>
        </w:rPr>
        <w:t>11TA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21</w:t>
      </w:r>
      <w:bookmarkStart w:id="0" w:name="_GoBack"/>
      <w:bookmarkEnd w:id="0"/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49113A" id="Text Box 4" o:spid="_x0000_s1027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3110EC" id="_x0000_s1028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F1849" w14:textId="596C9F44" w:rsidR="00B66B1C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B1C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B66B1C" w:rsidRPr="00F6317A">
        <w:rPr>
          <w:rFonts w:asciiTheme="minorHAnsi" w:hAnsiTheme="minorHAnsi" w:cstheme="minorHAnsi"/>
          <w:b/>
          <w:sz w:val="22"/>
          <w:szCs w:val="22"/>
        </w:rPr>
        <w:t>Dostawa</w:t>
      </w:r>
      <w:r w:rsidR="00CA3969">
        <w:rPr>
          <w:rFonts w:asciiTheme="minorHAnsi" w:hAnsiTheme="minorHAnsi" w:cstheme="minorHAnsi"/>
          <w:b/>
          <w:sz w:val="22"/>
          <w:szCs w:val="22"/>
        </w:rPr>
        <w:t xml:space="preserve"> komory solnej”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A52253" w14:textId="1717F2EC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77777777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>przedstawionymi w warunkach konkursu i w Istotnych postanowieniach umowy – Załącznik nr 2 do ogłoszenia o konkursie.</w:t>
      </w:r>
    </w:p>
    <w:p w14:paraId="50C8D6AF" w14:textId="7C9068F5" w:rsidR="00B43FCA" w:rsidRPr="00B43FCA" w:rsidRDefault="00956FA2" w:rsidP="00B632B1">
      <w:pPr>
        <w:numPr>
          <w:ilvl w:val="1"/>
          <w:numId w:val="17"/>
        </w:numPr>
        <w:tabs>
          <w:tab w:val="left" w:pos="504"/>
        </w:tabs>
        <w:spacing w:after="120" w:line="360" w:lineRule="auto"/>
        <w:ind w:left="425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</w:t>
      </w:r>
      <w:r w:rsidR="00B43FCA" w:rsidRPr="00B43FCA">
        <w:rPr>
          <w:rFonts w:asciiTheme="minorHAnsi" w:hAnsiTheme="minorHAnsi" w:cstheme="minorHAnsi"/>
          <w:sz w:val="22"/>
          <w:szCs w:val="22"/>
        </w:rPr>
        <w:t>:</w:t>
      </w:r>
    </w:p>
    <w:p w14:paraId="079469B9" w14:textId="2385D67A" w:rsidR="00956FA2" w:rsidRPr="00B43FCA" w:rsidRDefault="00956FA2" w:rsidP="00B632B1">
      <w:pPr>
        <w:pStyle w:val="Akapitzlist"/>
        <w:tabs>
          <w:tab w:val="left" w:pos="504"/>
        </w:tabs>
        <w:spacing w:after="120" w:line="360" w:lineRule="auto"/>
        <w:ind w:left="425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>za kwotę netto ................</w:t>
      </w:r>
      <w:r w:rsidR="00B43FCA" w:rsidRPr="00B43FCA">
        <w:rPr>
          <w:rFonts w:asciiTheme="minorHAnsi" w:hAnsiTheme="minorHAnsi" w:cstheme="minorHAnsi"/>
        </w:rPr>
        <w:t>...................</w:t>
      </w:r>
      <w:r w:rsidRPr="00B43FCA">
        <w:rPr>
          <w:rFonts w:asciiTheme="minorHAnsi" w:hAnsiTheme="minorHAnsi" w:cstheme="minorHAnsi"/>
        </w:rPr>
        <w:t>................... zł (słownie złotych .........................................................................................................................................................................), powiększoną o …….…</w:t>
      </w:r>
      <w:r w:rsidR="00B632B1">
        <w:rPr>
          <w:rFonts w:asciiTheme="minorHAnsi" w:hAnsiTheme="minorHAnsi" w:cstheme="minorHAnsi"/>
        </w:rPr>
        <w:t>……….</w:t>
      </w:r>
      <w:r w:rsidRPr="00B43FCA">
        <w:rPr>
          <w:rFonts w:asciiTheme="minorHAnsi" w:hAnsiTheme="minorHAnsi" w:cstheme="minorHAnsi"/>
        </w:rPr>
        <w:t xml:space="preserve">% podatek VAT, co daje cenę brutto  ………………………….. zł (słownie </w:t>
      </w:r>
      <w:r w:rsidR="00B43FCA" w:rsidRPr="00B43FCA">
        <w:rPr>
          <w:rFonts w:asciiTheme="minorHAnsi" w:hAnsiTheme="minorHAnsi" w:cstheme="minorHAnsi"/>
        </w:rPr>
        <w:t>złotych</w:t>
      </w:r>
      <w:r w:rsidRPr="00B43FCA">
        <w:rPr>
          <w:rFonts w:asciiTheme="minorHAnsi" w:hAnsiTheme="minorHAnsi" w:cstheme="minorHAnsi"/>
        </w:rPr>
        <w:t>………………………………………………………………………………………………….…………).  ;</w:t>
      </w:r>
    </w:p>
    <w:p w14:paraId="63A895A7" w14:textId="50B601AF" w:rsidR="00956FA2" w:rsidRPr="00B66B1C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wszelkie koszty realizacji zamówienia. </w:t>
      </w:r>
    </w:p>
    <w:p w14:paraId="55821164" w14:textId="63D04056" w:rsidR="00956FA2" w:rsidRPr="000C72DB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0C72DB">
        <w:rPr>
          <w:rFonts w:asciiTheme="minorHAnsi" w:hAnsiTheme="minorHAnsi" w:cstheme="minorHAnsi"/>
          <w:bCs/>
          <w:sz w:val="22"/>
          <w:szCs w:val="22"/>
        </w:rPr>
        <w:t xml:space="preserve">wykonamy przedmiot zamówienia w terminie do </w:t>
      </w:r>
      <w:r w:rsidR="00DF6794">
        <w:rPr>
          <w:rFonts w:asciiTheme="minorHAnsi" w:hAnsiTheme="minorHAnsi" w:cstheme="minorHAnsi"/>
          <w:bCs/>
          <w:sz w:val="22"/>
          <w:szCs w:val="22"/>
        </w:rPr>
        <w:t>10 tygodni</w:t>
      </w:r>
      <w:r w:rsidRPr="000C72DB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 w:rsidRPr="000C72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67F708FD" w:rsidR="00956FA2" w:rsidRPr="000C72DB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72DB"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0C72DB" w:rsidRPr="000C72DB">
        <w:rPr>
          <w:rFonts w:asciiTheme="minorHAnsi" w:hAnsiTheme="minorHAnsi" w:cstheme="minorHAnsi"/>
          <w:bCs/>
          <w:sz w:val="22"/>
          <w:szCs w:val="22"/>
        </w:rPr>
        <w:t>24 miesi</w:t>
      </w:r>
      <w:r w:rsidR="000C72DB">
        <w:rPr>
          <w:rFonts w:asciiTheme="minorHAnsi" w:hAnsiTheme="minorHAnsi" w:cstheme="minorHAnsi"/>
          <w:bCs/>
          <w:sz w:val="22"/>
          <w:szCs w:val="22"/>
        </w:rPr>
        <w:t>ą</w:t>
      </w:r>
      <w:r w:rsidR="000C72DB" w:rsidRPr="000C72DB">
        <w:rPr>
          <w:rFonts w:asciiTheme="minorHAnsi" w:hAnsiTheme="minorHAnsi" w:cstheme="minorHAnsi"/>
          <w:bCs/>
          <w:sz w:val="22"/>
          <w:szCs w:val="22"/>
        </w:rPr>
        <w:t xml:space="preserve">ce </w:t>
      </w:r>
    </w:p>
    <w:p w14:paraId="705266C3" w14:textId="420A63B9" w:rsidR="00956FA2" w:rsidRPr="000C72DB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C72DB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0C72DB">
        <w:rPr>
          <w:rFonts w:asciiTheme="minorHAnsi" w:hAnsiTheme="minorHAnsi" w:cstheme="minorHAnsi"/>
          <w:bCs/>
          <w:sz w:val="22"/>
          <w:szCs w:val="22"/>
        </w:rPr>
        <w:t>samodzielnie.</w:t>
      </w:r>
    </w:p>
    <w:p w14:paraId="243D3E34" w14:textId="77777777" w:rsidR="00956FA2" w:rsidRPr="006936BF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C72DB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0C72DB">
        <w:rPr>
          <w:rFonts w:asciiTheme="minorHAnsi" w:hAnsiTheme="minorHAnsi" w:cstheme="minorHAnsi"/>
          <w:sz w:val="22"/>
          <w:szCs w:val="22"/>
        </w:rPr>
        <w:t xml:space="preserve"> za związanych</w:t>
      </w:r>
      <w:r w:rsidRPr="00F235ED">
        <w:rPr>
          <w:rFonts w:asciiTheme="minorHAnsi" w:hAnsiTheme="minorHAnsi" w:cstheme="minorHAnsi"/>
          <w:sz w:val="22"/>
          <w:szCs w:val="22"/>
        </w:rPr>
        <w:t xml:space="preserve"> niniejszą ofertą przez okres 30 dni od upływu terminu składania ofert.</w:t>
      </w:r>
    </w:p>
    <w:p w14:paraId="1B9A0E48" w14:textId="2664DB3F" w:rsidR="00B632B1" w:rsidRDefault="00956FA2" w:rsidP="001C60FC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063BC9EB" w14:textId="77777777" w:rsidR="00B632B1" w:rsidRDefault="00B632B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6222150" w14:textId="77777777" w:rsidR="001C60FC" w:rsidRDefault="001C60FC" w:rsidP="00B632B1">
      <w:pPr>
        <w:pStyle w:val="Tekstpodstawowy"/>
        <w:tabs>
          <w:tab w:val="left" w:pos="504"/>
        </w:tabs>
        <w:spacing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5778617F" w14:textId="77777777" w:rsidR="001C60FC" w:rsidRPr="009710B3" w:rsidRDefault="001C60FC" w:rsidP="001C60FC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</w:pPr>
      <w:r w:rsidRPr="001C60FC">
        <w:rPr>
          <w:rFonts w:asciiTheme="minorHAnsi" w:hAnsiTheme="minorHAnsi" w:cstheme="minorHAnsi"/>
          <w:b/>
          <w:sz w:val="22"/>
          <w:szCs w:val="22"/>
        </w:rPr>
        <w:t>INFORMUJEMY,</w:t>
      </w:r>
      <w:r w:rsidRPr="001C60FC">
        <w:rPr>
          <w:rFonts w:cs="Calibri"/>
          <w:szCs w:val="22"/>
          <w:lang w:val="x-none"/>
        </w:rPr>
        <w:t xml:space="preserve"> </w:t>
      </w:r>
      <w:r w:rsidRPr="001C60FC">
        <w:rPr>
          <w:rFonts w:asciiTheme="minorHAnsi" w:hAnsiTheme="minorHAnsi" w:cstheme="minorHAnsi"/>
          <w:bCs/>
          <w:sz w:val="22"/>
          <w:szCs w:val="22"/>
        </w:rPr>
        <w:t xml:space="preserve">że dokumenty rejestrowe dostępne są w następujących bezpłatnych </w:t>
      </w:r>
      <w:r w:rsidRPr="001C60FC">
        <w:rPr>
          <w:rFonts w:asciiTheme="minorHAnsi" w:hAnsiTheme="minorHAnsi" w:cstheme="minorHAnsi"/>
          <w:bCs/>
          <w:sz w:val="22"/>
          <w:szCs w:val="22"/>
        </w:rPr>
        <w:br/>
        <w:t>i ogólnodostępnych bazach danych:</w:t>
      </w:r>
    </w:p>
    <w:p w14:paraId="4041275E" w14:textId="77777777" w:rsidR="001C60FC" w:rsidRPr="009710B3" w:rsidRDefault="001C60FC" w:rsidP="001C60FC">
      <w:pPr>
        <w:pStyle w:val="Akapitzlist"/>
        <w:spacing w:line="288" w:lineRule="auto"/>
        <w:ind w:left="357"/>
        <w:rPr>
          <w:rFonts w:cs="Calibri"/>
          <w:lang w:val="x-none"/>
        </w:rPr>
      </w:pPr>
      <w:r w:rsidRPr="009710B3">
        <w:rPr>
          <w:rFonts w:cs="Calibri"/>
          <w:lang w:val="x-none"/>
        </w:rPr>
        <w:t>1)</w:t>
      </w:r>
      <w:r>
        <w:rPr>
          <w:rFonts w:cs="Calibri"/>
        </w:rPr>
        <w:t xml:space="preserve"> </w:t>
      </w:r>
      <w:hyperlink r:id="rId8" w:history="1">
        <w:r w:rsidRPr="009710B3">
          <w:rPr>
            <w:rStyle w:val="Hipercze"/>
            <w:rFonts w:cs="Calibri"/>
            <w:lang w:val="x-none"/>
          </w:rPr>
          <w:t>https://ekrs.ms.gov.pl/web/wyszukiwarka-krs</w:t>
        </w:r>
      </w:hyperlink>
      <w:r>
        <w:rPr>
          <w:rFonts w:cs="Calibri"/>
        </w:rPr>
        <w:t xml:space="preserve"> </w:t>
      </w:r>
      <w:r w:rsidRPr="009710B3">
        <w:rPr>
          <w:rFonts w:cs="Calibri"/>
          <w:lang w:val="x-none"/>
        </w:rPr>
        <w:t>;*</w:t>
      </w:r>
    </w:p>
    <w:p w14:paraId="1E902003" w14:textId="77777777" w:rsidR="001C60FC" w:rsidRPr="009710B3" w:rsidRDefault="001C60FC" w:rsidP="001C60FC">
      <w:pPr>
        <w:pStyle w:val="Akapitzlist"/>
        <w:spacing w:line="288" w:lineRule="auto"/>
        <w:ind w:left="357"/>
        <w:rPr>
          <w:rFonts w:cs="Calibri"/>
          <w:lang w:val="x-none"/>
        </w:rPr>
      </w:pPr>
      <w:r w:rsidRPr="009710B3">
        <w:rPr>
          <w:rFonts w:cs="Calibri"/>
          <w:lang w:val="x-none"/>
        </w:rPr>
        <w:t>2)</w:t>
      </w:r>
      <w:r>
        <w:rPr>
          <w:rFonts w:cs="Calibri"/>
        </w:rPr>
        <w:t xml:space="preserve"> </w:t>
      </w:r>
      <w:hyperlink r:id="rId9" w:history="1">
        <w:r w:rsidRPr="009F1F4D">
          <w:rPr>
            <w:rStyle w:val="Hipercze"/>
            <w:rFonts w:cs="Calibri"/>
            <w:lang w:val="x-none"/>
          </w:rPr>
          <w:t>https://prod.ceidg.gov.pl/CEIDG/Ceidg.Public.Ul/Search.aspx</w:t>
        </w:r>
      </w:hyperlink>
      <w:r>
        <w:rPr>
          <w:rFonts w:cs="Calibri"/>
        </w:rPr>
        <w:t xml:space="preserve"> </w:t>
      </w:r>
      <w:r w:rsidRPr="009710B3">
        <w:rPr>
          <w:rFonts w:cs="Calibri"/>
          <w:lang w:val="x-none"/>
        </w:rPr>
        <w:t>;*</w:t>
      </w:r>
    </w:p>
    <w:p w14:paraId="1A28C4EB" w14:textId="77777777" w:rsidR="001C60FC" w:rsidRDefault="001C60FC" w:rsidP="001C60FC">
      <w:pPr>
        <w:pStyle w:val="Akapitzlist"/>
        <w:spacing w:line="288" w:lineRule="auto"/>
        <w:ind w:left="357"/>
        <w:rPr>
          <w:rFonts w:cs="Calibri"/>
          <w:lang w:val="x-none"/>
        </w:rPr>
      </w:pPr>
      <w:r w:rsidRPr="009710B3">
        <w:rPr>
          <w:rFonts w:cs="Calibri"/>
          <w:lang w:val="x-none"/>
        </w:rPr>
        <w:t>3)</w:t>
      </w:r>
      <w:r>
        <w:rPr>
          <w:rFonts w:cs="Calibri"/>
        </w:rPr>
        <w:t xml:space="preserve"> </w:t>
      </w:r>
      <w:r w:rsidRPr="009710B3">
        <w:rPr>
          <w:rFonts w:cs="Calibri"/>
          <w:lang w:val="x-none"/>
        </w:rPr>
        <w:t>Inne**: ......................................................................................................</w:t>
      </w:r>
    </w:p>
    <w:p w14:paraId="29173D32" w14:textId="77777777" w:rsidR="001C60FC" w:rsidRPr="001D7AEA" w:rsidRDefault="001C60FC" w:rsidP="001C60FC">
      <w:pPr>
        <w:pStyle w:val="Akapitzlist"/>
        <w:ind w:left="360"/>
        <w:rPr>
          <w:i/>
          <w:iCs/>
          <w:sz w:val="20"/>
          <w:szCs w:val="20"/>
        </w:rPr>
      </w:pPr>
      <w:r w:rsidRPr="001D7AEA">
        <w:rPr>
          <w:i/>
          <w:iCs/>
          <w:sz w:val="20"/>
          <w:szCs w:val="20"/>
        </w:rPr>
        <w:t>* niepotrzebne skreślić</w:t>
      </w:r>
      <w:r>
        <w:rPr>
          <w:i/>
          <w:iCs/>
          <w:sz w:val="20"/>
          <w:szCs w:val="20"/>
        </w:rPr>
        <w:t>,</w:t>
      </w:r>
    </w:p>
    <w:p w14:paraId="7B936820" w14:textId="77777777" w:rsidR="001C60FC" w:rsidRPr="001D7AEA" w:rsidRDefault="001C60FC" w:rsidP="001C60FC">
      <w:pPr>
        <w:pStyle w:val="Akapitzlist"/>
        <w:ind w:left="360"/>
        <w:rPr>
          <w:i/>
          <w:iCs/>
          <w:sz w:val="20"/>
          <w:szCs w:val="20"/>
        </w:rPr>
      </w:pPr>
      <w:r w:rsidRPr="001D7AEA">
        <w:rPr>
          <w:i/>
          <w:iCs/>
          <w:sz w:val="20"/>
          <w:szCs w:val="20"/>
        </w:rPr>
        <w:t>**podać adresy internetowe ogólnodostępnych i bezpłatnych baz danych, jeżeli dane rejestrowe Wykonawcy figurują w innym niż wymienione w pkt. 1 i 2 rejestrze</w:t>
      </w:r>
      <w:r>
        <w:rPr>
          <w:i/>
          <w:iCs/>
          <w:sz w:val="20"/>
          <w:szCs w:val="20"/>
        </w:rPr>
        <w:t>.</w:t>
      </w:r>
      <w:r w:rsidRPr="001D7AEA">
        <w:rPr>
          <w:i/>
          <w:iCs/>
          <w:sz w:val="20"/>
          <w:szCs w:val="20"/>
        </w:rPr>
        <w:t xml:space="preserve"> </w:t>
      </w:r>
    </w:p>
    <w:p w14:paraId="438FD7C3" w14:textId="77777777" w:rsidR="00B66B1C" w:rsidRDefault="00B66B1C" w:rsidP="001C60FC">
      <w:pPr>
        <w:pStyle w:val="Tekstpodstawowy"/>
        <w:tabs>
          <w:tab w:val="left" w:pos="504"/>
        </w:tabs>
        <w:spacing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B278448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698AC1BD" w14:textId="54710A78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FAB7244" w14:textId="3F4B57EB" w:rsidR="008B3806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878BB92" w14:textId="77777777" w:rsidR="008B3806" w:rsidRPr="00F235ED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613A7F9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D6A07">
        <w:rPr>
          <w:rFonts w:asciiTheme="minorHAnsi" w:hAnsiTheme="minorHAnsi" w:cstheme="minorHAnsi"/>
          <w:sz w:val="22"/>
          <w:szCs w:val="22"/>
        </w:rPr>
        <w:t>1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77777777" w:rsidR="00956FA2" w:rsidRPr="00F235ED" w:rsidRDefault="00956FA2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10"/>
      <w:footerReference w:type="default" r:id="rId11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E9CB" w14:textId="77777777" w:rsidR="002C0710" w:rsidRDefault="002C0710">
      <w:r>
        <w:separator/>
      </w:r>
    </w:p>
  </w:endnote>
  <w:endnote w:type="continuationSeparator" w:id="0">
    <w:p w14:paraId="0D05B7C1" w14:textId="77777777" w:rsidR="002C0710" w:rsidRDefault="002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1AE492E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90691" w14:textId="019E3D06" w:rsidR="00217C51" w:rsidRPr="00AF177C" w:rsidRDefault="00AF177C" w:rsidP="002B320D">
    <w:pPr>
      <w:pStyle w:val="Stopka"/>
      <w:ind w:right="360"/>
      <w:rPr>
        <w:rFonts w:asciiTheme="minorHAnsi" w:hAnsiTheme="minorHAnsi" w:cstheme="minorHAnsi"/>
        <w:i/>
        <w:iCs/>
        <w:sz w:val="16"/>
        <w:szCs w:val="16"/>
      </w:rPr>
    </w:pPr>
    <w:r w:rsidRPr="00AF177C">
      <w:rPr>
        <w:rFonts w:asciiTheme="minorHAnsi" w:hAnsiTheme="minorHAnsi" w:cstheme="minorHAnsi"/>
        <w:i/>
        <w:iCs/>
        <w:sz w:val="16"/>
        <w:szCs w:val="16"/>
      </w:rPr>
      <w:t>TO.261.11TA.2021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CAB3" w14:textId="77777777" w:rsidR="002C0710" w:rsidRDefault="002C0710">
      <w:r>
        <w:separator/>
      </w:r>
    </w:p>
  </w:footnote>
  <w:footnote w:type="continuationSeparator" w:id="0">
    <w:p w14:paraId="49D3C9DD" w14:textId="77777777" w:rsidR="002C0710" w:rsidRDefault="002C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C6A65BE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4767B"/>
    <w:multiLevelType w:val="hybridMultilevel"/>
    <w:tmpl w:val="F4CE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90D2B27"/>
    <w:multiLevelType w:val="hybridMultilevel"/>
    <w:tmpl w:val="6BF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5597"/>
    <w:multiLevelType w:val="hybridMultilevel"/>
    <w:tmpl w:val="5B30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0F2C64"/>
    <w:multiLevelType w:val="hybridMultilevel"/>
    <w:tmpl w:val="739A78F6"/>
    <w:lvl w:ilvl="0" w:tplc="7104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E3A31F6"/>
    <w:multiLevelType w:val="hybridMultilevel"/>
    <w:tmpl w:val="A960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5662B"/>
    <w:multiLevelType w:val="hybridMultilevel"/>
    <w:tmpl w:val="A3B8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582E2F89"/>
    <w:multiLevelType w:val="hybridMultilevel"/>
    <w:tmpl w:val="B3288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0A0"/>
    <w:multiLevelType w:val="hybridMultilevel"/>
    <w:tmpl w:val="92DA36A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2464620C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8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10"/>
  </w:num>
  <w:num w:numId="5">
    <w:abstractNumId w:val="15"/>
  </w:num>
  <w:num w:numId="6">
    <w:abstractNumId w:val="25"/>
  </w:num>
  <w:num w:numId="7">
    <w:abstractNumId w:val="4"/>
  </w:num>
  <w:num w:numId="8">
    <w:abstractNumId w:val="27"/>
  </w:num>
  <w:num w:numId="9">
    <w:abstractNumId w:val="5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3"/>
  </w:num>
  <w:num w:numId="15">
    <w:abstractNumId w:val="20"/>
  </w:num>
  <w:num w:numId="16">
    <w:abstractNumId w:val="12"/>
  </w:num>
  <w:num w:numId="17">
    <w:abstractNumId w:val="26"/>
  </w:num>
  <w:num w:numId="18">
    <w:abstractNumId w:val="18"/>
  </w:num>
  <w:num w:numId="19">
    <w:abstractNumId w:val="23"/>
  </w:num>
  <w:num w:numId="20">
    <w:abstractNumId w:val="24"/>
  </w:num>
  <w:num w:numId="21">
    <w:abstractNumId w:val="13"/>
  </w:num>
  <w:num w:numId="22">
    <w:abstractNumId w:val="22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5"/>
  </w:num>
  <w:num w:numId="29">
    <w:abstractNumId w:val="14"/>
  </w:num>
  <w:num w:numId="30">
    <w:abstractNumId w:val="16"/>
  </w:num>
  <w:num w:numId="31">
    <w:abstractNumId w:val="8"/>
  </w:num>
  <w:num w:numId="32">
    <w:abstractNumId w:val="6"/>
  </w:num>
  <w:num w:numId="33">
    <w:abstractNumId w:val="0"/>
  </w:num>
  <w:num w:numId="3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C72DB"/>
    <w:rsid w:val="000E219A"/>
    <w:rsid w:val="000E3FA8"/>
    <w:rsid w:val="00101EC5"/>
    <w:rsid w:val="00106113"/>
    <w:rsid w:val="00112505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C60FC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408B"/>
    <w:rsid w:val="00237F1A"/>
    <w:rsid w:val="00243C49"/>
    <w:rsid w:val="00251F8A"/>
    <w:rsid w:val="00254AB9"/>
    <w:rsid w:val="002647B3"/>
    <w:rsid w:val="00276395"/>
    <w:rsid w:val="002820E9"/>
    <w:rsid w:val="00286B80"/>
    <w:rsid w:val="002A2D34"/>
    <w:rsid w:val="002A5809"/>
    <w:rsid w:val="002A6E6C"/>
    <w:rsid w:val="002B320D"/>
    <w:rsid w:val="002B7B14"/>
    <w:rsid w:val="002C0710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63383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97DA1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2759"/>
    <w:rsid w:val="008765AE"/>
    <w:rsid w:val="00877918"/>
    <w:rsid w:val="008838EF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10377"/>
    <w:rsid w:val="00917C62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2AD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A0148B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613AC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177C"/>
    <w:rsid w:val="00AF6618"/>
    <w:rsid w:val="00AF7F26"/>
    <w:rsid w:val="00B31E56"/>
    <w:rsid w:val="00B407F3"/>
    <w:rsid w:val="00B43070"/>
    <w:rsid w:val="00B430EC"/>
    <w:rsid w:val="00B43161"/>
    <w:rsid w:val="00B43FCA"/>
    <w:rsid w:val="00B47D75"/>
    <w:rsid w:val="00B47F4A"/>
    <w:rsid w:val="00B522FE"/>
    <w:rsid w:val="00B53897"/>
    <w:rsid w:val="00B632B1"/>
    <w:rsid w:val="00B64A76"/>
    <w:rsid w:val="00B66B1C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C4E25"/>
    <w:rsid w:val="00BC54EC"/>
    <w:rsid w:val="00BD6F12"/>
    <w:rsid w:val="00BE4FF5"/>
    <w:rsid w:val="00BF2D45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A3969"/>
    <w:rsid w:val="00CC4E6D"/>
    <w:rsid w:val="00CE57FD"/>
    <w:rsid w:val="00CF1E6E"/>
    <w:rsid w:val="00CF55D1"/>
    <w:rsid w:val="00D01B70"/>
    <w:rsid w:val="00D03E8F"/>
    <w:rsid w:val="00D05D55"/>
    <w:rsid w:val="00D101C7"/>
    <w:rsid w:val="00D104F9"/>
    <w:rsid w:val="00D11F42"/>
    <w:rsid w:val="00D165BD"/>
    <w:rsid w:val="00D17143"/>
    <w:rsid w:val="00D227A6"/>
    <w:rsid w:val="00D3701E"/>
    <w:rsid w:val="00D46CBB"/>
    <w:rsid w:val="00D579FF"/>
    <w:rsid w:val="00D73816"/>
    <w:rsid w:val="00D82DE1"/>
    <w:rsid w:val="00D86C18"/>
    <w:rsid w:val="00D94559"/>
    <w:rsid w:val="00DA5EC7"/>
    <w:rsid w:val="00DA74BD"/>
    <w:rsid w:val="00DD239B"/>
    <w:rsid w:val="00DD3529"/>
    <w:rsid w:val="00DF4D52"/>
    <w:rsid w:val="00DF60E5"/>
    <w:rsid w:val="00DF6794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1C9F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14AF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6317A"/>
    <w:rsid w:val="00F63A6B"/>
    <w:rsid w:val="00FD65AE"/>
    <w:rsid w:val="00FE05A9"/>
    <w:rsid w:val="00FE77DE"/>
    <w:rsid w:val="00FE79A6"/>
    <w:rsid w:val="00FF2D7B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60FC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C,Numerowanie,Wyliczanie,Obiekt,normalny tekst,Bullet Number,List Paragraph1,lp11,List Paragraph11,Bullet 1,Use Case List Paragraph,Body MS Bullet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C Znak,Numerowanie Znak,Wyliczanie Znak,Obiekt Znak,normalny tekst Znak,Bullet Number Znak,List Paragraph1 Znak,lp11 Znak,List Paragraph11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FA6E-104B-4BAE-8CFB-421C4A3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3067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a.rzepkowska</cp:lastModifiedBy>
  <cp:revision>2</cp:revision>
  <cp:lastPrinted>2021-05-20T09:48:00Z</cp:lastPrinted>
  <dcterms:created xsi:type="dcterms:W3CDTF">2021-05-20T09:51:00Z</dcterms:created>
  <dcterms:modified xsi:type="dcterms:W3CDTF">2021-05-20T09:51:00Z</dcterms:modified>
</cp:coreProperties>
</file>