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21" w:rsidRPr="0047679B" w:rsidRDefault="00682321" w:rsidP="0047679B">
      <w:pPr>
        <w:spacing w:after="0" w:line="260" w:lineRule="atLeast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sz w:val="24"/>
          <w:szCs w:val="24"/>
          <w:lang w:eastAsia="pl-PL"/>
        </w:rPr>
        <w:t>Ogłoszenie powiązane:</w:t>
      </w:r>
    </w:p>
    <w:p w:rsidR="00682321" w:rsidRPr="0047679B" w:rsidRDefault="00682321" w:rsidP="0047679B">
      <w:pPr>
        <w:spacing w:after="0" w:line="260" w:lineRule="atLeast"/>
        <w:rPr>
          <w:rFonts w:ascii="Times New Roman" w:hAnsi="Times New Roman"/>
          <w:sz w:val="24"/>
          <w:szCs w:val="24"/>
          <w:lang w:eastAsia="pl-PL"/>
        </w:rPr>
      </w:pPr>
      <w:hyperlink r:id="rId5" w:tgtFrame="_blank" w:history="1">
        <w:r w:rsidRPr="0047679B">
          <w:rPr>
            <w:rFonts w:ascii="Times New Roman" w:hAnsi="Times New Roman"/>
            <w:color w:val="0000FF"/>
            <w:sz w:val="24"/>
            <w:szCs w:val="24"/>
            <w:u w:val="single"/>
            <w:lang w:eastAsia="pl-PL"/>
          </w:rPr>
          <w:t>Ogłoszenie nr 165697-2016 z dnia 2016-07-27 r.</w:t>
        </w:r>
      </w:hyperlink>
      <w:r w:rsidRPr="0047679B">
        <w:rPr>
          <w:rFonts w:ascii="Times New Roman" w:hAnsi="Times New Roman"/>
          <w:sz w:val="24"/>
          <w:szCs w:val="24"/>
          <w:lang w:eastAsia="pl-PL"/>
        </w:rPr>
        <w:t xml:space="preserve"> Ogłoszenie o zamówieniu - Warszawa</w:t>
      </w:r>
      <w:r w:rsidRPr="0047679B">
        <w:rPr>
          <w:rFonts w:ascii="Times New Roman" w:hAnsi="Times New Roman"/>
          <w:sz w:val="24"/>
          <w:szCs w:val="24"/>
          <w:lang w:eastAsia="pl-PL"/>
        </w:rPr>
        <w:br/>
        <w:t>Przedmiotem zamówienia jest przebudowa istniejącej 35-cio letniej Hali stalowej OTWR o wym.55,10 x 18,0 x 8,40 (wysokość do kalenicy), zgodnie z opracowanym Projektem budowlanym , polegająca m.in. na całkowitym demontażu lekkiej obudowy...</w:t>
      </w:r>
      <w:r w:rsidRPr="0047679B">
        <w:rPr>
          <w:rFonts w:ascii="Times New Roman" w:hAnsi="Times New Roman"/>
          <w:sz w:val="24"/>
          <w:szCs w:val="24"/>
          <w:lang w:eastAsia="pl-PL"/>
        </w:rPr>
        <w:br/>
        <w:t xml:space="preserve">Termin składania ofert: 2016-09-08 </w:t>
      </w:r>
    </w:p>
    <w:p w:rsidR="00682321" w:rsidRPr="0047679B" w:rsidRDefault="00682321" w:rsidP="0047679B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D69DB">
        <w:rPr>
          <w:rFonts w:ascii="Times New Roman" w:hAnsi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682321" w:rsidRPr="0047679B" w:rsidRDefault="00682321" w:rsidP="0047679B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Warszawa: Przebudowa hali OTWR na terenie ITB ul. Ksawerów 21 w Warszawie</w:t>
      </w:r>
      <w:r w:rsidRPr="0047679B">
        <w:rPr>
          <w:rFonts w:ascii="Times New Roman" w:hAnsi="Times New Roman"/>
          <w:sz w:val="24"/>
          <w:szCs w:val="24"/>
          <w:lang w:eastAsia="pl-PL"/>
        </w:rPr>
        <w:br/>
      </w: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Numer ogłoszenia: 153242 - 2016; data zamieszczenia: 09.11.2016</w:t>
      </w:r>
      <w:r w:rsidRPr="0047679B">
        <w:rPr>
          <w:rFonts w:ascii="Times New Roman" w:hAnsi="Times New Roman"/>
          <w:sz w:val="24"/>
          <w:szCs w:val="24"/>
          <w:lang w:eastAsia="pl-PL"/>
        </w:rPr>
        <w:br/>
        <w:t>OGŁOSZENIE O UDZIELENIU ZAMÓWIENIA - Roboty budowlane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Zamieszczanie ogłoszenia: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obowiązkowe.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Ogłoszenie dotyczy: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zamówienia publicznego.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tak, numer ogłoszenia w BZP: 165697 - 2016r.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nie.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sz w:val="24"/>
          <w:szCs w:val="24"/>
          <w:lang w:eastAsia="pl-PL"/>
        </w:rPr>
        <w:t>SEKCJA I: ZAMAWIAJĄCY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I. 1) NAZWA I ADRES: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I. 2) RODZAJ ZAMAWIAJĄCEGO: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Inny: instytut badawczy.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sz w:val="24"/>
          <w:szCs w:val="24"/>
          <w:lang w:eastAsia="pl-PL"/>
        </w:rPr>
        <w:t>SEKCJA II: PRZEDMIOT ZAMÓWIENIA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Przebudowa hali OTWR na terenie ITB ul. Ksawerów 21 w Warszawie.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II.2) Rodzaj zamówienia: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Roboty budowlane.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II.3) Określenie przedmiotu zamówienia: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Przebudowa hali OTWR na terenie ITB ul. Ksawerów 21 w Warszawie.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II.4) Wspólny Słownik Zamówień (CPV):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45.21.40.00-0, 45.00.00.00-7, 45.22.30.00-6, 45.11.13.00-1, 45.00.00.00-8, 45.26.00.00-7, 45.54.00.00-1, 45.42.11.31-1, 45.42.10.00-4, 45.42.11.52-4, 45.43.00.00-0, 45.44.21.00-8, 45.41.00.00-4, 45.33.00.00-9, 45.33.31.00-6, 45.31.00.00-3.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sz w:val="24"/>
          <w:szCs w:val="24"/>
          <w:lang w:eastAsia="pl-PL"/>
        </w:rPr>
        <w:t>SEKCJA III: PROCEDURA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III.1) TRYB UDZIELENIA ZAMÓWIENIA: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Przetarg nieograniczony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III.2) INFORMACJE ADMINISTRACYJNE</w:t>
      </w:r>
    </w:p>
    <w:p w:rsidR="00682321" w:rsidRPr="0047679B" w:rsidRDefault="00682321" w:rsidP="004767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nie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sz w:val="24"/>
          <w:szCs w:val="24"/>
          <w:lang w:eastAsia="pl-PL"/>
        </w:rPr>
        <w:t>SEKCJA IV: UDZIELENIE ZAMÓWIENIA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IV.1) DATA UDZIELENIA ZAMÓWIENIA: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04.11.2016.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IV.2) LICZBA OTRZYMANYCH OFERT: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5.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IV.3) LICZBA ODRZUCONYCH OFERT: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2.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682321" w:rsidRPr="0047679B" w:rsidRDefault="00682321" w:rsidP="004767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sz w:val="24"/>
          <w:szCs w:val="24"/>
          <w:lang w:eastAsia="pl-PL"/>
        </w:rPr>
        <w:t>ROSA - BUD SA, ul.gazowa 5/7, 26-600 Radom, kraj/woj. mazowieckie.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IV.5) Szacunkowa wartość zamówienia</w:t>
      </w:r>
      <w:r w:rsidRPr="0047679B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(bez VAT)</w:t>
      </w:r>
      <w:r w:rsidRPr="0047679B">
        <w:rPr>
          <w:rFonts w:ascii="Times New Roman" w:hAnsi="Times New Roman"/>
          <w:sz w:val="24"/>
          <w:szCs w:val="24"/>
          <w:lang w:eastAsia="pl-PL"/>
        </w:rPr>
        <w:t>: 3957513,84 PLN.</w:t>
      </w:r>
    </w:p>
    <w:p w:rsidR="00682321" w:rsidRPr="0047679B" w:rsidRDefault="00682321" w:rsidP="0047679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682321" w:rsidRPr="0047679B" w:rsidRDefault="00682321" w:rsidP="0047679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Cena wybranej oferty: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3040406,98 </w:t>
      </w:r>
    </w:p>
    <w:p w:rsidR="00682321" w:rsidRPr="0047679B" w:rsidRDefault="00682321" w:rsidP="0047679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Oferta z najniższą ceną: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3040406,98</w:t>
      </w: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3442303,13 </w:t>
      </w:r>
    </w:p>
    <w:p w:rsidR="00682321" w:rsidRPr="0047679B" w:rsidRDefault="00682321" w:rsidP="0047679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7679B">
        <w:rPr>
          <w:rFonts w:ascii="Times New Roman" w:hAnsi="Times New Roman"/>
          <w:b/>
          <w:bCs/>
          <w:sz w:val="24"/>
          <w:szCs w:val="24"/>
          <w:lang w:eastAsia="pl-PL"/>
        </w:rPr>
        <w:t>Waluta:</w:t>
      </w:r>
      <w:r w:rsidRPr="0047679B">
        <w:rPr>
          <w:rFonts w:ascii="Times New Roman" w:hAnsi="Times New Roman"/>
          <w:sz w:val="24"/>
          <w:szCs w:val="24"/>
          <w:lang w:eastAsia="pl-PL"/>
        </w:rPr>
        <w:t xml:space="preserve"> PLN .</w:t>
      </w:r>
    </w:p>
    <w:p w:rsidR="00682321" w:rsidRPr="0047679B" w:rsidRDefault="00682321" w:rsidP="0047679B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82321" w:rsidRPr="0047679B" w:rsidRDefault="00682321" w:rsidP="0047679B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82321" w:rsidRDefault="00682321"/>
    <w:sectPr w:rsidR="00682321" w:rsidSect="001466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21542"/>
    <w:multiLevelType w:val="multilevel"/>
    <w:tmpl w:val="4D46F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13290A"/>
    <w:multiLevelType w:val="multilevel"/>
    <w:tmpl w:val="1AD0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6467A2"/>
    <w:multiLevelType w:val="multilevel"/>
    <w:tmpl w:val="156E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79B"/>
    <w:rsid w:val="001466E5"/>
    <w:rsid w:val="003F66F2"/>
    <w:rsid w:val="0047679B"/>
    <w:rsid w:val="004D69DB"/>
    <w:rsid w:val="00682321"/>
    <w:rsid w:val="006B7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6E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2">
    <w:name w:val="text2"/>
    <w:basedOn w:val="DefaultParagraphFont"/>
    <w:uiPriority w:val="99"/>
    <w:rsid w:val="0047679B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47679B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6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"/>
    <w:uiPriority w:val="99"/>
    <w:rsid w:val="00476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title">
    <w:name w:val="kh_title"/>
    <w:basedOn w:val="Normal"/>
    <w:uiPriority w:val="99"/>
    <w:rsid w:val="00476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46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607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65697&amp;rok=2016-07-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362</Words>
  <Characters>2176</Characters>
  <Application>Microsoft Office Outlook</Application>
  <DocSecurity>0</DocSecurity>
  <Lines>0</Lines>
  <Paragraphs>0</Paragraphs>
  <ScaleCrop>false</ScaleCrop>
  <Company>ITB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powiązane:</dc:title>
  <dc:subject/>
  <dc:creator>Katarzyna Pogodzińska</dc:creator>
  <cp:keywords/>
  <dc:description/>
  <cp:lastModifiedBy>A_Kurzela</cp:lastModifiedBy>
  <cp:revision>2</cp:revision>
  <dcterms:created xsi:type="dcterms:W3CDTF">2016-11-09T13:46:00Z</dcterms:created>
  <dcterms:modified xsi:type="dcterms:W3CDTF">2016-11-09T13:46:00Z</dcterms:modified>
</cp:coreProperties>
</file>