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B1" w:rsidRPr="007D3C30" w:rsidRDefault="00C218ED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color w:val="000000"/>
        </w:rPr>
      </w:pPr>
      <w:r>
        <w:rPr>
          <w:rFonts w:cs="Arial"/>
          <w:b/>
          <w:bCs/>
          <w:i/>
          <w:iCs/>
          <w:color w:val="000000"/>
        </w:rPr>
        <w:t>Znak sprawy: DO-250-38</w:t>
      </w:r>
      <w:r w:rsidR="00BE3FB1" w:rsidRPr="007D3C30">
        <w:rPr>
          <w:rFonts w:cs="Arial"/>
          <w:b/>
          <w:bCs/>
          <w:i/>
          <w:iCs/>
          <w:color w:val="000000"/>
        </w:rPr>
        <w:t>TZ/15/KO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OGŁOSZENIE O KONKURSIE OFERT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(ZAMÓWIENIE DO 30 000 EURO)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1. Nazwa i adres Zamawiaj</w:t>
      </w:r>
      <w:r w:rsidRPr="007D3C30">
        <w:rPr>
          <w:rFonts w:eastAsia="TimesNewRoman,Bold" w:cs="Arial"/>
          <w:b/>
          <w:bCs/>
          <w:color w:val="000000"/>
        </w:rPr>
        <w:t>ą</w:t>
      </w:r>
      <w:r w:rsidRPr="007D3C30">
        <w:rPr>
          <w:rFonts w:cs="Arial"/>
          <w:b/>
          <w:bCs/>
          <w:color w:val="000000"/>
        </w:rPr>
        <w:t>cego: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Instytut Techniki Budowlanej ul. Filtrowa 1, 00-611 Warszawa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telefon (+48 22) 825 13 03 faks (+48 22) 825 77 30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2. Przedmiot zamówienia: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Sukcesywne dostawy termoelementów płaszczowych typu K dla Oddziału Mazowieckiego ITB w Pionkach.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b/>
          <w:bCs/>
          <w:color w:val="000000"/>
        </w:rPr>
        <w:t xml:space="preserve">3. Termin realizacji zamówienia: </w:t>
      </w:r>
      <w:r w:rsidRPr="007D3C30">
        <w:rPr>
          <w:rFonts w:cs="Arial"/>
          <w:color w:val="000000"/>
        </w:rPr>
        <w:t xml:space="preserve">do </w:t>
      </w:r>
      <w:r w:rsidR="00733A07">
        <w:rPr>
          <w:rFonts w:cs="Arial"/>
          <w:color w:val="000000"/>
        </w:rPr>
        <w:t>15 lutego</w:t>
      </w:r>
      <w:r w:rsidRPr="007D3C30">
        <w:rPr>
          <w:rFonts w:cs="Arial"/>
          <w:color w:val="000000"/>
        </w:rPr>
        <w:t xml:space="preserve"> 2016 r.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4. Warunki udziału w konkursie ofert: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a/ Przed zawarciem umowy Wykonawca zobowiązany będzie do przedstawienia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których pełnomocnik jest upoważniony.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Pełnomocnictwo należy złożyć w oryginale.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7D3C30">
        <w:rPr>
          <w:rFonts w:cs="Arial"/>
        </w:rPr>
        <w:t>b) Cena oferty winna uwzględniać wszelkie należyte opłaty , w szczególności podatki w tym podatek VAT oraz wszelkie inne ewentualne obciążenia 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7D3C30">
        <w:rPr>
          <w:rFonts w:cs="Arial"/>
        </w:rPr>
        <w:t>c) Cena określona przez wykonawcę w ofercie, w toku realizacji zamówienia, może ulec zmianie tylko i wyłącznie wyniku podniesienia podatku VAT.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5. Ocena oferty: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Zamawiający zastrzega sobie prawo do negocjacji dotyczących złożonych ofert oraz w razie konieczności, unieważnienia konkursu ofert bez podania przyczyny.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6. Miejsce, termin oraz forma składania ofert: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color w:val="000000"/>
        </w:rPr>
        <w:t xml:space="preserve">Oferty należy składać w </w:t>
      </w:r>
      <w:r w:rsidRPr="007D3C30">
        <w:rPr>
          <w:rFonts w:cs="Arial"/>
          <w:b/>
          <w:bCs/>
          <w:color w:val="000000"/>
        </w:rPr>
        <w:t>formie pisemnej na adres: Instytut Techniki Budowlanej,</w:t>
      </w:r>
    </w:p>
    <w:p w:rsidR="00CF365A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 xml:space="preserve">Dział Zaopatrzenia ul. Ksawerów 21, 02-656 Warszawa, faksem </w:t>
      </w:r>
      <w:r w:rsidRPr="007D3C30">
        <w:rPr>
          <w:rFonts w:cs="Arial"/>
          <w:color w:val="000000"/>
        </w:rPr>
        <w:t>na numer (+48</w:t>
      </w:r>
      <w:r w:rsidR="00CF365A">
        <w:rPr>
          <w:rFonts w:cs="Arial"/>
          <w:color w:val="000000"/>
        </w:rPr>
        <w:t xml:space="preserve"> </w:t>
      </w:r>
      <w:r w:rsidRPr="007D3C30">
        <w:rPr>
          <w:rFonts w:cs="Arial"/>
          <w:color w:val="000000"/>
        </w:rPr>
        <w:t xml:space="preserve">22) 853-34-29 </w:t>
      </w:r>
      <w:r w:rsidRPr="007D3C30">
        <w:rPr>
          <w:rFonts w:cs="Arial"/>
          <w:b/>
          <w:bCs/>
          <w:color w:val="000000"/>
        </w:rPr>
        <w:t xml:space="preserve">lub </w:t>
      </w:r>
    </w:p>
    <w:p w:rsidR="00BE3FB1" w:rsidRPr="00CF365A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b/>
          <w:bCs/>
          <w:color w:val="000000"/>
        </w:rPr>
        <w:t xml:space="preserve">e-mailem </w:t>
      </w:r>
      <w:hyperlink r:id="rId8" w:history="1">
        <w:r w:rsidRPr="007D3C30">
          <w:rPr>
            <w:rStyle w:val="Hipercze"/>
            <w:rFonts w:cs="Arial"/>
          </w:rPr>
          <w:t>z.deptula@itb.pl</w:t>
        </w:r>
      </w:hyperlink>
      <w:r w:rsidRPr="007D3C30">
        <w:rPr>
          <w:rFonts w:cs="Arial"/>
          <w:color w:val="000000"/>
        </w:rPr>
        <w:t xml:space="preserve">, </w:t>
      </w:r>
      <w:r w:rsidRPr="007D3C30">
        <w:rPr>
          <w:rFonts w:cs="Arial"/>
          <w:b/>
          <w:bCs/>
          <w:color w:val="000000"/>
        </w:rPr>
        <w:t>w terminie do dnia 29.12.2015 do godz. 15.00.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7. Termin zwi</w:t>
      </w:r>
      <w:r w:rsidRPr="007D3C30">
        <w:rPr>
          <w:rFonts w:eastAsia="TimesNewRoman,Bold" w:cs="Arial"/>
          <w:b/>
          <w:bCs/>
          <w:color w:val="000000"/>
        </w:rPr>
        <w:t>ą</w:t>
      </w:r>
      <w:r w:rsidRPr="007D3C30">
        <w:rPr>
          <w:rFonts w:cs="Arial"/>
          <w:b/>
          <w:bCs/>
          <w:color w:val="000000"/>
        </w:rPr>
        <w:t>zania ofert</w:t>
      </w:r>
      <w:r w:rsidRPr="007D3C30">
        <w:rPr>
          <w:rFonts w:eastAsia="TimesNewRoman,Bold" w:cs="Arial"/>
          <w:b/>
          <w:bCs/>
          <w:color w:val="000000"/>
        </w:rPr>
        <w:t>ą</w:t>
      </w:r>
      <w:r w:rsidRPr="007D3C30">
        <w:rPr>
          <w:rFonts w:cs="Arial"/>
          <w:b/>
          <w:bCs/>
          <w:color w:val="000000"/>
        </w:rPr>
        <w:t>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Wynosi 30 dni. Bieg terminu rozpoczyna się wraz z upływem terminu składania ofert.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7D3C30">
        <w:rPr>
          <w:rFonts w:cs="Arial"/>
          <w:b/>
          <w:bCs/>
          <w:color w:val="000000"/>
        </w:rPr>
        <w:t>8. Osoba do kontaktu z Wykonawcami: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Osobą uprawnioną do kontaktu z Wykonawcami jest  pan Zbigniew Deptuła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7D3C30">
        <w:rPr>
          <w:rFonts w:cs="Arial"/>
          <w:color w:val="000000"/>
        </w:rPr>
        <w:t>tel. 022 843-29-41, faks 022 853-34-29.</w:t>
      </w: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BE3FB1" w:rsidRPr="007D3C30" w:rsidRDefault="00BE3FB1" w:rsidP="00BE3FB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B57C6" w:rsidRDefault="005B57C6" w:rsidP="00BE3FB1">
      <w:pPr>
        <w:jc w:val="center"/>
        <w:rPr>
          <w:rFonts w:cs="Arial"/>
          <w:b/>
          <w:spacing w:val="4"/>
        </w:rPr>
      </w:pPr>
    </w:p>
    <w:p w:rsidR="005B57C6" w:rsidRDefault="005B57C6" w:rsidP="00BE3FB1">
      <w:pPr>
        <w:jc w:val="center"/>
        <w:rPr>
          <w:rFonts w:cs="Arial"/>
          <w:b/>
          <w:spacing w:val="4"/>
        </w:rPr>
      </w:pPr>
    </w:p>
    <w:p w:rsidR="00BE3FB1" w:rsidRPr="00E24301" w:rsidRDefault="00BE3FB1" w:rsidP="00BE3FB1">
      <w:pPr>
        <w:jc w:val="center"/>
        <w:rPr>
          <w:rFonts w:cs="Arial"/>
          <w:b/>
          <w:spacing w:val="4"/>
          <w:sz w:val="18"/>
          <w:szCs w:val="18"/>
        </w:rPr>
      </w:pPr>
      <w:r w:rsidRPr="00E24301">
        <w:rPr>
          <w:rFonts w:cs="Arial"/>
          <w:b/>
          <w:spacing w:val="4"/>
          <w:sz w:val="18"/>
          <w:szCs w:val="18"/>
        </w:rPr>
        <w:lastRenderedPageBreak/>
        <w:t>ZAŁĄCZNIK 1 do Formularza Oferty - Formularz cenowy na dostawy do Oddziału Mazowieckiego Instytutu Techniki Budowlanej w Pionkach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BE3FB1" w:rsidRPr="00E24301" w:rsidTr="00E24301">
        <w:trPr>
          <w:trHeight w:val="987"/>
        </w:trPr>
        <w:tc>
          <w:tcPr>
            <w:tcW w:w="4606" w:type="dxa"/>
          </w:tcPr>
          <w:p w:rsidR="00BE3FB1" w:rsidRPr="00E24301" w:rsidRDefault="00BE3FB1" w:rsidP="00F41D73">
            <w:pPr>
              <w:rPr>
                <w:rFonts w:cs="Arial"/>
                <w:sz w:val="18"/>
                <w:szCs w:val="18"/>
              </w:rPr>
            </w:pPr>
          </w:p>
          <w:p w:rsidR="00BE3FB1" w:rsidRPr="00E24301" w:rsidRDefault="00BE3FB1" w:rsidP="00F41D73">
            <w:pPr>
              <w:rPr>
                <w:rFonts w:cs="Arial"/>
                <w:sz w:val="18"/>
                <w:szCs w:val="18"/>
              </w:rPr>
            </w:pPr>
          </w:p>
          <w:p w:rsidR="00BE3FB1" w:rsidRPr="00E24301" w:rsidRDefault="00BE3FB1" w:rsidP="00F41D73">
            <w:pPr>
              <w:rPr>
                <w:rFonts w:cs="Arial"/>
                <w:sz w:val="18"/>
                <w:szCs w:val="18"/>
              </w:rPr>
            </w:pPr>
          </w:p>
          <w:p w:rsidR="00BE3FB1" w:rsidRPr="00E24301" w:rsidRDefault="00E24301" w:rsidP="00F41D73">
            <w:pPr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      </w:t>
            </w:r>
            <w:r w:rsidR="00BE3FB1" w:rsidRPr="00E24301">
              <w:rPr>
                <w:rFonts w:cs="Arial"/>
                <w:i/>
                <w:sz w:val="18"/>
                <w:szCs w:val="18"/>
              </w:rPr>
              <w:t xml:space="preserve">  (Pieczęć Wykonawcy)</w:t>
            </w:r>
          </w:p>
        </w:tc>
        <w:tc>
          <w:tcPr>
            <w:tcW w:w="4606" w:type="dxa"/>
          </w:tcPr>
          <w:p w:rsidR="00BE3FB1" w:rsidRPr="00E24301" w:rsidRDefault="00BE3FB1" w:rsidP="00F41D73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BE3FB1" w:rsidRPr="00E24301" w:rsidRDefault="00BE3FB1" w:rsidP="00F41D73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24301">
              <w:rPr>
                <w:rFonts w:cs="Arial"/>
                <w:b/>
                <w:sz w:val="18"/>
                <w:szCs w:val="18"/>
              </w:rPr>
              <w:t>FORMULARZ CENOWY</w:t>
            </w:r>
          </w:p>
          <w:p w:rsidR="00BE3FB1" w:rsidRPr="00E24301" w:rsidRDefault="00BE3FB1" w:rsidP="00F41D73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BE3FB1" w:rsidRPr="00E24301" w:rsidRDefault="00BE3FB1" w:rsidP="00BE3FB1">
      <w:pPr>
        <w:jc w:val="both"/>
        <w:rPr>
          <w:rFonts w:cs="Arial"/>
          <w:sz w:val="18"/>
          <w:szCs w:val="18"/>
        </w:rPr>
      </w:pPr>
    </w:p>
    <w:p w:rsidR="00E24301" w:rsidRPr="0030322B" w:rsidRDefault="00BE3FB1" w:rsidP="00BE3FB1">
      <w:pPr>
        <w:jc w:val="both"/>
        <w:rPr>
          <w:rFonts w:cs="Arial"/>
        </w:rPr>
      </w:pPr>
      <w:r w:rsidRPr="0030322B">
        <w:rPr>
          <w:rFonts w:cs="Arial"/>
        </w:rPr>
        <w:t xml:space="preserve">Składając ofertę w Konkursie Ofert na sukcesywne </w:t>
      </w:r>
      <w:r w:rsidRPr="0030322B">
        <w:rPr>
          <w:rFonts w:cs="Arial"/>
          <w:b/>
        </w:rPr>
        <w:t xml:space="preserve">dostawy termoelementów płaszczowych typu K </w:t>
      </w:r>
      <w:r w:rsidRPr="0030322B">
        <w:rPr>
          <w:rFonts w:cs="Arial"/>
          <w:spacing w:val="4"/>
        </w:rPr>
        <w:t>do Oddziału Mazowieckiego Instytutu Techniki Budowlanej w Pionkach</w:t>
      </w:r>
      <w:r w:rsidRPr="0030322B">
        <w:rPr>
          <w:rFonts w:cs="Arial"/>
        </w:rPr>
        <w:t xml:space="preserve"> oferujemy wykonanie zamówienia zgodnie z określonymi w poniższej tabeli cenami.</w:t>
      </w:r>
    </w:p>
    <w:tbl>
      <w:tblPr>
        <w:tblStyle w:val="Tabela-Siatka"/>
        <w:tblW w:w="9464" w:type="dxa"/>
        <w:tblLook w:val="04A0"/>
      </w:tblPr>
      <w:tblGrid>
        <w:gridCol w:w="392"/>
        <w:gridCol w:w="5103"/>
        <w:gridCol w:w="709"/>
        <w:gridCol w:w="850"/>
        <w:gridCol w:w="1134"/>
        <w:gridCol w:w="1276"/>
      </w:tblGrid>
      <w:tr w:rsidR="0030322B" w:rsidTr="0030322B">
        <w:tc>
          <w:tcPr>
            <w:tcW w:w="392" w:type="dxa"/>
          </w:tcPr>
          <w:p w:rsidR="0030322B" w:rsidRDefault="0030322B" w:rsidP="00F41D73">
            <w:pPr>
              <w:rPr>
                <w:rFonts w:cs="Arial"/>
                <w:iCs/>
                <w:sz w:val="16"/>
                <w:szCs w:val="16"/>
              </w:rPr>
            </w:pPr>
          </w:p>
          <w:p w:rsidR="0030322B" w:rsidRDefault="0030322B" w:rsidP="00F41D73">
            <w:pPr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LP</w:t>
            </w:r>
          </w:p>
          <w:p w:rsidR="0030322B" w:rsidRPr="00E24301" w:rsidRDefault="0030322B" w:rsidP="00F41D73">
            <w:pPr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5103" w:type="dxa"/>
          </w:tcPr>
          <w:p w:rsidR="0030322B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  <w:r w:rsidRPr="00E24301">
              <w:rPr>
                <w:rFonts w:cs="Arial"/>
                <w:sz w:val="16"/>
                <w:szCs w:val="16"/>
              </w:rPr>
              <w:t>OPIS</w:t>
            </w:r>
          </w:p>
        </w:tc>
        <w:tc>
          <w:tcPr>
            <w:tcW w:w="709" w:type="dxa"/>
          </w:tcPr>
          <w:p w:rsidR="0030322B" w:rsidRDefault="0030322B" w:rsidP="00F41D73">
            <w:pPr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J.M.</w:t>
            </w:r>
          </w:p>
        </w:tc>
        <w:tc>
          <w:tcPr>
            <w:tcW w:w="850" w:type="dxa"/>
          </w:tcPr>
          <w:p w:rsidR="0030322B" w:rsidRDefault="0030322B" w:rsidP="00F41D73">
            <w:pPr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ILOŚĆ</w:t>
            </w:r>
          </w:p>
        </w:tc>
        <w:tc>
          <w:tcPr>
            <w:tcW w:w="1134" w:type="dxa"/>
          </w:tcPr>
          <w:p w:rsidR="0030322B" w:rsidRDefault="0030322B" w:rsidP="00F41D73">
            <w:pPr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CENA JEDN. BRUTTO PLN</w:t>
            </w:r>
          </w:p>
        </w:tc>
        <w:tc>
          <w:tcPr>
            <w:tcW w:w="1276" w:type="dxa"/>
          </w:tcPr>
          <w:p w:rsidR="0030322B" w:rsidRDefault="0030322B" w:rsidP="00F41D73">
            <w:pPr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WARTOŚĆ BRUTTO PLN</w:t>
            </w:r>
          </w:p>
        </w:tc>
      </w:tr>
      <w:tr w:rsidR="0030322B" w:rsidTr="0030322B">
        <w:tc>
          <w:tcPr>
            <w:tcW w:w="392" w:type="dxa"/>
          </w:tcPr>
          <w:p w:rsidR="0030322B" w:rsidRPr="00E24301" w:rsidRDefault="0030322B" w:rsidP="00F41D73">
            <w:pPr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:rsidR="0030322B" w:rsidRPr="0030322B" w:rsidRDefault="0030322B" w:rsidP="00F41D73">
            <w:pPr>
              <w:jc w:val="both"/>
              <w:rPr>
                <w:rFonts w:eastAsia="Calibri"/>
                <w:sz w:val="20"/>
                <w:szCs w:val="20"/>
              </w:rPr>
            </w:pPr>
            <w:r w:rsidRPr="0030322B">
              <w:rPr>
                <w:rFonts w:eastAsia="Calibri"/>
                <w:sz w:val="20"/>
                <w:szCs w:val="20"/>
              </w:rPr>
              <w:t xml:space="preserve">Termopary  powierzchniowe  typ  K  </w:t>
            </w:r>
            <w:r w:rsidRPr="0030322B">
              <w:rPr>
                <w:sz w:val="20"/>
                <w:szCs w:val="20"/>
              </w:rPr>
              <w:t xml:space="preserve">z  przylutowanym ( lut twardy-srebro )  krążkiem </w:t>
            </w:r>
            <w:r w:rsidRPr="0030322B">
              <w:rPr>
                <w:rFonts w:eastAsia="Calibri"/>
                <w:sz w:val="20"/>
                <w:szCs w:val="20"/>
              </w:rPr>
              <w:t xml:space="preserve"> </w:t>
            </w:r>
            <w:r w:rsidRPr="0030322B">
              <w:rPr>
                <w:sz w:val="20"/>
                <w:szCs w:val="20"/>
              </w:rPr>
              <w:t xml:space="preserve">miedzianym o śr. fi =12 mm ,  gr. = 0.2 mm  . </w:t>
            </w:r>
            <w:r w:rsidRPr="0030322B">
              <w:rPr>
                <w:rFonts w:eastAsia="Calibri"/>
                <w:sz w:val="20"/>
                <w:szCs w:val="20"/>
              </w:rPr>
              <w:t xml:space="preserve">Długość   termopary  L = 6 m. Drut  termoparowy  o średnicy  d = 0.5 mm. Izolacja   drutów   termoparowych : tkanina  szklana. Średnica  termopary  z  izolacją : max. 2.5 mm. Temperaturowy  zakres  pracy  termopar : 0 ÷ 400 º C. Parametry termopar: wg.  normy PN-EN-60584:1997. W celu zapewnienia dobrego kontaktu termicznego  termopary   z  krążkiem  miedzianym, druty termoelementu ( gorący  koniec ) powinny być przylutowane do miedzianego krążka.  Dopuszczalne jest stosowanie termoelementów o drutach skręconych ze sobą , a następnie przylutowanych do  w/w  krążka  miedzianego: wykonanie wg PN-EN-1363-1:2012 . </w:t>
            </w:r>
            <w:r w:rsidRPr="0030322B">
              <w:rPr>
                <w:sz w:val="20"/>
                <w:szCs w:val="20"/>
              </w:rPr>
              <w:t>Wymagane  jest  wzorcowanie  w  laboratorium   akredytowanym  przez  Polskie  Centrum Akredytacji  każdej  termopary  w  3  punktach : 10</w:t>
            </w:r>
            <w:r w:rsidRPr="0030322B">
              <w:rPr>
                <w:rFonts w:eastAsia="Calibri"/>
                <w:sz w:val="20"/>
                <w:szCs w:val="20"/>
              </w:rPr>
              <w:t xml:space="preserve">ºC ; 140 ºC ; 400 ºC. </w:t>
            </w:r>
            <w:r w:rsidRPr="0030322B">
              <w:rPr>
                <w:sz w:val="20"/>
                <w:szCs w:val="20"/>
              </w:rPr>
              <w:t xml:space="preserve">Dostawca   termopar   zobowiązany  jest  dołączyć    do  każdej  termopary  certyfikat  zgodności  z  normą  PN-EN-60584  ( potwierdzenie  klasy  1  )  dla  oznaczonego zakresu  pracy   termopar  ( </w:t>
            </w:r>
            <w:r w:rsidRPr="0030322B">
              <w:rPr>
                <w:rFonts w:eastAsia="Calibri"/>
                <w:sz w:val="20"/>
                <w:szCs w:val="20"/>
              </w:rPr>
              <w:t>0 ÷ 400 º C ).</w:t>
            </w:r>
          </w:p>
          <w:p w:rsidR="0030322B" w:rsidRPr="0030322B" w:rsidRDefault="0030322B" w:rsidP="00F41D7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30322B" w:rsidRPr="0030322B" w:rsidRDefault="0030322B" w:rsidP="00F41D73">
            <w:pPr>
              <w:rPr>
                <w:rFonts w:cs="Arial"/>
              </w:rPr>
            </w:pPr>
          </w:p>
          <w:p w:rsidR="0030322B" w:rsidRPr="0030322B" w:rsidRDefault="0030322B" w:rsidP="00F41D73">
            <w:pPr>
              <w:rPr>
                <w:rFonts w:cs="Arial"/>
              </w:rPr>
            </w:pPr>
            <w:r w:rsidRPr="0030322B">
              <w:rPr>
                <w:rFonts w:cs="Arial"/>
              </w:rPr>
              <w:t>szt</w:t>
            </w:r>
          </w:p>
        </w:tc>
        <w:tc>
          <w:tcPr>
            <w:tcW w:w="850" w:type="dxa"/>
          </w:tcPr>
          <w:p w:rsidR="0030322B" w:rsidRPr="0030322B" w:rsidRDefault="0030322B" w:rsidP="00F41D73">
            <w:pPr>
              <w:rPr>
                <w:rFonts w:cs="Arial"/>
              </w:rPr>
            </w:pPr>
          </w:p>
          <w:p w:rsidR="0030322B" w:rsidRPr="0030322B" w:rsidRDefault="0030322B" w:rsidP="00F41D73">
            <w:pPr>
              <w:rPr>
                <w:rFonts w:cs="Arial"/>
              </w:rPr>
            </w:pPr>
            <w:r w:rsidRPr="0030322B">
              <w:rPr>
                <w:rFonts w:cs="Arial"/>
              </w:rPr>
              <w:t>500</w:t>
            </w:r>
          </w:p>
        </w:tc>
        <w:tc>
          <w:tcPr>
            <w:tcW w:w="1134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</w:tr>
      <w:tr w:rsidR="0030322B" w:rsidRPr="00E24301" w:rsidTr="0030322B">
        <w:trPr>
          <w:trHeight w:val="508"/>
        </w:trPr>
        <w:tc>
          <w:tcPr>
            <w:tcW w:w="392" w:type="dxa"/>
          </w:tcPr>
          <w:p w:rsidR="0030322B" w:rsidRPr="00E24301" w:rsidRDefault="0030322B" w:rsidP="00F41D73">
            <w:pPr>
              <w:rPr>
                <w:rFonts w:cs="Arial"/>
                <w:iCs/>
                <w:sz w:val="16"/>
                <w:szCs w:val="16"/>
              </w:rPr>
            </w:pPr>
          </w:p>
        </w:tc>
        <w:tc>
          <w:tcPr>
            <w:tcW w:w="5103" w:type="dxa"/>
          </w:tcPr>
          <w:p w:rsidR="0030322B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30322B" w:rsidRPr="0030322B" w:rsidRDefault="0030322B" w:rsidP="00F41D73">
            <w:pPr>
              <w:jc w:val="center"/>
              <w:rPr>
                <w:rFonts w:cs="Arial"/>
                <w:b/>
              </w:rPr>
            </w:pPr>
            <w:r w:rsidRPr="0030322B">
              <w:rPr>
                <w:rFonts w:cs="Arial"/>
                <w:b/>
              </w:rPr>
              <w:t xml:space="preserve">RAZEM </w:t>
            </w:r>
          </w:p>
          <w:p w:rsidR="0030322B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30322B" w:rsidRPr="00E24301" w:rsidRDefault="0030322B" w:rsidP="00F41D73">
            <w:pPr>
              <w:rPr>
                <w:rFonts w:cs="Arial"/>
                <w:sz w:val="16"/>
                <w:szCs w:val="16"/>
              </w:rPr>
            </w:pPr>
          </w:p>
        </w:tc>
      </w:tr>
    </w:tbl>
    <w:tbl>
      <w:tblPr>
        <w:tblW w:w="4136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0"/>
        <w:gridCol w:w="1796"/>
      </w:tblGrid>
      <w:tr w:rsidR="0030322B" w:rsidRPr="00E24301" w:rsidTr="00F41D73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  <w:r w:rsidRPr="00E24301">
              <w:rPr>
                <w:rFonts w:cs="Arial"/>
                <w:sz w:val="16"/>
                <w:szCs w:val="16"/>
              </w:rPr>
              <w:t>Wartość netto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0322B" w:rsidRPr="00E24301" w:rsidTr="00F41D73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  <w:r w:rsidRPr="00E24301">
              <w:rPr>
                <w:rFonts w:cs="Arial"/>
                <w:sz w:val="16"/>
                <w:szCs w:val="16"/>
              </w:rPr>
              <w:t>Podatek VAT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0322B" w:rsidRPr="00E24301" w:rsidTr="00F41D73">
        <w:trPr>
          <w:trHeight w:val="419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  <w:r w:rsidRPr="00E24301">
              <w:rPr>
                <w:rFonts w:cs="Arial"/>
                <w:sz w:val="16"/>
                <w:szCs w:val="16"/>
              </w:rPr>
              <w:t>Wartość brutto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0322B" w:rsidRPr="00E24301" w:rsidRDefault="0030322B" w:rsidP="00F41D73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0322B" w:rsidRPr="00E24301" w:rsidRDefault="0030322B" w:rsidP="0030322B">
      <w:pPr>
        <w:rPr>
          <w:rFonts w:cs="Arial"/>
          <w:sz w:val="16"/>
          <w:szCs w:val="16"/>
        </w:rPr>
      </w:pPr>
      <w:r w:rsidRPr="00E24301">
        <w:rPr>
          <w:rFonts w:cs="Arial"/>
          <w:sz w:val="16"/>
          <w:szCs w:val="16"/>
        </w:rPr>
        <w:t xml:space="preserve">__________________________ dnia __ __ 2015 roku                                               </w:t>
      </w:r>
      <w:r w:rsidRPr="00E24301">
        <w:rPr>
          <w:sz w:val="16"/>
          <w:szCs w:val="16"/>
        </w:rPr>
        <w:t xml:space="preserve">                                                                                                                        </w:t>
      </w:r>
    </w:p>
    <w:p w:rsidR="0030322B" w:rsidRDefault="0030322B" w:rsidP="0030322B">
      <w:pPr>
        <w:jc w:val="right"/>
        <w:rPr>
          <w:i/>
          <w:sz w:val="16"/>
          <w:szCs w:val="16"/>
        </w:rPr>
      </w:pPr>
      <w:r w:rsidRPr="00E24301">
        <w:rPr>
          <w:sz w:val="16"/>
          <w:szCs w:val="16"/>
        </w:rPr>
        <w:t xml:space="preserve">                                                                                                 </w:t>
      </w:r>
      <w:r w:rsidRPr="00E24301">
        <w:rPr>
          <w:i/>
          <w:sz w:val="16"/>
          <w:szCs w:val="16"/>
        </w:rPr>
        <w:t xml:space="preserve">________________________________________     </w:t>
      </w:r>
    </w:p>
    <w:p w:rsidR="004506E7" w:rsidRDefault="0030322B" w:rsidP="004506E7">
      <w:pPr>
        <w:jc w:val="right"/>
        <w:rPr>
          <w:i/>
          <w:sz w:val="16"/>
          <w:szCs w:val="16"/>
        </w:rPr>
      </w:pPr>
      <w:r w:rsidRPr="00E24301">
        <w:rPr>
          <w:i/>
          <w:sz w:val="16"/>
          <w:szCs w:val="16"/>
        </w:rPr>
        <w:t xml:space="preserve">  (podpis upoważnionego przedstawiciela  Wykonawcy)</w:t>
      </w:r>
    </w:p>
    <w:p w:rsidR="00BE3FB1" w:rsidRPr="004506E7" w:rsidRDefault="00BE3FB1" w:rsidP="004506E7">
      <w:pPr>
        <w:jc w:val="center"/>
        <w:rPr>
          <w:sz w:val="16"/>
          <w:szCs w:val="16"/>
        </w:rPr>
      </w:pPr>
      <w:r w:rsidRPr="00335B74">
        <w:rPr>
          <w:rFonts w:cs="Arial"/>
          <w:b/>
        </w:rPr>
        <w:lastRenderedPageBreak/>
        <w:t>Umow</w:t>
      </w:r>
      <w:r w:rsidR="0039676E">
        <w:rPr>
          <w:rFonts w:cs="Arial"/>
          <w:b/>
        </w:rPr>
        <w:t>a w Konkursie Ofert nr DO-250-38</w:t>
      </w:r>
      <w:r w:rsidRPr="00335B74">
        <w:rPr>
          <w:rFonts w:cs="Arial"/>
          <w:b/>
        </w:rPr>
        <w:t>TZ/15/KO - wzór</w:t>
      </w:r>
    </w:p>
    <w:p w:rsidR="00BE3FB1" w:rsidRPr="00335B74" w:rsidRDefault="00BE3FB1" w:rsidP="00BE3FB1">
      <w:pPr>
        <w:spacing w:before="120" w:line="360" w:lineRule="auto"/>
        <w:jc w:val="center"/>
      </w:pPr>
      <w:r w:rsidRPr="00335B74">
        <w:rPr>
          <w:b/>
          <w:bCs/>
        </w:rPr>
        <w:t>§ 1</w:t>
      </w:r>
    </w:p>
    <w:p w:rsidR="00BE3FB1" w:rsidRPr="00335B74" w:rsidRDefault="00BE3FB1" w:rsidP="00BE3FB1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 xml:space="preserve">Przedmiotem umowy jest dostawa termoelementów płaszczowych typu K  do Oddziału Mazowieckiego Instytutu Techniki Budowlanej w Pionkach nazywanych dalej „termoelementami”. </w:t>
      </w:r>
    </w:p>
    <w:p w:rsidR="00BE3FB1" w:rsidRPr="00335B74" w:rsidRDefault="00BE3FB1" w:rsidP="00BE3FB1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hAnsiTheme="minorHAnsi"/>
        </w:rPr>
        <w:t>Zakres rzeczowy przedmiotu umowy oraz ceny jednostkowe określa Formularz cenowy Wykonawcy złożony  w Konk</w:t>
      </w:r>
      <w:r w:rsidR="0039676E">
        <w:rPr>
          <w:rFonts w:asciiTheme="minorHAnsi" w:hAnsiTheme="minorHAnsi"/>
        </w:rPr>
        <w:t>ursie Ofert nr  DO -250-38</w:t>
      </w:r>
      <w:r w:rsidRPr="00335B74">
        <w:rPr>
          <w:rFonts w:asciiTheme="minorHAnsi" w:hAnsiTheme="minorHAnsi"/>
        </w:rPr>
        <w:t>/TZ/15/KO, stanowiący załącznik nr 1 do niniejszej umowy</w:t>
      </w:r>
      <w:r w:rsidR="00A968B2">
        <w:rPr>
          <w:rFonts w:asciiTheme="minorHAnsi" w:hAnsiTheme="minorHAnsi"/>
        </w:rPr>
        <w:t>.</w:t>
      </w:r>
    </w:p>
    <w:p w:rsidR="00BE3FB1" w:rsidRPr="00335B74" w:rsidRDefault="00BE3FB1" w:rsidP="00BE3FB1">
      <w:pPr>
        <w:spacing w:before="120" w:line="300" w:lineRule="atLeast"/>
        <w:jc w:val="center"/>
      </w:pPr>
      <w:r w:rsidRPr="00335B74">
        <w:rPr>
          <w:b/>
          <w:bCs/>
        </w:rPr>
        <w:t>§ 2</w:t>
      </w:r>
    </w:p>
    <w:p w:rsidR="00BE3FB1" w:rsidRPr="00335B74" w:rsidRDefault="00BE3FB1" w:rsidP="00BE3FB1">
      <w:pPr>
        <w:numPr>
          <w:ilvl w:val="0"/>
          <w:numId w:val="4"/>
        </w:numPr>
        <w:spacing w:after="0" w:line="360" w:lineRule="auto"/>
        <w:jc w:val="both"/>
      </w:pPr>
      <w:r w:rsidRPr="00335B74">
        <w:t>Wykonawca zobowiązuje się do dostarczenia termoelementów do Oddziału Mazowieckiego ITB w Pionkach przy ul. Przemysłowej 2, w terminie do 15.02.2016.</w:t>
      </w:r>
    </w:p>
    <w:p w:rsidR="00BE3FB1" w:rsidRPr="00335B74" w:rsidRDefault="00BE3FB1" w:rsidP="00BE3FB1">
      <w:pPr>
        <w:pStyle w:val="Akapitzlist"/>
        <w:numPr>
          <w:ilvl w:val="0"/>
          <w:numId w:val="4"/>
        </w:numPr>
        <w:spacing w:after="0" w:line="300" w:lineRule="atLeast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Termoelementy dostarczone będą Zamawiającemu na  koszt i ryzyko Wykonawcy.</w:t>
      </w:r>
    </w:p>
    <w:p w:rsidR="00BE3FB1" w:rsidRPr="00335B74" w:rsidRDefault="00BE3FB1" w:rsidP="00BE3FB1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 xml:space="preserve">Do kontaktów z Wykonawcą oraz do dokonania odbioru  Zamawiający upoważnia: p. Ryszarda Sobczuka. </w:t>
      </w:r>
    </w:p>
    <w:p w:rsidR="00BE3FB1" w:rsidRPr="00335B74" w:rsidRDefault="00BE3FB1" w:rsidP="00BE3FB1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Zmiana osób upoważnionych do kontaktów z Wykonawcą odbędzie się na podstawie pisemnego powiadomienia Wykonawcy przez Zamawiającego i nie wymaga zmiany niniejszej umowy.</w:t>
      </w:r>
    </w:p>
    <w:p w:rsidR="00BE3FB1" w:rsidRPr="00335B74" w:rsidRDefault="00BE3FB1" w:rsidP="00BE3FB1">
      <w:pPr>
        <w:spacing w:before="120" w:line="300" w:lineRule="atLeast"/>
        <w:jc w:val="center"/>
      </w:pPr>
      <w:r w:rsidRPr="00335B74">
        <w:rPr>
          <w:b/>
          <w:bCs/>
        </w:rPr>
        <w:t>§ 3</w:t>
      </w:r>
    </w:p>
    <w:p w:rsidR="00BE3FB1" w:rsidRPr="00335B74" w:rsidRDefault="00BE3FB1" w:rsidP="00BE3FB1">
      <w:pPr>
        <w:numPr>
          <w:ilvl w:val="0"/>
          <w:numId w:val="2"/>
        </w:numPr>
        <w:spacing w:after="0" w:line="300" w:lineRule="exact"/>
        <w:ind w:right="72"/>
        <w:jc w:val="both"/>
      </w:pPr>
      <w:r w:rsidRPr="00335B74">
        <w:t xml:space="preserve">Strony postanawiają, że za dostarczone termoelementy Zamawiający zapłaci wynagrodzenie stanowiące iloczyn ilości dostarczonego asortymentu oraz cen jednostkowych wyszczególnionych w Formularzu cenowym będących elementem oferty Wykonawcy. </w:t>
      </w:r>
    </w:p>
    <w:p w:rsidR="00BE3FB1" w:rsidRPr="00335B74" w:rsidRDefault="00BE3FB1" w:rsidP="00BE3FB1">
      <w:pPr>
        <w:numPr>
          <w:ilvl w:val="0"/>
          <w:numId w:val="2"/>
        </w:numPr>
        <w:spacing w:after="0" w:line="300" w:lineRule="exact"/>
        <w:ind w:right="72"/>
      </w:pPr>
      <w:r w:rsidRPr="00335B74">
        <w:t xml:space="preserve">Wartość umowy netto wynosi …………………zł ( </w:t>
      </w:r>
      <w:r w:rsidR="00ED7740" w:rsidRPr="00335B74">
        <w:t xml:space="preserve">słownie złotych: </w:t>
      </w:r>
      <w:r w:rsidRPr="00335B74">
        <w:t>.................................</w:t>
      </w:r>
      <w:r w:rsidR="00ED7740" w:rsidRPr="00335B74">
        <w:t>.........</w:t>
      </w:r>
      <w:r w:rsidRPr="00335B74">
        <w:t>)</w:t>
      </w:r>
    </w:p>
    <w:p w:rsidR="00BE3FB1" w:rsidRPr="00335B74" w:rsidRDefault="00ED7740" w:rsidP="00ED7740">
      <w:pPr>
        <w:spacing w:line="300" w:lineRule="exact"/>
        <w:ind w:left="720" w:right="72"/>
      </w:pPr>
      <w:r w:rsidRPr="00335B74">
        <w:t>brutto ………………zł</w:t>
      </w:r>
      <w:r w:rsidR="00BE3FB1" w:rsidRPr="00335B74">
        <w:t xml:space="preserve"> ( słownie  złotych…………………………………………………................</w:t>
      </w:r>
      <w:r w:rsidRPr="00335B74">
        <w:t>.............).</w:t>
      </w:r>
    </w:p>
    <w:p w:rsidR="00BE3FB1" w:rsidRPr="00335B74" w:rsidRDefault="00BE3FB1" w:rsidP="00BE3FB1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 xml:space="preserve">Strony postanawiają, że rozliczenie za dostarczone termoelementy odbędzie się fakturą wystawioną w dniu ich dostarczenia do siedziby Zamawiającego, potwierdzoną przez osobę, o której mowa w § 2 ust. 3. </w:t>
      </w:r>
    </w:p>
    <w:p w:rsidR="00BE3FB1" w:rsidRPr="00335B74" w:rsidRDefault="00BE3FB1" w:rsidP="00BE3FB1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Należność za fakturę uregulowana będzie przelewem na konto Wykonawcy .......................</w:t>
      </w:r>
      <w:r w:rsidR="00335B74" w:rsidRPr="00335B74">
        <w:rPr>
          <w:rFonts w:asciiTheme="minorHAnsi" w:eastAsia="Times New Roman" w:hAnsiTheme="minorHAnsi"/>
          <w:lang w:eastAsia="pl-PL"/>
        </w:rPr>
        <w:t>..........</w:t>
      </w:r>
      <w:r w:rsidRPr="00335B74">
        <w:rPr>
          <w:rFonts w:asciiTheme="minorHAnsi" w:eastAsia="Times New Roman" w:hAnsiTheme="minorHAnsi"/>
          <w:lang w:eastAsia="pl-PL"/>
        </w:rPr>
        <w:t>w ciągu 14 dni od daty dostarczenia faktury do siedziby Zamawiającego.</w:t>
      </w:r>
    </w:p>
    <w:p w:rsidR="00BE3FB1" w:rsidRPr="00335B74" w:rsidRDefault="00BE3FB1" w:rsidP="00BE3FB1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Za dzień zapłaty strony uznają dzień wydania bankowi obsługującemu rachunek Zamawiającego polecenia przelewu na konto Wykonawcy.</w:t>
      </w:r>
    </w:p>
    <w:p w:rsidR="00BE3FB1" w:rsidRPr="00335B74" w:rsidRDefault="00BE3FB1" w:rsidP="00BE3FB1">
      <w:pPr>
        <w:spacing w:before="120" w:line="300" w:lineRule="atLeast"/>
        <w:jc w:val="center"/>
      </w:pPr>
      <w:r w:rsidRPr="00335B74">
        <w:rPr>
          <w:b/>
          <w:bCs/>
        </w:rPr>
        <w:t>§ 4</w:t>
      </w:r>
    </w:p>
    <w:p w:rsidR="00BE3FB1" w:rsidRPr="00335B74" w:rsidRDefault="00BE3FB1" w:rsidP="00BE3FB1">
      <w:pPr>
        <w:pStyle w:val="Akapitzlist"/>
        <w:numPr>
          <w:ilvl w:val="0"/>
          <w:numId w:val="5"/>
        </w:numPr>
        <w:spacing w:before="120" w:line="300" w:lineRule="atLeast"/>
        <w:ind w:hanging="481"/>
        <w:jc w:val="both"/>
        <w:rPr>
          <w:rFonts w:asciiTheme="minorHAnsi" w:hAnsiTheme="minorHAnsi"/>
        </w:rPr>
      </w:pPr>
      <w:r w:rsidRPr="00335B74">
        <w:rPr>
          <w:rFonts w:asciiTheme="minorHAnsi" w:hAnsiTheme="minorHAnsi"/>
        </w:rPr>
        <w:t xml:space="preserve">Wykonawca zapłaci Zamawiającemu karę umowną w wysokości 0,3% wartości umowy brutto określone w </w:t>
      </w:r>
      <w:r w:rsidRPr="00335B74">
        <w:rPr>
          <w:rFonts w:asciiTheme="minorHAnsi" w:hAnsiTheme="minorHAnsi"/>
          <w:bCs/>
        </w:rPr>
        <w:t xml:space="preserve">§ 3 ust. 2 </w:t>
      </w:r>
      <w:r w:rsidRPr="00335B74">
        <w:rPr>
          <w:rFonts w:asciiTheme="minorHAnsi" w:hAnsiTheme="minorHAnsi"/>
        </w:rPr>
        <w:t>w za każdy dzień zwłoki, jeżeli z powodu okoliczności, za które odpowiada Wykonawca:</w:t>
      </w:r>
    </w:p>
    <w:p w:rsidR="00BE3FB1" w:rsidRPr="00335B74" w:rsidRDefault="00BE3FB1" w:rsidP="00BE3FB1">
      <w:pPr>
        <w:spacing w:line="300" w:lineRule="atLeast"/>
        <w:ind w:left="1361" w:hanging="454"/>
        <w:jc w:val="both"/>
      </w:pPr>
      <w:r w:rsidRPr="00335B74">
        <w:t>a/ termoelementy nie zostały dostarczone w terminie;</w:t>
      </w:r>
    </w:p>
    <w:p w:rsidR="00BE3FB1" w:rsidRPr="00335B74" w:rsidRDefault="00BE3FB1" w:rsidP="00BE3FB1">
      <w:pPr>
        <w:spacing w:line="300" w:lineRule="atLeast"/>
        <w:ind w:left="1361" w:hanging="454"/>
        <w:jc w:val="both"/>
      </w:pPr>
      <w:r w:rsidRPr="00335B74">
        <w:t xml:space="preserve">b/ termoelementy dostarczono w ilości mniejszej, </w:t>
      </w:r>
    </w:p>
    <w:p w:rsidR="00BE3FB1" w:rsidRPr="00335B74" w:rsidRDefault="00BE3FB1" w:rsidP="00BE3FB1">
      <w:pPr>
        <w:spacing w:line="300" w:lineRule="atLeast"/>
        <w:ind w:left="1361" w:hanging="454"/>
        <w:jc w:val="both"/>
      </w:pPr>
      <w:r w:rsidRPr="00335B74">
        <w:t>c/ dostarczono inne termoelementy niż określono w § 1 ust. 2.</w:t>
      </w:r>
    </w:p>
    <w:p w:rsidR="00335B74" w:rsidRPr="00335B74" w:rsidRDefault="00BE3FB1" w:rsidP="00335B74">
      <w:pPr>
        <w:spacing w:line="300" w:lineRule="atLeast"/>
        <w:ind w:left="1134" w:hanging="227"/>
        <w:jc w:val="both"/>
      </w:pPr>
      <w:r w:rsidRPr="00335B74">
        <w:lastRenderedPageBreak/>
        <w:t>d/ dostarczone termoelementy nie speł</w:t>
      </w:r>
      <w:r w:rsidR="00ED7740" w:rsidRPr="00335B74">
        <w:t>niają wymagań określonych w ogłoszeniu o konkursie</w:t>
      </w:r>
      <w:r w:rsidRPr="00335B74">
        <w:t>.</w:t>
      </w:r>
    </w:p>
    <w:p w:rsidR="00335B74" w:rsidRPr="00335B74" w:rsidRDefault="00BE3FB1" w:rsidP="00335B74">
      <w:pPr>
        <w:pStyle w:val="Akapitzlist"/>
        <w:numPr>
          <w:ilvl w:val="0"/>
          <w:numId w:val="5"/>
        </w:numPr>
        <w:spacing w:line="300" w:lineRule="atLeast"/>
        <w:jc w:val="both"/>
      </w:pPr>
      <w:r w:rsidRPr="00335B74">
        <w:t>W przypadku wystąpienia jednocześnie kilku okoliczności, o których mowa w ust. 1, Zamawiając  zastrzega sobie prawo naliczenia kar umownych z tytułu każdej z tych okoliczności odrębnie.</w:t>
      </w:r>
    </w:p>
    <w:p w:rsidR="00335B74" w:rsidRPr="00335B74" w:rsidRDefault="00BE3FB1" w:rsidP="00335B74">
      <w:pPr>
        <w:pStyle w:val="Akapitzlist"/>
        <w:numPr>
          <w:ilvl w:val="0"/>
          <w:numId w:val="5"/>
        </w:numPr>
        <w:spacing w:line="300" w:lineRule="atLeast"/>
        <w:jc w:val="both"/>
      </w:pPr>
      <w:r w:rsidRPr="00335B74">
        <w:t>W przypadku wystąpienia okoliczności wymienionych w ust. 1 lit a) – d) Zamawiający zastrzega sobie  prawo do wypowiedzenia umowy po uprzednim wezwaniu Wykonawcy do świadczenia zgodnego z</w:t>
      </w:r>
      <w:r w:rsidR="00ED7740" w:rsidRPr="00335B74">
        <w:t xml:space="preserve"> </w:t>
      </w:r>
      <w:r w:rsidRPr="00335B74">
        <w:t xml:space="preserve">umową i bezskutecznego upływu wyznaczonego dodatkowego terminu. </w:t>
      </w:r>
    </w:p>
    <w:p w:rsidR="00BE3FB1" w:rsidRPr="00335B74" w:rsidRDefault="00BE3FB1" w:rsidP="00335B74">
      <w:pPr>
        <w:pStyle w:val="Akapitzlist"/>
        <w:numPr>
          <w:ilvl w:val="0"/>
          <w:numId w:val="5"/>
        </w:numPr>
        <w:spacing w:line="300" w:lineRule="atLeast"/>
        <w:jc w:val="both"/>
      </w:pPr>
      <w:r w:rsidRPr="00335B74">
        <w:t>W przypadku odstąpienia od umowy, przez którąkolwiek ze stron, z winy Wykonawcy, Wykonawca  zapłaci Zamawiającemu karę umowną w wysokości 10% wartości umowy, o której mowa w § 3 ust. 2.</w:t>
      </w:r>
    </w:p>
    <w:p w:rsidR="00BE3FB1" w:rsidRPr="00335B74" w:rsidRDefault="00BE3FB1" w:rsidP="00335B74">
      <w:pPr>
        <w:pStyle w:val="Akapitzlist"/>
        <w:numPr>
          <w:ilvl w:val="0"/>
          <w:numId w:val="5"/>
        </w:numPr>
        <w:spacing w:line="300" w:lineRule="atLeast"/>
        <w:jc w:val="both"/>
      </w:pPr>
      <w:r w:rsidRPr="00335B74">
        <w:t>Zamawiający zastrzega sobie prawo dochodzenia odszkodowania przenoszącego wysokość kar</w:t>
      </w:r>
      <w:r w:rsidR="00335B74" w:rsidRPr="00335B74">
        <w:t xml:space="preserve"> </w:t>
      </w:r>
      <w:r w:rsidRPr="00335B74">
        <w:t>umownych.</w:t>
      </w:r>
    </w:p>
    <w:p w:rsidR="00BE3FB1" w:rsidRPr="00335B74" w:rsidRDefault="00BE3FB1" w:rsidP="00BE3FB1">
      <w:pPr>
        <w:spacing w:before="120" w:line="300" w:lineRule="atLeast"/>
        <w:jc w:val="center"/>
      </w:pPr>
      <w:r w:rsidRPr="00335B74">
        <w:rPr>
          <w:b/>
          <w:bCs/>
        </w:rPr>
        <w:t>§ 5</w:t>
      </w:r>
    </w:p>
    <w:p w:rsidR="00BE3FB1" w:rsidRPr="00335B74" w:rsidRDefault="00BE3FB1" w:rsidP="00426FB1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Zamawiający nie wyraża zgody na cesję wierzytelności wynikających z niniejszej umowy.</w:t>
      </w:r>
    </w:p>
    <w:p w:rsidR="00BE3FB1" w:rsidRPr="00335B74" w:rsidRDefault="00BE3FB1" w:rsidP="00426FB1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BE3FB1" w:rsidRPr="00335B74" w:rsidRDefault="00BE3FB1" w:rsidP="00426FB1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W sprawach nieuregulowanych w niniejszej umowie stosuje się przepisy ustawy Kodeks Cywilny.</w:t>
      </w:r>
    </w:p>
    <w:p w:rsidR="00BE3FB1" w:rsidRPr="00335B74" w:rsidRDefault="00BE3FB1" w:rsidP="00426FB1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335B74">
        <w:rPr>
          <w:rFonts w:asciiTheme="minorHAnsi" w:eastAsia="Times New Roman" w:hAnsiTheme="minorHAnsi"/>
          <w:lang w:eastAsia="pl-PL"/>
        </w:rPr>
        <w:t>Umowa sporządzona została w 2 egzemplarzach, po jednym dla każdej ze stron.</w:t>
      </w:r>
    </w:p>
    <w:p w:rsidR="00BE3FB1" w:rsidRPr="00335B74" w:rsidRDefault="00BE3FB1" w:rsidP="00426FB1">
      <w:pPr>
        <w:spacing w:before="120" w:line="300" w:lineRule="atLeast"/>
        <w:ind w:left="240" w:hanging="240"/>
        <w:jc w:val="both"/>
        <w:rPr>
          <w:b/>
          <w:bCs/>
        </w:rPr>
      </w:pPr>
      <w:r w:rsidRPr="00335B74">
        <w:rPr>
          <w:spacing w:val="-4"/>
        </w:rPr>
        <w:t> </w:t>
      </w:r>
    </w:p>
    <w:p w:rsidR="00BE3FB1" w:rsidRPr="00335B74" w:rsidRDefault="00BE3FB1" w:rsidP="00B81A4C">
      <w:pPr>
        <w:spacing w:before="120" w:line="300" w:lineRule="atLeast"/>
        <w:jc w:val="center"/>
      </w:pPr>
      <w:r w:rsidRPr="00335B74">
        <w:t>Zamawiający                                                                      Wykonawca</w:t>
      </w:r>
    </w:p>
    <w:p w:rsidR="00BE3FB1" w:rsidRPr="00335B74" w:rsidRDefault="00BE3FB1" w:rsidP="00B81A4C">
      <w:pPr>
        <w:jc w:val="center"/>
        <w:rPr>
          <w:b/>
          <w:caps/>
          <w:spacing w:val="8"/>
        </w:rPr>
      </w:pPr>
    </w:p>
    <w:p w:rsidR="00BE3FB1" w:rsidRPr="00335B74" w:rsidRDefault="00BE3FB1" w:rsidP="00BE3FB1"/>
    <w:p w:rsidR="00EA7C76" w:rsidRPr="00335B74" w:rsidRDefault="006E630E"/>
    <w:sectPr w:rsidR="00EA7C76" w:rsidRPr="00335B74" w:rsidSect="00E243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30E" w:rsidRDefault="006E630E" w:rsidP="00180C47">
      <w:pPr>
        <w:spacing w:after="0" w:line="240" w:lineRule="auto"/>
      </w:pPr>
      <w:r>
        <w:separator/>
      </w:r>
    </w:p>
  </w:endnote>
  <w:endnote w:type="continuationSeparator" w:id="0">
    <w:p w:rsidR="006E630E" w:rsidRDefault="006E630E" w:rsidP="00180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85110"/>
      <w:docPartObj>
        <w:docPartGallery w:val="Page Numbers (Bottom of Page)"/>
        <w:docPartUnique/>
      </w:docPartObj>
    </w:sdtPr>
    <w:sdtContent>
      <w:p w:rsidR="00180C47" w:rsidRDefault="00904477">
        <w:pPr>
          <w:pStyle w:val="Stopka"/>
          <w:jc w:val="right"/>
        </w:pPr>
        <w:fldSimple w:instr=" PAGE   \* MERGEFORMAT ">
          <w:r w:rsidR="00090B7F">
            <w:rPr>
              <w:noProof/>
            </w:rPr>
            <w:t>4</w:t>
          </w:r>
        </w:fldSimple>
      </w:p>
    </w:sdtContent>
  </w:sdt>
  <w:p w:rsidR="00180C47" w:rsidRDefault="00180C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30E" w:rsidRDefault="006E630E" w:rsidP="00180C47">
      <w:pPr>
        <w:spacing w:after="0" w:line="240" w:lineRule="auto"/>
      </w:pPr>
      <w:r>
        <w:separator/>
      </w:r>
    </w:p>
  </w:footnote>
  <w:footnote w:type="continuationSeparator" w:id="0">
    <w:p w:rsidR="006E630E" w:rsidRDefault="006E630E" w:rsidP="00180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FB1"/>
    <w:rsid w:val="00090B7F"/>
    <w:rsid w:val="00180C47"/>
    <w:rsid w:val="0030322B"/>
    <w:rsid w:val="00335B74"/>
    <w:rsid w:val="0039676E"/>
    <w:rsid w:val="00426FB1"/>
    <w:rsid w:val="004506E7"/>
    <w:rsid w:val="005B57C6"/>
    <w:rsid w:val="006E630E"/>
    <w:rsid w:val="00733A07"/>
    <w:rsid w:val="00875C5A"/>
    <w:rsid w:val="008C6E5C"/>
    <w:rsid w:val="00904477"/>
    <w:rsid w:val="00A968B2"/>
    <w:rsid w:val="00B81A4C"/>
    <w:rsid w:val="00BE3FB1"/>
    <w:rsid w:val="00C218ED"/>
    <w:rsid w:val="00CF365A"/>
    <w:rsid w:val="00D622A9"/>
    <w:rsid w:val="00E24301"/>
    <w:rsid w:val="00E60C95"/>
    <w:rsid w:val="00ED7740"/>
    <w:rsid w:val="00F84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E3FB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E3FB1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3FB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E3FB1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E24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80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0C47"/>
  </w:style>
  <w:style w:type="paragraph" w:styleId="Stopka">
    <w:name w:val="footer"/>
    <w:basedOn w:val="Normalny"/>
    <w:link w:val="StopkaZnak"/>
    <w:uiPriority w:val="99"/>
    <w:unhideWhenUsed/>
    <w:rsid w:val="00180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C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deptul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6262C-4A51-499B-9333-C2F10EAD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2015-12-15T15:10:00Z</dcterms:created>
  <dcterms:modified xsi:type="dcterms:W3CDTF">2015-12-15T15:10:00Z</dcterms:modified>
</cp:coreProperties>
</file>