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500193118-N-2018 z dnia 13-08-2018 r. </w:t>
      </w:r>
    </w:p>
    <w:p w:rsidR="00522F20" w:rsidRPr="00522F20" w:rsidRDefault="00522F20" w:rsidP="00522F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Budowlanej: Dostawa i montaż komory klimatycznej do badań cieplno-wilgotnościowych</w:t>
      </w: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574229-N-2018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500150994-N-2018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instytut badawczy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i montaż komory klimatycznej do badań cieplno-wilgotnościowych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522F2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TO-250-12TA/18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522F2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2F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i montaż komory klimatycznej do badań cieplno-wilgotnościowych systemów ociepleń oraz innych rozwiązań elewacyjnych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F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38540000-2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III.2) Ogłoszenie dotyczy zakończenia dynamicznego systemu zakupów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522F20" w:rsidRPr="00522F20" w:rsidTr="00522F20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522F20" w:rsidRPr="00522F20" w:rsidRDefault="00522F20" w:rsidP="0052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22F20" w:rsidRPr="00522F20" w:rsidTr="00522F20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522F20" w:rsidRPr="00522F20" w:rsidRDefault="00522F20" w:rsidP="0052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22F20" w:rsidRPr="00522F20" w:rsidTr="00522F2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22F20" w:rsidRPr="00522F20" w:rsidRDefault="00522F20" w:rsidP="0052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F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08/08/2018 </w:t>
            </w: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522F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522F20" w:rsidRPr="00522F20" w:rsidRDefault="00522F20" w:rsidP="0052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F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450000.00 </w:t>
            </w: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522F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522F20" w:rsidRPr="00522F20" w:rsidRDefault="00522F20" w:rsidP="0052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F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522F20" w:rsidRPr="00522F20" w:rsidRDefault="00522F20" w:rsidP="0052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2 </w:t>
            </w: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2 </w:t>
            </w: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522F20" w:rsidRPr="00522F20" w:rsidRDefault="00522F20" w:rsidP="0052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F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522F20" w:rsidRPr="00522F20" w:rsidRDefault="00522F20" w:rsidP="0052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F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522F20" w:rsidRPr="00522F20" w:rsidRDefault="00522F20" w:rsidP="0052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522F20" w:rsidRPr="00522F20" w:rsidRDefault="00522F20" w:rsidP="0052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22F20" w:rsidRPr="00522F20" w:rsidRDefault="00522F20" w:rsidP="0052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2F20" w:rsidRPr="00522F20" w:rsidRDefault="00522F20" w:rsidP="0052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UNI-MORS </w:t>
            </w: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Żyrardowska 35/56 </w:t>
            </w: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05-825 </w:t>
            </w: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Grodzisk Mazowiecki </w:t>
            </w: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522F20" w:rsidRPr="00522F20" w:rsidRDefault="00522F20" w:rsidP="0052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522F20" w:rsidRPr="00522F20" w:rsidRDefault="00522F20" w:rsidP="0052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522F20" w:rsidRPr="00522F20" w:rsidRDefault="00522F20" w:rsidP="0052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22F20" w:rsidRPr="00522F20" w:rsidRDefault="00522F20" w:rsidP="0052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522F20" w:rsidRPr="00522F20" w:rsidRDefault="00522F20" w:rsidP="0052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22F20" w:rsidRPr="00522F20" w:rsidRDefault="00522F20" w:rsidP="0052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F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522F20" w:rsidRPr="00522F20" w:rsidRDefault="00522F20" w:rsidP="0052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F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492000.00 </w:t>
            </w: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492000.00 </w:t>
            </w: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543660.00 </w:t>
            </w: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522F20" w:rsidRPr="00522F20" w:rsidRDefault="00522F20" w:rsidP="0052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F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522F20" w:rsidRPr="00522F20" w:rsidRDefault="00522F20" w:rsidP="0052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522F20" w:rsidRPr="00522F20" w:rsidRDefault="00522F20" w:rsidP="0052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522F20" w:rsidRPr="00522F20" w:rsidRDefault="00522F20" w:rsidP="0052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F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522F20" w:rsidRPr="00522F20" w:rsidRDefault="00522F20" w:rsidP="0052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F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522F20" w:rsidRPr="00522F20" w:rsidRDefault="00522F20" w:rsidP="00522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F2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8D1C09" w:rsidRDefault="00334783">
      <w:bookmarkStart w:id="0" w:name="_GoBack"/>
      <w:bookmarkEnd w:id="0"/>
    </w:p>
    <w:sectPr w:rsidR="008D1C0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783" w:rsidRDefault="00334783" w:rsidP="00522F20">
      <w:pPr>
        <w:spacing w:after="0" w:line="240" w:lineRule="auto"/>
      </w:pPr>
      <w:r>
        <w:separator/>
      </w:r>
    </w:p>
  </w:endnote>
  <w:endnote w:type="continuationSeparator" w:id="0">
    <w:p w:rsidR="00334783" w:rsidRDefault="00334783" w:rsidP="00522F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37870972"/>
      <w:docPartObj>
        <w:docPartGallery w:val="Page Numbers (Bottom of Page)"/>
        <w:docPartUnique/>
      </w:docPartObj>
    </w:sdtPr>
    <w:sdtContent>
      <w:p w:rsidR="00522F20" w:rsidRDefault="00522F2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522F20" w:rsidRDefault="00522F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783" w:rsidRDefault="00334783" w:rsidP="00522F20">
      <w:pPr>
        <w:spacing w:after="0" w:line="240" w:lineRule="auto"/>
      </w:pPr>
      <w:r>
        <w:separator/>
      </w:r>
    </w:p>
  </w:footnote>
  <w:footnote w:type="continuationSeparator" w:id="0">
    <w:p w:rsidR="00334783" w:rsidRDefault="00334783" w:rsidP="00522F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E95"/>
    <w:rsid w:val="00296C9A"/>
    <w:rsid w:val="002B4E95"/>
    <w:rsid w:val="00334783"/>
    <w:rsid w:val="00522F20"/>
    <w:rsid w:val="00716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DDF6BE-0A23-42FE-B577-26D0A51B1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22F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2F20"/>
  </w:style>
  <w:style w:type="paragraph" w:styleId="Stopka">
    <w:name w:val="footer"/>
    <w:basedOn w:val="Normalny"/>
    <w:link w:val="StopkaZnak"/>
    <w:uiPriority w:val="99"/>
    <w:unhideWhenUsed/>
    <w:rsid w:val="00522F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2F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4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3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79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945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73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24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004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12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36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333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985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205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04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88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9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78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20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540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396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87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118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23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314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7887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376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24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023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81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54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522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215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43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379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84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40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27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5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05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76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7483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819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9199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2913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1666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06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340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7798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45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399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2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0515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250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561</Words>
  <Characters>3367</Characters>
  <Application>Microsoft Office Word</Application>
  <DocSecurity>0</DocSecurity>
  <Lines>28</Lines>
  <Paragraphs>7</Paragraphs>
  <ScaleCrop>false</ScaleCrop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2018-08-13T11:07:00Z</dcterms:created>
  <dcterms:modified xsi:type="dcterms:W3CDTF">2018-08-13T11:08:00Z</dcterms:modified>
</cp:coreProperties>
</file>