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233602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B233603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B233604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B233605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B233606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6756CC">
        <w:rPr>
          <w:rFonts w:ascii="Calibri" w:hAnsi="Calibri"/>
          <w:b/>
          <w:sz w:val="28"/>
          <w:szCs w:val="28"/>
        </w:rPr>
        <w:t>INSTYTUT TECHNIKI BUDOWLANEJ</w:t>
      </w:r>
    </w:p>
    <w:p w14:paraId="3B233607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ul. Filtrowa 1</w:t>
      </w:r>
    </w:p>
    <w:p w14:paraId="3B233608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00-611 WARSZAWA</w:t>
      </w:r>
    </w:p>
    <w:p w14:paraId="3B233609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3B23360A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3B23360B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3B23360C" w14:textId="77777777" w:rsidR="00F936A1" w:rsidRPr="007566E3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7566E3">
        <w:rPr>
          <w:rFonts w:ascii="Calibri" w:hAnsi="Calibri"/>
          <w:b/>
          <w:sz w:val="28"/>
          <w:szCs w:val="28"/>
        </w:rPr>
        <w:t>SPECYFIKACJA ISTOTNYCH WARUNKÓW ZAMÓWIENIA</w:t>
      </w:r>
    </w:p>
    <w:p w14:paraId="3B23360D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na:</w:t>
      </w:r>
    </w:p>
    <w:p w14:paraId="3B23360E" w14:textId="6CF86CCA" w:rsidR="00F936A1" w:rsidRPr="00202F8E" w:rsidRDefault="00961F09" w:rsidP="00877353">
      <w:pPr>
        <w:pStyle w:val="Podpisprawo"/>
      </w:pPr>
      <w:r>
        <w:rPr>
          <w:rFonts w:ascii="Tahoma" w:hAnsi="Tahoma" w:cs="Tahoma"/>
          <w:sz w:val="22"/>
        </w:rPr>
        <w:t xml:space="preserve">Dostawę komory klimatycznej </w:t>
      </w:r>
      <w:r w:rsidR="00395369" w:rsidRPr="00395369">
        <w:rPr>
          <w:rFonts w:ascii="Tahoma" w:hAnsi="Tahoma" w:cs="Tahoma"/>
          <w:sz w:val="22"/>
        </w:rPr>
        <w:t>do wytwarzania środowiska badawczego</w:t>
      </w:r>
      <w:r w:rsidR="00395369">
        <w:rPr>
          <w:rFonts w:ascii="Tahoma" w:hAnsi="Tahoma" w:cs="Tahoma"/>
          <w:sz w:val="22"/>
        </w:rPr>
        <w:t>.</w:t>
      </w:r>
    </w:p>
    <w:p w14:paraId="3B23360F" w14:textId="77777777" w:rsidR="00F936A1" w:rsidRPr="006756CC" w:rsidRDefault="00F936A1" w:rsidP="00877353">
      <w:pPr>
        <w:pStyle w:val="Podpisprawo"/>
      </w:pPr>
    </w:p>
    <w:p w14:paraId="3B233610" w14:textId="19076807" w:rsidR="00F936A1" w:rsidRDefault="00033146" w:rsidP="008551A2">
      <w:pPr>
        <w:pStyle w:val="Podpisprawo"/>
      </w:pPr>
      <w:r>
        <w:t>TO-250-</w:t>
      </w:r>
      <w:r w:rsidR="00F737C7">
        <w:t>16</w:t>
      </w:r>
      <w:r w:rsidR="00C84B0D">
        <w:t>TA/18</w:t>
      </w:r>
    </w:p>
    <w:p w14:paraId="3B233611" w14:textId="77777777" w:rsidR="00F936A1" w:rsidRDefault="00F936A1" w:rsidP="008551A2">
      <w:pPr>
        <w:pStyle w:val="Podpisprawo"/>
      </w:pPr>
    </w:p>
    <w:p w14:paraId="3B233612" w14:textId="77777777" w:rsidR="00F936A1" w:rsidRDefault="00F936A1" w:rsidP="008551A2">
      <w:pPr>
        <w:pStyle w:val="Tekstpodstawowy"/>
        <w:spacing w:line="288" w:lineRule="auto"/>
        <w:ind w:right="23"/>
        <w:jc w:val="center"/>
        <w:rPr>
          <w:b/>
        </w:rPr>
      </w:pPr>
      <w:r>
        <w:rPr>
          <w:b/>
        </w:rPr>
        <w:t xml:space="preserve">Ogłoszenie o niniejszym postępowaniu zostało zamieszczone </w:t>
      </w:r>
    </w:p>
    <w:p w14:paraId="3B233613" w14:textId="4E3087AD" w:rsidR="00F936A1" w:rsidRPr="00E409FF" w:rsidRDefault="00F936A1" w:rsidP="00E409FF">
      <w:pPr>
        <w:pStyle w:val="Tekstpodstawowy"/>
        <w:spacing w:line="288" w:lineRule="auto"/>
        <w:ind w:left="708" w:right="23"/>
      </w:pPr>
      <w:r>
        <w:rPr>
          <w:b/>
        </w:rPr>
        <w:t>w Biuletynie Zamówień Publicznych w dniu</w:t>
      </w:r>
      <w:r w:rsidR="00F52831">
        <w:rPr>
          <w:b/>
        </w:rPr>
        <w:t xml:space="preserve"> </w:t>
      </w:r>
      <w:r w:rsidR="00AF5286">
        <w:rPr>
          <w:b/>
        </w:rPr>
        <w:t>11.09.2018</w:t>
      </w:r>
      <w:r w:rsidR="00F52831">
        <w:rPr>
          <w:b/>
        </w:rPr>
        <w:t>r</w:t>
      </w:r>
      <w:bookmarkStart w:id="0" w:name="_GoBack"/>
      <w:bookmarkEnd w:id="0"/>
      <w:r w:rsidR="00F52831">
        <w:rPr>
          <w:b/>
        </w:rPr>
        <w:t xml:space="preserve"> pod </w:t>
      </w:r>
      <w:r w:rsidR="00AF5286">
        <w:rPr>
          <w:b/>
        </w:rPr>
        <w:t>nr 615323-N-2018.</w:t>
      </w:r>
    </w:p>
    <w:p w14:paraId="3B233614" w14:textId="77777777" w:rsidR="00F936A1" w:rsidRPr="006756CC" w:rsidRDefault="00F936A1" w:rsidP="00877353">
      <w:pPr>
        <w:pStyle w:val="Podpisprawo"/>
      </w:pPr>
    </w:p>
    <w:p w14:paraId="3B233615" w14:textId="00E31C4B" w:rsidR="00434876" w:rsidRPr="006756CC" w:rsidRDefault="00434876" w:rsidP="00D76E08">
      <w:pPr>
        <w:pStyle w:val="Podpisprawo"/>
      </w:pPr>
    </w:p>
    <w:p w14:paraId="3B233616" w14:textId="77777777" w:rsidR="00F936A1" w:rsidRPr="006756CC" w:rsidRDefault="00F936A1" w:rsidP="00877353">
      <w:pPr>
        <w:pStyle w:val="Podpisprawo"/>
      </w:pPr>
    </w:p>
    <w:p w14:paraId="3B233617" w14:textId="12AFECD6" w:rsidR="00F936A1" w:rsidRDefault="00F936A1" w:rsidP="00877353">
      <w:pPr>
        <w:pStyle w:val="Podpisprawo"/>
      </w:pPr>
      <w:r w:rsidRPr="00036D02">
        <w:t>Zatwierdził:</w:t>
      </w:r>
    </w:p>
    <w:p w14:paraId="021D8B0A" w14:textId="77777777" w:rsidR="006119A6" w:rsidRPr="006756CC" w:rsidRDefault="006119A6" w:rsidP="00877353">
      <w:pPr>
        <w:pStyle w:val="Podpisprawo"/>
      </w:pPr>
    </w:p>
    <w:p w14:paraId="57416846" w14:textId="455D8028" w:rsidR="00340370" w:rsidRDefault="00340370" w:rsidP="00340370">
      <w:pPr>
        <w:pStyle w:val="Podpisprawo0"/>
      </w:pPr>
      <w:r>
        <w:t>ZASTĘPCA DYREKTORA</w:t>
      </w:r>
    </w:p>
    <w:p w14:paraId="2F0A575C" w14:textId="046C37F1" w:rsidR="00340370" w:rsidRDefault="00340370" w:rsidP="00340370">
      <w:pPr>
        <w:pStyle w:val="Podpisprawo0"/>
      </w:pPr>
      <w:r>
        <w:t>ds. Organizacyjno-Administracyjnych</w:t>
      </w:r>
    </w:p>
    <w:p w14:paraId="07485843" w14:textId="0FFA8406" w:rsidR="00340370" w:rsidRDefault="00340370" w:rsidP="00340370">
      <w:pPr>
        <w:pStyle w:val="Podpisprawo0"/>
      </w:pPr>
      <w:r>
        <w:t>mgr Joanna Krzemińska</w:t>
      </w:r>
    </w:p>
    <w:p w14:paraId="3B23361B" w14:textId="0B585332" w:rsidR="00F936A1" w:rsidRPr="006756CC" w:rsidRDefault="00F936A1" w:rsidP="00877353">
      <w:pPr>
        <w:pStyle w:val="Podpisprawo0"/>
      </w:pPr>
      <w:r w:rsidRPr="006756CC">
        <w:t>_________________________</w:t>
      </w:r>
    </w:p>
    <w:p w14:paraId="3B23361C" w14:textId="5B4A6993" w:rsidR="00F936A1" w:rsidRDefault="00F936A1" w:rsidP="00877353">
      <w:pPr>
        <w:pStyle w:val="Podpisprawo"/>
      </w:pPr>
    </w:p>
    <w:p w14:paraId="50C10A96" w14:textId="77777777" w:rsidR="005904D6" w:rsidRPr="006756CC" w:rsidRDefault="005904D6" w:rsidP="00877353">
      <w:pPr>
        <w:pStyle w:val="Podpisprawo"/>
      </w:pPr>
    </w:p>
    <w:p w14:paraId="3B23361D" w14:textId="3EB81483" w:rsidR="00F936A1" w:rsidRPr="006756CC" w:rsidRDefault="00F52831" w:rsidP="00877353">
      <w:pPr>
        <w:pStyle w:val="Podpisprawo"/>
      </w:pPr>
      <w:r>
        <w:t xml:space="preserve">Warszawa, dnia </w:t>
      </w:r>
      <w:r w:rsidR="00551F4B">
        <w:t>07.09.</w:t>
      </w:r>
      <w:r w:rsidR="00340370">
        <w:t>2018</w:t>
      </w:r>
    </w:p>
    <w:p w14:paraId="3B23361E" w14:textId="77777777" w:rsidR="00434876" w:rsidRDefault="00434876" w:rsidP="00471890">
      <w:pPr>
        <w:spacing w:after="120"/>
        <w:rPr>
          <w:rFonts w:ascii="Calibri" w:hAnsi="Calibri"/>
        </w:rPr>
      </w:pPr>
    </w:p>
    <w:p w14:paraId="3B23361F" w14:textId="77777777" w:rsidR="00F936A1" w:rsidRPr="006756CC" w:rsidRDefault="00434876" w:rsidP="00471890">
      <w:pPr>
        <w:spacing w:after="120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</w:t>
      </w:r>
      <w:r w:rsidR="00F936A1" w:rsidRPr="006756CC">
        <w:rPr>
          <w:rFonts w:ascii="Calibri" w:hAnsi="Calibri"/>
        </w:rPr>
        <w:br w:type="page"/>
      </w:r>
      <w:r w:rsidR="00F936A1" w:rsidRPr="006756CC">
        <w:rPr>
          <w:rFonts w:ascii="Calibri" w:hAnsi="Calibri"/>
        </w:rPr>
        <w:lastRenderedPageBreak/>
        <w:t xml:space="preserve">Specyfikacja Istotnych Warunków Zamówienia zawiera: </w:t>
      </w:r>
    </w:p>
    <w:p w14:paraId="3B233620" w14:textId="77777777" w:rsidR="00F936A1" w:rsidRPr="006756CC" w:rsidRDefault="00F936A1" w:rsidP="00471890">
      <w:pPr>
        <w:pStyle w:val="Spisrozdziaw"/>
        <w:spacing w:before="0" w:line="300" w:lineRule="exact"/>
        <w:rPr>
          <w:rFonts w:ascii="Calibri" w:hAnsi="Calibri"/>
          <w:sz w:val="24"/>
          <w:szCs w:val="24"/>
        </w:rPr>
      </w:pPr>
    </w:p>
    <w:p w14:paraId="3B233621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I:</w:t>
      </w:r>
      <w:r w:rsidRPr="006756CC">
        <w:rPr>
          <w:rFonts w:ascii="Calibri" w:hAnsi="Calibri"/>
          <w:sz w:val="24"/>
          <w:szCs w:val="24"/>
        </w:rPr>
        <w:tab/>
        <w:t>Instrukcja dla Wykonawców.</w:t>
      </w:r>
    </w:p>
    <w:p w14:paraId="3B233622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II:</w:t>
      </w:r>
      <w:r w:rsidRPr="006756CC">
        <w:rPr>
          <w:rFonts w:ascii="Calibri" w:hAnsi="Calibri"/>
          <w:sz w:val="24"/>
          <w:szCs w:val="24"/>
        </w:rPr>
        <w:tab/>
        <w:t>Formul</w:t>
      </w:r>
      <w:r>
        <w:rPr>
          <w:rFonts w:ascii="Calibri" w:hAnsi="Calibri"/>
          <w:sz w:val="24"/>
          <w:szCs w:val="24"/>
        </w:rPr>
        <w:t>arz Oferty oraz inne formularze.</w:t>
      </w:r>
    </w:p>
    <w:p w14:paraId="3B233623" w14:textId="4DA1E23E"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 xml:space="preserve">II.1 – FORMULARZ „OFERTA” </w:t>
      </w:r>
    </w:p>
    <w:p w14:paraId="3B233624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2–</w:t>
      </w:r>
      <w:r w:rsidRPr="006756CC">
        <w:rPr>
          <w:rFonts w:ascii="Calibri" w:hAnsi="Calibri"/>
          <w:b w:val="0"/>
          <w:sz w:val="24"/>
          <w:szCs w:val="24"/>
        </w:rPr>
        <w:t xml:space="preserve"> f</w:t>
      </w:r>
      <w:r>
        <w:rPr>
          <w:rFonts w:ascii="Calibri" w:hAnsi="Calibri"/>
          <w:b w:val="0"/>
          <w:sz w:val="24"/>
          <w:szCs w:val="24"/>
        </w:rPr>
        <w:t>ormularz</w:t>
      </w:r>
      <w:r w:rsidRPr="006756CC">
        <w:rPr>
          <w:rFonts w:ascii="Calibri" w:hAnsi="Calibri"/>
          <w:b w:val="0"/>
          <w:sz w:val="24"/>
          <w:szCs w:val="24"/>
        </w:rPr>
        <w:t xml:space="preserve"> „Oświadczenie o braku podstaw do wykluczenia”</w:t>
      </w:r>
    </w:p>
    <w:p w14:paraId="3B233625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3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„OŚWIADCZENIE o spełnianiu warunków udziału W postępowaniu”</w:t>
      </w:r>
    </w:p>
    <w:p w14:paraId="3B233626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4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„wARUNKI GWARANCJI I SERWISU” </w:t>
      </w:r>
    </w:p>
    <w:p w14:paraId="3B233627" w14:textId="77777777"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5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„dOŚWIADCZENIE” </w:t>
      </w:r>
    </w:p>
    <w:p w14:paraId="3B233628" w14:textId="77777777" w:rsidR="00F936A1" w:rsidRPr="00EA392D" w:rsidRDefault="00F936A1" w:rsidP="00EA392D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EA392D">
        <w:rPr>
          <w:rFonts w:ascii="Calibri" w:hAnsi="Calibri"/>
          <w:b w:val="0"/>
          <w:sz w:val="24"/>
          <w:szCs w:val="24"/>
        </w:rPr>
        <w:t>II.6 – FORMULARZ „INFORMACJA DOTYCZĄCA PRZYNALEŻNOŚCI DO GRUPY KAPITAŁOWEJ”</w:t>
      </w:r>
    </w:p>
    <w:p w14:paraId="3B233629" w14:textId="77777777" w:rsidR="00F936A1" w:rsidRPr="006756CC" w:rsidRDefault="00F936A1" w:rsidP="00EA392D">
      <w:pPr>
        <w:pStyle w:val="Spisrozdziaw"/>
        <w:spacing w:before="24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III:</w:t>
      </w:r>
      <w:r w:rsidRPr="006756CC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Szczegółowy </w:t>
      </w:r>
      <w:r w:rsidRPr="006756CC">
        <w:rPr>
          <w:rFonts w:ascii="Calibri" w:hAnsi="Calibri"/>
          <w:sz w:val="24"/>
          <w:szCs w:val="24"/>
        </w:rPr>
        <w:t xml:space="preserve">Opis przedmiotu zamówienia. </w:t>
      </w:r>
    </w:p>
    <w:p w14:paraId="3B23362A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IV:</w:t>
      </w:r>
      <w:r w:rsidRPr="006756CC">
        <w:rPr>
          <w:rFonts w:ascii="Calibri" w:hAnsi="Calibri"/>
          <w:sz w:val="24"/>
          <w:szCs w:val="24"/>
        </w:rPr>
        <w:tab/>
        <w:t xml:space="preserve">Istotne dla stron postanowienia umowy. </w:t>
      </w:r>
    </w:p>
    <w:p w14:paraId="3B23362B" w14:textId="77777777" w:rsidR="00F936A1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</w:p>
    <w:p w14:paraId="3B23362C" w14:textId="77777777" w:rsidR="00F936A1" w:rsidRPr="006756CC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  <w:r w:rsidRPr="006756CC">
        <w:rPr>
          <w:rFonts w:ascii="Calibri" w:hAnsi="Calibri"/>
          <w:sz w:val="24"/>
        </w:rPr>
        <w:t>Niniejsza Specyfikacja Istotnych Warunków Zamówienia zwana jest w dalszej treści „Specyfikacją Istotnych Warunków Zamówienia”, „SIWZ” lub „</w:t>
      </w:r>
      <w:r>
        <w:rPr>
          <w:rFonts w:ascii="Calibri" w:hAnsi="Calibri"/>
          <w:sz w:val="24"/>
        </w:rPr>
        <w:t>S</w:t>
      </w:r>
      <w:r w:rsidRPr="006756CC">
        <w:rPr>
          <w:rFonts w:ascii="Calibri" w:hAnsi="Calibri"/>
          <w:sz w:val="24"/>
        </w:rPr>
        <w:t>pecyfikacją”.</w:t>
      </w:r>
    </w:p>
    <w:p w14:paraId="3B23362D" w14:textId="77777777" w:rsidR="00F936A1" w:rsidRPr="006756CC" w:rsidRDefault="00F936A1" w:rsidP="007D344C">
      <w:pPr>
        <w:spacing w:after="120"/>
        <w:rPr>
          <w:rFonts w:ascii="Calibri" w:hAnsi="Calibri"/>
          <w:b/>
        </w:rPr>
      </w:pPr>
      <w:r w:rsidRPr="006756CC">
        <w:rPr>
          <w:rFonts w:ascii="Calibri" w:hAnsi="Calibri"/>
        </w:rPr>
        <w:br w:type="page"/>
      </w:r>
      <w:r>
        <w:rPr>
          <w:rFonts w:ascii="Calibri" w:hAnsi="Calibri"/>
          <w:b/>
        </w:rPr>
        <w:lastRenderedPageBreak/>
        <w:t>ROZDZIAŁ I</w:t>
      </w:r>
      <w:r>
        <w:rPr>
          <w:rFonts w:ascii="Calibri" w:hAnsi="Calibri"/>
          <w:b/>
        </w:rPr>
        <w:tab/>
      </w:r>
      <w:r w:rsidRPr="00950AC3">
        <w:rPr>
          <w:rFonts w:ascii="Calibri" w:hAnsi="Calibri"/>
          <w:b/>
          <w:caps/>
        </w:rPr>
        <w:t>Instrukcja dla Wykonawców.</w:t>
      </w:r>
    </w:p>
    <w:p w14:paraId="3B23362E" w14:textId="77777777" w:rsidR="00F936A1" w:rsidRPr="006756CC" w:rsidRDefault="00F936A1" w:rsidP="00C70676">
      <w:pPr>
        <w:pStyle w:val="Tytupkt"/>
      </w:pPr>
      <w:r w:rsidRPr="006756CC">
        <w:t>1.</w:t>
      </w:r>
      <w:r w:rsidRPr="006756CC">
        <w:tab/>
        <w:t xml:space="preserve">Zamawiający. </w:t>
      </w:r>
    </w:p>
    <w:p w14:paraId="3B23362F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Nazwa: Instytut Techniki Budowlanej</w:t>
      </w:r>
    </w:p>
    <w:p w14:paraId="3B233630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Adres: 00-611 Warszawa, ul. Filtrowa 1; </w:t>
      </w:r>
    </w:p>
    <w:p w14:paraId="3B233631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Telefon: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 825 </w:t>
      </w:r>
      <w:r w:rsidR="0027438D">
        <w:rPr>
          <w:rFonts w:ascii="Calibri" w:hAnsi="Calibri"/>
          <w:sz w:val="22"/>
          <w:szCs w:val="22"/>
        </w:rPr>
        <w:t>04</w:t>
      </w:r>
      <w:r w:rsidRPr="006756CC">
        <w:rPr>
          <w:rFonts w:ascii="Calibri" w:hAnsi="Calibri"/>
          <w:sz w:val="22"/>
          <w:szCs w:val="22"/>
        </w:rPr>
        <w:t> </w:t>
      </w:r>
      <w:r w:rsidR="0027438D">
        <w:rPr>
          <w:rFonts w:ascii="Calibri" w:hAnsi="Calibri"/>
          <w:sz w:val="22"/>
          <w:szCs w:val="22"/>
        </w:rPr>
        <w:t>71</w:t>
      </w:r>
      <w:r w:rsidRPr="006756CC">
        <w:rPr>
          <w:rFonts w:ascii="Calibri" w:hAnsi="Calibri"/>
          <w:sz w:val="22"/>
          <w:szCs w:val="22"/>
        </w:rPr>
        <w:t>, fax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825 </w:t>
      </w:r>
      <w:r w:rsidR="0027438D">
        <w:rPr>
          <w:rFonts w:ascii="Calibri" w:hAnsi="Calibri"/>
          <w:sz w:val="22"/>
          <w:szCs w:val="22"/>
        </w:rPr>
        <w:t>52</w:t>
      </w:r>
      <w:r w:rsidRPr="006756CC">
        <w:rPr>
          <w:rFonts w:ascii="Calibri" w:hAnsi="Calibri"/>
          <w:sz w:val="22"/>
          <w:szCs w:val="22"/>
        </w:rPr>
        <w:t> </w:t>
      </w:r>
      <w:r w:rsidR="0027438D">
        <w:rPr>
          <w:rFonts w:ascii="Calibri" w:hAnsi="Calibri"/>
          <w:sz w:val="22"/>
          <w:szCs w:val="22"/>
        </w:rPr>
        <w:t>86</w:t>
      </w:r>
      <w:r w:rsidRPr="006756CC">
        <w:rPr>
          <w:rFonts w:ascii="Calibri" w:hAnsi="Calibri"/>
          <w:sz w:val="22"/>
          <w:szCs w:val="22"/>
        </w:rPr>
        <w:t>.</w:t>
      </w:r>
    </w:p>
    <w:p w14:paraId="3B233632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 strony internetowej: </w:t>
      </w:r>
      <w:hyperlink r:id="rId8" w:history="1">
        <w:r w:rsidRPr="006756CC">
          <w:rPr>
            <w:rFonts w:ascii="Calibri" w:hAnsi="Calibri"/>
            <w:sz w:val="22"/>
            <w:szCs w:val="22"/>
          </w:rPr>
          <w:t>www.itb.pl</w:t>
        </w:r>
      </w:hyperlink>
    </w:p>
    <w:p w14:paraId="3B233633" w14:textId="77777777" w:rsidR="00F936A1" w:rsidRPr="006756CC" w:rsidRDefault="00F936A1" w:rsidP="00C70676">
      <w:pPr>
        <w:pStyle w:val="Tytupkt"/>
      </w:pPr>
      <w:r w:rsidRPr="006756CC">
        <w:t>2.</w:t>
      </w:r>
      <w:r w:rsidRPr="006756CC">
        <w:tab/>
        <w:t>Oznaczenie postępowania.</w:t>
      </w:r>
    </w:p>
    <w:p w14:paraId="3B233634" w14:textId="31A8DD4C" w:rsidR="00F936A1" w:rsidRPr="00FA6A92" w:rsidRDefault="00F936A1" w:rsidP="00AF728B">
      <w:pPr>
        <w:pStyle w:val="Zwykytekst"/>
        <w:spacing w:after="120" w:line="276" w:lineRule="auto"/>
        <w:ind w:left="426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Postępowanie, którego dotyczy niniejs</w:t>
      </w:r>
      <w:r>
        <w:rPr>
          <w:rFonts w:ascii="Calibri" w:hAnsi="Calibri"/>
          <w:sz w:val="22"/>
          <w:szCs w:val="22"/>
        </w:rPr>
        <w:t xml:space="preserve">za SIWZ oznaczone jest znakiem: </w:t>
      </w:r>
      <w:r w:rsidR="00033146">
        <w:rPr>
          <w:rFonts w:ascii="Calibri" w:hAnsi="Calibri"/>
          <w:sz w:val="22"/>
          <w:szCs w:val="22"/>
        </w:rPr>
        <w:t>TO-250-</w:t>
      </w:r>
      <w:r w:rsidR="00673480">
        <w:rPr>
          <w:rFonts w:ascii="Calibri" w:hAnsi="Calibri"/>
          <w:sz w:val="22"/>
          <w:szCs w:val="22"/>
        </w:rPr>
        <w:t>16</w:t>
      </w:r>
      <w:r w:rsidR="00C84B0D">
        <w:rPr>
          <w:rFonts w:ascii="Calibri" w:hAnsi="Calibri"/>
          <w:sz w:val="22"/>
          <w:szCs w:val="22"/>
        </w:rPr>
        <w:t>TA/18</w:t>
      </w:r>
      <w:r w:rsidR="00033146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 xml:space="preserve"> </w:t>
      </w:r>
      <w:r w:rsidRPr="00FA6A92">
        <w:rPr>
          <w:rFonts w:ascii="Calibri" w:hAnsi="Calibri"/>
          <w:sz w:val="22"/>
          <w:szCs w:val="22"/>
        </w:rPr>
        <w:t>Wykonawcy powinni we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wszelkich kontaktach z Zamawiającym powoływać się na wyżej podane oznaczenie.</w:t>
      </w:r>
    </w:p>
    <w:p w14:paraId="3B233635" w14:textId="77777777" w:rsidR="00F936A1" w:rsidRPr="00FB0CF7" w:rsidRDefault="00F936A1" w:rsidP="00C70676">
      <w:pPr>
        <w:pStyle w:val="Tytupkt"/>
      </w:pPr>
      <w:r w:rsidRPr="00FB0CF7">
        <w:t>3.</w:t>
      </w:r>
      <w:r w:rsidRPr="00FB0CF7">
        <w:tab/>
        <w:t>Tryb postępowania.</w:t>
      </w:r>
    </w:p>
    <w:p w14:paraId="3B233636" w14:textId="12D5327E"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 o udzielenie zamówienia prowadzone jest w trybie przetargu nieograniczonego na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 xml:space="preserve">podstawie ustawy z dnia 29 stycznia 2004 roku Prawo zamówień publicznych </w:t>
      </w:r>
      <w:r w:rsidR="00AB6D4C" w:rsidRPr="00737AB9">
        <w:rPr>
          <w:rFonts w:ascii="Calibri" w:hAnsi="Calibri"/>
          <w:sz w:val="22"/>
          <w:szCs w:val="22"/>
        </w:rPr>
        <w:t>tj. z dnia 20 lipca 2017 r. </w:t>
      </w:r>
      <w:hyperlink r:id="rId9" w:history="1">
        <w:r w:rsidR="00AB6D4C" w:rsidRPr="00737AB9">
          <w:rPr>
            <w:rFonts w:ascii="Calibri" w:hAnsi="Calibri"/>
            <w:sz w:val="22"/>
            <w:szCs w:val="22"/>
          </w:rPr>
          <w:t>Dz.U. z 2017 r. poz. 1579</w:t>
        </w:r>
      </w:hyperlink>
      <w:r w:rsidR="00AB6D4C" w:rsidRPr="00FA6A92" w:rsidDel="00507B1C">
        <w:rPr>
          <w:rFonts w:ascii="Calibri" w:hAnsi="Calibri"/>
          <w:sz w:val="22"/>
          <w:szCs w:val="22"/>
        </w:rPr>
        <w:t xml:space="preserve"> </w:t>
      </w:r>
      <w:r w:rsidRPr="00FA6A92">
        <w:rPr>
          <w:rFonts w:ascii="Calibri" w:hAnsi="Calibri"/>
          <w:sz w:val="22"/>
          <w:szCs w:val="22"/>
        </w:rPr>
        <w:t xml:space="preserve">(Dz. U. z 2015 poz.2164 z późn. </w:t>
      </w:r>
      <w:r>
        <w:rPr>
          <w:rFonts w:ascii="Calibri" w:hAnsi="Calibri"/>
          <w:sz w:val="22"/>
          <w:szCs w:val="22"/>
        </w:rPr>
        <w:t>z</w:t>
      </w:r>
      <w:r w:rsidRPr="00FA6A92">
        <w:rPr>
          <w:rFonts w:ascii="Calibri" w:hAnsi="Calibri"/>
          <w:sz w:val="22"/>
          <w:szCs w:val="22"/>
        </w:rPr>
        <w:t>m</w:t>
      </w:r>
      <w:r>
        <w:rPr>
          <w:rFonts w:ascii="Calibri" w:hAnsi="Calibri"/>
          <w:sz w:val="22"/>
          <w:szCs w:val="22"/>
        </w:rPr>
        <w:t>.</w:t>
      </w:r>
      <w:r w:rsidRPr="00FA6A92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z zastosowaniem procedury opisanej w art. 24aa Pzp (zwanej: dalej „procedurą odwróconą”)</w:t>
      </w:r>
      <w:r w:rsidRPr="00FA6A92">
        <w:rPr>
          <w:rFonts w:ascii="Calibri" w:hAnsi="Calibri"/>
          <w:sz w:val="22"/>
          <w:szCs w:val="22"/>
        </w:rPr>
        <w:t>.</w:t>
      </w:r>
    </w:p>
    <w:p w14:paraId="3B233637" w14:textId="77777777"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Ilekroć w niniejszej SIWZ zastosowane jest pojęcie „ustawa” lub „Pzp”, należy przez to rozumieć ustawę Prawo zamówień publicznych, o której mowa w pkt 3.1.</w:t>
      </w:r>
    </w:p>
    <w:p w14:paraId="3B233638" w14:textId="77777777" w:rsidR="00F936A1" w:rsidRPr="006756CC" w:rsidRDefault="00F936A1" w:rsidP="00C70676">
      <w:pPr>
        <w:pStyle w:val="Tytupkt"/>
      </w:pPr>
      <w:r w:rsidRPr="006756CC">
        <w:t>4.</w:t>
      </w:r>
      <w:r w:rsidRPr="006756CC">
        <w:tab/>
        <w:t>Przedmiot zamówienia.</w:t>
      </w:r>
    </w:p>
    <w:p w14:paraId="3B233639" w14:textId="68F3C270" w:rsidR="00F936A1" w:rsidRPr="008B2A21" w:rsidRDefault="008B2A2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4.1.</w:t>
      </w:r>
      <w:r>
        <w:rPr>
          <w:rFonts w:ascii="Calibri" w:hAnsi="Calibri"/>
          <w:sz w:val="22"/>
          <w:szCs w:val="22"/>
        </w:rPr>
        <w:tab/>
      </w:r>
      <w:r w:rsidR="003839D5">
        <w:rPr>
          <w:rFonts w:ascii="Calibri" w:hAnsi="Calibri"/>
          <w:sz w:val="22"/>
          <w:szCs w:val="22"/>
        </w:rPr>
        <w:t>Dostawa</w:t>
      </w:r>
      <w:r w:rsidR="00F11287" w:rsidRPr="00F11287">
        <w:rPr>
          <w:rFonts w:ascii="Calibri" w:hAnsi="Calibri"/>
          <w:sz w:val="22"/>
          <w:szCs w:val="22"/>
        </w:rPr>
        <w:t xml:space="preserve"> komory klimatycznej do wytwarzania środowiska badawczego</w:t>
      </w:r>
      <w:r w:rsidR="00F936A1" w:rsidRPr="008B2A21">
        <w:rPr>
          <w:rFonts w:ascii="Calibri" w:hAnsi="Calibri"/>
          <w:sz w:val="22"/>
          <w:szCs w:val="22"/>
        </w:rPr>
        <w:t>.</w:t>
      </w:r>
    </w:p>
    <w:p w14:paraId="3B23363A" w14:textId="77777777" w:rsidR="00F936A1" w:rsidRPr="008B2A21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4.2.</w:t>
      </w:r>
      <w:r w:rsidRPr="006756CC">
        <w:rPr>
          <w:rFonts w:ascii="Calibri" w:hAnsi="Calibri"/>
          <w:sz w:val="22"/>
          <w:szCs w:val="22"/>
        </w:rPr>
        <w:tab/>
        <w:t>Właściwe dla przedmiotu zamówienia nazwy i kody określone we Wspólnym Słowniku Zamówień (CPV):</w:t>
      </w:r>
      <w:r w:rsidR="009B266A" w:rsidRPr="009B266A">
        <w:t xml:space="preserve"> </w:t>
      </w:r>
      <w:bookmarkStart w:id="1" w:name="OLE_LINK1"/>
      <w:bookmarkStart w:id="2" w:name="OLE_LINK2"/>
      <w:r w:rsidR="00323B66" w:rsidRPr="00323B66">
        <w:rPr>
          <w:rFonts w:ascii="Calibri" w:hAnsi="Calibri"/>
          <w:sz w:val="22"/>
          <w:szCs w:val="22"/>
        </w:rPr>
        <w:t xml:space="preserve">38.54.00.00 - </w:t>
      </w:r>
      <w:hyperlink r:id="rId10" w:history="1">
        <w:r w:rsidR="00323B66" w:rsidRPr="00323B66">
          <w:rPr>
            <w:rFonts w:ascii="Calibri" w:hAnsi="Calibri"/>
            <w:sz w:val="22"/>
            <w:szCs w:val="22"/>
          </w:rPr>
          <w:t>Maszyny i aparatura badawcza i pomiarowa</w:t>
        </w:r>
      </w:hyperlink>
      <w:bookmarkEnd w:id="1"/>
      <w:bookmarkEnd w:id="2"/>
      <w:r w:rsidR="009B266A" w:rsidRPr="009B266A">
        <w:rPr>
          <w:rFonts w:ascii="Calibri" w:hAnsi="Calibri"/>
          <w:sz w:val="22"/>
          <w:szCs w:val="22"/>
        </w:rPr>
        <w:t> </w:t>
      </w:r>
    </w:p>
    <w:p w14:paraId="3B23363B" w14:textId="77777777"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4.3.</w:t>
      </w:r>
      <w:r w:rsidRPr="006756CC">
        <w:rPr>
          <w:rFonts w:ascii="Calibri" w:hAnsi="Calibri"/>
          <w:sz w:val="22"/>
          <w:szCs w:val="22"/>
        </w:rPr>
        <w:tab/>
        <w:t>Szczegółowe określenie zakresu przedmiotu zamówienia zawarte jest w Rozdziale III niniejszej SIWZ.</w:t>
      </w:r>
    </w:p>
    <w:p w14:paraId="3B23363C" w14:textId="07E91E02" w:rsidR="00F936A1" w:rsidRPr="0084329A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84329A">
        <w:rPr>
          <w:rFonts w:ascii="Calibri" w:hAnsi="Calibri"/>
          <w:sz w:val="22"/>
          <w:szCs w:val="22"/>
        </w:rPr>
        <w:t>4.4.</w:t>
      </w:r>
      <w:r w:rsidRPr="0084329A">
        <w:rPr>
          <w:rFonts w:ascii="Calibri" w:hAnsi="Calibri"/>
          <w:sz w:val="22"/>
          <w:szCs w:val="22"/>
        </w:rPr>
        <w:tab/>
        <w:t>Miejsce dostawy</w:t>
      </w:r>
      <w:r w:rsidR="00705A3A">
        <w:rPr>
          <w:rFonts w:ascii="Calibri" w:hAnsi="Calibri"/>
          <w:sz w:val="22"/>
          <w:szCs w:val="22"/>
        </w:rPr>
        <w:t xml:space="preserve"> i montażu</w:t>
      </w:r>
      <w:r w:rsidRPr="0084329A">
        <w:rPr>
          <w:rFonts w:ascii="Calibri" w:hAnsi="Calibri"/>
          <w:sz w:val="22"/>
          <w:szCs w:val="22"/>
        </w:rPr>
        <w:t xml:space="preserve">: ITB, </w:t>
      </w:r>
      <w:r w:rsidR="00F11287">
        <w:rPr>
          <w:rFonts w:ascii="Calibri" w:hAnsi="Calibri"/>
          <w:sz w:val="22"/>
          <w:szCs w:val="22"/>
        </w:rPr>
        <w:t xml:space="preserve">Poznań </w:t>
      </w:r>
      <w:r w:rsidR="00961F09">
        <w:rPr>
          <w:rFonts w:ascii="Calibri" w:hAnsi="Calibri"/>
          <w:sz w:val="22"/>
          <w:szCs w:val="22"/>
        </w:rPr>
        <w:t xml:space="preserve">ul. </w:t>
      </w:r>
      <w:r w:rsidR="00F11287">
        <w:rPr>
          <w:rFonts w:ascii="Calibri" w:hAnsi="Calibri"/>
          <w:sz w:val="22"/>
          <w:szCs w:val="22"/>
        </w:rPr>
        <w:t>Taczaka12</w:t>
      </w:r>
      <w:r>
        <w:rPr>
          <w:rFonts w:ascii="Calibri" w:hAnsi="Calibri"/>
          <w:sz w:val="22"/>
          <w:szCs w:val="22"/>
        </w:rPr>
        <w:t>.</w:t>
      </w:r>
    </w:p>
    <w:p w14:paraId="3B23363D" w14:textId="77777777"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4.5.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częściowych.</w:t>
      </w:r>
    </w:p>
    <w:p w14:paraId="3B23363F" w14:textId="7937A91B" w:rsidR="00F936A1" w:rsidRDefault="00F936A1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</w:t>
      </w:r>
      <w:r w:rsidR="00B06DA7">
        <w:rPr>
          <w:rFonts w:ascii="Calibri" w:hAnsi="Calibri"/>
          <w:sz w:val="22"/>
          <w:szCs w:val="22"/>
        </w:rPr>
        <w:t>6</w:t>
      </w:r>
      <w:r w:rsidRPr="006756CC"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wariantowych.</w:t>
      </w:r>
    </w:p>
    <w:p w14:paraId="3B233640" w14:textId="675F60D3" w:rsidR="00F936A1" w:rsidRPr="00F204A4" w:rsidRDefault="009B266A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</w:t>
      </w:r>
      <w:r w:rsidR="00B06DA7">
        <w:rPr>
          <w:rFonts w:ascii="Calibri" w:hAnsi="Calibri"/>
          <w:sz w:val="22"/>
          <w:szCs w:val="22"/>
        </w:rPr>
        <w:t>7</w:t>
      </w:r>
      <w:r w:rsidR="00F936A1">
        <w:rPr>
          <w:rFonts w:ascii="Calibri" w:hAnsi="Calibri"/>
          <w:sz w:val="22"/>
          <w:szCs w:val="22"/>
        </w:rPr>
        <w:tab/>
      </w:r>
      <w:r w:rsidR="00F936A1" w:rsidRPr="00217277">
        <w:rPr>
          <w:rFonts w:ascii="Calibri" w:hAnsi="Calibri"/>
          <w:sz w:val="22"/>
          <w:szCs w:val="22"/>
        </w:rPr>
        <w:t>Wykonawca jest obowiązany wskazać w ofercie części zamówienia, które zamierza powierzyć podwykonawcom</w:t>
      </w:r>
      <w:r w:rsidR="00F936A1">
        <w:rPr>
          <w:rFonts w:ascii="Calibri" w:hAnsi="Calibri"/>
          <w:sz w:val="22"/>
          <w:szCs w:val="22"/>
        </w:rPr>
        <w:t xml:space="preserve"> wraz z podaniem firm podwykonawców.</w:t>
      </w:r>
    </w:p>
    <w:p w14:paraId="3B233641" w14:textId="77777777" w:rsidR="00F936A1" w:rsidRPr="006756CC" w:rsidRDefault="00F936A1" w:rsidP="00C70676">
      <w:pPr>
        <w:pStyle w:val="Tytupkt"/>
      </w:pPr>
      <w:r w:rsidRPr="006756CC">
        <w:t>5.</w:t>
      </w:r>
      <w:r w:rsidRPr="006756CC">
        <w:tab/>
        <w:t>Termin realizacji zamówienia.</w:t>
      </w:r>
    </w:p>
    <w:p w14:paraId="3B233642" w14:textId="19DABF81" w:rsidR="00F936A1" w:rsidRDefault="00F936A1" w:rsidP="00D87006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wymaga, aby zamówienie zostało zrealizowane </w:t>
      </w:r>
      <w:r w:rsidR="001C68E1">
        <w:rPr>
          <w:rFonts w:ascii="Calibri" w:hAnsi="Calibri"/>
          <w:sz w:val="22"/>
          <w:szCs w:val="22"/>
        </w:rPr>
        <w:t xml:space="preserve">do </w:t>
      </w:r>
      <w:r w:rsidR="002D6008">
        <w:rPr>
          <w:rFonts w:ascii="Calibri" w:hAnsi="Calibri"/>
          <w:sz w:val="22"/>
          <w:szCs w:val="22"/>
        </w:rPr>
        <w:t>15 grudnia 2018</w:t>
      </w:r>
      <w:r w:rsidRPr="006756CC">
        <w:rPr>
          <w:rFonts w:ascii="Calibri" w:hAnsi="Calibri"/>
          <w:sz w:val="22"/>
          <w:szCs w:val="22"/>
        </w:rPr>
        <w:t>.</w:t>
      </w:r>
    </w:p>
    <w:p w14:paraId="3B233643" w14:textId="77777777" w:rsidR="00F936A1" w:rsidRPr="006756CC" w:rsidRDefault="00F936A1" w:rsidP="00C70676">
      <w:pPr>
        <w:pStyle w:val="Tytupkt"/>
      </w:pPr>
      <w:r w:rsidRPr="006756CC">
        <w:t>6.</w:t>
      </w:r>
      <w:r w:rsidRPr="006756CC">
        <w:tab/>
      </w:r>
      <w:r>
        <w:t>Podstawy do wykluczenia oraz w</w:t>
      </w:r>
      <w:r w:rsidRPr="006756CC">
        <w:t>arunki udziału w postępowaniu, które muszą spełniać Wykonawcy.</w:t>
      </w:r>
    </w:p>
    <w:p w14:paraId="3B233644" w14:textId="3D9DF9DA" w:rsidR="00F936A1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 udzielenie zamówienia mogą ubiegać się Wykonawcy niepodlegający wykluczeniu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 xml:space="preserve">podstawie art. 24 </w:t>
      </w:r>
      <w:r>
        <w:rPr>
          <w:rFonts w:ascii="Calibri" w:hAnsi="Calibri"/>
          <w:sz w:val="22"/>
          <w:szCs w:val="22"/>
        </w:rPr>
        <w:t>ust.1</w:t>
      </w:r>
      <w:r w:rsidR="00AB6D4C">
        <w:rPr>
          <w:rFonts w:ascii="Calibri" w:hAnsi="Calibri"/>
          <w:sz w:val="22"/>
          <w:szCs w:val="22"/>
        </w:rPr>
        <w:t xml:space="preserve"> oraz ust. 5 pkt 1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ustawy Pzp i spełniający warunki </w:t>
      </w:r>
      <w:r>
        <w:rPr>
          <w:rFonts w:ascii="Calibri" w:hAnsi="Calibri"/>
          <w:sz w:val="22"/>
          <w:szCs w:val="22"/>
        </w:rPr>
        <w:t xml:space="preserve">udziału w postępowaniu </w:t>
      </w:r>
      <w:r w:rsidRPr="006756CC">
        <w:rPr>
          <w:rFonts w:ascii="Calibri" w:hAnsi="Calibri"/>
          <w:sz w:val="22"/>
          <w:szCs w:val="22"/>
        </w:rPr>
        <w:t>określo</w:t>
      </w:r>
      <w:r>
        <w:rPr>
          <w:rFonts w:ascii="Calibri" w:hAnsi="Calibri"/>
          <w:sz w:val="22"/>
          <w:szCs w:val="22"/>
        </w:rPr>
        <w:t>ne poniżej w pkt 6.2.</w:t>
      </w:r>
    </w:p>
    <w:p w14:paraId="3B233645" w14:textId="77777777" w:rsidR="00F936A1" w:rsidRPr="00357BD4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6.2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>O udzielenie zamówienia mogą ubiegać się Wykonawcy, którzy spełniają warunki dotyczące:</w:t>
      </w:r>
    </w:p>
    <w:p w14:paraId="3B233646" w14:textId="77777777"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a)</w:t>
      </w:r>
      <w:r>
        <w:rPr>
          <w:rFonts w:ascii="Calibri" w:hAnsi="Calibri"/>
          <w:b/>
          <w:sz w:val="22"/>
          <w:szCs w:val="22"/>
        </w:rPr>
        <w:tab/>
        <w:t>kompetencji lub</w:t>
      </w:r>
      <w:r w:rsidRPr="006756CC">
        <w:rPr>
          <w:rFonts w:ascii="Calibri" w:hAnsi="Calibri"/>
          <w:b/>
          <w:sz w:val="22"/>
          <w:szCs w:val="22"/>
        </w:rPr>
        <w:t xml:space="preserve"> uprawnień do </w:t>
      </w:r>
      <w:r>
        <w:rPr>
          <w:rFonts w:ascii="Calibri" w:hAnsi="Calibri"/>
          <w:b/>
          <w:sz w:val="22"/>
          <w:szCs w:val="22"/>
        </w:rPr>
        <w:t>prowadzenia</w:t>
      </w:r>
      <w:r w:rsidRPr="006756CC">
        <w:rPr>
          <w:rFonts w:ascii="Calibri" w:hAnsi="Calibri"/>
          <w:b/>
          <w:sz w:val="22"/>
          <w:szCs w:val="22"/>
        </w:rPr>
        <w:t xml:space="preserve"> określonej działalności </w:t>
      </w:r>
      <w:r>
        <w:rPr>
          <w:rFonts w:ascii="Calibri" w:hAnsi="Calibri"/>
          <w:b/>
          <w:sz w:val="22"/>
          <w:szCs w:val="22"/>
        </w:rPr>
        <w:t>zawodowej</w:t>
      </w:r>
      <w:r w:rsidRPr="006756CC">
        <w:rPr>
          <w:rFonts w:ascii="Calibri" w:hAnsi="Calibri"/>
          <w:b/>
          <w:sz w:val="22"/>
          <w:szCs w:val="22"/>
        </w:rPr>
        <w:t xml:space="preserve">, </w:t>
      </w:r>
      <w:r>
        <w:rPr>
          <w:rFonts w:ascii="Calibri" w:hAnsi="Calibri"/>
          <w:b/>
          <w:sz w:val="22"/>
          <w:szCs w:val="22"/>
        </w:rPr>
        <w:t xml:space="preserve">o ile wynika to z odrębnych przepisów </w:t>
      </w:r>
    </w:p>
    <w:p w14:paraId="3B233647" w14:textId="77777777" w:rsidR="00F936A1" w:rsidRPr="006756CC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14:paraId="3B233648" w14:textId="77777777"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b)</w:t>
      </w:r>
      <w:r>
        <w:rPr>
          <w:rFonts w:ascii="Calibri" w:hAnsi="Calibri"/>
          <w:b/>
          <w:sz w:val="22"/>
          <w:szCs w:val="22"/>
        </w:rPr>
        <w:tab/>
        <w:t>zdolności technicznej</w:t>
      </w:r>
      <w:r w:rsidRPr="006756CC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lub zawodowej </w:t>
      </w:r>
    </w:p>
    <w:p w14:paraId="3B233649" w14:textId="31BCC600" w:rsidR="00F936A1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musi wykazać, </w:t>
      </w:r>
      <w:r>
        <w:rPr>
          <w:rFonts w:ascii="Calibri" w:hAnsi="Calibri"/>
          <w:sz w:val="22"/>
          <w:szCs w:val="22"/>
        </w:rPr>
        <w:t>iż w okresie ostatnich 3</w:t>
      </w:r>
      <w:r w:rsidRPr="006756CC">
        <w:rPr>
          <w:rFonts w:ascii="Calibri" w:hAnsi="Calibri"/>
          <w:sz w:val="22"/>
          <w:szCs w:val="22"/>
        </w:rPr>
        <w:t xml:space="preserve"> lat </w:t>
      </w:r>
      <w:r w:rsidRPr="00AF728B">
        <w:rPr>
          <w:rFonts w:ascii="Calibri" w:hAnsi="Calibri"/>
          <w:sz w:val="22"/>
          <w:szCs w:val="22"/>
        </w:rPr>
        <w:t xml:space="preserve">przed upływem terminu składania ofert, a jeżeli okres prowadzenia działalności jest krótszy – w tym okresie, </w:t>
      </w:r>
      <w:r>
        <w:rPr>
          <w:rFonts w:ascii="Calibri" w:hAnsi="Calibri"/>
          <w:sz w:val="22"/>
          <w:szCs w:val="22"/>
        </w:rPr>
        <w:t xml:space="preserve">zrealizował </w:t>
      </w:r>
      <w:r w:rsidR="0088090C">
        <w:rPr>
          <w:rFonts w:ascii="Calibri" w:hAnsi="Calibri"/>
          <w:sz w:val="22"/>
          <w:szCs w:val="22"/>
        </w:rPr>
        <w:t xml:space="preserve">co najmniej 2 </w:t>
      </w:r>
      <w:r w:rsidR="0088090C">
        <w:rPr>
          <w:rFonts w:ascii="Calibri" w:hAnsi="Calibri"/>
          <w:sz w:val="22"/>
          <w:szCs w:val="22"/>
        </w:rPr>
        <w:lastRenderedPageBreak/>
        <w:t xml:space="preserve">podobne zamówienia tj. </w:t>
      </w:r>
      <w:r w:rsidR="000D0D2D">
        <w:rPr>
          <w:rFonts w:ascii="Calibri" w:hAnsi="Calibri"/>
          <w:sz w:val="22"/>
          <w:szCs w:val="22"/>
        </w:rPr>
        <w:t xml:space="preserve">dostawę co najmniej 2 </w:t>
      </w:r>
      <w:r w:rsidR="00961F09">
        <w:rPr>
          <w:rFonts w:ascii="Calibri" w:hAnsi="Calibri"/>
          <w:sz w:val="22"/>
          <w:szCs w:val="22"/>
        </w:rPr>
        <w:t>komór klimatycznych</w:t>
      </w:r>
      <w:r w:rsidR="004978D6">
        <w:rPr>
          <w:rFonts w:ascii="Calibri" w:hAnsi="Calibri"/>
          <w:sz w:val="22"/>
          <w:szCs w:val="22"/>
        </w:rPr>
        <w:t xml:space="preserve"> wraz z montażem i uruchomieniem</w:t>
      </w:r>
      <w:r w:rsidRPr="006756CC">
        <w:rPr>
          <w:rFonts w:ascii="Calibri" w:hAnsi="Calibri"/>
          <w:sz w:val="22"/>
          <w:szCs w:val="22"/>
        </w:rPr>
        <w:t xml:space="preserve">, o </w:t>
      </w:r>
      <w:r w:rsidRPr="00155B85">
        <w:rPr>
          <w:rFonts w:ascii="Calibri" w:hAnsi="Calibri"/>
          <w:sz w:val="22"/>
          <w:szCs w:val="22"/>
        </w:rPr>
        <w:t xml:space="preserve">wartości minimum </w:t>
      </w:r>
      <w:r w:rsidR="006D69D7">
        <w:rPr>
          <w:rFonts w:ascii="Calibri" w:hAnsi="Calibri"/>
          <w:sz w:val="22"/>
          <w:szCs w:val="22"/>
        </w:rPr>
        <w:t>1</w:t>
      </w:r>
      <w:r w:rsidR="001C68E1">
        <w:rPr>
          <w:rFonts w:ascii="Calibri" w:hAnsi="Calibri"/>
          <w:sz w:val="22"/>
          <w:szCs w:val="22"/>
        </w:rPr>
        <w:t>0</w:t>
      </w:r>
      <w:r w:rsidR="006D69D7">
        <w:rPr>
          <w:rFonts w:ascii="Calibri" w:hAnsi="Calibri"/>
          <w:sz w:val="22"/>
          <w:szCs w:val="22"/>
        </w:rPr>
        <w:t>0</w:t>
      </w:r>
      <w:r w:rsidR="00705A3A">
        <w:rPr>
          <w:rFonts w:ascii="Calibri" w:hAnsi="Calibri"/>
          <w:sz w:val="22"/>
          <w:szCs w:val="22"/>
        </w:rPr>
        <w:t xml:space="preserve"> </w:t>
      </w:r>
      <w:r w:rsidRPr="00546B45">
        <w:rPr>
          <w:rFonts w:ascii="Calibri" w:hAnsi="Calibri"/>
          <w:sz w:val="22"/>
          <w:szCs w:val="22"/>
        </w:rPr>
        <w:t>000</w:t>
      </w:r>
      <w:r>
        <w:rPr>
          <w:rFonts w:ascii="Calibri" w:hAnsi="Calibri"/>
          <w:sz w:val="22"/>
          <w:szCs w:val="22"/>
        </w:rPr>
        <w:t xml:space="preserve"> PLN</w:t>
      </w:r>
      <w:r w:rsidRPr="00155B85">
        <w:rPr>
          <w:rFonts w:ascii="Calibri" w:hAnsi="Calibri"/>
          <w:sz w:val="22"/>
          <w:szCs w:val="22"/>
        </w:rPr>
        <w:t xml:space="preserve"> netto</w:t>
      </w:r>
      <w:r w:rsidR="00CF0704">
        <w:rPr>
          <w:rFonts w:ascii="Calibri" w:hAnsi="Calibri"/>
          <w:sz w:val="22"/>
          <w:szCs w:val="22"/>
        </w:rPr>
        <w:t xml:space="preserve"> każd</w:t>
      </w:r>
      <w:r w:rsidR="000D0D2D">
        <w:rPr>
          <w:rFonts w:ascii="Calibri" w:hAnsi="Calibri"/>
          <w:sz w:val="22"/>
          <w:szCs w:val="22"/>
        </w:rPr>
        <w:t>a; przy czym dopuszcza się</w:t>
      </w:r>
      <w:r w:rsidR="006B0CD3">
        <w:rPr>
          <w:rFonts w:ascii="Calibri" w:hAnsi="Calibri"/>
          <w:sz w:val="22"/>
          <w:szCs w:val="22"/>
        </w:rPr>
        <w:t>,</w:t>
      </w:r>
      <w:r w:rsidR="000D0D2D">
        <w:rPr>
          <w:rFonts w:ascii="Calibri" w:hAnsi="Calibri"/>
          <w:sz w:val="22"/>
          <w:szCs w:val="22"/>
        </w:rPr>
        <w:t xml:space="preserve"> aby obie </w:t>
      </w:r>
      <w:r w:rsidR="00961F09">
        <w:rPr>
          <w:rFonts w:ascii="Calibri" w:hAnsi="Calibri"/>
          <w:sz w:val="22"/>
          <w:szCs w:val="22"/>
        </w:rPr>
        <w:t>komory</w:t>
      </w:r>
      <w:r w:rsidR="00681654">
        <w:rPr>
          <w:rFonts w:ascii="Calibri" w:hAnsi="Calibri"/>
          <w:sz w:val="22"/>
          <w:szCs w:val="22"/>
        </w:rPr>
        <w:t xml:space="preserve"> wraz z montażem i uruchomieniem</w:t>
      </w:r>
      <w:r w:rsidR="00DE641F">
        <w:rPr>
          <w:rFonts w:ascii="Calibri" w:hAnsi="Calibri"/>
          <w:sz w:val="22"/>
          <w:szCs w:val="22"/>
        </w:rPr>
        <w:t xml:space="preserve"> zostały dostarczone </w:t>
      </w:r>
      <w:r w:rsidR="000D0D2D">
        <w:rPr>
          <w:rFonts w:ascii="Calibri" w:hAnsi="Calibri"/>
          <w:sz w:val="22"/>
          <w:szCs w:val="22"/>
        </w:rPr>
        <w:t>w ramach</w:t>
      </w:r>
      <w:r w:rsidR="00DE641F">
        <w:rPr>
          <w:rFonts w:ascii="Calibri" w:hAnsi="Calibri"/>
          <w:sz w:val="22"/>
          <w:szCs w:val="22"/>
        </w:rPr>
        <w:t xml:space="preserve"> </w:t>
      </w:r>
      <w:r w:rsidR="000D0D2D">
        <w:rPr>
          <w:rFonts w:ascii="Calibri" w:hAnsi="Calibri"/>
          <w:sz w:val="22"/>
          <w:szCs w:val="22"/>
        </w:rPr>
        <w:t>jednej umowy</w:t>
      </w:r>
      <w:r w:rsidRPr="00155B85">
        <w:rPr>
          <w:rFonts w:ascii="Calibri" w:hAnsi="Calibri"/>
          <w:sz w:val="22"/>
          <w:szCs w:val="22"/>
        </w:rPr>
        <w:t>.</w:t>
      </w:r>
    </w:p>
    <w:p w14:paraId="45290777" w14:textId="379B0120" w:rsidR="000D0D2D" w:rsidRPr="00155B85" w:rsidRDefault="000D0D2D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 przypadku składania oferty przez Wykonawców wspólnie ubiegających się o zamówienie lub polegania na zasobach innego podmiotu w celu potwierdzenie spełnienia warunku wymaga </w:t>
      </w:r>
      <w:r w:rsidR="00681654">
        <w:rPr>
          <w:rFonts w:ascii="Calibri" w:hAnsi="Calibri"/>
          <w:sz w:val="22"/>
          <w:szCs w:val="22"/>
        </w:rPr>
        <w:t>się, aby</w:t>
      </w:r>
      <w:r>
        <w:rPr>
          <w:rFonts w:ascii="Calibri" w:hAnsi="Calibri"/>
          <w:sz w:val="22"/>
          <w:szCs w:val="22"/>
        </w:rPr>
        <w:t xml:space="preserve"> obie </w:t>
      </w:r>
      <w:r w:rsidR="00961F09">
        <w:rPr>
          <w:rFonts w:ascii="Calibri" w:hAnsi="Calibri"/>
          <w:sz w:val="22"/>
          <w:szCs w:val="22"/>
        </w:rPr>
        <w:t>komory</w:t>
      </w:r>
      <w:r>
        <w:rPr>
          <w:rFonts w:ascii="Calibri" w:hAnsi="Calibri"/>
          <w:sz w:val="22"/>
          <w:szCs w:val="22"/>
        </w:rPr>
        <w:t xml:space="preserve"> zostały </w:t>
      </w:r>
      <w:r w:rsidR="00DE641F">
        <w:rPr>
          <w:rFonts w:ascii="Calibri" w:hAnsi="Calibri"/>
          <w:sz w:val="22"/>
          <w:szCs w:val="22"/>
        </w:rPr>
        <w:t>dostarczone wraz z montażem i uruchomieniem</w:t>
      </w:r>
      <w:r>
        <w:rPr>
          <w:rFonts w:ascii="Calibri" w:hAnsi="Calibri"/>
          <w:sz w:val="22"/>
          <w:szCs w:val="22"/>
        </w:rPr>
        <w:t xml:space="preserve"> przez jeden</w:t>
      </w:r>
      <w:r w:rsidR="00681654">
        <w:rPr>
          <w:rFonts w:ascii="Calibri" w:hAnsi="Calibri"/>
          <w:sz w:val="22"/>
          <w:szCs w:val="22"/>
        </w:rPr>
        <w:t xml:space="preserve"> i ten sam</w:t>
      </w:r>
      <w:r>
        <w:rPr>
          <w:rFonts w:ascii="Calibri" w:hAnsi="Calibri"/>
          <w:sz w:val="22"/>
          <w:szCs w:val="22"/>
        </w:rPr>
        <w:t xml:space="preserve"> podmiot</w:t>
      </w:r>
      <w:r w:rsidR="00681654">
        <w:rPr>
          <w:rFonts w:ascii="Calibri" w:hAnsi="Calibri"/>
          <w:sz w:val="22"/>
          <w:szCs w:val="22"/>
        </w:rPr>
        <w:t xml:space="preserve"> (np. </w:t>
      </w:r>
      <w:r w:rsidR="006B0CD3">
        <w:rPr>
          <w:rFonts w:ascii="Calibri" w:hAnsi="Calibri"/>
          <w:sz w:val="22"/>
          <w:szCs w:val="22"/>
        </w:rPr>
        <w:t>w przypadku</w:t>
      </w:r>
      <w:r w:rsidR="00681654">
        <w:rPr>
          <w:rFonts w:ascii="Calibri" w:hAnsi="Calibri"/>
          <w:sz w:val="22"/>
          <w:szCs w:val="22"/>
        </w:rPr>
        <w:t xml:space="preserve"> konsorcjum </w:t>
      </w:r>
      <w:r w:rsidR="00372954">
        <w:rPr>
          <w:rFonts w:ascii="Calibri" w:hAnsi="Calibri"/>
          <w:sz w:val="22"/>
          <w:szCs w:val="22"/>
        </w:rPr>
        <w:t>komory</w:t>
      </w:r>
      <w:r w:rsidR="00681654">
        <w:rPr>
          <w:rFonts w:ascii="Calibri" w:hAnsi="Calibri"/>
          <w:sz w:val="22"/>
          <w:szCs w:val="22"/>
        </w:rPr>
        <w:t xml:space="preserve"> dostarczył wraz z montażem i uruchomieniem jeden z uczestników konsorcjum)</w:t>
      </w:r>
      <w:r>
        <w:rPr>
          <w:rFonts w:ascii="Calibri" w:hAnsi="Calibri"/>
          <w:sz w:val="22"/>
          <w:szCs w:val="22"/>
        </w:rPr>
        <w:t xml:space="preserve">. </w:t>
      </w:r>
    </w:p>
    <w:p w14:paraId="3B23364A" w14:textId="77777777" w:rsidR="00F936A1" w:rsidRPr="006756CC" w:rsidRDefault="00677A87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</w:t>
      </w:r>
      <w:r w:rsidR="00F936A1" w:rsidRPr="006756CC">
        <w:rPr>
          <w:rFonts w:ascii="Calibri" w:hAnsi="Calibri"/>
          <w:b/>
          <w:sz w:val="22"/>
          <w:szCs w:val="22"/>
        </w:rPr>
        <w:t>)</w:t>
      </w:r>
      <w:r w:rsidR="00F936A1">
        <w:rPr>
          <w:rFonts w:ascii="Calibri" w:hAnsi="Calibri"/>
          <w:b/>
          <w:sz w:val="22"/>
          <w:szCs w:val="22"/>
        </w:rPr>
        <w:tab/>
      </w:r>
      <w:r w:rsidR="00F936A1" w:rsidRPr="006756CC">
        <w:rPr>
          <w:rFonts w:ascii="Calibri" w:hAnsi="Calibri"/>
          <w:b/>
          <w:sz w:val="22"/>
          <w:szCs w:val="22"/>
        </w:rPr>
        <w:t xml:space="preserve">sytuacji ekonomicznej </w:t>
      </w:r>
      <w:r w:rsidR="00F936A1">
        <w:rPr>
          <w:rFonts w:ascii="Calibri" w:hAnsi="Calibri"/>
          <w:b/>
          <w:sz w:val="22"/>
          <w:szCs w:val="22"/>
        </w:rPr>
        <w:t>lub</w:t>
      </w:r>
      <w:r w:rsidR="00F936A1" w:rsidRPr="006756CC">
        <w:rPr>
          <w:rFonts w:ascii="Calibri" w:hAnsi="Calibri"/>
          <w:b/>
          <w:sz w:val="22"/>
          <w:szCs w:val="22"/>
        </w:rPr>
        <w:t xml:space="preserve"> finansowej</w:t>
      </w:r>
    </w:p>
    <w:p w14:paraId="3B23364B" w14:textId="77777777" w:rsidR="00F936A1" w:rsidRPr="00F7003B" w:rsidRDefault="006F08A2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nie precyzuje w tym zakresie żadnych wymagań, których spełnianie Wykonawca </w:t>
      </w:r>
      <w:r w:rsidRPr="00F7003B">
        <w:rPr>
          <w:rFonts w:ascii="Calibri" w:hAnsi="Calibri"/>
          <w:sz w:val="22"/>
          <w:szCs w:val="22"/>
        </w:rPr>
        <w:t>zobowiązany jest wykazać w sposób szczególny</w:t>
      </w:r>
      <w:r w:rsidR="00F936A1" w:rsidRPr="00F7003B">
        <w:rPr>
          <w:rFonts w:ascii="Calibri" w:hAnsi="Calibri"/>
          <w:sz w:val="22"/>
          <w:szCs w:val="22"/>
        </w:rPr>
        <w:t>.</w:t>
      </w:r>
    </w:p>
    <w:p w14:paraId="3B23364C" w14:textId="2A9B362A" w:rsidR="00F936A1" w:rsidRPr="006A0A72" w:rsidRDefault="00F936A1" w:rsidP="00795E69">
      <w:pPr>
        <w:spacing w:after="120"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A0A72">
        <w:rPr>
          <w:rFonts w:ascii="Calibri" w:hAnsi="Calibri"/>
          <w:sz w:val="22"/>
          <w:szCs w:val="22"/>
        </w:rPr>
        <w:t>6.3.</w:t>
      </w:r>
      <w:r w:rsidRPr="006A0A72">
        <w:rPr>
          <w:rFonts w:ascii="Calibri" w:hAnsi="Calibri"/>
          <w:sz w:val="22"/>
          <w:szCs w:val="22"/>
        </w:rPr>
        <w:tab/>
        <w:t>Zgodnie z art. 22a ustawy Pzp, Wykonawca</w:t>
      </w:r>
      <w:r w:rsidR="00271572" w:rsidRPr="006A0A72">
        <w:rPr>
          <w:rFonts w:ascii="Calibri" w:hAnsi="Calibri"/>
          <w:sz w:val="22"/>
          <w:szCs w:val="22"/>
        </w:rPr>
        <w:t xml:space="preserve"> w celu potwierdzenia </w:t>
      </w:r>
      <w:r w:rsidR="000D0D2D" w:rsidRPr="006A0A72">
        <w:rPr>
          <w:rFonts w:ascii="Calibri" w:hAnsi="Calibri"/>
          <w:sz w:val="22"/>
          <w:szCs w:val="22"/>
        </w:rPr>
        <w:t xml:space="preserve">spełnienia </w:t>
      </w:r>
      <w:r w:rsidR="00271572" w:rsidRPr="006A0A72">
        <w:rPr>
          <w:rFonts w:ascii="Calibri" w:hAnsi="Calibri"/>
          <w:sz w:val="22"/>
          <w:szCs w:val="22"/>
        </w:rPr>
        <w:t>warunków udziału w postępowaniu,</w:t>
      </w:r>
      <w:r w:rsidRPr="006A0A72">
        <w:rPr>
          <w:rFonts w:ascii="Calibri" w:hAnsi="Calibri"/>
          <w:sz w:val="22"/>
          <w:szCs w:val="22"/>
        </w:rPr>
        <w:t xml:space="preserve"> może polegać na zdolnościach technicznych lub zawodowych lub sytuacji finansowej lub ekonomicznej innych podmiotów, niezależnie od charakteru prawnego łączących go z nimi stosunków prawnych. Wykonawca w takiej sytuacji zobowiązany jest do udowodnienia Zamawiającemu, iż realizując zamówienie będzie dysponował niezbędnymi zasobami tych podmiotów, w szczególności przedstawiając zobowiązanie tych podmiotów do oddania mu do dyspozycji niezbędnych zasobów na potrzeby realizacji zamówienia. Zobowiązanie podmiotu powinno być złożone razem z dokumentem potwierdzającym umocowanie osoby/ osób podpisującej/ych przedmiotowe zobowiązanie. </w:t>
      </w:r>
    </w:p>
    <w:p w14:paraId="3B23364D" w14:textId="77777777" w:rsidR="00F936A1" w:rsidRPr="006A0A72" w:rsidRDefault="00F936A1" w:rsidP="00795E69">
      <w:pPr>
        <w:spacing w:after="120" w:line="288" w:lineRule="auto"/>
        <w:ind w:left="1134"/>
        <w:jc w:val="both"/>
        <w:rPr>
          <w:rFonts w:ascii="Calibri" w:hAnsi="Calibri"/>
          <w:sz w:val="22"/>
          <w:szCs w:val="22"/>
        </w:rPr>
      </w:pPr>
      <w:r w:rsidRPr="006A0A72">
        <w:rPr>
          <w:rFonts w:ascii="Calibri" w:hAnsi="Calibri"/>
          <w:sz w:val="22"/>
          <w:szCs w:val="22"/>
        </w:rPr>
        <w:t>W celu oceny, czy Wykonawca polegając na zdolnościach lub sytuacji innych podmiotów na zasadach określonych w art. 22a ustawy, będzie dysponował niezbędnymi zasobami w stopniu umożliwiającym należyte wykonanie zamówienia oraz oceny, czy stosunek łączący Wykonawcę z podmiotami trzecimi gwarantuje rzeczywisty dostęp do ich zasobów, Zamawiający żąda przedłożenia dokumentów, które określają:</w:t>
      </w:r>
    </w:p>
    <w:p w14:paraId="3B23364E" w14:textId="77777777" w:rsidR="00F936A1" w:rsidRPr="006A0A72" w:rsidRDefault="00F936A1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6A0A72">
        <w:rPr>
          <w:rFonts w:ascii="Calibri" w:hAnsi="Calibri" w:cs="Calibri"/>
          <w:sz w:val="22"/>
          <w:szCs w:val="22"/>
        </w:rPr>
        <w:t>zakres dostępnych Wykonawcy zasobów innego podmiotu,</w:t>
      </w:r>
    </w:p>
    <w:p w14:paraId="3B23364F" w14:textId="77777777" w:rsidR="00F936A1" w:rsidRPr="006A0A72" w:rsidRDefault="00F936A1" w:rsidP="0084121E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6A0A72">
        <w:rPr>
          <w:rFonts w:ascii="Calibri" w:hAnsi="Calibri" w:cs="Calibri"/>
          <w:sz w:val="22"/>
          <w:szCs w:val="22"/>
        </w:rPr>
        <w:t>sposób wykorzystania zasobów innego podmiotu przez Wykonawcę, przy wykonywaniu zamówienia,</w:t>
      </w:r>
    </w:p>
    <w:p w14:paraId="389ACC7D" w14:textId="77777777" w:rsidR="00271572" w:rsidRPr="006A0A72" w:rsidRDefault="00677A87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6A0A72">
        <w:rPr>
          <w:rFonts w:ascii="Calibri" w:hAnsi="Calibri" w:cs="Calibri"/>
          <w:sz w:val="22"/>
          <w:szCs w:val="22"/>
        </w:rPr>
        <w:t>zakres i okres</w:t>
      </w:r>
      <w:r w:rsidR="00F936A1" w:rsidRPr="006A0A72">
        <w:rPr>
          <w:rFonts w:ascii="Calibri" w:hAnsi="Calibri" w:cs="Calibri"/>
          <w:sz w:val="22"/>
          <w:szCs w:val="22"/>
        </w:rPr>
        <w:t xml:space="preserve"> udziału innego podmiotu przy wykonywaniu zamówienia</w:t>
      </w:r>
      <w:r w:rsidR="00271572" w:rsidRPr="006A0A72">
        <w:rPr>
          <w:rFonts w:ascii="Calibri" w:hAnsi="Calibri" w:cs="Calibri"/>
          <w:sz w:val="22"/>
          <w:szCs w:val="22"/>
        </w:rPr>
        <w:t>,</w:t>
      </w:r>
    </w:p>
    <w:p w14:paraId="3B233651" w14:textId="6EADBDCD" w:rsidR="00F936A1" w:rsidRPr="006A0A72" w:rsidRDefault="00F936A1" w:rsidP="00F618E7">
      <w:pPr>
        <w:spacing w:line="288" w:lineRule="auto"/>
        <w:ind w:left="1134" w:hanging="1"/>
        <w:jc w:val="both"/>
        <w:rPr>
          <w:rFonts w:ascii="Calibri" w:hAnsi="Calibri"/>
          <w:sz w:val="22"/>
          <w:szCs w:val="22"/>
        </w:rPr>
      </w:pPr>
      <w:r w:rsidRPr="006A0A72">
        <w:rPr>
          <w:rFonts w:ascii="Calibri" w:hAnsi="Calibri"/>
          <w:sz w:val="22"/>
          <w:szCs w:val="22"/>
        </w:rPr>
        <w:t>Zamawiający 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 których mowa w art. 24 ust. 1 pkt 13-22</w:t>
      </w:r>
      <w:r w:rsidR="00271572" w:rsidRPr="006A0A72">
        <w:rPr>
          <w:rFonts w:ascii="Calibri" w:hAnsi="Calibri"/>
          <w:sz w:val="22"/>
          <w:szCs w:val="22"/>
        </w:rPr>
        <w:t xml:space="preserve"> oraz ust. 5 pkt 1</w:t>
      </w:r>
      <w:r w:rsidRPr="006A0A72">
        <w:rPr>
          <w:rFonts w:ascii="Calibri" w:hAnsi="Calibri"/>
          <w:sz w:val="22"/>
          <w:szCs w:val="22"/>
        </w:rPr>
        <w:t xml:space="preserve"> ustawy.  </w:t>
      </w:r>
    </w:p>
    <w:p w14:paraId="3B233652" w14:textId="3A41DC26"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4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Żaden z Wykonawców wspólnie ubiegających się o udzielenie zamówienia (spółki cywilne/konsorcja) nie może podlegać wykluczeniu na podstawie</w:t>
      </w:r>
      <w:r>
        <w:rPr>
          <w:rFonts w:ascii="Calibri" w:hAnsi="Calibri"/>
          <w:sz w:val="22"/>
          <w:szCs w:val="22"/>
        </w:rPr>
        <w:t xml:space="preserve"> art. 24 ust. 1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271572">
        <w:rPr>
          <w:rFonts w:ascii="Calibri" w:hAnsi="Calibri"/>
          <w:sz w:val="22"/>
          <w:szCs w:val="22"/>
        </w:rPr>
        <w:t xml:space="preserve">lub ust. 5 pkt 1 </w:t>
      </w:r>
      <w:r w:rsidRPr="006756CC">
        <w:rPr>
          <w:rFonts w:ascii="Calibri" w:hAnsi="Calibri"/>
          <w:sz w:val="22"/>
          <w:szCs w:val="22"/>
        </w:rPr>
        <w:t xml:space="preserve">ustawy Pzp, natomiast warunki udziału </w:t>
      </w:r>
      <w:r w:rsidR="006842CF">
        <w:rPr>
          <w:rFonts w:ascii="Calibri" w:hAnsi="Calibri"/>
          <w:sz w:val="22"/>
          <w:szCs w:val="22"/>
        </w:rPr>
        <w:t xml:space="preserve">określone w pkt. 6.2 </w:t>
      </w:r>
      <w:r w:rsidRPr="006756CC">
        <w:rPr>
          <w:rFonts w:ascii="Calibri" w:hAnsi="Calibri"/>
          <w:sz w:val="22"/>
          <w:szCs w:val="22"/>
        </w:rPr>
        <w:t>w postępowaniu Wykonawcy muszą spełniać łącznie.</w:t>
      </w:r>
    </w:p>
    <w:p w14:paraId="3B233653" w14:textId="77777777"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Ocena spełniania warunków udziału w postępowaniu </w:t>
      </w:r>
      <w:r>
        <w:rPr>
          <w:rFonts w:ascii="Calibri" w:hAnsi="Calibri"/>
          <w:sz w:val="22"/>
          <w:szCs w:val="22"/>
        </w:rPr>
        <w:t xml:space="preserve">oraz braku podstaw do wykluczenia </w:t>
      </w:r>
      <w:r w:rsidRPr="006756CC">
        <w:rPr>
          <w:rFonts w:ascii="Calibri" w:hAnsi="Calibri"/>
          <w:sz w:val="22"/>
          <w:szCs w:val="22"/>
        </w:rPr>
        <w:t>będzie dokonana na podstawie dokumentów i oświadczeń wymaganych w pkt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7 niniejszej Instrukcji dla Wykonawców.</w:t>
      </w:r>
    </w:p>
    <w:p w14:paraId="3B233654" w14:textId="77777777" w:rsidR="00F936A1" w:rsidRPr="006756CC" w:rsidRDefault="00F936A1" w:rsidP="00C70676">
      <w:pPr>
        <w:pStyle w:val="Tytupkt"/>
      </w:pPr>
      <w:r w:rsidRPr="006756CC">
        <w:t>7.</w:t>
      </w:r>
      <w:r w:rsidRPr="006756CC">
        <w:tab/>
        <w:t>Dokumenty i oświadczenia wymagane na potwierdzenie braku podstaw do wykluczenia Wykonawcy z postępowania i spełniania warunków udziału w postępowaniu</w:t>
      </w:r>
    </w:p>
    <w:p w14:paraId="3B233655" w14:textId="77777777" w:rsidR="00F936A1" w:rsidRPr="009C6C8C" w:rsidRDefault="00F936A1" w:rsidP="004B499F">
      <w:pPr>
        <w:spacing w:before="120"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7.1.</w:t>
      </w:r>
      <w:r>
        <w:rPr>
          <w:rFonts w:ascii="Calibri" w:hAnsi="Calibri"/>
          <w:color w:val="000000"/>
          <w:sz w:val="22"/>
          <w:szCs w:val="22"/>
        </w:rPr>
        <w:tab/>
      </w:r>
      <w:r w:rsidRPr="006A2E5B">
        <w:rPr>
          <w:rFonts w:ascii="Calibri" w:hAnsi="Calibri"/>
          <w:color w:val="000000"/>
          <w:sz w:val="22"/>
          <w:szCs w:val="22"/>
        </w:rPr>
        <w:t xml:space="preserve">Do oferty każdy Wykonawca musi dołączyć aktualne na dzień składania ofert oświadczenie w zakresie </w:t>
      </w:r>
      <w:r>
        <w:rPr>
          <w:rFonts w:ascii="Calibri" w:hAnsi="Calibri"/>
          <w:color w:val="000000"/>
          <w:sz w:val="22"/>
          <w:szCs w:val="22"/>
        </w:rPr>
        <w:t xml:space="preserve">braku podstaw do wykluczenia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Oświadczenie o braku podstaw do wykluczenia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oraz </w:t>
      </w:r>
      <w:r w:rsidRPr="006A2E5B">
        <w:rPr>
          <w:rFonts w:ascii="Calibri" w:hAnsi="Calibri"/>
          <w:color w:val="000000"/>
          <w:sz w:val="22"/>
          <w:szCs w:val="22"/>
        </w:rPr>
        <w:t xml:space="preserve">oświadczenie w zakresie </w:t>
      </w:r>
      <w:r>
        <w:rPr>
          <w:rFonts w:ascii="Calibri" w:hAnsi="Calibri"/>
          <w:color w:val="000000"/>
          <w:sz w:val="22"/>
          <w:szCs w:val="22"/>
        </w:rPr>
        <w:lastRenderedPageBreak/>
        <w:t xml:space="preserve">spełniania warunków udziału w postępowaniu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Oświadczenia o spełnianiu warunków udziału w postępowaniu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</w:t>
      </w:r>
    </w:p>
    <w:p w14:paraId="3B233656" w14:textId="77777777" w:rsidR="00F936A1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7.2.</w:t>
      </w:r>
      <w:r>
        <w:rPr>
          <w:rFonts w:ascii="Calibri" w:hAnsi="Calibri"/>
          <w:color w:val="000000"/>
          <w:sz w:val="22"/>
          <w:szCs w:val="22"/>
        </w:rPr>
        <w:tab/>
      </w:r>
      <w:r w:rsidRPr="003C48D7">
        <w:rPr>
          <w:rFonts w:ascii="Calibri" w:hAnsi="Calibri"/>
          <w:color w:val="000000"/>
          <w:sz w:val="22"/>
          <w:szCs w:val="22"/>
        </w:rPr>
        <w:t xml:space="preserve">Wykonawca, który powołuje się na zasoby innych podmiotów, w celu wykazania braku istnienia wobec nich podstaw wykluczenia oraz spełnienia - w zakresie, w jakim powołuje się na ich zasoby - warunków udziału w postępowaniu zamieszcza </w:t>
      </w:r>
      <w:r>
        <w:rPr>
          <w:rFonts w:ascii="Calibri" w:hAnsi="Calibri"/>
          <w:color w:val="000000"/>
          <w:sz w:val="22"/>
          <w:szCs w:val="22"/>
        </w:rPr>
        <w:t xml:space="preserve">odpowiednio </w:t>
      </w:r>
      <w:r w:rsidRPr="003C48D7">
        <w:rPr>
          <w:rFonts w:ascii="Calibri" w:hAnsi="Calibri"/>
          <w:color w:val="000000"/>
          <w:sz w:val="22"/>
          <w:szCs w:val="22"/>
        </w:rPr>
        <w:t>informacje o tych podmiotach w oświadczeni</w:t>
      </w:r>
      <w:r>
        <w:rPr>
          <w:rFonts w:ascii="Calibri" w:hAnsi="Calibri"/>
          <w:color w:val="000000"/>
          <w:sz w:val="22"/>
          <w:szCs w:val="22"/>
        </w:rPr>
        <w:t>ach</w:t>
      </w:r>
      <w:r w:rsidRPr="003C48D7">
        <w:rPr>
          <w:rFonts w:ascii="Calibri" w:hAnsi="Calibri"/>
          <w:color w:val="000000"/>
          <w:sz w:val="22"/>
          <w:szCs w:val="22"/>
        </w:rPr>
        <w:t>, o który</w:t>
      </w:r>
      <w:r>
        <w:rPr>
          <w:rFonts w:ascii="Calibri" w:hAnsi="Calibri"/>
          <w:color w:val="000000"/>
          <w:sz w:val="22"/>
          <w:szCs w:val="22"/>
        </w:rPr>
        <w:t>ch</w:t>
      </w:r>
      <w:r w:rsidRPr="003C48D7">
        <w:rPr>
          <w:rFonts w:ascii="Calibri" w:hAnsi="Calibri"/>
          <w:color w:val="000000"/>
          <w:sz w:val="22"/>
          <w:szCs w:val="22"/>
        </w:rPr>
        <w:t xml:space="preserve"> mowa w </w:t>
      </w:r>
      <w:r>
        <w:rPr>
          <w:rFonts w:ascii="Calibri" w:hAnsi="Calibri"/>
          <w:color w:val="000000"/>
          <w:sz w:val="22"/>
          <w:szCs w:val="22"/>
        </w:rPr>
        <w:t>pkt</w:t>
      </w:r>
      <w:r w:rsidRPr="003C48D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7.</w:t>
      </w:r>
      <w:r w:rsidR="008E1018">
        <w:rPr>
          <w:rFonts w:ascii="Calibri" w:hAnsi="Calibri"/>
          <w:color w:val="000000"/>
          <w:sz w:val="22"/>
          <w:szCs w:val="22"/>
        </w:rPr>
        <w:t>1</w:t>
      </w:r>
      <w:r w:rsidRPr="006756CC">
        <w:rPr>
          <w:rFonts w:ascii="Calibri" w:hAnsi="Calibri"/>
          <w:color w:val="000000"/>
          <w:sz w:val="22"/>
          <w:szCs w:val="22"/>
        </w:rPr>
        <w:t>.</w:t>
      </w:r>
    </w:p>
    <w:p w14:paraId="3B233657" w14:textId="77777777" w:rsidR="00F936A1" w:rsidRPr="005679C4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7.3.</w:t>
      </w:r>
      <w:r>
        <w:rPr>
          <w:rFonts w:ascii="Calibri" w:hAnsi="Calibri"/>
          <w:color w:val="000000"/>
          <w:sz w:val="22"/>
          <w:szCs w:val="22"/>
        </w:rPr>
        <w:tab/>
      </w:r>
      <w:r w:rsidRPr="003774DA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dokumentów:</w:t>
      </w:r>
      <w:r w:rsidR="00677A87">
        <w:rPr>
          <w:rFonts w:ascii="Calibri" w:hAnsi="Calibri"/>
          <w:color w:val="000000"/>
          <w:sz w:val="22"/>
          <w:szCs w:val="22"/>
        </w:rPr>
        <w:t xml:space="preserve"> </w:t>
      </w:r>
    </w:p>
    <w:p w14:paraId="7A8FD73C" w14:textId="21A79244" w:rsidR="00271572" w:rsidRPr="003301F5" w:rsidRDefault="00F936A1" w:rsidP="00575323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301F5">
        <w:rPr>
          <w:rFonts w:ascii="Calibri" w:hAnsi="Calibri"/>
          <w:sz w:val="22"/>
          <w:szCs w:val="22"/>
        </w:rPr>
        <w:t xml:space="preserve">Wykaz wykonanych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w okresie ostatnich 3 lat</w:t>
      </w:r>
      <w:r>
        <w:rPr>
          <w:rFonts w:ascii="Calibri" w:hAnsi="Calibri"/>
          <w:sz w:val="22"/>
          <w:szCs w:val="22"/>
        </w:rPr>
        <w:t xml:space="preserve"> przed upływem terminu składania ofert</w:t>
      </w:r>
      <w:r w:rsidRPr="003301F5">
        <w:rPr>
          <w:rFonts w:ascii="Calibri" w:hAnsi="Calibri"/>
          <w:sz w:val="22"/>
          <w:szCs w:val="22"/>
        </w:rPr>
        <w:t xml:space="preserve">, a jeżeli okres prowadzenia działalności jest krótszy – w tym okresie, o których mowa w punkcie 6.2.b, według formularza </w:t>
      </w:r>
      <w:r>
        <w:rPr>
          <w:rFonts w:ascii="Calibri" w:hAnsi="Calibri"/>
          <w:sz w:val="22"/>
          <w:szCs w:val="22"/>
        </w:rPr>
        <w:t xml:space="preserve">zamieszczonego w Rozdziale II.5 SIWZ </w:t>
      </w:r>
      <w:r w:rsidRPr="003301F5">
        <w:rPr>
          <w:rFonts w:ascii="Calibri" w:hAnsi="Calibri"/>
          <w:sz w:val="22"/>
          <w:szCs w:val="22"/>
        </w:rPr>
        <w:t xml:space="preserve">(Formularz </w:t>
      </w:r>
      <w:r>
        <w:rPr>
          <w:rFonts w:ascii="Calibri" w:hAnsi="Calibri"/>
          <w:sz w:val="22"/>
          <w:szCs w:val="22"/>
        </w:rPr>
        <w:t>”Doświadczenie”</w:t>
      </w:r>
      <w:r w:rsidRPr="003301F5">
        <w:rPr>
          <w:rFonts w:ascii="Calibri" w:hAnsi="Calibri"/>
          <w:sz w:val="22"/>
          <w:szCs w:val="22"/>
        </w:rPr>
        <w:t xml:space="preserve">) oraz załączenie </w:t>
      </w:r>
      <w:r>
        <w:rPr>
          <w:rFonts w:ascii="Calibri" w:hAnsi="Calibri"/>
          <w:sz w:val="22"/>
          <w:szCs w:val="22"/>
        </w:rPr>
        <w:t xml:space="preserve">dowodów określających czy te dostawy </w:t>
      </w:r>
      <w:r w:rsidRPr="003301F5">
        <w:rPr>
          <w:rFonts w:ascii="Calibri" w:hAnsi="Calibri"/>
          <w:sz w:val="22"/>
          <w:szCs w:val="22"/>
        </w:rPr>
        <w:t>zostały wykonane należycie</w:t>
      </w:r>
      <w:r>
        <w:rPr>
          <w:rFonts w:ascii="Calibri" w:hAnsi="Calibri"/>
          <w:sz w:val="22"/>
          <w:szCs w:val="22"/>
        </w:rPr>
        <w:t xml:space="preserve">, przy czym </w:t>
      </w:r>
      <w:r w:rsidR="009B266A">
        <w:rPr>
          <w:rFonts w:ascii="Calibri" w:hAnsi="Calibri"/>
          <w:sz w:val="22"/>
          <w:szCs w:val="22"/>
        </w:rPr>
        <w:t>dowodami, o których</w:t>
      </w:r>
      <w:r>
        <w:rPr>
          <w:rFonts w:ascii="Calibri" w:hAnsi="Calibri"/>
          <w:sz w:val="22"/>
          <w:szCs w:val="22"/>
        </w:rPr>
        <w:t xml:space="preserve"> mowa, są referencje bądź inne dokumenty wystawione przez podmiot, na rzecz którego dostawy były wykonywane, a jeżeli z uzasadnionej przyczyny o obiektywnym charakterze Wykonawca nie jest w stanie uzyskać tych dokumentów – oświadczenie Wykonawcy</w:t>
      </w:r>
      <w:r w:rsidRPr="003301F5">
        <w:rPr>
          <w:rFonts w:ascii="Calibri" w:hAnsi="Calibri"/>
          <w:sz w:val="22"/>
          <w:szCs w:val="22"/>
        </w:rPr>
        <w:t xml:space="preserve">. Pod pojęciem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Zamawiający rozumie zamówienia potwierdzające spełnianie opisanych w punkcie 6.2.b warunków</w:t>
      </w:r>
      <w:r>
        <w:rPr>
          <w:rFonts w:ascii="Calibri" w:hAnsi="Calibri"/>
          <w:sz w:val="22"/>
          <w:szCs w:val="22"/>
        </w:rPr>
        <w:t>.</w:t>
      </w:r>
    </w:p>
    <w:p w14:paraId="3B233659" w14:textId="2DE9F8F2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7.4.</w:t>
      </w:r>
      <w:r>
        <w:rPr>
          <w:rFonts w:ascii="Calibri" w:hAnsi="Calibri"/>
          <w:color w:val="000000"/>
          <w:sz w:val="22"/>
          <w:szCs w:val="22"/>
        </w:rPr>
        <w:tab/>
      </w:r>
      <w:r w:rsidRPr="00955560">
        <w:rPr>
          <w:rFonts w:ascii="Calibri" w:hAnsi="Calibri"/>
          <w:color w:val="000000"/>
          <w:sz w:val="22"/>
          <w:szCs w:val="22"/>
        </w:rPr>
        <w:t>Zgodnie z art. 24 ust. 11 ustawy</w:t>
      </w:r>
      <w:r>
        <w:rPr>
          <w:rFonts w:ascii="Calibri" w:hAnsi="Calibri"/>
          <w:color w:val="000000"/>
          <w:sz w:val="22"/>
          <w:szCs w:val="22"/>
        </w:rPr>
        <w:t>,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Wykonawca w terminie 3 dni od dnia zamieszczenia na stronie internetowej informacji, o których mowa w art. 86 ust. 5 Pzp</w:t>
      </w:r>
      <w:r>
        <w:rPr>
          <w:rFonts w:ascii="Calibri" w:hAnsi="Calibri"/>
          <w:color w:val="000000"/>
          <w:sz w:val="22"/>
          <w:szCs w:val="22"/>
        </w:rPr>
        <w:t xml:space="preserve"> (oraz w pkt. 12.4 SIWZ)</w:t>
      </w:r>
      <w:r w:rsidRPr="00955560">
        <w:rPr>
          <w:rFonts w:ascii="Calibri" w:hAnsi="Calibri"/>
          <w:color w:val="000000"/>
          <w:sz w:val="22"/>
          <w:szCs w:val="22"/>
        </w:rPr>
        <w:t>, przekaże Zamawiającemu oświadczenie o przynależności lub braku przynależności do tej samej grupy kapitałowej, o której mowa w art. 24 ust. 1 pkt 23 Pzp, sporządzone zgodnie z treścią formularza zamieszczonego w Rozdziale II.6 (Formularz ”Informacja dotycząca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zamówienia.</w:t>
      </w:r>
      <w:r>
        <w:rPr>
          <w:rFonts w:ascii="Calibri" w:hAnsi="Calibri"/>
          <w:color w:val="000000"/>
          <w:sz w:val="22"/>
          <w:szCs w:val="22"/>
        </w:rPr>
        <w:t xml:space="preserve">  </w:t>
      </w:r>
    </w:p>
    <w:p w14:paraId="3B23365A" w14:textId="136AA60E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7.5.</w:t>
      </w:r>
      <w:r>
        <w:rPr>
          <w:rFonts w:ascii="Calibri" w:hAnsi="Calibri"/>
          <w:color w:val="000000"/>
          <w:sz w:val="22"/>
          <w:szCs w:val="22"/>
        </w:rPr>
        <w:tab/>
      </w:r>
      <w:r w:rsidR="00575323" w:rsidRPr="00B9565A">
        <w:rPr>
          <w:rFonts w:ascii="Calibri" w:hAnsi="Calibri"/>
          <w:color w:val="000000"/>
          <w:sz w:val="22"/>
          <w:szCs w:val="22"/>
        </w:rPr>
        <w:t>W przypadku Wykonawców wspólnie ubiegających się o udzielenie zamówienia</w:t>
      </w:r>
      <w:r w:rsidR="00575323">
        <w:rPr>
          <w:rFonts w:ascii="Calibri" w:hAnsi="Calibri"/>
          <w:color w:val="000000"/>
          <w:sz w:val="22"/>
          <w:szCs w:val="22"/>
        </w:rPr>
        <w:t>,</w:t>
      </w:r>
      <w:r w:rsidR="00575323" w:rsidRPr="00B9565A">
        <w:rPr>
          <w:rFonts w:ascii="Calibri" w:hAnsi="Calibri"/>
          <w:color w:val="000000"/>
          <w:sz w:val="22"/>
          <w:szCs w:val="22"/>
        </w:rPr>
        <w:t xml:space="preserve"> oświadczenia</w:t>
      </w:r>
      <w:r w:rsidR="00575323">
        <w:rPr>
          <w:rFonts w:ascii="Calibri" w:hAnsi="Calibri"/>
          <w:color w:val="000000"/>
          <w:sz w:val="22"/>
          <w:szCs w:val="22"/>
        </w:rPr>
        <w:t xml:space="preserve"> i dokumenty</w:t>
      </w:r>
      <w:r w:rsidR="00575323" w:rsidRPr="00B9565A">
        <w:rPr>
          <w:rFonts w:ascii="Calibri" w:hAnsi="Calibri"/>
          <w:color w:val="000000"/>
          <w:sz w:val="22"/>
          <w:szCs w:val="22"/>
        </w:rPr>
        <w:t xml:space="preserve"> wymienione w punkcie 7.1</w:t>
      </w:r>
      <w:r w:rsidR="00575323">
        <w:rPr>
          <w:rFonts w:ascii="Calibri" w:hAnsi="Calibri"/>
          <w:color w:val="000000"/>
          <w:sz w:val="22"/>
          <w:szCs w:val="22"/>
        </w:rPr>
        <w:t xml:space="preserve">, 7.4 </w:t>
      </w:r>
      <w:r w:rsidR="00575323" w:rsidRPr="00B13532">
        <w:rPr>
          <w:rFonts w:ascii="Calibri" w:hAnsi="Calibri"/>
          <w:color w:val="000000"/>
          <w:sz w:val="22"/>
          <w:szCs w:val="22"/>
        </w:rPr>
        <w:t>składa każdy z Wykonawców</w:t>
      </w:r>
      <w:r w:rsidR="00575323" w:rsidRPr="006A0A72">
        <w:rPr>
          <w:rFonts w:ascii="Calibri" w:hAnsi="Calibri"/>
          <w:color w:val="000000"/>
          <w:sz w:val="22"/>
          <w:szCs w:val="22"/>
        </w:rPr>
        <w:t xml:space="preserve">. </w:t>
      </w:r>
      <w:r w:rsidR="00575323" w:rsidRPr="00DC23C9">
        <w:rPr>
          <w:rFonts w:ascii="Calibri" w:hAnsi="Calibri"/>
          <w:color w:val="000000"/>
          <w:sz w:val="22"/>
          <w:szCs w:val="22"/>
        </w:rPr>
        <w:t>Oświadczenia z pkt 7.1 mają potwierdzać spełnianie warunków udziału w postępowaniu i brak podstaw wykluczenia. Dokumenty wymienione w punkcie 7.3. powinien przedłożyć ten spośród Wykonawców składających wspólną ofertę, który potwierdza spełnienie danego warunku udziału w postępowaniu.</w:t>
      </w:r>
    </w:p>
    <w:p w14:paraId="3B23365B" w14:textId="77777777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7.6.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Oświadczenia</w:t>
      </w:r>
      <w:r>
        <w:rPr>
          <w:rFonts w:ascii="Calibri" w:hAnsi="Calibri"/>
          <w:color w:val="000000"/>
          <w:sz w:val="22"/>
          <w:szCs w:val="22"/>
        </w:rPr>
        <w:t xml:space="preserve"> i dokumenty</w:t>
      </w:r>
      <w:r w:rsidRPr="00B9565A">
        <w:rPr>
          <w:rFonts w:ascii="Calibri" w:hAnsi="Calibri"/>
          <w:color w:val="000000"/>
          <w:sz w:val="22"/>
          <w:szCs w:val="22"/>
        </w:rPr>
        <w:t xml:space="preserve">, o których mowa w pkt </w:t>
      </w:r>
      <w:r>
        <w:rPr>
          <w:rFonts w:ascii="Calibri" w:hAnsi="Calibri"/>
          <w:color w:val="000000"/>
          <w:sz w:val="22"/>
          <w:szCs w:val="22"/>
        </w:rPr>
        <w:t>6.3</w:t>
      </w:r>
      <w:r w:rsidRPr="00B9565A">
        <w:rPr>
          <w:rFonts w:ascii="Calibri" w:hAnsi="Calibri"/>
          <w:color w:val="000000"/>
          <w:sz w:val="22"/>
          <w:szCs w:val="22"/>
        </w:rPr>
        <w:t xml:space="preserve"> i 7.</w:t>
      </w:r>
      <w:r>
        <w:rPr>
          <w:rFonts w:ascii="Calibri" w:hAnsi="Calibri"/>
          <w:color w:val="000000"/>
          <w:sz w:val="22"/>
          <w:szCs w:val="22"/>
        </w:rPr>
        <w:t>1</w:t>
      </w:r>
      <w:r w:rsidRPr="00B9565A">
        <w:rPr>
          <w:rFonts w:ascii="Calibri" w:hAnsi="Calibri"/>
          <w:color w:val="000000"/>
          <w:sz w:val="22"/>
          <w:szCs w:val="22"/>
        </w:rPr>
        <w:t xml:space="preserve"> oraz pełnomocnictwa składane wraz z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ofertą powinny zostać złożone w oryginale. Pozostałe dokumenty należy złożyć w oryginale lub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kopii poświadczonej przez Wykonawcę za zgodność z oryginałem (wymagane poświadczenie każdej zapisanej strony dokumentu).</w:t>
      </w:r>
    </w:p>
    <w:p w14:paraId="3B23365C" w14:textId="00021087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7.7.</w:t>
      </w:r>
      <w:r>
        <w:rPr>
          <w:rFonts w:ascii="Calibri" w:hAnsi="Calibri"/>
          <w:color w:val="000000"/>
          <w:sz w:val="22"/>
          <w:szCs w:val="22"/>
        </w:rPr>
        <w:tab/>
        <w:t>Poświadczenia za zgodność z oryginałem dokonuje odpowiednio wykonawca, podmiot, na którego zdolnościach lub sytuacji polega wykonawca</w:t>
      </w:r>
      <w:r w:rsidR="009552E5">
        <w:rPr>
          <w:rFonts w:ascii="Calibri" w:hAnsi="Calibri"/>
          <w:color w:val="000000"/>
          <w:sz w:val="22"/>
          <w:szCs w:val="22"/>
        </w:rPr>
        <w:t>, w</w:t>
      </w:r>
      <w:r>
        <w:rPr>
          <w:rFonts w:ascii="Calibri" w:hAnsi="Calibri"/>
          <w:color w:val="000000"/>
          <w:sz w:val="22"/>
          <w:szCs w:val="22"/>
        </w:rPr>
        <w:t xml:space="preserve">ykonawcy wspólnie ubiegający się o udzielenie zamówienia publicznego, w zakresie dokumentów, które każdego z nich dotyczą.  </w:t>
      </w:r>
    </w:p>
    <w:p w14:paraId="3B23365D" w14:textId="77777777" w:rsidR="004C04A9" w:rsidRDefault="004C04A9" w:rsidP="004C04A9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7.8.</w:t>
      </w:r>
      <w:r>
        <w:rPr>
          <w:rFonts w:ascii="Calibri" w:hAnsi="Calibri"/>
          <w:color w:val="000000"/>
          <w:sz w:val="22"/>
          <w:szCs w:val="22"/>
        </w:rPr>
        <w:tab/>
        <w:t>Do oferty należy załączyć ponadto:</w:t>
      </w:r>
    </w:p>
    <w:p w14:paraId="3B23365E" w14:textId="77777777" w:rsidR="004C04A9" w:rsidRDefault="004C04A9" w:rsidP="006A46EC">
      <w:pPr>
        <w:numPr>
          <w:ilvl w:val="2"/>
          <w:numId w:val="20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reprezentowania Wykonawców wspólnie ubiegających się o udzielenie zamówienia (w przypadku Wykonawców wspólnie ubiegających się o udzielenie zamówienia).</w:t>
      </w:r>
    </w:p>
    <w:p w14:paraId="3B23365F" w14:textId="77777777" w:rsidR="004C04A9" w:rsidRDefault="004C04A9" w:rsidP="006A46EC">
      <w:pPr>
        <w:numPr>
          <w:ilvl w:val="2"/>
          <w:numId w:val="20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lastRenderedPageBreak/>
        <w:t>Pełnomocnictwo do podpisania oferty (o ile prawo do podpisania oferty nie wynika z innych dokumentów złożonych wraz z ofertą).</w:t>
      </w:r>
    </w:p>
    <w:p w14:paraId="3B233660" w14:textId="77777777" w:rsidR="00F936A1" w:rsidRPr="00B9565A" w:rsidRDefault="00F936A1" w:rsidP="00C70676">
      <w:pPr>
        <w:pStyle w:val="Tytupkt"/>
      </w:pPr>
      <w:r w:rsidRPr="00B9565A">
        <w:t xml:space="preserve">8. </w:t>
      </w:r>
      <w:r w:rsidRPr="00B9565A">
        <w:tab/>
        <w:t>Sposób porozumiewania się Zamawiającego z Wykonawcami.</w:t>
      </w:r>
    </w:p>
    <w:p w14:paraId="3B233661" w14:textId="207ADB2C"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oświadczenia, pytania, wnioski, zawiadomienia oraz inne informacje Zamawiający oraz Wykonawcy będą przekazywać sobie pisemnie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faksem (nr faksu Zamawiającego: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="00971211">
        <w:rPr>
          <w:rFonts w:ascii="Calibri" w:hAnsi="Calibri"/>
          <w:sz w:val="22"/>
          <w:szCs w:val="22"/>
        </w:rPr>
        <w:t>825 52 86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lub mailem</w:t>
      </w:r>
      <w:r w:rsidRPr="006756CC">
        <w:rPr>
          <w:rFonts w:ascii="Calibri" w:hAnsi="Calibri"/>
          <w:sz w:val="22"/>
          <w:szCs w:val="22"/>
        </w:rPr>
        <w:t>. Zamawiający wymaga niezwłocznego potwierdzenia faksem</w:t>
      </w:r>
      <w:r>
        <w:rPr>
          <w:rFonts w:ascii="Calibri" w:hAnsi="Calibri"/>
          <w:sz w:val="22"/>
          <w:szCs w:val="22"/>
        </w:rPr>
        <w:t xml:space="preserve"> lub mailem</w:t>
      </w:r>
      <w:r w:rsidRPr="006756CC">
        <w:rPr>
          <w:rFonts w:ascii="Calibri" w:hAnsi="Calibri"/>
          <w:sz w:val="22"/>
          <w:szCs w:val="22"/>
        </w:rPr>
        <w:t xml:space="preserve"> faktu otrzymania oświadczenia, pytania, wniosku, zawiadomienia czy informacji przesłanej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>. Zaleca się, aby potwierdzenie zostało dokonane na otrzymanym faksie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mailu</w:t>
      </w:r>
      <w:r w:rsidRPr="006756CC">
        <w:rPr>
          <w:rFonts w:ascii="Calibri" w:hAnsi="Calibri"/>
          <w:sz w:val="22"/>
          <w:szCs w:val="22"/>
        </w:rPr>
        <w:t xml:space="preserve"> wraz z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informacją: „otrzymałem”, datą i podpisem osoby upoważnionej oraz odesłane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 xml:space="preserve"> do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Zamawiającego. Zamawiający na żądanie Wykonawcy będzie dokonywał analogicznych potwierdzeń.</w:t>
      </w:r>
    </w:p>
    <w:p w14:paraId="3B233662" w14:textId="77777777"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8.2. Wykonawca może zwrócić się do </w:t>
      </w:r>
      <w:r w:rsidR="00677A87">
        <w:rPr>
          <w:rFonts w:ascii="Calibri" w:hAnsi="Calibri"/>
          <w:sz w:val="22"/>
          <w:szCs w:val="22"/>
        </w:rPr>
        <w:t>Z</w:t>
      </w:r>
      <w:r w:rsidRPr="006756CC">
        <w:rPr>
          <w:rFonts w:ascii="Calibri" w:hAnsi="Calibri"/>
          <w:sz w:val="22"/>
          <w:szCs w:val="22"/>
        </w:rPr>
        <w:t>amawiającego o wyjaśnienie treści specyfikacji istotnych warunków zamówienia. Zamawiający jest obowiązany udzielić wyjaśnień niezwłocznie, jednak nie później niż na 2 dni przed upływem terminu składania ofert pod warunkiem, że wniosek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wyjaśnienie treści specyfikacj</w:t>
      </w:r>
      <w:r>
        <w:rPr>
          <w:rFonts w:ascii="Calibri" w:hAnsi="Calibri"/>
          <w:sz w:val="22"/>
          <w:szCs w:val="22"/>
        </w:rPr>
        <w:t>i i</w:t>
      </w:r>
      <w:r w:rsidRPr="006756CC">
        <w:rPr>
          <w:rFonts w:ascii="Calibri" w:hAnsi="Calibri"/>
          <w:sz w:val="22"/>
          <w:szCs w:val="22"/>
        </w:rPr>
        <w:t>stotnych warunków zamówienia wpłynął do zamawiającego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później niż do końca dnia, w którym upływa połowa wyznaczonego terminu składania ofert. Jeżeli wniosek o wyjaśnienie treści SIWZ wpłynie po upływie terminu, o którym mowa w zdaniu poprzednim, lub dotyczy udzielonych wyjaśnień, Zamawiający może udzielić wyjaśnień albo pozostawić wniosek bez rozpoznania.</w:t>
      </w:r>
    </w:p>
    <w:p w14:paraId="3B233663" w14:textId="77777777"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Zamawiający nie zamierza zwoływać zebrania wszystkich Wykonawców. </w:t>
      </w:r>
    </w:p>
    <w:p w14:paraId="3B233664" w14:textId="77777777" w:rsidR="00F936A1" w:rsidRPr="00173305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Informacje będą udzielane w dni robocze w godzinach od 10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 w:rsidRPr="006756CC">
        <w:rPr>
          <w:rFonts w:ascii="Calibri" w:hAnsi="Calibri"/>
          <w:sz w:val="22"/>
          <w:szCs w:val="22"/>
        </w:rPr>
        <w:t xml:space="preserve"> do 14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>
        <w:rPr>
          <w:rFonts w:ascii="Calibri" w:hAnsi="Calibri"/>
          <w:sz w:val="22"/>
          <w:szCs w:val="22"/>
        </w:rPr>
        <w:t>.</w:t>
      </w:r>
    </w:p>
    <w:p w14:paraId="3B233665" w14:textId="6B409243" w:rsidR="00F936A1" w:rsidRPr="00FC050C" w:rsidRDefault="00F936A1" w:rsidP="007D4FC5">
      <w:pPr>
        <w:spacing w:line="288" w:lineRule="auto"/>
        <w:ind w:left="1134" w:hanging="425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8.5.</w:t>
      </w:r>
      <w:r>
        <w:rPr>
          <w:rFonts w:ascii="Calibri" w:hAnsi="Calibri"/>
          <w:sz w:val="22"/>
          <w:szCs w:val="22"/>
        </w:rPr>
        <w:tab/>
      </w:r>
      <w:r w:rsidR="00575323" w:rsidRPr="00DC23C9">
        <w:rPr>
          <w:rFonts w:ascii="Calibri" w:hAnsi="Calibri"/>
          <w:sz w:val="22"/>
          <w:szCs w:val="22"/>
        </w:rPr>
        <w:t xml:space="preserve">Osoby upoważnione do kontaktów z Wykonawcami: Katarzyna Pogodzińska tel. 22 57 96 319, email: </w:t>
      </w:r>
      <w:hyperlink r:id="rId11" w:history="1">
        <w:r w:rsidR="00575323" w:rsidRPr="00DC23C9">
          <w:rPr>
            <w:rStyle w:val="Hipercze"/>
            <w:rFonts w:ascii="Calibri" w:hAnsi="Calibri"/>
            <w:sz w:val="22"/>
            <w:szCs w:val="22"/>
          </w:rPr>
          <w:t>k.pogodzinska@itb.pl</w:t>
        </w:r>
      </w:hyperlink>
      <w:r w:rsidR="00575323" w:rsidRPr="00DC23C9">
        <w:rPr>
          <w:rFonts w:ascii="Calibri" w:hAnsi="Calibri"/>
          <w:sz w:val="22"/>
          <w:szCs w:val="22"/>
        </w:rPr>
        <w:t xml:space="preserve">, Krystyna Krzyżanowska tel. 22 56 64 324, email: </w:t>
      </w:r>
      <w:hyperlink r:id="rId12" w:history="1">
        <w:r w:rsidR="00575323" w:rsidRPr="00DC23C9">
          <w:rPr>
            <w:rStyle w:val="Hipercze"/>
            <w:rFonts w:ascii="Calibri" w:hAnsi="Calibri"/>
            <w:sz w:val="22"/>
            <w:szCs w:val="22"/>
          </w:rPr>
          <w:t>k.krzyzanowska@itb.pl</w:t>
        </w:r>
      </w:hyperlink>
      <w:r w:rsidR="00575323" w:rsidRPr="00DC23C9">
        <w:rPr>
          <w:rFonts w:ascii="Calibri" w:hAnsi="Calibri"/>
          <w:sz w:val="22"/>
          <w:szCs w:val="22"/>
        </w:rPr>
        <w:t>.</w:t>
      </w:r>
    </w:p>
    <w:p w14:paraId="3B233666" w14:textId="77777777" w:rsidR="00F936A1" w:rsidRPr="006756CC" w:rsidRDefault="00F936A1" w:rsidP="00C70676">
      <w:pPr>
        <w:pStyle w:val="Tytupkt"/>
      </w:pPr>
      <w:r w:rsidRPr="006756CC">
        <w:t xml:space="preserve">9.  </w:t>
      </w:r>
      <w:r w:rsidRPr="006756CC">
        <w:tab/>
        <w:t>Termin, do którego Wykonawca będzie związany złożoną ofertą.</w:t>
      </w:r>
    </w:p>
    <w:p w14:paraId="3B233667" w14:textId="77777777" w:rsidR="00F936A1" w:rsidRPr="006756CC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Termin związania ofertą wynosi 30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dni. Bieg terminu rozpoczyna się wraz z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upływem terminu składania ofert.</w:t>
      </w:r>
    </w:p>
    <w:p w14:paraId="3B233668" w14:textId="19D17D46" w:rsidR="00F936A1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samodzielnie lub na wniosek Zamawiającego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może przedłużyć termin związania ofertą, z </w:t>
      </w:r>
      <w:r w:rsidR="006B0CD3" w:rsidRPr="006756CC">
        <w:rPr>
          <w:rFonts w:ascii="Calibri" w:hAnsi="Calibri"/>
          <w:sz w:val="22"/>
          <w:szCs w:val="22"/>
        </w:rPr>
        <w:t>tym, że</w:t>
      </w:r>
      <w:r w:rsidRPr="006756CC">
        <w:rPr>
          <w:rFonts w:ascii="Calibri" w:hAnsi="Calibri"/>
          <w:sz w:val="22"/>
          <w:szCs w:val="22"/>
        </w:rPr>
        <w:t xml:space="preserve"> Zamawiający może tylko raz, co najmniej na 3 dni przed upływem terminu związania ofertą, zwrócić się do wykonawców o wyrażenie zgody na przedłużenie terminu,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którym mowa w pkt 9.1. o oznaczony okres, nie dłuższy jednak niż 60 dni.</w:t>
      </w:r>
    </w:p>
    <w:p w14:paraId="3B233669" w14:textId="77777777" w:rsidR="00F936A1" w:rsidRPr="00F65F75" w:rsidRDefault="00F936A1" w:rsidP="00C70676">
      <w:pPr>
        <w:pStyle w:val="Tytupkt"/>
      </w:pPr>
      <w:r w:rsidRPr="00F65F75">
        <w:t>10.</w:t>
      </w:r>
      <w:r>
        <w:tab/>
      </w:r>
      <w:r w:rsidRPr="00F65F75">
        <w:t xml:space="preserve">Opis sposobu przygotowania ofert. </w:t>
      </w:r>
    </w:p>
    <w:p w14:paraId="3B23366A" w14:textId="09B73291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 może złożyć tylko jedną ofertę, a oferta musi obejmować całość zamówienia.</w:t>
      </w:r>
      <w:r w:rsidR="008432BE" w:rsidRPr="008432BE">
        <w:rPr>
          <w:rFonts w:ascii="Calibri" w:hAnsi="Calibri"/>
          <w:sz w:val="22"/>
          <w:szCs w:val="22"/>
        </w:rPr>
        <w:t xml:space="preserve"> </w:t>
      </w:r>
      <w:r w:rsidR="008432BE" w:rsidRPr="00737AB9">
        <w:rPr>
          <w:rFonts w:ascii="Calibri" w:hAnsi="Calibri"/>
          <w:sz w:val="22"/>
          <w:szCs w:val="22"/>
        </w:rPr>
        <w:t>Ofertę składa się pod rygorem nieważności w formie pisemnej.</w:t>
      </w:r>
    </w:p>
    <w:p w14:paraId="3B23366B" w14:textId="133C1A6F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Oferta </w:t>
      </w:r>
      <w:r>
        <w:rPr>
          <w:rFonts w:ascii="Calibri" w:hAnsi="Calibri"/>
          <w:sz w:val="22"/>
          <w:szCs w:val="22"/>
        </w:rPr>
        <w:t>wraz z załącznikami do niej (</w:t>
      </w:r>
      <w:r w:rsidR="00387B5F">
        <w:rPr>
          <w:rFonts w:ascii="Calibri" w:hAnsi="Calibri"/>
          <w:sz w:val="22"/>
          <w:szCs w:val="22"/>
        </w:rPr>
        <w:t>II.4-</w:t>
      </w:r>
      <w:r w:rsidRPr="00B60AD6">
        <w:rPr>
          <w:rFonts w:ascii="Calibri" w:hAnsi="Calibri"/>
          <w:sz w:val="22"/>
          <w:szCs w:val="22"/>
        </w:rPr>
        <w:t>Formularz „Warunki Gwarancji i Serwisu”</w:t>
      </w:r>
      <w:r>
        <w:rPr>
          <w:rFonts w:ascii="Calibri" w:hAnsi="Calibri"/>
          <w:sz w:val="22"/>
          <w:szCs w:val="22"/>
        </w:rPr>
        <w:t xml:space="preserve">) </w:t>
      </w:r>
      <w:r w:rsidRPr="006756CC">
        <w:rPr>
          <w:rFonts w:ascii="Calibri" w:hAnsi="Calibri"/>
          <w:sz w:val="22"/>
          <w:szCs w:val="22"/>
        </w:rPr>
        <w:t>powinna być podpisana zgodnie z zasadami reprezentacji obowiązującymi Wykonawcę. Ponadto, oferta powinna być sporządzona zgodnie z treścią formularza „OFERTA”</w:t>
      </w:r>
      <w:r>
        <w:rPr>
          <w:rFonts w:ascii="Calibri" w:hAnsi="Calibri"/>
          <w:sz w:val="22"/>
          <w:szCs w:val="22"/>
        </w:rPr>
        <w:t xml:space="preserve"> zamieszczonego w Rozdziale II.1 i załącznikami do niej. </w:t>
      </w:r>
    </w:p>
    <w:p w14:paraId="3B23366C" w14:textId="2DAC6AC9" w:rsidR="00F936A1" w:rsidRDefault="00F936A1" w:rsidP="00575323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10.3.</w:t>
      </w:r>
      <w:r>
        <w:rPr>
          <w:rFonts w:ascii="Calibri" w:hAnsi="Calibri"/>
          <w:sz w:val="22"/>
          <w:szCs w:val="22"/>
        </w:rPr>
        <w:tab/>
      </w:r>
      <w:r w:rsidR="00575323" w:rsidRPr="00DC23C9">
        <w:rPr>
          <w:rFonts w:ascii="Calibri" w:hAnsi="Calibri"/>
          <w:sz w:val="22"/>
          <w:szCs w:val="22"/>
        </w:rPr>
        <w:t>Do oferty należy załączyć wymagane dokumenty, oświadczenia i pełnomocnictwa wymienione w punktach 6.3, 7.1 i 7.8.</w:t>
      </w:r>
    </w:p>
    <w:p w14:paraId="3B23366D" w14:textId="77777777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dokumenty, dla których Zamawiający określił wzory w formie załączników do niniejszej SIWZ, powinny być sporządzone zgodnie z tymi wzorami, co do treści oraz opisu kolumn i wierszy.</w:t>
      </w:r>
    </w:p>
    <w:p w14:paraId="3B23366E" w14:textId="576E32D2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10.5.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 powinny być sporządzone w formie pisemnej (ręcznie</w:t>
      </w:r>
      <w:r w:rsidR="00387B5F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lub w postaci wydruku komputerowego), w języku polskim, 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formie zapewniającej pełną czytelność treści. </w:t>
      </w:r>
    </w:p>
    <w:p w14:paraId="3B23366F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10.6.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zmiany w treści oferty, a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szczególności każde przerobienie, przekreślenie, uzupełnienie, nadpisanie, przesłonięcie korektorem, etc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musi być parafowane lub podpisane przez Wykonawcę – w przeciwnym wypadku nie będzie ono uwzględnione.</w:t>
      </w:r>
    </w:p>
    <w:p w14:paraId="3B233670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10.7.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Wszystkie strony oferty wraz z załącznikami zawierające jakąkolwiek treść powinny być kolejno ponumerowane oraz ze sobą połączone, z zastrzeżeniem sytuacji opisanej w pkt 10.9. W treści oferty powinna być umieszczona informacja o ilości stron oferty wraz z załącznikami do oferty. </w:t>
      </w:r>
    </w:p>
    <w:p w14:paraId="3B233671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10.8.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 powinna zawierać spis załączników.</w:t>
      </w:r>
    </w:p>
    <w:p w14:paraId="3B233672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10.9.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 przypadku, gdyby oferta zawierała informacje stanowiące tajemnicę przedsiębiorstwa, w rozumieniu przepisów o zwalczaniu nieuczciwej konkurencji, Wykonawca powinien w sposób niebudzący wątpliwości zastrzec, które spośród zawartych w ofercie informacji stanowią tajemnicę przedsiębiorstwa</w:t>
      </w:r>
      <w:r w:rsidRPr="00120122">
        <w:rPr>
          <w:rFonts w:ascii="Calibri" w:hAnsi="Calibri"/>
          <w:sz w:val="22"/>
          <w:szCs w:val="22"/>
        </w:rPr>
        <w:t xml:space="preserve"> </w:t>
      </w:r>
      <w:r w:rsidRPr="00F1075A">
        <w:rPr>
          <w:rFonts w:ascii="Calibri" w:hAnsi="Calibri"/>
          <w:sz w:val="22"/>
          <w:szCs w:val="22"/>
        </w:rPr>
        <w:t>oraz wykazać, iż zastrzeżone informacje stanowią tajemnicę przedsiębiorstwa</w:t>
      </w:r>
      <w:r w:rsidRPr="006756CC">
        <w:rPr>
          <w:rFonts w:ascii="Calibri" w:hAnsi="Calibri"/>
          <w:sz w:val="22"/>
          <w:szCs w:val="22"/>
        </w:rPr>
        <w:t>. Informacje te winny być umieszczone w osobnym wewnętrznym opakowaniu, kartki winny być ze sobą połączone, a strony ponumerowane z zachowaniem ciągłości numeracji, o której mowa w pkt 10.7.</w:t>
      </w:r>
    </w:p>
    <w:p w14:paraId="3B233673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10.10.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Ofertę wraz z pozostałymi </w:t>
      </w:r>
      <w:r>
        <w:rPr>
          <w:rFonts w:ascii="Calibri" w:hAnsi="Calibri"/>
          <w:sz w:val="22"/>
          <w:szCs w:val="22"/>
        </w:rPr>
        <w:t>oświadczeniami i</w:t>
      </w:r>
      <w:r w:rsidRPr="006756CC">
        <w:rPr>
          <w:rFonts w:ascii="Calibri" w:hAnsi="Calibri"/>
          <w:sz w:val="22"/>
          <w:szCs w:val="22"/>
        </w:rPr>
        <w:t xml:space="preserve"> dokumentami należy umieścić w opakowaniu uniemożliwiającym odczytanie jego zawartości bez uszkodzenia tego opakowania. Opakowanie winno być oznaczone nazwą (firmą) i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adresem Wykonawcy, zaadresowane do Zamawiającego na adres:</w:t>
      </w:r>
    </w:p>
    <w:p w14:paraId="3B233674" w14:textId="77777777" w:rsidR="00F936A1" w:rsidRPr="006756CC" w:rsidRDefault="00F936A1" w:rsidP="007D344C">
      <w:pPr>
        <w:pStyle w:val="Bold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Instytut Techniki Budowlanej, ul. Filtrowa 1, 00-611 Warszawa</w:t>
      </w:r>
    </w:p>
    <w:p w14:paraId="3B233675" w14:textId="77777777" w:rsidR="00F936A1" w:rsidRPr="006756CC" w:rsidRDefault="00F936A1" w:rsidP="007D344C">
      <w:pPr>
        <w:spacing w:line="300" w:lineRule="exact"/>
        <w:ind w:left="7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    oraz opisane: </w:t>
      </w:r>
    </w:p>
    <w:p w14:paraId="3B233676" w14:textId="77777777" w:rsidR="00F936A1" w:rsidRPr="006756CC" w:rsidRDefault="00F936A1" w:rsidP="00877353">
      <w:pPr>
        <w:pStyle w:val="Podpisprawo"/>
      </w:pPr>
      <w:r w:rsidRPr="006756CC">
        <w:t>Oferta:</w:t>
      </w:r>
    </w:p>
    <w:p w14:paraId="3B233677" w14:textId="0502CCD3" w:rsidR="00F936A1" w:rsidRPr="006756CC" w:rsidRDefault="00F936A1" w:rsidP="00877353">
      <w:pPr>
        <w:pStyle w:val="Podpisprawo"/>
      </w:pPr>
      <w:r w:rsidRPr="006756CC">
        <w:t>„</w:t>
      </w:r>
      <w:r w:rsidR="00F11287" w:rsidRPr="00F11287">
        <w:rPr>
          <w:sz w:val="22"/>
        </w:rPr>
        <w:t>Dostawę komory klimatycznej do wytwarzania środowiska badawczego</w:t>
      </w:r>
      <w:r w:rsidRPr="006756CC">
        <w:t>”</w:t>
      </w:r>
    </w:p>
    <w:p w14:paraId="3B233678" w14:textId="73CD7374" w:rsidR="00F936A1" w:rsidRPr="006756CC" w:rsidRDefault="00F936A1" w:rsidP="007D344C">
      <w:pPr>
        <w:spacing w:after="120" w:line="300" w:lineRule="exact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b/>
          <w:bCs/>
          <w:sz w:val="22"/>
          <w:szCs w:val="22"/>
        </w:rPr>
        <w:t xml:space="preserve">Nie otwierać przed </w:t>
      </w:r>
      <w:r w:rsidR="00D67DD4">
        <w:rPr>
          <w:rFonts w:ascii="Calibri" w:hAnsi="Calibri"/>
          <w:b/>
          <w:bCs/>
          <w:sz w:val="22"/>
          <w:szCs w:val="22"/>
        </w:rPr>
        <w:t>20.09</w:t>
      </w:r>
      <w:r w:rsidR="00D064C2">
        <w:rPr>
          <w:rFonts w:ascii="Calibri" w:hAnsi="Calibri"/>
          <w:b/>
          <w:bCs/>
          <w:sz w:val="22"/>
          <w:szCs w:val="22"/>
        </w:rPr>
        <w:t>.</w:t>
      </w:r>
      <w:r w:rsidR="00C84B0D">
        <w:rPr>
          <w:rFonts w:ascii="Calibri" w:hAnsi="Calibri"/>
          <w:b/>
          <w:bCs/>
          <w:sz w:val="22"/>
          <w:szCs w:val="22"/>
        </w:rPr>
        <w:t>2018</w:t>
      </w:r>
      <w:r w:rsidRPr="001C22CA">
        <w:rPr>
          <w:rFonts w:ascii="Calibri" w:hAnsi="Calibri"/>
          <w:b/>
          <w:bCs/>
          <w:sz w:val="22"/>
          <w:szCs w:val="22"/>
        </w:rPr>
        <w:t xml:space="preserve"> r</w:t>
      </w:r>
      <w:r w:rsidR="00427EBE">
        <w:rPr>
          <w:rFonts w:ascii="Calibri" w:hAnsi="Calibri"/>
          <w:b/>
          <w:bCs/>
          <w:sz w:val="22"/>
          <w:szCs w:val="22"/>
        </w:rPr>
        <w:t xml:space="preserve">. godz. </w:t>
      </w:r>
      <w:r w:rsidR="00D67DD4">
        <w:rPr>
          <w:rFonts w:ascii="Calibri" w:hAnsi="Calibri"/>
          <w:b/>
          <w:bCs/>
          <w:sz w:val="22"/>
          <w:szCs w:val="22"/>
        </w:rPr>
        <w:t>11.00.</w:t>
      </w:r>
    </w:p>
    <w:p w14:paraId="3B233679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Wymagania określone w pkt 10.7. – 10.10. nie stanowią treści oferty i ich niespełnienie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będzie skutkować odrzuceniem oferty, lecz wszelkie negatywne konsekwencje mogące wyniknąć z niezachowania tych wymagań będą obciążały Wykonawcę.</w:t>
      </w:r>
    </w:p>
    <w:p w14:paraId="3B23367A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Przed upływem terminu składania ofert, Wykonawca może wprowadzić zmiany do złożonej oferty lub wycofać ofertę. Oświadczenia o wprowadzonych zmianach lub wycofaniu oferty winny być doręczone Zamawiającemu na piśmie pod rygorem nieważności przed upływem terminu składania ofert. Oświadczenia winny być opakowane tak, jak oferta, a opakowanie winno zawierać odpowiednio dodatkowe oznaczenie wyrazem: „ZMIANA” lub „WYCOFANIE”.</w:t>
      </w:r>
    </w:p>
    <w:p w14:paraId="3B23367B" w14:textId="77777777" w:rsidR="00F936A1" w:rsidRPr="006756CC" w:rsidRDefault="00F936A1" w:rsidP="00C70676">
      <w:pPr>
        <w:pStyle w:val="Tytupkt"/>
      </w:pPr>
      <w:r w:rsidRPr="006756CC">
        <w:t>11.</w:t>
      </w:r>
      <w:r w:rsidRPr="006756CC">
        <w:tab/>
        <w:t>Miejsce i termin składania ofert.</w:t>
      </w:r>
    </w:p>
    <w:p w14:paraId="3B23367C" w14:textId="474A5B3D" w:rsidR="00F936A1" w:rsidRPr="009F3273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color w:val="FF0000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powinny być złożone w siedzibie Zamawiającego w Warszawie przy ul. Filtrowej 1 w pokoju nr 27, w terminie do </w:t>
      </w:r>
      <w:r w:rsidRPr="002F084B">
        <w:rPr>
          <w:rFonts w:ascii="Calibri" w:hAnsi="Calibri"/>
          <w:sz w:val="22"/>
          <w:szCs w:val="22"/>
        </w:rPr>
        <w:t>dnia</w:t>
      </w:r>
      <w:r w:rsidR="00D67DD4">
        <w:rPr>
          <w:rFonts w:ascii="Calibri" w:hAnsi="Calibri"/>
          <w:sz w:val="22"/>
          <w:szCs w:val="22"/>
        </w:rPr>
        <w:t xml:space="preserve"> 20.09.</w:t>
      </w:r>
      <w:r w:rsidR="00C84B0D">
        <w:rPr>
          <w:rFonts w:ascii="Calibri" w:hAnsi="Calibri"/>
          <w:bCs/>
          <w:sz w:val="22"/>
          <w:szCs w:val="22"/>
        </w:rPr>
        <w:t>2018</w:t>
      </w:r>
      <w:r w:rsidR="001C22CA" w:rsidRPr="001C22CA">
        <w:rPr>
          <w:rFonts w:ascii="Calibri" w:hAnsi="Calibri"/>
          <w:bCs/>
          <w:sz w:val="22"/>
          <w:szCs w:val="22"/>
        </w:rPr>
        <w:t xml:space="preserve"> r</w:t>
      </w:r>
      <w:r w:rsidR="001C22CA">
        <w:rPr>
          <w:rFonts w:ascii="Calibri" w:hAnsi="Calibri"/>
          <w:bCs/>
          <w:sz w:val="22"/>
          <w:szCs w:val="22"/>
        </w:rPr>
        <w:t>.</w:t>
      </w:r>
      <w:r w:rsidRPr="001C22CA">
        <w:rPr>
          <w:rFonts w:ascii="Calibri" w:hAnsi="Calibri"/>
          <w:sz w:val="22"/>
          <w:szCs w:val="22"/>
        </w:rPr>
        <w:t xml:space="preserve"> </w:t>
      </w:r>
      <w:r w:rsidRPr="00036D02">
        <w:rPr>
          <w:rFonts w:ascii="Calibri" w:hAnsi="Calibri"/>
          <w:sz w:val="22"/>
          <w:szCs w:val="22"/>
        </w:rPr>
        <w:t>godz.</w:t>
      </w:r>
      <w:r w:rsidR="00D67DD4">
        <w:rPr>
          <w:rFonts w:ascii="Calibri" w:hAnsi="Calibri"/>
          <w:sz w:val="22"/>
          <w:szCs w:val="22"/>
        </w:rPr>
        <w:t xml:space="preserve"> 10.30.</w:t>
      </w:r>
    </w:p>
    <w:p w14:paraId="3B23367D" w14:textId="77777777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11.2.</w:t>
      </w:r>
      <w:r>
        <w:rPr>
          <w:rFonts w:ascii="Calibri" w:hAnsi="Calibri"/>
          <w:sz w:val="22"/>
          <w:szCs w:val="22"/>
        </w:rPr>
        <w:tab/>
      </w:r>
      <w:r w:rsidRPr="00120122">
        <w:rPr>
          <w:rFonts w:ascii="Calibri" w:hAnsi="Calibri"/>
          <w:sz w:val="22"/>
          <w:szCs w:val="22"/>
        </w:rPr>
        <w:t>Oferta otrzymana przez Zamawiającego po terminie składania ofert zostanie niezwłocznie zwrócona Wykonawcy bez otwierania</w:t>
      </w:r>
      <w:r>
        <w:rPr>
          <w:rFonts w:ascii="Calibri" w:hAnsi="Calibri"/>
          <w:sz w:val="22"/>
          <w:szCs w:val="22"/>
        </w:rPr>
        <w:t>.</w:t>
      </w:r>
    </w:p>
    <w:p w14:paraId="3B23367E" w14:textId="77777777" w:rsidR="00F936A1" w:rsidRPr="002F084B" w:rsidRDefault="00F936A1" w:rsidP="00C70676">
      <w:pPr>
        <w:pStyle w:val="Tytupkt"/>
      </w:pPr>
      <w:r w:rsidRPr="002F084B">
        <w:t>12.</w:t>
      </w:r>
      <w:r w:rsidRPr="002F084B">
        <w:tab/>
        <w:t>Miejsce, termin i tryb otwarcia ofert.</w:t>
      </w:r>
    </w:p>
    <w:p w14:paraId="3B23367F" w14:textId="2C2AC271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zostaną otwarte w siedzibie Instytutu Techniki Budowlanej w Warszawie przy ul. Filtrowej 1, w pokoju nr 149, </w:t>
      </w:r>
      <w:r w:rsidRPr="00D26FB8">
        <w:rPr>
          <w:rFonts w:ascii="Calibri" w:hAnsi="Calibri"/>
          <w:sz w:val="22"/>
          <w:szCs w:val="22"/>
        </w:rPr>
        <w:t>w dniu</w:t>
      </w:r>
      <w:r>
        <w:rPr>
          <w:rFonts w:ascii="Calibri" w:hAnsi="Calibri"/>
          <w:sz w:val="22"/>
          <w:szCs w:val="22"/>
        </w:rPr>
        <w:t xml:space="preserve"> </w:t>
      </w:r>
      <w:r w:rsidR="00D67DD4">
        <w:rPr>
          <w:rFonts w:ascii="Calibri" w:hAnsi="Calibri"/>
          <w:bCs/>
          <w:sz w:val="22"/>
          <w:szCs w:val="22"/>
        </w:rPr>
        <w:t>20.09</w:t>
      </w:r>
      <w:r w:rsidR="00D064C2">
        <w:rPr>
          <w:rFonts w:ascii="Calibri" w:hAnsi="Calibri"/>
          <w:bCs/>
          <w:sz w:val="22"/>
          <w:szCs w:val="22"/>
        </w:rPr>
        <w:t>.</w:t>
      </w:r>
      <w:r w:rsidR="00254395">
        <w:rPr>
          <w:rFonts w:ascii="Calibri" w:hAnsi="Calibri"/>
          <w:bCs/>
          <w:sz w:val="22"/>
          <w:szCs w:val="22"/>
        </w:rPr>
        <w:t>201</w:t>
      </w:r>
      <w:r w:rsidR="00C84B0D">
        <w:rPr>
          <w:rFonts w:ascii="Calibri" w:hAnsi="Calibri"/>
          <w:bCs/>
          <w:sz w:val="22"/>
          <w:szCs w:val="22"/>
        </w:rPr>
        <w:t>8</w:t>
      </w:r>
      <w:r w:rsidR="001C22CA" w:rsidRPr="001C22CA">
        <w:rPr>
          <w:rFonts w:ascii="Calibri" w:hAnsi="Calibri"/>
          <w:bCs/>
          <w:sz w:val="22"/>
          <w:szCs w:val="22"/>
        </w:rPr>
        <w:t xml:space="preserve"> r</w:t>
      </w:r>
      <w:r w:rsidR="001C22CA">
        <w:rPr>
          <w:rFonts w:ascii="Calibri" w:hAnsi="Calibri"/>
          <w:sz w:val="22"/>
          <w:szCs w:val="22"/>
        </w:rPr>
        <w:t>.</w:t>
      </w:r>
      <w:r w:rsidRPr="00036D02">
        <w:rPr>
          <w:rFonts w:ascii="Calibri" w:hAnsi="Calibri"/>
          <w:sz w:val="22"/>
          <w:szCs w:val="22"/>
        </w:rPr>
        <w:t xml:space="preserve"> godz</w:t>
      </w:r>
      <w:r w:rsidR="00D67DD4">
        <w:rPr>
          <w:rFonts w:ascii="Calibri" w:hAnsi="Calibri"/>
          <w:sz w:val="22"/>
          <w:szCs w:val="22"/>
        </w:rPr>
        <w:t>. 11.00.</w:t>
      </w:r>
    </w:p>
    <w:p w14:paraId="3B233680" w14:textId="77777777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Otwarcie ofert jest jawne.</w:t>
      </w:r>
    </w:p>
    <w:p w14:paraId="3B233681" w14:textId="77777777"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12.3.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14:paraId="3B233682" w14:textId="77777777" w:rsidR="00F936A1" w:rsidRPr="004E22E7" w:rsidRDefault="00F936A1" w:rsidP="0073799F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12.4.</w:t>
      </w:r>
      <w:r>
        <w:rPr>
          <w:rFonts w:ascii="Calibri" w:hAnsi="Calibri"/>
          <w:sz w:val="22"/>
          <w:szCs w:val="22"/>
        </w:rPr>
        <w:tab/>
      </w:r>
      <w:r w:rsidRPr="004E22E7">
        <w:rPr>
          <w:rFonts w:ascii="Calibri" w:hAnsi="Calibri"/>
          <w:sz w:val="22"/>
          <w:szCs w:val="22"/>
        </w:rPr>
        <w:t xml:space="preserve">Niezwłocznie po otwarciu ofert </w:t>
      </w:r>
      <w:r>
        <w:rPr>
          <w:rFonts w:ascii="Calibri" w:hAnsi="Calibri"/>
          <w:sz w:val="22"/>
          <w:szCs w:val="22"/>
        </w:rPr>
        <w:t xml:space="preserve">Zamawiający zamieści </w:t>
      </w:r>
      <w:r w:rsidRPr="004E22E7">
        <w:rPr>
          <w:rFonts w:ascii="Calibri" w:hAnsi="Calibri"/>
          <w:sz w:val="22"/>
          <w:szCs w:val="22"/>
        </w:rPr>
        <w:t>na stronie internetowej informacje dotyczące:</w:t>
      </w:r>
    </w:p>
    <w:p w14:paraId="3B233683" w14:textId="77777777"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1)</w:t>
      </w:r>
      <w:r w:rsidRPr="004E22E7">
        <w:rPr>
          <w:rFonts w:ascii="Calibri" w:hAnsi="Calibri"/>
          <w:sz w:val="22"/>
          <w:szCs w:val="22"/>
        </w:rPr>
        <w:tab/>
        <w:t>kwoty, jaką zamierza przeznaczyć na sfinansowanie zamówienia;</w:t>
      </w:r>
    </w:p>
    <w:p w14:paraId="3B233684" w14:textId="77777777"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2)</w:t>
      </w:r>
      <w:r w:rsidRPr="004E22E7">
        <w:rPr>
          <w:rFonts w:ascii="Calibri" w:hAnsi="Calibri"/>
          <w:sz w:val="22"/>
          <w:szCs w:val="22"/>
        </w:rPr>
        <w:tab/>
        <w:t>firm oraz adresów wykonawców, którzy złożyli oferty w terminie;</w:t>
      </w:r>
    </w:p>
    <w:p w14:paraId="3B233685" w14:textId="77777777" w:rsidR="00F936A1" w:rsidRPr="006756CC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3)</w:t>
      </w:r>
      <w:r w:rsidRPr="004E22E7">
        <w:rPr>
          <w:rFonts w:ascii="Calibri" w:hAnsi="Calibri"/>
          <w:sz w:val="22"/>
          <w:szCs w:val="22"/>
        </w:rPr>
        <w:tab/>
        <w:t>ceny, terminu wykonania zamówienia, okresu gwarancji i warunków płatności zawartych w ofertach.</w:t>
      </w:r>
    </w:p>
    <w:p w14:paraId="3B233686" w14:textId="77777777" w:rsidR="00F936A1" w:rsidRPr="002F084B" w:rsidRDefault="00F936A1" w:rsidP="00C70676">
      <w:pPr>
        <w:pStyle w:val="Tytupkt"/>
      </w:pPr>
      <w:r w:rsidRPr="002F084B">
        <w:t>13.</w:t>
      </w:r>
      <w:r>
        <w:tab/>
      </w:r>
      <w:r w:rsidRPr="002F084B">
        <w:t>Opis sposobu obliczenia ceny oferty.</w:t>
      </w:r>
    </w:p>
    <w:p w14:paraId="3B233687" w14:textId="08141484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Wykonawca poda cenę oferty na Formularzu </w:t>
      </w:r>
      <w:r w:rsidR="00575323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</w:t>
      </w:r>
      <w:r w:rsidRPr="006756CC">
        <w:rPr>
          <w:rFonts w:ascii="Calibri" w:hAnsi="Calibri"/>
          <w:sz w:val="22"/>
          <w:szCs w:val="22"/>
        </w:rPr>
        <w:t>fert</w:t>
      </w:r>
      <w:r>
        <w:rPr>
          <w:rFonts w:ascii="Calibri" w:hAnsi="Calibri"/>
          <w:sz w:val="22"/>
          <w:szCs w:val="22"/>
        </w:rPr>
        <w:t>a</w:t>
      </w:r>
      <w:r w:rsidR="00575323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14:paraId="3B233688" w14:textId="6BA255FD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Cena oferty powinna uwzględniać wszelkie koszty związane z prawidłową realizacją zamówienia, w tym podatki, opłaty i inne ewentualne obciążenia, a także koszty transportu, </w:t>
      </w:r>
      <w:r>
        <w:rPr>
          <w:rFonts w:ascii="Calibri" w:hAnsi="Calibri"/>
          <w:sz w:val="22"/>
          <w:szCs w:val="22"/>
        </w:rPr>
        <w:t>instalacji,</w:t>
      </w:r>
      <w:r w:rsidR="008432BE">
        <w:rPr>
          <w:rFonts w:ascii="Calibri" w:hAnsi="Calibri"/>
          <w:sz w:val="22"/>
          <w:szCs w:val="22"/>
        </w:rPr>
        <w:t xml:space="preserve"> uruchomienia</w:t>
      </w:r>
      <w:r>
        <w:rPr>
          <w:rFonts w:ascii="Calibri" w:hAnsi="Calibri"/>
          <w:sz w:val="22"/>
          <w:szCs w:val="22"/>
        </w:rPr>
        <w:t xml:space="preserve"> jak i wszystkich</w:t>
      </w:r>
      <w:r w:rsidRPr="006756CC">
        <w:rPr>
          <w:rFonts w:ascii="Calibri" w:hAnsi="Calibri"/>
          <w:sz w:val="22"/>
          <w:szCs w:val="22"/>
        </w:rPr>
        <w:t xml:space="preserve"> czynności niezbędnych do prawidłowego wykonania przedmiotu zamówienia, zgodnie z rozdziałem III niniejszej SIWZ</w:t>
      </w:r>
      <w:r>
        <w:rPr>
          <w:rFonts w:ascii="Calibri" w:hAnsi="Calibri"/>
          <w:sz w:val="22"/>
          <w:szCs w:val="22"/>
        </w:rPr>
        <w:t>.</w:t>
      </w:r>
    </w:p>
    <w:p w14:paraId="3B233689" w14:textId="77777777"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Cena oferty musi być wyrażona w złotych polskich z dokładnością do jednego grosza (do dwóch miejsc po przecinku).</w:t>
      </w:r>
    </w:p>
    <w:p w14:paraId="3B23368A" w14:textId="77777777" w:rsidR="00F936A1" w:rsidRPr="006756CC" w:rsidRDefault="00F936A1" w:rsidP="00C70676">
      <w:pPr>
        <w:pStyle w:val="Tytupkt"/>
      </w:pPr>
      <w:r w:rsidRPr="006756CC">
        <w:t>14.</w:t>
      </w:r>
      <w:r w:rsidRPr="006756CC">
        <w:tab/>
        <w:t xml:space="preserve">Informacje o trybie </w:t>
      </w:r>
      <w:r>
        <w:t xml:space="preserve">kwalifikacji wykonawców i </w:t>
      </w:r>
      <w:r w:rsidRPr="006756CC">
        <w:t>oceny ofert.</w:t>
      </w:r>
    </w:p>
    <w:p w14:paraId="3B23368B" w14:textId="4DC9B7A1" w:rsidR="00F936A1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14.1.</w:t>
      </w:r>
      <w:r>
        <w:rPr>
          <w:rFonts w:ascii="Calibri" w:hAnsi="Calibri"/>
          <w:sz w:val="22"/>
          <w:szCs w:val="22"/>
        </w:rPr>
        <w:tab/>
        <w:t xml:space="preserve">Z uwagi na skorzystanie przez Zamawiającego z procedury odwróconej, Zamawiający </w:t>
      </w:r>
      <w:r w:rsidRPr="00B60AD6">
        <w:rPr>
          <w:rFonts w:ascii="Calibri" w:hAnsi="Calibri"/>
          <w:sz w:val="22"/>
          <w:szCs w:val="22"/>
        </w:rPr>
        <w:t xml:space="preserve">najpierw dokona oceny ofert, a następnie zbada, czy </w:t>
      </w:r>
      <w:r>
        <w:rPr>
          <w:rFonts w:ascii="Calibri" w:hAnsi="Calibri"/>
          <w:sz w:val="22"/>
          <w:szCs w:val="22"/>
        </w:rPr>
        <w:t>W</w:t>
      </w:r>
      <w:r w:rsidRPr="00B60AD6">
        <w:rPr>
          <w:rFonts w:ascii="Calibri" w:hAnsi="Calibri"/>
          <w:sz w:val="22"/>
          <w:szCs w:val="22"/>
        </w:rPr>
        <w:t>ykonawca, którego oferta została oceniona jako najkorzystniejsza, nie podlega wykluczeniu oraz spełnia warunki udziału w postępowaniu</w:t>
      </w:r>
      <w:r>
        <w:rPr>
          <w:rFonts w:ascii="Calibri" w:hAnsi="Calibri"/>
          <w:sz w:val="22"/>
          <w:szCs w:val="22"/>
        </w:rPr>
        <w:t>. Oznacza to, że Z</w:t>
      </w:r>
      <w:r w:rsidRPr="00B60AD6">
        <w:rPr>
          <w:rFonts w:ascii="Calibri" w:hAnsi="Calibri"/>
          <w:sz w:val="22"/>
          <w:szCs w:val="22"/>
        </w:rPr>
        <w:t xml:space="preserve">amawiający w toku czynności oceny ofert nie </w:t>
      </w:r>
      <w:r>
        <w:rPr>
          <w:rFonts w:ascii="Calibri" w:hAnsi="Calibri"/>
          <w:sz w:val="22"/>
          <w:szCs w:val="22"/>
        </w:rPr>
        <w:t>dokona</w:t>
      </w:r>
      <w:r w:rsidRPr="00B60AD6">
        <w:rPr>
          <w:rFonts w:ascii="Calibri" w:hAnsi="Calibri"/>
          <w:sz w:val="22"/>
          <w:szCs w:val="22"/>
        </w:rPr>
        <w:t xml:space="preserve"> podmiotowej oceny wszystkich wykonawców (ocena spełniania warunków udziału w postępowaniu</w:t>
      </w:r>
      <w:r>
        <w:rPr>
          <w:rFonts w:ascii="Calibri" w:hAnsi="Calibri"/>
          <w:sz w:val="22"/>
          <w:szCs w:val="22"/>
        </w:rPr>
        <w:t>, braku podstaw do wykluczenia)</w:t>
      </w:r>
      <w:r w:rsidRPr="00B60AD6">
        <w:rPr>
          <w:rFonts w:ascii="Calibri" w:hAnsi="Calibri"/>
          <w:sz w:val="22"/>
          <w:szCs w:val="22"/>
        </w:rPr>
        <w:t xml:space="preserve">. W pierwszej kolejności </w:t>
      </w:r>
      <w:r>
        <w:rPr>
          <w:rFonts w:ascii="Calibri" w:hAnsi="Calibri"/>
          <w:sz w:val="22"/>
          <w:szCs w:val="22"/>
        </w:rPr>
        <w:t xml:space="preserve">zostanie </w:t>
      </w:r>
      <w:r w:rsidRPr="00B60AD6">
        <w:rPr>
          <w:rFonts w:ascii="Calibri" w:hAnsi="Calibri"/>
          <w:sz w:val="22"/>
          <w:szCs w:val="22"/>
        </w:rPr>
        <w:t>dokon</w:t>
      </w:r>
      <w:r>
        <w:rPr>
          <w:rFonts w:ascii="Calibri" w:hAnsi="Calibri"/>
          <w:sz w:val="22"/>
          <w:szCs w:val="22"/>
        </w:rPr>
        <w:t>ana</w:t>
      </w:r>
      <w:r w:rsidRPr="00B60AD6">
        <w:rPr>
          <w:rFonts w:ascii="Calibri" w:hAnsi="Calibri"/>
          <w:sz w:val="22"/>
          <w:szCs w:val="22"/>
        </w:rPr>
        <w:t xml:space="preserve"> ocen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ofert pod kątem przesłanek odrzucenia oferty (art. 89 ust. 1 Pzp) oraz kryteriów oceny ofert opisanych w SIWZ, po czym dopiero wyłącznie w odniesieniu do wykonawcy, którego oferta zosta</w:t>
      </w:r>
      <w:r>
        <w:rPr>
          <w:rFonts w:ascii="Calibri" w:hAnsi="Calibri"/>
          <w:sz w:val="22"/>
          <w:szCs w:val="22"/>
        </w:rPr>
        <w:t>nie</w:t>
      </w:r>
      <w:r w:rsidRPr="00B60AD6">
        <w:rPr>
          <w:rFonts w:ascii="Calibri" w:hAnsi="Calibri"/>
          <w:sz w:val="22"/>
          <w:szCs w:val="22"/>
        </w:rPr>
        <w:t xml:space="preserve"> oceniona jako najkorzystniejsza (uplas</w:t>
      </w:r>
      <w:r>
        <w:rPr>
          <w:rFonts w:ascii="Calibri" w:hAnsi="Calibri"/>
          <w:sz w:val="22"/>
          <w:szCs w:val="22"/>
        </w:rPr>
        <w:t>uje</w:t>
      </w:r>
      <w:r w:rsidRPr="00B60AD6">
        <w:rPr>
          <w:rFonts w:ascii="Calibri" w:hAnsi="Calibri"/>
          <w:sz w:val="22"/>
          <w:szCs w:val="22"/>
        </w:rPr>
        <w:t xml:space="preserve"> się na najwyższej pozycji rankingowej), </w:t>
      </w:r>
      <w:r>
        <w:rPr>
          <w:rFonts w:ascii="Calibri" w:hAnsi="Calibri"/>
          <w:sz w:val="22"/>
          <w:szCs w:val="22"/>
        </w:rPr>
        <w:t xml:space="preserve">Zamawiający </w:t>
      </w:r>
      <w:r w:rsidRPr="00B60AD6">
        <w:rPr>
          <w:rFonts w:ascii="Calibri" w:hAnsi="Calibri"/>
          <w:sz w:val="22"/>
          <w:szCs w:val="22"/>
        </w:rPr>
        <w:t>doko</w:t>
      </w:r>
      <w:r>
        <w:rPr>
          <w:rFonts w:ascii="Calibri" w:hAnsi="Calibri"/>
          <w:sz w:val="22"/>
          <w:szCs w:val="22"/>
        </w:rPr>
        <w:t>na</w:t>
      </w:r>
      <w:r w:rsidRPr="00B60AD6">
        <w:rPr>
          <w:rFonts w:ascii="Calibri" w:hAnsi="Calibri"/>
          <w:sz w:val="22"/>
          <w:szCs w:val="22"/>
        </w:rPr>
        <w:t xml:space="preserve"> oceny podmiotowej wykonawcy, tj. </w:t>
      </w:r>
      <w:r>
        <w:rPr>
          <w:rFonts w:ascii="Calibri" w:hAnsi="Calibri"/>
          <w:sz w:val="22"/>
          <w:szCs w:val="22"/>
        </w:rPr>
        <w:t>z</w:t>
      </w:r>
      <w:r w:rsidRPr="00B60AD6">
        <w:rPr>
          <w:rFonts w:ascii="Calibri" w:hAnsi="Calibri"/>
          <w:sz w:val="22"/>
          <w:szCs w:val="22"/>
        </w:rPr>
        <w:t>bada oświadczeni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 dokumenty</w:t>
      </w:r>
      <w:r w:rsidR="008432BE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które były wymagane do złożenia wraz z ofertą</w:t>
      </w:r>
      <w:r w:rsidRPr="00B60AD6">
        <w:rPr>
          <w:rFonts w:ascii="Calibri" w:hAnsi="Calibri"/>
          <w:sz w:val="22"/>
          <w:szCs w:val="22"/>
        </w:rPr>
        <w:t xml:space="preserve">, a następnie </w:t>
      </w:r>
      <w:r>
        <w:rPr>
          <w:rFonts w:ascii="Calibri" w:hAnsi="Calibri"/>
          <w:sz w:val="22"/>
          <w:szCs w:val="22"/>
        </w:rPr>
        <w:t xml:space="preserve">wezwie do </w:t>
      </w:r>
      <w:r w:rsidRPr="00B60AD6">
        <w:rPr>
          <w:rFonts w:ascii="Calibri" w:hAnsi="Calibri"/>
          <w:sz w:val="22"/>
          <w:szCs w:val="22"/>
        </w:rPr>
        <w:t xml:space="preserve">przedłożenia </w:t>
      </w:r>
      <w:r>
        <w:rPr>
          <w:rFonts w:ascii="Calibri" w:hAnsi="Calibri"/>
          <w:sz w:val="22"/>
          <w:szCs w:val="22"/>
        </w:rPr>
        <w:t xml:space="preserve">oświadczeń lub </w:t>
      </w:r>
      <w:r w:rsidRPr="00B60AD6">
        <w:rPr>
          <w:rFonts w:ascii="Calibri" w:hAnsi="Calibri"/>
          <w:sz w:val="22"/>
          <w:szCs w:val="22"/>
        </w:rPr>
        <w:t xml:space="preserve">dokumentów </w:t>
      </w:r>
      <w:r>
        <w:rPr>
          <w:rFonts w:ascii="Calibri" w:hAnsi="Calibri"/>
          <w:sz w:val="22"/>
          <w:szCs w:val="22"/>
        </w:rPr>
        <w:t>zgodnie z postanowieniami pkt. 7.3, w</w:t>
      </w:r>
      <w:r w:rsidRPr="00B60AD6">
        <w:rPr>
          <w:rFonts w:ascii="Calibri" w:hAnsi="Calibri"/>
          <w:sz w:val="22"/>
          <w:szCs w:val="22"/>
        </w:rPr>
        <w:t xml:space="preserve"> trybie art. 26 ust. 2 Pzp.</w:t>
      </w:r>
    </w:p>
    <w:p w14:paraId="3B23368C" w14:textId="77777777" w:rsidR="00F936A1" w:rsidRPr="006756CC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14.2.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 toku dokonywania badania i oceny ofert Zamawiający może żądać udzielenia przez Wykonawców wyjaśnień dotyczących treści złożonych przez nich ofert. Niedopuszczalne jest prowadzenie między Zamawiającym a Wykonawcą negocjacji dotyczących złożonej oferty oraz, z zastrzeżeniem art. 87 ust. 2 ustawy, dokonywanie jakiejkolwiek zmiany w jej treści. </w:t>
      </w:r>
    </w:p>
    <w:p w14:paraId="3B23368D" w14:textId="77777777" w:rsidR="00F936A1" w:rsidRPr="002F084B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</w:t>
      </w:r>
      <w:r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7B3CAC">
        <w:rPr>
          <w:rFonts w:ascii="Calibri" w:hAnsi="Calibri"/>
          <w:sz w:val="22"/>
          <w:szCs w:val="22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</w:t>
      </w:r>
      <w:r w:rsidRPr="002F084B">
        <w:rPr>
          <w:rFonts w:ascii="Calibri" w:hAnsi="Calibri"/>
          <w:sz w:val="22"/>
          <w:szCs w:val="22"/>
        </w:rPr>
        <w:t>.</w:t>
      </w:r>
    </w:p>
    <w:p w14:paraId="3B23368E" w14:textId="77777777" w:rsidR="00F936A1" w:rsidRDefault="00F936A1" w:rsidP="00C70676">
      <w:pPr>
        <w:pStyle w:val="Tytupkt"/>
      </w:pPr>
      <w:r w:rsidRPr="006756CC">
        <w:t>15.</w:t>
      </w:r>
      <w:r w:rsidRPr="006756CC">
        <w:tab/>
        <w:t>Kryteria wyboru oferty najkorzystniejszej.</w:t>
      </w:r>
      <w:r>
        <w:t xml:space="preserve"> </w:t>
      </w:r>
    </w:p>
    <w:p w14:paraId="3B23368F" w14:textId="77777777" w:rsidR="00F936A1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6756CC">
        <w:rPr>
          <w:rFonts w:ascii="Calibri" w:hAnsi="Calibri"/>
          <w:bCs/>
          <w:spacing w:val="4"/>
          <w:sz w:val="22"/>
          <w:szCs w:val="22"/>
        </w:rPr>
        <w:lastRenderedPageBreak/>
        <w:t>15.1.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6756CC">
        <w:rPr>
          <w:rFonts w:ascii="Calibri" w:hAnsi="Calibri"/>
          <w:bCs/>
          <w:spacing w:val="4"/>
          <w:sz w:val="22"/>
          <w:szCs w:val="22"/>
        </w:rPr>
        <w:t>Przy dokonywaniu wyboru oferty najkorzystniejszej Zamawiający stosować będ</w:t>
      </w:r>
      <w:r>
        <w:rPr>
          <w:rFonts w:ascii="Calibri" w:hAnsi="Calibri"/>
          <w:bCs/>
          <w:spacing w:val="4"/>
          <w:sz w:val="22"/>
          <w:szCs w:val="22"/>
        </w:rPr>
        <w:t>ą następujące kryteria:</w:t>
      </w:r>
    </w:p>
    <w:p w14:paraId="3B233690" w14:textId="77777777" w:rsidR="00F936A1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 w:rsidRPr="009D1D63">
        <w:rPr>
          <w:rFonts w:ascii="Calibri" w:hAnsi="Calibri"/>
          <w:bCs/>
          <w:spacing w:val="4"/>
          <w:sz w:val="22"/>
          <w:szCs w:val="22"/>
        </w:rPr>
        <w:t>1)</w:t>
      </w:r>
      <w:r>
        <w:rPr>
          <w:rFonts w:ascii="Calibri" w:hAnsi="Calibri"/>
          <w:bCs/>
          <w:spacing w:val="4"/>
          <w:sz w:val="22"/>
          <w:szCs w:val="22"/>
        </w:rPr>
        <w:t xml:space="preserve"> cena – 90 %</w:t>
      </w:r>
    </w:p>
    <w:p w14:paraId="3B233691" w14:textId="77777777" w:rsidR="00F936A1" w:rsidRPr="00D176D4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>
        <w:rPr>
          <w:rFonts w:ascii="Calibri" w:hAnsi="Calibri"/>
          <w:bCs/>
          <w:spacing w:val="4"/>
          <w:sz w:val="22"/>
          <w:szCs w:val="22"/>
        </w:rPr>
        <w:t xml:space="preserve">2) </w:t>
      </w:r>
      <w:r>
        <w:rPr>
          <w:rFonts w:ascii="Calibri" w:hAnsi="Calibri"/>
          <w:sz w:val="22"/>
          <w:szCs w:val="22"/>
        </w:rPr>
        <w:t xml:space="preserve">gwarancja </w:t>
      </w:r>
      <w:r w:rsidRPr="00C7067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Cs/>
          <w:spacing w:val="4"/>
          <w:sz w:val="22"/>
          <w:szCs w:val="22"/>
        </w:rPr>
        <w:t>– 10 %</w:t>
      </w:r>
    </w:p>
    <w:p w14:paraId="3B233692" w14:textId="77777777" w:rsidR="00F936A1" w:rsidRPr="00D176D4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D176D4">
        <w:rPr>
          <w:rFonts w:ascii="Calibri" w:hAnsi="Calibri"/>
          <w:bCs/>
          <w:spacing w:val="4"/>
          <w:sz w:val="22"/>
          <w:szCs w:val="22"/>
        </w:rPr>
        <w:t>15.2.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D176D4">
        <w:rPr>
          <w:rFonts w:ascii="Calibri" w:hAnsi="Calibri"/>
          <w:bCs/>
          <w:spacing w:val="4"/>
          <w:sz w:val="22"/>
          <w:szCs w:val="22"/>
        </w:rPr>
        <w:t>Zamawiający dokona oceny ofert na podstawie kryteriów określonych powyżej w oparciu o</w:t>
      </w:r>
      <w:r>
        <w:rPr>
          <w:rFonts w:ascii="Calibri" w:hAnsi="Calibri"/>
          <w:bCs/>
          <w:spacing w:val="4"/>
          <w:sz w:val="22"/>
          <w:szCs w:val="22"/>
        </w:rPr>
        <w:t> </w:t>
      </w:r>
      <w:r w:rsidRPr="00D176D4">
        <w:rPr>
          <w:rFonts w:ascii="Calibri" w:hAnsi="Calibri"/>
          <w:bCs/>
          <w:spacing w:val="4"/>
          <w:sz w:val="22"/>
          <w:szCs w:val="22"/>
        </w:rPr>
        <w:t>zasady określone poniżej:</w:t>
      </w:r>
    </w:p>
    <w:p w14:paraId="3B233693" w14:textId="77777777" w:rsidR="00F936A1" w:rsidRPr="00D176D4" w:rsidRDefault="00F936A1" w:rsidP="006A46EC">
      <w:pPr>
        <w:pStyle w:val="Tekstpodstawowy2"/>
        <w:numPr>
          <w:ilvl w:val="0"/>
          <w:numId w:val="18"/>
        </w:numPr>
        <w:spacing w:line="300" w:lineRule="exact"/>
        <w:ind w:left="1650" w:hanging="2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</w:t>
      </w:r>
      <w:r w:rsidRPr="00D176D4">
        <w:rPr>
          <w:rFonts w:ascii="Calibri" w:hAnsi="Calibri"/>
          <w:sz w:val="22"/>
          <w:szCs w:val="22"/>
        </w:rPr>
        <w:t>ryterium CENA – 90%</w:t>
      </w:r>
    </w:p>
    <w:p w14:paraId="3B233694" w14:textId="77777777" w:rsidR="00F936A1" w:rsidRPr="007E69F6" w:rsidRDefault="00F936A1" w:rsidP="0031314D">
      <w:pPr>
        <w:pStyle w:val="Tekstpodstawowy2"/>
        <w:spacing w:line="300" w:lineRule="exact"/>
        <w:ind w:firstLine="1418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>Punkty za kryterium Cena zostaną obliczone wg następującego wzoru:</w:t>
      </w:r>
    </w:p>
    <w:p w14:paraId="3B233695" w14:textId="77777777" w:rsidR="00F936A1" w:rsidRPr="005A7DA2" w:rsidRDefault="00FF11BB" w:rsidP="00AB2C10">
      <w:pPr>
        <w:pStyle w:val="Tekstpodstawowy2"/>
        <w:jc w:val="center"/>
        <w:rPr>
          <w:rFonts w:ascii="Cambria Math" w:hAnsi="Cambria Math"/>
          <w:i/>
          <w:sz w:val="18"/>
          <w:szCs w:val="1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bPr>
            <m:e>
              <m:r>
                <w:rPr>
                  <w:rFonts w:ascii="Cambria Math" w:hAnsi="Cambria Math"/>
                  <w:sz w:val="18"/>
                  <w:szCs w:val="18"/>
                </w:rPr>
                <m:t>Q</m:t>
              </m:r>
            </m:e>
            <m:sub>
              <m:r>
                <w:rPr>
                  <w:rFonts w:ascii="Cambria Math" w:hAnsi="Cambria Math"/>
                  <w:sz w:val="18"/>
                  <w:szCs w:val="18"/>
                </w:rPr>
                <m:t>Pi</m:t>
              </m:r>
            </m:sub>
          </m:sSub>
          <m:r>
            <w:rPr>
              <w:rFonts w:ascii="Cambria Math" w:hAnsi="Cambria Math"/>
              <w:sz w:val="18"/>
              <w:szCs w:val="1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Pi</m:t>
                  </m:r>
                </m:sub>
              </m:sSub>
            </m:den>
          </m:f>
          <m:r>
            <w:rPr>
              <w:rFonts w:ascii="Cambria Math" w:hAnsi="Cambria Math"/>
              <w:sz w:val="18"/>
              <w:szCs w:val="18"/>
            </w:rPr>
            <m:t xml:space="preserve"> ∙90</m:t>
          </m:r>
        </m:oMath>
      </m:oMathPara>
    </w:p>
    <w:p w14:paraId="3B233696" w14:textId="77777777" w:rsidR="00F936A1" w:rsidRPr="00061F47" w:rsidRDefault="00F936A1" w:rsidP="00061F47">
      <w:pPr>
        <w:pStyle w:val="Tekstpodstawowy2"/>
        <w:spacing w:line="300" w:lineRule="exact"/>
        <w:ind w:left="1701" w:hanging="425"/>
        <w:rPr>
          <w:rFonts w:ascii="Calibri" w:hAnsi="Calibri"/>
          <w:sz w:val="22"/>
          <w:szCs w:val="22"/>
        </w:rPr>
      </w:pPr>
      <w:r w:rsidRPr="00061F47">
        <w:rPr>
          <w:rFonts w:ascii="Calibri" w:hAnsi="Calibri"/>
          <w:sz w:val="22"/>
          <w:szCs w:val="22"/>
        </w:rPr>
        <w:t>gdzie:</w:t>
      </w:r>
    </w:p>
    <w:p w14:paraId="3B233697" w14:textId="77777777" w:rsidR="00F936A1" w:rsidRPr="00C827C5" w:rsidRDefault="00FF11BB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Q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Pi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>– liczba punktów przyznana ocenianej ofercie</w:t>
      </w:r>
    </w:p>
    <w:p w14:paraId="3B233698" w14:textId="77777777" w:rsidR="00F936A1" w:rsidRPr="00C827C5" w:rsidRDefault="00FF11BB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Pmin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 xml:space="preserve"> – najniższa cena oferowana w postępowaniu</w:t>
      </w:r>
    </w:p>
    <w:p w14:paraId="3B233699" w14:textId="77777777" w:rsidR="00F936A1" w:rsidRPr="00C827C5" w:rsidRDefault="00FF11BB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Pi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>– cena zawarta w ocenianej ofercie</w:t>
      </w:r>
    </w:p>
    <w:p w14:paraId="3B23369A" w14:textId="7A650FBE" w:rsidR="00F936A1" w:rsidRDefault="00F936A1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 xml:space="preserve">Maksymalna ilość </w:t>
      </w:r>
      <w:r w:rsidR="006B0CD3" w:rsidRPr="00FB0CF7">
        <w:rPr>
          <w:rFonts w:ascii="Calibri" w:hAnsi="Calibri"/>
          <w:sz w:val="22"/>
          <w:szCs w:val="22"/>
        </w:rPr>
        <w:t>punktów, jaką</w:t>
      </w:r>
      <w:r w:rsidRPr="00FB0CF7">
        <w:rPr>
          <w:rFonts w:ascii="Calibri" w:hAnsi="Calibri"/>
          <w:sz w:val="22"/>
          <w:szCs w:val="22"/>
        </w:rPr>
        <w:t xml:space="preserve"> można uzyskać w tym kryterium wynosi 90 pkt.</w:t>
      </w:r>
    </w:p>
    <w:p w14:paraId="3B23369B" w14:textId="77777777" w:rsidR="00F936A1" w:rsidRDefault="00F936A1" w:rsidP="006A46EC">
      <w:pPr>
        <w:pStyle w:val="Tekstpodstawowy2"/>
        <w:numPr>
          <w:ilvl w:val="0"/>
          <w:numId w:val="18"/>
        </w:numPr>
        <w:spacing w:line="300" w:lineRule="exact"/>
        <w:ind w:left="1650" w:hanging="2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kryterium OKRES GWARANCJI – 10%</w:t>
      </w:r>
    </w:p>
    <w:p w14:paraId="3B23369C" w14:textId="77777777" w:rsidR="00F936A1" w:rsidRDefault="00F936A1" w:rsidP="0031314D">
      <w:pPr>
        <w:pStyle w:val="Tekstpodstawowy2"/>
        <w:spacing w:line="300" w:lineRule="exact"/>
        <w:ind w:firstLine="1701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 xml:space="preserve">Punkty za kryterium </w:t>
      </w:r>
      <w:r>
        <w:rPr>
          <w:rFonts w:ascii="Calibri" w:hAnsi="Calibri"/>
          <w:sz w:val="22"/>
          <w:szCs w:val="22"/>
        </w:rPr>
        <w:t xml:space="preserve">Okres Gwarancji </w:t>
      </w:r>
      <w:r w:rsidRPr="00FB0CF7">
        <w:rPr>
          <w:rFonts w:ascii="Calibri" w:hAnsi="Calibri"/>
          <w:sz w:val="22"/>
          <w:szCs w:val="22"/>
        </w:rPr>
        <w:t xml:space="preserve">zostaną obliczone </w:t>
      </w:r>
      <w:r>
        <w:rPr>
          <w:rFonts w:ascii="Calibri" w:hAnsi="Calibri"/>
          <w:sz w:val="22"/>
          <w:szCs w:val="22"/>
        </w:rPr>
        <w:t>w następujący sposób:</w:t>
      </w:r>
    </w:p>
    <w:p w14:paraId="286E1287" w14:textId="77777777" w:rsidR="00575323" w:rsidRDefault="00575323" w:rsidP="00575323">
      <w:pPr>
        <w:pStyle w:val="Tekstpodstawowy2"/>
        <w:numPr>
          <w:ilvl w:val="0"/>
          <w:numId w:val="33"/>
        </w:numPr>
        <w:spacing w:after="0" w:line="288" w:lineRule="auto"/>
        <w:ind w:left="1843" w:hanging="425"/>
        <w:jc w:val="both"/>
        <w:rPr>
          <w:rFonts w:ascii="Calibri" w:hAnsi="Calibri"/>
          <w:iCs/>
          <w:spacing w:val="4"/>
          <w:sz w:val="22"/>
          <w:szCs w:val="22"/>
        </w:rPr>
      </w:pPr>
      <w:r w:rsidRPr="0030139E">
        <w:rPr>
          <w:rFonts w:ascii="Calibri" w:hAnsi="Calibri"/>
          <w:iCs/>
          <w:spacing w:val="4"/>
          <w:sz w:val="22"/>
          <w:szCs w:val="22"/>
        </w:rPr>
        <w:t>0 punkt</w:t>
      </w:r>
      <w:r>
        <w:rPr>
          <w:rFonts w:ascii="Calibri" w:hAnsi="Calibri"/>
          <w:iCs/>
          <w:spacing w:val="4"/>
          <w:sz w:val="22"/>
          <w:szCs w:val="22"/>
        </w:rPr>
        <w:t>ów - jeśli Wykonawca zaoferuje 12 miesięcy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gwarancji na przedmiot zamówienia</w:t>
      </w:r>
      <w:r>
        <w:rPr>
          <w:rFonts w:ascii="Calibri" w:hAnsi="Calibri"/>
          <w:iCs/>
          <w:spacing w:val="4"/>
          <w:sz w:val="22"/>
          <w:szCs w:val="22"/>
        </w:rPr>
        <w:t>,</w:t>
      </w:r>
    </w:p>
    <w:p w14:paraId="21C9876E" w14:textId="77777777" w:rsidR="00575323" w:rsidRDefault="00575323" w:rsidP="00575323">
      <w:pPr>
        <w:pStyle w:val="Tekstpodstawowy2"/>
        <w:numPr>
          <w:ilvl w:val="0"/>
          <w:numId w:val="33"/>
        </w:numPr>
        <w:spacing w:after="0" w:line="288" w:lineRule="auto"/>
        <w:ind w:left="1843" w:hanging="425"/>
        <w:jc w:val="both"/>
        <w:rPr>
          <w:rFonts w:ascii="Calibri" w:hAnsi="Calibri"/>
          <w:iCs/>
          <w:spacing w:val="4"/>
          <w:sz w:val="22"/>
          <w:szCs w:val="22"/>
        </w:rPr>
      </w:pPr>
      <w:r w:rsidRPr="00061F47">
        <w:rPr>
          <w:rFonts w:ascii="Calibri" w:hAnsi="Calibri"/>
          <w:iCs/>
          <w:spacing w:val="4"/>
          <w:sz w:val="22"/>
          <w:szCs w:val="22"/>
        </w:rPr>
        <w:t xml:space="preserve">5 punktów - jeśli Wykonawca zaoferuje </w:t>
      </w:r>
      <w:r>
        <w:rPr>
          <w:rFonts w:ascii="Calibri" w:hAnsi="Calibri"/>
          <w:iCs/>
          <w:spacing w:val="4"/>
          <w:sz w:val="22"/>
          <w:szCs w:val="22"/>
        </w:rPr>
        <w:t>24 miesiące</w:t>
      </w:r>
      <w:r w:rsidRPr="00061F47">
        <w:rPr>
          <w:rFonts w:ascii="Calibri" w:hAnsi="Calibri"/>
          <w:iCs/>
          <w:color w:val="FF0000"/>
          <w:spacing w:val="4"/>
          <w:sz w:val="22"/>
          <w:szCs w:val="22"/>
        </w:rPr>
        <w:t xml:space="preserve"> </w:t>
      </w:r>
      <w:r w:rsidRPr="00061F47">
        <w:rPr>
          <w:rFonts w:ascii="Calibri" w:hAnsi="Calibri"/>
          <w:iCs/>
          <w:spacing w:val="4"/>
          <w:sz w:val="22"/>
          <w:szCs w:val="22"/>
        </w:rPr>
        <w:t>gwarancji na przedmiot zamówienia</w:t>
      </w:r>
    </w:p>
    <w:p w14:paraId="4B5D5E41" w14:textId="77777777" w:rsidR="00575323" w:rsidRPr="00061F47" w:rsidRDefault="00575323" w:rsidP="00575323">
      <w:pPr>
        <w:pStyle w:val="Tekstpodstawowy2"/>
        <w:numPr>
          <w:ilvl w:val="0"/>
          <w:numId w:val="33"/>
        </w:numPr>
        <w:spacing w:after="0" w:line="288" w:lineRule="auto"/>
        <w:ind w:left="1843" w:hanging="425"/>
        <w:jc w:val="both"/>
        <w:rPr>
          <w:rFonts w:ascii="Calibri" w:hAnsi="Calibri"/>
          <w:iCs/>
          <w:spacing w:val="4"/>
          <w:sz w:val="22"/>
          <w:szCs w:val="22"/>
        </w:rPr>
      </w:pPr>
      <w:r w:rsidRPr="00061F47">
        <w:rPr>
          <w:rFonts w:ascii="Calibri" w:hAnsi="Calibri"/>
          <w:iCs/>
          <w:spacing w:val="4"/>
          <w:sz w:val="22"/>
          <w:szCs w:val="22"/>
        </w:rPr>
        <w:t>10 punktów - jeśli Wykonawca zaoferuje 3</w:t>
      </w:r>
      <w:r>
        <w:rPr>
          <w:rFonts w:ascii="Calibri" w:hAnsi="Calibri"/>
          <w:iCs/>
          <w:spacing w:val="4"/>
          <w:sz w:val="22"/>
          <w:szCs w:val="22"/>
        </w:rPr>
        <w:t>6</w:t>
      </w:r>
      <w:r w:rsidRPr="00061F47">
        <w:rPr>
          <w:rFonts w:ascii="Calibri" w:hAnsi="Calibri"/>
          <w:iCs/>
          <w:spacing w:val="4"/>
          <w:sz w:val="22"/>
          <w:szCs w:val="22"/>
        </w:rPr>
        <w:t xml:space="preserve"> </w:t>
      </w:r>
      <w:r>
        <w:rPr>
          <w:rFonts w:ascii="Calibri" w:hAnsi="Calibri"/>
          <w:iCs/>
          <w:spacing w:val="4"/>
          <w:sz w:val="22"/>
          <w:szCs w:val="22"/>
        </w:rPr>
        <w:t>miesięcy</w:t>
      </w:r>
      <w:r w:rsidRPr="00061F47">
        <w:rPr>
          <w:rFonts w:ascii="Calibri" w:hAnsi="Calibri"/>
          <w:iCs/>
          <w:spacing w:val="4"/>
          <w:sz w:val="22"/>
          <w:szCs w:val="22"/>
        </w:rPr>
        <w:t xml:space="preserve"> lub więcej gwarancji na przedmiot zamówienia.</w:t>
      </w:r>
    </w:p>
    <w:p w14:paraId="3B2336A0" w14:textId="77777777" w:rsidR="00F936A1" w:rsidRDefault="00F936A1" w:rsidP="0084121E">
      <w:pPr>
        <w:pStyle w:val="Tekstpodstawowy2"/>
        <w:spacing w:line="300" w:lineRule="exact"/>
        <w:ind w:left="361" w:firstLine="91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</w:t>
      </w:r>
      <w:r w:rsidRPr="00FB0CF7">
        <w:rPr>
          <w:rFonts w:ascii="Calibri" w:hAnsi="Calibri"/>
          <w:sz w:val="22"/>
          <w:szCs w:val="22"/>
        </w:rPr>
        <w:t>aksymalna ilość punktów, jaką można uzyskać w tym kryterium wynosi 10 pkt.</w:t>
      </w:r>
      <w:r>
        <w:rPr>
          <w:rFonts w:ascii="Calibri" w:hAnsi="Calibri"/>
          <w:sz w:val="22"/>
          <w:szCs w:val="22"/>
        </w:rPr>
        <w:t xml:space="preserve">   </w:t>
      </w:r>
    </w:p>
    <w:p w14:paraId="3B2336A1" w14:textId="77777777" w:rsidR="00F936A1" w:rsidRDefault="00F936A1" w:rsidP="0084121E">
      <w:pPr>
        <w:pStyle w:val="Tekstpodstawowy2"/>
        <w:spacing w:line="300" w:lineRule="exact"/>
        <w:ind w:firstLine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Przyznawane punkty będą wyliczane do dwóch miejsc po przecinku.</w:t>
      </w:r>
    </w:p>
    <w:p w14:paraId="3B2336A2" w14:textId="77777777" w:rsidR="00F936A1" w:rsidRPr="00B40053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15.3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Zamówienie zostanie udzielone Wykonawcy, który otrzyma najwyższą</w:t>
      </w:r>
      <w:r>
        <w:rPr>
          <w:rFonts w:ascii="Calibri" w:hAnsi="Calibri"/>
          <w:sz w:val="22"/>
          <w:szCs w:val="22"/>
        </w:rPr>
        <w:t xml:space="preserve"> sumaryczną</w:t>
      </w:r>
      <w:r w:rsidRPr="006756CC">
        <w:rPr>
          <w:rFonts w:ascii="Calibri" w:hAnsi="Calibri"/>
          <w:sz w:val="22"/>
          <w:szCs w:val="22"/>
        </w:rPr>
        <w:t xml:space="preserve"> liczbę punktów</w:t>
      </w:r>
      <w:r>
        <w:rPr>
          <w:rFonts w:ascii="Calibri" w:hAnsi="Calibri"/>
          <w:sz w:val="22"/>
          <w:szCs w:val="22"/>
        </w:rPr>
        <w:t xml:space="preserve"> w ocenianych kryteriach.</w:t>
      </w:r>
    </w:p>
    <w:p w14:paraId="3B2336A3" w14:textId="77777777"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15.</w:t>
      </w:r>
      <w:r>
        <w:rPr>
          <w:rFonts w:ascii="Calibri" w:hAnsi="Calibri"/>
          <w:sz w:val="22"/>
          <w:szCs w:val="22"/>
        </w:rPr>
        <w:t>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Jeżeli nie będzie można dokonać wyboru oferty najkorzystniejszej </w:t>
      </w:r>
      <w:r w:rsidRPr="00050CBA">
        <w:rPr>
          <w:rFonts w:ascii="Calibri" w:hAnsi="Calibri"/>
          <w:sz w:val="22"/>
          <w:szCs w:val="22"/>
        </w:rPr>
        <w:t xml:space="preserve">z uwagi na to, że dwie lub więcej ofert przedstawia taki sam bilans ceny i innych kryteriów oceny ofert, </w:t>
      </w:r>
      <w:r w:rsidRPr="006756CC">
        <w:rPr>
          <w:rFonts w:ascii="Calibri" w:hAnsi="Calibri"/>
          <w:sz w:val="22"/>
          <w:szCs w:val="22"/>
        </w:rPr>
        <w:t xml:space="preserve">Zamawiający </w:t>
      </w:r>
      <w:r>
        <w:rPr>
          <w:rFonts w:ascii="Calibri" w:hAnsi="Calibri"/>
          <w:sz w:val="22"/>
          <w:szCs w:val="22"/>
        </w:rPr>
        <w:t xml:space="preserve">spośród tych ofert wybierze ofertę z niższą ceną a jeżeli zostały złożone oferty o takiej samej cenie, Zamawiający wezwie wykonawców, którzy złożyli te oferty, do złożenia w terminie określonym przez Zamawiającego </w:t>
      </w:r>
      <w:r w:rsidRPr="00483CC8">
        <w:rPr>
          <w:rFonts w:ascii="Calibri" w:hAnsi="Calibri"/>
          <w:sz w:val="22"/>
          <w:szCs w:val="22"/>
        </w:rPr>
        <w:t>ofert dodatkowych.</w:t>
      </w:r>
      <w:r>
        <w:rPr>
          <w:rFonts w:ascii="Calibri" w:hAnsi="Calibri"/>
          <w:sz w:val="22"/>
          <w:szCs w:val="22"/>
        </w:rPr>
        <w:t xml:space="preserve"> </w:t>
      </w:r>
    </w:p>
    <w:p w14:paraId="3B2336A4" w14:textId="77777777"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 wybranym Wykonawcą </w:t>
      </w:r>
      <w:r>
        <w:rPr>
          <w:rFonts w:ascii="Calibri" w:hAnsi="Calibri"/>
          <w:sz w:val="22"/>
          <w:szCs w:val="22"/>
        </w:rPr>
        <w:t xml:space="preserve">zawarta </w:t>
      </w:r>
      <w:r w:rsidRPr="006756CC">
        <w:rPr>
          <w:rFonts w:ascii="Calibri" w:hAnsi="Calibri"/>
          <w:sz w:val="22"/>
          <w:szCs w:val="22"/>
        </w:rPr>
        <w:t xml:space="preserve">zostanie umowa na warunkach określonych w </w:t>
      </w:r>
      <w:r>
        <w:rPr>
          <w:rFonts w:ascii="Calibri" w:hAnsi="Calibri"/>
          <w:sz w:val="22"/>
          <w:szCs w:val="22"/>
        </w:rPr>
        <w:t>R</w:t>
      </w:r>
      <w:r w:rsidRPr="006756CC">
        <w:rPr>
          <w:rFonts w:ascii="Calibri" w:hAnsi="Calibri"/>
          <w:sz w:val="22"/>
          <w:szCs w:val="22"/>
        </w:rPr>
        <w:t>ozdziale IV SIWZ.</w:t>
      </w:r>
    </w:p>
    <w:p w14:paraId="3B2336A5" w14:textId="77777777" w:rsidR="00891099" w:rsidRPr="00891099" w:rsidRDefault="00F936A1" w:rsidP="00891099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15.6.</w:t>
      </w:r>
      <w:r>
        <w:rPr>
          <w:rFonts w:ascii="Calibri" w:hAnsi="Calibri"/>
          <w:sz w:val="22"/>
          <w:szCs w:val="22"/>
        </w:rPr>
        <w:tab/>
      </w:r>
      <w:r w:rsidRPr="00B97FB1">
        <w:rPr>
          <w:rFonts w:ascii="Calibri" w:hAnsi="Calibri"/>
          <w:sz w:val="22"/>
          <w:szCs w:val="22"/>
        </w:rPr>
        <w:t>Nie przewiduje się aukcji elektroniczne</w:t>
      </w:r>
      <w:r>
        <w:rPr>
          <w:rFonts w:ascii="Calibri" w:hAnsi="Calibri"/>
          <w:sz w:val="22"/>
          <w:szCs w:val="22"/>
        </w:rPr>
        <w:t>j.</w:t>
      </w:r>
    </w:p>
    <w:p w14:paraId="3B2336A6" w14:textId="77777777" w:rsidR="00F936A1" w:rsidRPr="00243FF2" w:rsidRDefault="00891099" w:rsidP="00C70676">
      <w:pPr>
        <w:pStyle w:val="Tytupkt"/>
        <w:rPr>
          <w:rFonts w:asciiTheme="minorHAnsi" w:hAnsiTheme="minorHAnsi"/>
          <w:szCs w:val="22"/>
        </w:rPr>
      </w:pPr>
      <w:r w:rsidRPr="00243FF2">
        <w:rPr>
          <w:rFonts w:asciiTheme="minorHAnsi" w:hAnsiTheme="minorHAnsi"/>
          <w:szCs w:val="22"/>
        </w:rPr>
        <w:t>16</w:t>
      </w:r>
      <w:r w:rsidR="00F936A1" w:rsidRPr="00243FF2">
        <w:rPr>
          <w:rFonts w:asciiTheme="minorHAnsi" w:hAnsiTheme="minorHAnsi"/>
          <w:szCs w:val="22"/>
        </w:rPr>
        <w:t>.</w:t>
      </w:r>
      <w:r w:rsidRPr="00243FF2">
        <w:rPr>
          <w:rFonts w:asciiTheme="minorHAnsi" w:hAnsiTheme="minorHAnsi"/>
          <w:szCs w:val="22"/>
        </w:rPr>
        <w:t xml:space="preserve"> </w:t>
      </w:r>
      <w:r w:rsidR="00F936A1" w:rsidRPr="00243FF2">
        <w:rPr>
          <w:rFonts w:asciiTheme="minorHAnsi" w:hAnsiTheme="minorHAnsi"/>
          <w:szCs w:val="22"/>
        </w:rPr>
        <w:t>Informacje o formalnościach, jakie powinny zostać dopełnione po wyborze oferty najkorzystniejszej w celu zawarcia umowy w sprawie zamówienia publicznego</w:t>
      </w:r>
    </w:p>
    <w:p w14:paraId="3B2336A7" w14:textId="2200CE04" w:rsidR="00F936A1" w:rsidRPr="00243FF2" w:rsidRDefault="00891099" w:rsidP="00575323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16.1</w:t>
      </w:r>
      <w:r w:rsidR="0084121E" w:rsidRPr="00243FF2">
        <w:rPr>
          <w:rFonts w:asciiTheme="minorHAnsi" w:hAnsiTheme="minorHAnsi"/>
          <w:sz w:val="22"/>
          <w:szCs w:val="22"/>
        </w:rPr>
        <w:t>.</w:t>
      </w:r>
      <w:r w:rsidR="00F936A1" w:rsidRPr="00243FF2">
        <w:rPr>
          <w:rFonts w:asciiTheme="minorHAnsi" w:hAnsiTheme="minorHAnsi"/>
          <w:sz w:val="22"/>
          <w:szCs w:val="22"/>
        </w:rPr>
        <w:tab/>
        <w:t>Zamawiający udzieli zamówienia Wykonawcy,</w:t>
      </w:r>
      <w:r w:rsidR="00575323">
        <w:rPr>
          <w:rFonts w:asciiTheme="minorHAnsi" w:hAnsiTheme="minorHAnsi"/>
          <w:sz w:val="22"/>
          <w:szCs w:val="22"/>
        </w:rPr>
        <w:t xml:space="preserve"> którego oferta zostanie uznana z</w:t>
      </w:r>
      <w:r w:rsidR="00F936A1" w:rsidRPr="00243FF2">
        <w:rPr>
          <w:rFonts w:asciiTheme="minorHAnsi" w:hAnsiTheme="minorHAnsi"/>
          <w:sz w:val="22"/>
          <w:szCs w:val="22"/>
        </w:rPr>
        <w:t>a najkorzystniejszą.</w:t>
      </w:r>
    </w:p>
    <w:p w14:paraId="3B2336A8" w14:textId="77777777" w:rsidR="00F936A1" w:rsidRPr="00243FF2" w:rsidRDefault="00891099" w:rsidP="00C70676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16</w:t>
      </w:r>
      <w:r w:rsidR="00F936A1" w:rsidRPr="00243FF2">
        <w:rPr>
          <w:rFonts w:asciiTheme="minorHAnsi" w:hAnsiTheme="minorHAnsi"/>
          <w:sz w:val="22"/>
          <w:szCs w:val="22"/>
        </w:rPr>
        <w:t>.2.</w:t>
      </w:r>
      <w:r w:rsidR="00F936A1" w:rsidRPr="00243FF2">
        <w:rPr>
          <w:rFonts w:asciiTheme="minorHAnsi" w:hAnsiTheme="minorHAnsi"/>
          <w:sz w:val="22"/>
          <w:szCs w:val="22"/>
        </w:rPr>
        <w:tab/>
        <w:t>Zamawiający zawiadomi o wyniku postępowania wszystkich Wykonawców, którzy złożyli oferty.</w:t>
      </w:r>
    </w:p>
    <w:p w14:paraId="3B2336A9" w14:textId="3A70AA40" w:rsidR="00F936A1" w:rsidRPr="00243FF2" w:rsidRDefault="00891099" w:rsidP="00C70676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16</w:t>
      </w:r>
      <w:r w:rsidR="00F936A1" w:rsidRPr="00243FF2">
        <w:rPr>
          <w:rFonts w:asciiTheme="minorHAnsi" w:hAnsiTheme="minorHAnsi"/>
          <w:sz w:val="22"/>
          <w:szCs w:val="22"/>
        </w:rPr>
        <w:t>.3.</w:t>
      </w:r>
      <w:r w:rsidR="00F936A1" w:rsidRPr="00243FF2">
        <w:rPr>
          <w:rFonts w:asciiTheme="minorHAnsi" w:hAnsiTheme="minorHAnsi"/>
          <w:sz w:val="22"/>
          <w:szCs w:val="22"/>
        </w:rPr>
        <w:tab/>
        <w:t>Wykonawcy, którego oferta zostanie wybrana</w:t>
      </w:r>
      <w:r w:rsidR="0086171B">
        <w:rPr>
          <w:rFonts w:asciiTheme="minorHAnsi" w:hAnsiTheme="minorHAnsi"/>
          <w:sz w:val="22"/>
          <w:szCs w:val="22"/>
        </w:rPr>
        <w:t>,</w:t>
      </w:r>
      <w:r w:rsidR="00F936A1" w:rsidRPr="00243FF2">
        <w:rPr>
          <w:rFonts w:asciiTheme="minorHAnsi" w:hAnsiTheme="minorHAnsi"/>
          <w:sz w:val="22"/>
          <w:szCs w:val="22"/>
        </w:rPr>
        <w:t xml:space="preserve"> Zamawiający wskaże miejsce i termin podpisania umowy. Umowa podpisana zostanie w terminie nie krótszym niż 5 dni od dnia przekazania zawiadomienia o wyborze oferty. Zamawiający może zawrzeć umowę przed upływem </w:t>
      </w:r>
      <w:r w:rsidR="006B0CD3" w:rsidRPr="00243FF2">
        <w:rPr>
          <w:rFonts w:asciiTheme="minorHAnsi" w:hAnsiTheme="minorHAnsi"/>
          <w:sz w:val="22"/>
          <w:szCs w:val="22"/>
        </w:rPr>
        <w:t xml:space="preserve">terminów </w:t>
      </w:r>
      <w:r w:rsidR="006B0CD3" w:rsidRPr="00243FF2">
        <w:rPr>
          <w:rFonts w:asciiTheme="minorHAnsi" w:hAnsiTheme="minorHAnsi"/>
          <w:sz w:val="22"/>
          <w:szCs w:val="22"/>
        </w:rPr>
        <w:lastRenderedPageBreak/>
        <w:t>(art</w:t>
      </w:r>
      <w:r w:rsidR="00F936A1" w:rsidRPr="00243FF2">
        <w:rPr>
          <w:rFonts w:asciiTheme="minorHAnsi" w:hAnsiTheme="minorHAnsi"/>
          <w:sz w:val="22"/>
          <w:szCs w:val="22"/>
        </w:rPr>
        <w:t>.94 ust.2), o których mowa w zdaniu poprzednim, jeżeli w niniejszym postępowaniu zostanie złożona tylko jedna oferta.</w:t>
      </w:r>
    </w:p>
    <w:p w14:paraId="3B2336AA" w14:textId="42E5D6E9" w:rsidR="00F936A1" w:rsidRPr="00243FF2" w:rsidRDefault="00891099" w:rsidP="00C70676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16</w:t>
      </w:r>
      <w:r w:rsidR="00F936A1" w:rsidRPr="00243FF2">
        <w:rPr>
          <w:rFonts w:asciiTheme="minorHAnsi" w:hAnsiTheme="minorHAnsi"/>
          <w:sz w:val="22"/>
          <w:szCs w:val="22"/>
        </w:rPr>
        <w:t>.4.</w:t>
      </w:r>
      <w:r w:rsidR="00F936A1" w:rsidRPr="00243FF2">
        <w:rPr>
          <w:rFonts w:asciiTheme="minorHAnsi" w:hAnsiTheme="minorHAnsi"/>
          <w:sz w:val="22"/>
          <w:szCs w:val="22"/>
        </w:rPr>
        <w:tab/>
        <w:t xml:space="preserve">Jeżeli Wykonawca, którego oferta została wybrana, uchyli się od zawarcia umowy, </w:t>
      </w:r>
      <w:r w:rsidR="006B0CD3" w:rsidRPr="00243FF2">
        <w:rPr>
          <w:rFonts w:asciiTheme="minorHAnsi" w:hAnsiTheme="minorHAnsi"/>
          <w:sz w:val="22"/>
          <w:szCs w:val="22"/>
        </w:rPr>
        <w:t>Zamawiający może</w:t>
      </w:r>
      <w:r w:rsidR="00F936A1" w:rsidRPr="00243FF2">
        <w:rPr>
          <w:rFonts w:asciiTheme="minorHAnsi" w:hAnsiTheme="minorHAnsi"/>
          <w:sz w:val="22"/>
          <w:szCs w:val="22"/>
        </w:rPr>
        <w:t xml:space="preserve"> zbadać, czy nie podlega wykluczeniu oraz czy spełnia warunki udziału w postępowaniu wykonawca, który złożył ofertę najwyżej ocenioną spośród pozostałych ofert. </w:t>
      </w:r>
    </w:p>
    <w:p w14:paraId="3B2336AB" w14:textId="77777777" w:rsidR="00F936A1" w:rsidRPr="00243FF2" w:rsidRDefault="00891099" w:rsidP="00C70676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16</w:t>
      </w:r>
      <w:r w:rsidR="00F936A1" w:rsidRPr="00243FF2">
        <w:rPr>
          <w:rFonts w:asciiTheme="minorHAnsi" w:hAnsiTheme="minorHAnsi"/>
          <w:sz w:val="22"/>
          <w:szCs w:val="22"/>
        </w:rPr>
        <w:t>.5.</w:t>
      </w:r>
      <w:r w:rsidR="00F936A1" w:rsidRPr="00243FF2">
        <w:rPr>
          <w:rFonts w:asciiTheme="minorHAnsi" w:hAnsiTheme="minorHAnsi"/>
          <w:sz w:val="22"/>
          <w:szCs w:val="22"/>
        </w:rPr>
        <w:tab/>
        <w:t>Wykonawca, którego oferta zostanie wybrana, zobowiązany będzie, po uprawomocnieniu się decyzji o wyborze jego oferty a przed podpisaniem umowy, przedłożyć Zamawiającemu:</w:t>
      </w:r>
    </w:p>
    <w:p w14:paraId="3B2336AC" w14:textId="53E1348A" w:rsidR="00F936A1" w:rsidRPr="00243FF2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Theme="minorHAnsi" w:hAnsiTheme="minorHAnsi" w:cs="Calibri"/>
          <w:iCs/>
          <w:sz w:val="22"/>
          <w:szCs w:val="22"/>
        </w:rPr>
      </w:pPr>
      <w:r w:rsidRPr="00243FF2">
        <w:rPr>
          <w:rFonts w:asciiTheme="minorHAnsi" w:hAnsiTheme="minorHAnsi" w:cs="Calibri"/>
          <w:iCs/>
          <w:sz w:val="22"/>
          <w:szCs w:val="22"/>
        </w:rPr>
        <w:t xml:space="preserve">informację o osobach, które będą podpisywały umowę ze strony </w:t>
      </w:r>
      <w:r w:rsidR="00C36FD8" w:rsidRPr="00243FF2">
        <w:rPr>
          <w:rFonts w:asciiTheme="minorHAnsi" w:hAnsiTheme="minorHAnsi" w:cs="Calibri"/>
          <w:iCs/>
          <w:sz w:val="22"/>
          <w:szCs w:val="22"/>
        </w:rPr>
        <w:t>Wykonawcy</w:t>
      </w:r>
      <w:r w:rsidR="008432BE" w:rsidRPr="00243FF2">
        <w:rPr>
          <w:rFonts w:asciiTheme="minorHAnsi" w:hAnsiTheme="minorHAnsi" w:cs="Calibri"/>
          <w:iCs/>
          <w:sz w:val="22"/>
          <w:szCs w:val="22"/>
        </w:rPr>
        <w:t>,</w:t>
      </w:r>
      <w:r w:rsidR="00C36FD8" w:rsidRPr="00243FF2">
        <w:rPr>
          <w:rFonts w:asciiTheme="minorHAnsi" w:hAnsiTheme="minorHAnsi" w:cs="Calibri"/>
          <w:iCs/>
          <w:sz w:val="22"/>
          <w:szCs w:val="22"/>
        </w:rPr>
        <w:t xml:space="preserve"> przekazania</w:t>
      </w:r>
      <w:r w:rsidRPr="00243FF2">
        <w:rPr>
          <w:rFonts w:asciiTheme="minorHAnsi" w:hAnsiTheme="minorHAnsi" w:cs="Calibri"/>
          <w:iCs/>
          <w:sz w:val="22"/>
          <w:szCs w:val="22"/>
        </w:rPr>
        <w:t xml:space="preserve"> innych danych odnoszących się do Wykonawcy, jakie zostaną zawarte w umowie (w szczególności numeru konta bankowego, na jakie następować będą </w:t>
      </w:r>
      <w:r w:rsidR="006B0CD3" w:rsidRPr="00243FF2">
        <w:rPr>
          <w:rFonts w:asciiTheme="minorHAnsi" w:hAnsiTheme="minorHAnsi" w:cs="Calibri"/>
          <w:iCs/>
          <w:sz w:val="22"/>
          <w:szCs w:val="22"/>
        </w:rPr>
        <w:t>płatności).</w:t>
      </w:r>
    </w:p>
    <w:p w14:paraId="3B2336AD" w14:textId="53403A10" w:rsidR="00F936A1" w:rsidRPr="00243FF2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Theme="minorHAnsi" w:hAnsiTheme="minorHAnsi" w:cs="Calibri"/>
          <w:iCs/>
          <w:sz w:val="22"/>
          <w:szCs w:val="22"/>
        </w:rPr>
      </w:pPr>
      <w:r w:rsidRPr="00243FF2">
        <w:rPr>
          <w:rFonts w:asciiTheme="minorHAnsi" w:hAnsiTheme="minorHAnsi" w:cs="Calibri"/>
          <w:iCs/>
          <w:sz w:val="22"/>
          <w:szCs w:val="22"/>
        </w:rPr>
        <w:t>Umowę regulującą zasady współpracy Wykonawców składających wspólną ofertę, stwierdzającą solidarną odpowiedzialność wszystkich Wykonawców za realizację zamówienia oraz zawierając</w:t>
      </w:r>
      <w:r w:rsidR="0086171B">
        <w:rPr>
          <w:rFonts w:asciiTheme="minorHAnsi" w:hAnsiTheme="minorHAnsi" w:cs="Calibri"/>
          <w:iCs/>
          <w:sz w:val="22"/>
          <w:szCs w:val="22"/>
        </w:rPr>
        <w:t>ą</w:t>
      </w:r>
      <w:r w:rsidRPr="00243FF2">
        <w:rPr>
          <w:rFonts w:asciiTheme="minorHAnsi" w:hAnsiTheme="minorHAnsi" w:cs="Calibri"/>
          <w:iCs/>
          <w:sz w:val="22"/>
          <w:szCs w:val="22"/>
        </w:rPr>
        <w:t xml:space="preserve"> upoważnienie dla jednego z Wykonawców do składania i przyjmowania oświadczeń wobec Zamawiającego w imieniu wszystkich Wykonawców, a także do otrzymywania należnych płatności (dotyczy wykonawców wspólnie ubiegających się o udzielenie zamówienia).</w:t>
      </w:r>
      <w:r w:rsidR="00575323">
        <w:rPr>
          <w:rFonts w:asciiTheme="minorHAnsi" w:hAnsiTheme="minorHAnsi" w:cs="Calibri"/>
          <w:iCs/>
          <w:sz w:val="22"/>
          <w:szCs w:val="22"/>
        </w:rPr>
        <w:t xml:space="preserve"> </w:t>
      </w:r>
      <w:r w:rsidR="00575323" w:rsidRPr="00C70676">
        <w:rPr>
          <w:rFonts w:ascii="Calibri" w:hAnsi="Calibri" w:cs="Calibri"/>
          <w:iCs/>
          <w:sz w:val="22"/>
          <w:szCs w:val="22"/>
        </w:rPr>
        <w:t>Treść dokumentu będzie podlegała akceptacji przez Zamawiającego.</w:t>
      </w:r>
    </w:p>
    <w:p w14:paraId="3B2336AE" w14:textId="15C529D8" w:rsidR="00F936A1" w:rsidRPr="00243FF2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Theme="minorHAnsi" w:hAnsiTheme="minorHAnsi" w:cs="Calibri"/>
          <w:iCs/>
          <w:sz w:val="22"/>
          <w:szCs w:val="22"/>
        </w:rPr>
      </w:pPr>
      <w:r w:rsidRPr="00243FF2">
        <w:rPr>
          <w:rFonts w:asciiTheme="minorHAnsi" w:hAnsiTheme="minorHAnsi" w:cs="Calibri"/>
          <w:iCs/>
          <w:sz w:val="22"/>
          <w:szCs w:val="22"/>
        </w:rPr>
        <w:t>Pełnomocnictwo do podpisania umowy, o ile upoważnienie to nie wynika z dokumentów złożonych wraz z ofertą.</w:t>
      </w:r>
      <w:r w:rsidR="00575323">
        <w:rPr>
          <w:rFonts w:asciiTheme="minorHAnsi" w:hAnsiTheme="minorHAnsi" w:cs="Calibri"/>
          <w:iCs/>
          <w:sz w:val="22"/>
          <w:szCs w:val="22"/>
        </w:rPr>
        <w:t xml:space="preserve"> </w:t>
      </w:r>
    </w:p>
    <w:p w14:paraId="3B2336AF" w14:textId="77777777" w:rsidR="00F936A1" w:rsidRPr="00243FF2" w:rsidRDefault="00910DD1" w:rsidP="00891099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16</w:t>
      </w:r>
      <w:r w:rsidR="00F936A1" w:rsidRPr="00243FF2">
        <w:rPr>
          <w:rFonts w:asciiTheme="minorHAnsi" w:hAnsiTheme="minorHAnsi"/>
          <w:sz w:val="22"/>
          <w:szCs w:val="22"/>
        </w:rPr>
        <w:t>.6.</w:t>
      </w:r>
      <w:r w:rsidR="00F936A1" w:rsidRPr="00243FF2">
        <w:rPr>
          <w:rFonts w:asciiTheme="minorHAnsi" w:hAnsiTheme="minorHAnsi"/>
          <w:sz w:val="22"/>
          <w:szCs w:val="22"/>
        </w:rPr>
        <w:tab/>
        <w:t>O terminie na przedłożenie dokumentów, o których mowa w pkt. 1</w:t>
      </w:r>
      <w:r w:rsidR="00891099" w:rsidRPr="00243FF2">
        <w:rPr>
          <w:rFonts w:asciiTheme="minorHAnsi" w:hAnsiTheme="minorHAnsi"/>
          <w:sz w:val="22"/>
          <w:szCs w:val="22"/>
        </w:rPr>
        <w:t>6</w:t>
      </w:r>
      <w:r w:rsidR="00F936A1" w:rsidRPr="00243FF2">
        <w:rPr>
          <w:rFonts w:asciiTheme="minorHAnsi" w:hAnsiTheme="minorHAnsi"/>
          <w:sz w:val="22"/>
          <w:szCs w:val="22"/>
        </w:rPr>
        <w:t>.5, Wykonawca zostanie powiadomiony przez</w:t>
      </w:r>
      <w:r w:rsidR="00891099" w:rsidRPr="00243FF2">
        <w:rPr>
          <w:rFonts w:asciiTheme="minorHAnsi" w:hAnsiTheme="minorHAnsi"/>
          <w:sz w:val="22"/>
          <w:szCs w:val="22"/>
        </w:rPr>
        <w:t xml:space="preserve"> Zamawiającego odrębnym pismem.</w:t>
      </w:r>
    </w:p>
    <w:p w14:paraId="3B2336B0" w14:textId="77777777" w:rsidR="00F936A1" w:rsidRPr="00243FF2" w:rsidRDefault="00910DD1" w:rsidP="00243FF2">
      <w:pPr>
        <w:jc w:val="both"/>
        <w:rPr>
          <w:rFonts w:asciiTheme="minorHAnsi" w:hAnsiTheme="minorHAnsi"/>
          <w:b/>
          <w:sz w:val="22"/>
          <w:szCs w:val="22"/>
        </w:rPr>
      </w:pPr>
      <w:r w:rsidRPr="00243FF2">
        <w:rPr>
          <w:rFonts w:asciiTheme="minorHAnsi" w:hAnsiTheme="minorHAnsi"/>
          <w:b/>
          <w:sz w:val="22"/>
          <w:szCs w:val="22"/>
        </w:rPr>
        <w:t>17</w:t>
      </w:r>
      <w:r w:rsidR="00F936A1" w:rsidRPr="00243FF2">
        <w:rPr>
          <w:rFonts w:asciiTheme="minorHAnsi" w:hAnsiTheme="minorHAnsi"/>
          <w:b/>
          <w:sz w:val="22"/>
          <w:szCs w:val="22"/>
        </w:rPr>
        <w:t>. Pouczenie o środkach ochrony prawnej (Dział VI ustawy Pzp).</w:t>
      </w:r>
    </w:p>
    <w:p w14:paraId="6E036712" w14:textId="77777777" w:rsidR="00575323" w:rsidRPr="00243FF2" w:rsidRDefault="00575323" w:rsidP="00575323">
      <w:pPr>
        <w:pStyle w:val="Akapitzlist"/>
        <w:numPr>
          <w:ilvl w:val="1"/>
          <w:numId w:val="25"/>
        </w:numPr>
        <w:suppressAutoHyphens/>
        <w:spacing w:after="200" w:line="276" w:lineRule="auto"/>
        <w:ind w:left="1276" w:hanging="564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Wykonawcy i innemu podmiotowi przysługują środki ochrony prawnej jeżeli ma lub miał interes w uzyskaniu danego zamówienia oraz poniósł lub może ponieść sz</w:t>
      </w:r>
      <w:r>
        <w:rPr>
          <w:rFonts w:asciiTheme="minorHAnsi" w:hAnsiTheme="minorHAnsi"/>
          <w:sz w:val="22"/>
          <w:szCs w:val="22"/>
        </w:rPr>
        <w:t>kodę w wyniku naruszenia przez Z</w:t>
      </w:r>
      <w:r w:rsidRPr="00243FF2">
        <w:rPr>
          <w:rFonts w:asciiTheme="minorHAnsi" w:hAnsiTheme="minorHAnsi"/>
          <w:sz w:val="22"/>
          <w:szCs w:val="22"/>
        </w:rPr>
        <w:t>amawiającego przepisów ustawy.</w:t>
      </w:r>
    </w:p>
    <w:p w14:paraId="13961D72" w14:textId="77777777" w:rsidR="00575323" w:rsidRPr="00243FF2" w:rsidRDefault="00575323" w:rsidP="00575323">
      <w:pPr>
        <w:pStyle w:val="Akapitzlist"/>
        <w:numPr>
          <w:ilvl w:val="1"/>
          <w:numId w:val="25"/>
        </w:numPr>
        <w:suppressAutoHyphens/>
        <w:spacing w:after="200" w:line="276" w:lineRule="auto"/>
        <w:ind w:left="1276" w:hanging="564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Środki ochrony prawnej przysługują również organizacjom zrzeszającym Wykonawców, wpisanym na listę organizacji uprawnionych do wnoszenia środków ochrony prawnej, prowadzoną przez Prezesa Urzędu Zamówień Publicznych pod warunkiem, że dotyczą ogłoszenia o zamówieniu lub specyfikacji istotnych warunków zamówienia.</w:t>
      </w:r>
    </w:p>
    <w:p w14:paraId="00F4544B" w14:textId="77777777" w:rsidR="00575323" w:rsidRPr="00DC23C9" w:rsidRDefault="00575323" w:rsidP="00575323">
      <w:pPr>
        <w:pStyle w:val="Akapitzlist"/>
        <w:numPr>
          <w:ilvl w:val="1"/>
          <w:numId w:val="25"/>
        </w:numPr>
        <w:suppressAutoHyphens/>
        <w:spacing w:after="200" w:line="276" w:lineRule="auto"/>
        <w:ind w:left="1276" w:hanging="564"/>
        <w:jc w:val="both"/>
        <w:rPr>
          <w:rFonts w:asciiTheme="minorHAnsi" w:hAnsiTheme="minorHAnsi"/>
          <w:sz w:val="22"/>
          <w:szCs w:val="22"/>
        </w:rPr>
      </w:pPr>
      <w:r w:rsidRPr="00DC23C9">
        <w:rPr>
          <w:rFonts w:asciiTheme="minorHAnsi" w:hAnsiTheme="minorHAnsi"/>
          <w:sz w:val="22"/>
          <w:szCs w:val="22"/>
        </w:rPr>
        <w:t>Odwołanie przysługuje wyłącznie wobec czynności:</w:t>
      </w:r>
    </w:p>
    <w:p w14:paraId="3852655D" w14:textId="77777777" w:rsidR="00575323" w:rsidRPr="00DC23C9" w:rsidRDefault="00575323" w:rsidP="00575323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DC23C9">
        <w:rPr>
          <w:rFonts w:ascii="Calibri" w:hAnsi="Calibri"/>
          <w:sz w:val="22"/>
          <w:szCs w:val="22"/>
        </w:rPr>
        <w:t>1) opisu sposobu dokonywania oceny spełniania warunków udziału w postępowaniu;</w:t>
      </w:r>
    </w:p>
    <w:p w14:paraId="4C076964" w14:textId="77777777" w:rsidR="00575323" w:rsidRPr="00DC23C9" w:rsidRDefault="00575323" w:rsidP="00575323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DC23C9">
        <w:rPr>
          <w:rFonts w:ascii="Calibri" w:hAnsi="Calibri"/>
          <w:sz w:val="22"/>
          <w:szCs w:val="22"/>
        </w:rPr>
        <w:t xml:space="preserve">2) wykluczenia odwołującego z postępowania o udzielenie zamówienia; </w:t>
      </w:r>
    </w:p>
    <w:p w14:paraId="53630701" w14:textId="77777777" w:rsidR="00575323" w:rsidRPr="00DC23C9" w:rsidRDefault="00575323" w:rsidP="00575323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DC23C9">
        <w:rPr>
          <w:rFonts w:ascii="Calibri" w:hAnsi="Calibri"/>
          <w:sz w:val="22"/>
          <w:szCs w:val="22"/>
        </w:rPr>
        <w:t>3) odrzucenia oferty odwołującego;</w:t>
      </w:r>
    </w:p>
    <w:p w14:paraId="19109DDD" w14:textId="77777777" w:rsidR="00575323" w:rsidRDefault="00575323" w:rsidP="00575323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DC23C9">
        <w:rPr>
          <w:rFonts w:ascii="Calibri" w:hAnsi="Calibri"/>
          <w:sz w:val="22"/>
          <w:szCs w:val="22"/>
        </w:rPr>
        <w:t>4) opisu przedmiotu zamówienia;</w:t>
      </w:r>
    </w:p>
    <w:p w14:paraId="2D84DB5D" w14:textId="77777777" w:rsidR="00575323" w:rsidRPr="00DC23C9" w:rsidRDefault="00575323" w:rsidP="00575323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C23C9">
        <w:rPr>
          <w:rFonts w:asciiTheme="minorHAnsi" w:hAnsiTheme="minorHAnsi"/>
          <w:sz w:val="22"/>
          <w:szCs w:val="22"/>
        </w:rPr>
        <w:t xml:space="preserve">Odwołanie wnosi się w terminie 5 dni </w:t>
      </w:r>
      <w:r w:rsidRPr="00DC23C9">
        <w:rPr>
          <w:rFonts w:ascii="Calibri" w:hAnsi="Calibri"/>
          <w:sz w:val="22"/>
          <w:szCs w:val="22"/>
        </w:rPr>
        <w:t>od dnia publikacji ogłoszenia w Biuletynie Zamówień Publicznych lub zamieszczenia SIWZ na stronie internetowej.</w:t>
      </w:r>
    </w:p>
    <w:p w14:paraId="5CE03B7A" w14:textId="77777777" w:rsidR="00575323" w:rsidRPr="00A66925" w:rsidRDefault="00575323" w:rsidP="00575323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6873BD">
        <w:rPr>
          <w:rFonts w:ascii="Calibri" w:hAnsi="Calibri"/>
          <w:sz w:val="22"/>
          <w:szCs w:val="22"/>
        </w:rPr>
        <w:t>Wykonawca może w terminie przewidzianym do wniesienia odwołania poinformować zamawiającego o niezgodnej z przepisami ustawy czynności podjętej przez niego lub zaniechania czynności, do której on zobowiązany na</w:t>
      </w:r>
      <w:r>
        <w:rPr>
          <w:rFonts w:ascii="Calibri" w:hAnsi="Calibri"/>
          <w:sz w:val="22"/>
          <w:szCs w:val="22"/>
        </w:rPr>
        <w:t xml:space="preserve"> podstawie ustawy, na które nie </w:t>
      </w:r>
      <w:r w:rsidRPr="006873BD">
        <w:rPr>
          <w:rFonts w:ascii="Calibri" w:hAnsi="Calibri"/>
          <w:sz w:val="22"/>
          <w:szCs w:val="22"/>
        </w:rPr>
        <w:t>przysługuje odwołanie na podstawie art. 180 ust. 2.</w:t>
      </w:r>
    </w:p>
    <w:p w14:paraId="2156961B" w14:textId="77777777" w:rsidR="00575323" w:rsidRPr="00243FF2" w:rsidRDefault="00575323" w:rsidP="00575323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6873BD">
        <w:rPr>
          <w:rFonts w:ascii="Calibri" w:hAnsi="Calibri"/>
          <w:sz w:val="22"/>
          <w:szCs w:val="22"/>
        </w:rPr>
        <w:t xml:space="preserve">Odwołanie wnosi się do Prezesa </w:t>
      </w:r>
      <w:r>
        <w:rPr>
          <w:rFonts w:ascii="Calibri" w:hAnsi="Calibri"/>
          <w:sz w:val="22"/>
          <w:szCs w:val="22"/>
        </w:rPr>
        <w:t>Krajowej Izby Odwoławczej (dalej zwaną Izbą)</w:t>
      </w:r>
      <w:r w:rsidRPr="006873BD">
        <w:rPr>
          <w:rFonts w:ascii="Calibri" w:hAnsi="Calibri"/>
          <w:sz w:val="22"/>
          <w:szCs w:val="22"/>
        </w:rPr>
        <w:t xml:space="preserve"> w formie pisemnej </w:t>
      </w:r>
      <w:r>
        <w:rPr>
          <w:rFonts w:ascii="Calibri" w:hAnsi="Calibri"/>
          <w:sz w:val="22"/>
          <w:szCs w:val="22"/>
        </w:rPr>
        <w:t xml:space="preserve">lub w postaci </w:t>
      </w:r>
      <w:r w:rsidRPr="006873BD">
        <w:rPr>
          <w:rFonts w:ascii="Calibri" w:hAnsi="Calibri"/>
          <w:sz w:val="22"/>
          <w:szCs w:val="22"/>
        </w:rPr>
        <w:t>elektronicznej</w:t>
      </w:r>
      <w:r>
        <w:rPr>
          <w:rFonts w:ascii="Calibri" w:hAnsi="Calibri"/>
          <w:sz w:val="22"/>
          <w:szCs w:val="22"/>
        </w:rPr>
        <w:t>,</w:t>
      </w:r>
      <w:r w:rsidRPr="006873BD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podpisane </w:t>
      </w:r>
      <w:r w:rsidRPr="006873BD">
        <w:rPr>
          <w:rFonts w:ascii="Calibri" w:hAnsi="Calibri"/>
          <w:sz w:val="22"/>
          <w:szCs w:val="22"/>
        </w:rPr>
        <w:t xml:space="preserve">bezpiecznym podpisem elektronicznym weryfikowanym </w:t>
      </w:r>
      <w:r>
        <w:rPr>
          <w:rFonts w:ascii="Calibri" w:hAnsi="Calibri"/>
          <w:sz w:val="22"/>
          <w:szCs w:val="22"/>
        </w:rPr>
        <w:t xml:space="preserve">przy </w:t>
      </w:r>
      <w:r w:rsidRPr="006873BD">
        <w:rPr>
          <w:rFonts w:ascii="Calibri" w:hAnsi="Calibri"/>
          <w:sz w:val="22"/>
          <w:szCs w:val="22"/>
        </w:rPr>
        <w:t>pomoc</w:t>
      </w:r>
      <w:r>
        <w:rPr>
          <w:rFonts w:ascii="Calibri" w:hAnsi="Calibri"/>
          <w:sz w:val="22"/>
          <w:szCs w:val="22"/>
        </w:rPr>
        <w:t>y</w:t>
      </w:r>
      <w:r w:rsidRPr="006873BD">
        <w:rPr>
          <w:rFonts w:ascii="Calibri" w:hAnsi="Calibri"/>
          <w:sz w:val="22"/>
          <w:szCs w:val="22"/>
        </w:rPr>
        <w:t xml:space="preserve"> ważnego kwalifikowanego certyfikatu</w:t>
      </w:r>
      <w:r>
        <w:rPr>
          <w:rFonts w:ascii="Calibri" w:hAnsi="Calibri"/>
          <w:sz w:val="22"/>
          <w:szCs w:val="22"/>
        </w:rPr>
        <w:t xml:space="preserve"> lub równoważnego środka, spełniającego wymagania dla tego rodzaju podpisu</w:t>
      </w:r>
      <w:r w:rsidRPr="006873BD">
        <w:rPr>
          <w:rFonts w:ascii="Calibri" w:hAnsi="Calibri"/>
          <w:sz w:val="22"/>
          <w:szCs w:val="22"/>
        </w:rPr>
        <w:t>.</w:t>
      </w:r>
    </w:p>
    <w:p w14:paraId="11C95B09" w14:textId="77777777" w:rsidR="00575323" w:rsidRDefault="00575323" w:rsidP="00575323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lastRenderedPageBreak/>
        <w:t xml:space="preserve"> Odwołanie powinno wskazywać czynność lub zaniechanie czynności Zamawiającego, której zarzuca się niezgodność z przepisami ustawy, określać żądanie, zawierać zwięzłe przytoczenie zarzutów oraz okoliczności faktycznych i prawnych uzasadniających wniesienie odwołania.</w:t>
      </w:r>
    </w:p>
    <w:p w14:paraId="74B617D9" w14:textId="77777777" w:rsidR="00575323" w:rsidRPr="00A66925" w:rsidRDefault="00575323" w:rsidP="00575323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A66925">
        <w:rPr>
          <w:rFonts w:ascii="Calibri" w:eastAsia="Calibri" w:hAnsi="Calibri"/>
          <w:sz w:val="22"/>
          <w:szCs w:val="22"/>
        </w:rPr>
        <w:t>Odwołanie podlega rozpoznaniu, jeżeli:</w:t>
      </w:r>
    </w:p>
    <w:p w14:paraId="08BDC6CA" w14:textId="77777777" w:rsidR="00575323" w:rsidRPr="00A66925" w:rsidRDefault="00575323" w:rsidP="00575323">
      <w:pPr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eastAsia="Calibri" w:hAnsi="Calibri"/>
          <w:color w:val="000000"/>
          <w:spacing w:val="4"/>
          <w:sz w:val="22"/>
          <w:szCs w:val="22"/>
        </w:rPr>
      </w:pPr>
      <w:r w:rsidRPr="00A66925">
        <w:rPr>
          <w:rFonts w:ascii="Calibri" w:eastAsia="Calibri" w:hAnsi="Calibri"/>
          <w:color w:val="000000"/>
          <w:spacing w:val="4"/>
          <w:sz w:val="22"/>
          <w:szCs w:val="22"/>
        </w:rPr>
        <w:t xml:space="preserve">nie zawiera braków formalnych z zastrzeżeniem art. 187 ust. 3 i 4 ustawy, </w:t>
      </w:r>
    </w:p>
    <w:p w14:paraId="737FD6AC" w14:textId="77777777" w:rsidR="00575323" w:rsidRPr="00A66925" w:rsidRDefault="00575323" w:rsidP="00575323">
      <w:pPr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eastAsia="Calibri" w:hAnsi="Calibri"/>
          <w:color w:val="000000"/>
          <w:spacing w:val="4"/>
          <w:sz w:val="22"/>
          <w:szCs w:val="22"/>
        </w:rPr>
      </w:pPr>
      <w:r w:rsidRPr="00A66925">
        <w:rPr>
          <w:rFonts w:ascii="Calibri" w:eastAsia="Calibri" w:hAnsi="Calibri"/>
          <w:color w:val="000000"/>
          <w:spacing w:val="4"/>
          <w:sz w:val="22"/>
          <w:szCs w:val="22"/>
        </w:rPr>
        <w:t>uiszczono wpis.</w:t>
      </w:r>
    </w:p>
    <w:p w14:paraId="0A5B7388" w14:textId="77777777" w:rsidR="00575323" w:rsidRPr="00A66925" w:rsidRDefault="00575323" w:rsidP="00575323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6873BD">
        <w:rPr>
          <w:rFonts w:ascii="Calibri" w:hAnsi="Calibri"/>
          <w:sz w:val="22"/>
          <w:szCs w:val="22"/>
        </w:rPr>
        <w:t>Odwołujący przesyła kopię odwołania Zamawia</w:t>
      </w:r>
      <w:r>
        <w:rPr>
          <w:rFonts w:ascii="Calibri" w:hAnsi="Calibri"/>
          <w:sz w:val="22"/>
          <w:szCs w:val="22"/>
        </w:rPr>
        <w:t>jącemu przed upływem terminu do</w:t>
      </w:r>
      <w:r w:rsidRPr="006873BD">
        <w:rPr>
          <w:rFonts w:ascii="Calibri" w:hAnsi="Calibri"/>
          <w:sz w:val="22"/>
          <w:szCs w:val="22"/>
        </w:rPr>
        <w:t xml:space="preserve"> wniesienia odwołania w taki sposób, aby mógł on zapoznać się z jego treścią przed upływem tego terminu. Domniemywa się, iż Zamawiający mógł zapoznać się z treścią odwołania przed upływem terminu do jego wniesienia, jeżeli przesłanie jego kopii nas</w:t>
      </w:r>
      <w:r>
        <w:rPr>
          <w:rFonts w:ascii="Calibri" w:hAnsi="Calibri"/>
          <w:sz w:val="22"/>
          <w:szCs w:val="22"/>
        </w:rPr>
        <w:t>tąpiło przed upływem terminu do </w:t>
      </w:r>
      <w:r w:rsidRPr="006873BD">
        <w:rPr>
          <w:rFonts w:ascii="Calibri" w:hAnsi="Calibri"/>
          <w:sz w:val="22"/>
          <w:szCs w:val="22"/>
        </w:rPr>
        <w:t>jego wniesienia za pomocą faksu lub drogą elektroniczną.</w:t>
      </w:r>
    </w:p>
    <w:p w14:paraId="716BE35F" w14:textId="77777777" w:rsidR="00575323" w:rsidRPr="00A66925" w:rsidRDefault="00575323" w:rsidP="00575323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A66925">
        <w:rPr>
          <w:rFonts w:asciiTheme="minorHAnsi" w:hAnsiTheme="minorHAnsi"/>
          <w:sz w:val="22"/>
          <w:szCs w:val="22"/>
        </w:rPr>
        <w:t xml:space="preserve">Zgłoszenie przystąpienia doręcza się Prezesowi </w:t>
      </w:r>
      <w:r>
        <w:rPr>
          <w:rFonts w:asciiTheme="minorHAnsi" w:hAnsiTheme="minorHAnsi"/>
          <w:sz w:val="22"/>
          <w:szCs w:val="22"/>
        </w:rPr>
        <w:t>Izby</w:t>
      </w:r>
      <w:r w:rsidRPr="00A66925">
        <w:rPr>
          <w:rFonts w:asciiTheme="minorHAnsi" w:hAnsiTheme="minorHAnsi"/>
          <w:sz w:val="22"/>
          <w:szCs w:val="22"/>
        </w:rPr>
        <w:t xml:space="preserve"> w formie pisemnej albo elektronicznej opatrzonej bezpiecznym podpisem elektronicznym weryfikowanym za pomocą ważnego kwalifikowanego certyfikatu, a kopię przesyła się Zamawiającemu oraz Wykonawcy wnoszącemu odwołanie.</w:t>
      </w:r>
    </w:p>
    <w:p w14:paraId="52FEB1D7" w14:textId="77777777" w:rsidR="00575323" w:rsidRDefault="00575323" w:rsidP="00575323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Odwołujący oraz W</w:t>
      </w:r>
      <w:r w:rsidRPr="00243FF2">
        <w:rPr>
          <w:rFonts w:asciiTheme="minorHAnsi" w:hAnsiTheme="minorHAnsi"/>
          <w:sz w:val="22"/>
          <w:szCs w:val="22"/>
        </w:rPr>
        <w:t>ykonawca wezwany do przystąpienia do postępowania odwoławczego nie mogą następnie korzystać ze środków o</w:t>
      </w:r>
      <w:r>
        <w:rPr>
          <w:rFonts w:asciiTheme="minorHAnsi" w:hAnsiTheme="minorHAnsi"/>
          <w:sz w:val="22"/>
          <w:szCs w:val="22"/>
        </w:rPr>
        <w:t>chrony prawnej wobec czynności Z</w:t>
      </w:r>
      <w:r w:rsidRPr="00243FF2">
        <w:rPr>
          <w:rFonts w:asciiTheme="minorHAnsi" w:hAnsiTheme="minorHAnsi"/>
          <w:sz w:val="22"/>
          <w:szCs w:val="22"/>
        </w:rPr>
        <w:t xml:space="preserve">amawiającego wykonanych zgodnie z wyrokiem </w:t>
      </w:r>
      <w:r>
        <w:rPr>
          <w:rFonts w:asciiTheme="minorHAnsi" w:hAnsiTheme="minorHAnsi"/>
          <w:sz w:val="22"/>
          <w:szCs w:val="22"/>
        </w:rPr>
        <w:t>Izby</w:t>
      </w:r>
      <w:r w:rsidRPr="00243FF2">
        <w:rPr>
          <w:rFonts w:asciiTheme="minorHAnsi" w:hAnsiTheme="minorHAnsi"/>
          <w:sz w:val="22"/>
          <w:szCs w:val="22"/>
        </w:rPr>
        <w:t xml:space="preserve"> lub sądu albo na podstawie art. 186 ust 2 i 3 ustawy.</w:t>
      </w:r>
    </w:p>
    <w:p w14:paraId="0FF9688A" w14:textId="77777777" w:rsidR="00575323" w:rsidRDefault="00575323" w:rsidP="00575323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D2C85">
        <w:rPr>
          <w:rFonts w:asciiTheme="minorHAnsi" w:hAnsiTheme="minorHAnsi"/>
          <w:sz w:val="22"/>
          <w:szCs w:val="22"/>
        </w:rPr>
        <w:t>Izba rozstrzyga odwołanie na zasadach określonych w art. 188-192 ustawy.</w:t>
      </w:r>
    </w:p>
    <w:p w14:paraId="6E2C2B08" w14:textId="77777777" w:rsidR="00575323" w:rsidRDefault="00575323" w:rsidP="00575323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D2C85">
        <w:rPr>
          <w:rFonts w:asciiTheme="minorHAnsi" w:hAnsiTheme="minorHAnsi"/>
          <w:sz w:val="22"/>
          <w:szCs w:val="22"/>
        </w:rPr>
        <w:t>Orzeczenie Izby, po stwierdzeniu przez sąd jego wykonalności, ma moc prawną na równi z wyrokiem sądu.</w:t>
      </w:r>
    </w:p>
    <w:p w14:paraId="2F7BB4E3" w14:textId="77777777" w:rsidR="00575323" w:rsidRPr="00DD2C85" w:rsidRDefault="00575323" w:rsidP="00575323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D2C85">
        <w:rPr>
          <w:rFonts w:asciiTheme="minorHAnsi" w:hAnsiTheme="minorHAnsi"/>
          <w:sz w:val="22"/>
          <w:szCs w:val="22"/>
        </w:rPr>
        <w:t>Na orzeczenie Izby stronom oraz uczestnikom postępowania odwoławczego przysługuje skarga do sądu zgodnie z rozdziałem 3 Działu VI ustawy.</w:t>
      </w:r>
    </w:p>
    <w:p w14:paraId="3B2336C6" w14:textId="77777777" w:rsidR="00F936A1" w:rsidRPr="00910DD1" w:rsidRDefault="00264EF4" w:rsidP="00372954">
      <w:pPr>
        <w:pStyle w:val="Tekstpodstawowy2"/>
        <w:spacing w:line="30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3B2336C7" w14:textId="7794477E" w:rsidR="00F936A1" w:rsidRPr="00575323" w:rsidRDefault="0031314D" w:rsidP="00910DD1">
      <w:pPr>
        <w:pStyle w:val="Tekstpodstawowy2"/>
        <w:spacing w:line="300" w:lineRule="exact"/>
        <w:jc w:val="both"/>
        <w:rPr>
          <w:rFonts w:asciiTheme="minorHAnsi" w:hAnsiTheme="minorHAnsi"/>
        </w:rPr>
      </w:pPr>
      <w:r w:rsidRPr="00575323">
        <w:rPr>
          <w:rFonts w:asciiTheme="minorHAnsi" w:hAnsiTheme="minorHAnsi"/>
        </w:rPr>
        <w:lastRenderedPageBreak/>
        <w:t>ROZDZIAŁ II.1</w:t>
      </w:r>
      <w:r w:rsidRPr="00575323">
        <w:rPr>
          <w:rFonts w:asciiTheme="minorHAnsi" w:hAnsiTheme="minorHAnsi"/>
        </w:rPr>
        <w:tab/>
        <w:t>F</w:t>
      </w:r>
      <w:r w:rsidR="00575323">
        <w:rPr>
          <w:rFonts w:asciiTheme="minorHAnsi" w:hAnsiTheme="minorHAnsi"/>
        </w:rPr>
        <w:t>ormularz „O</w:t>
      </w:r>
      <w:r w:rsidR="00F936A1" w:rsidRPr="00575323">
        <w:rPr>
          <w:rFonts w:asciiTheme="minorHAnsi" w:hAnsiTheme="minorHAnsi"/>
        </w:rPr>
        <w:t>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F936A1" w:rsidRPr="006756CC" w14:paraId="3B2336CF" w14:textId="77777777">
        <w:trPr>
          <w:trHeight w:val="1312"/>
        </w:trPr>
        <w:tc>
          <w:tcPr>
            <w:tcW w:w="4772" w:type="dxa"/>
          </w:tcPr>
          <w:p w14:paraId="3B2336C8" w14:textId="77777777" w:rsidR="00F936A1" w:rsidRPr="006756CC" w:rsidRDefault="00F936A1" w:rsidP="0031314D">
            <w:pPr>
              <w:pStyle w:val="9kursywa"/>
            </w:pPr>
          </w:p>
          <w:p w14:paraId="3B2336C9" w14:textId="77777777" w:rsidR="00F936A1" w:rsidRPr="006756CC" w:rsidRDefault="00F936A1" w:rsidP="0031314D">
            <w:pPr>
              <w:pStyle w:val="9kursywa"/>
            </w:pPr>
          </w:p>
          <w:p w14:paraId="3B2336CA" w14:textId="77777777" w:rsidR="00F936A1" w:rsidRPr="006756CC" w:rsidRDefault="00F936A1" w:rsidP="0031314D">
            <w:pPr>
              <w:pStyle w:val="9kursywa"/>
            </w:pPr>
          </w:p>
          <w:p w14:paraId="3B2336CB" w14:textId="77777777" w:rsidR="00F936A1" w:rsidRPr="006756CC" w:rsidRDefault="00F936A1" w:rsidP="0031314D">
            <w:pPr>
              <w:pStyle w:val="9kursywa"/>
            </w:pPr>
          </w:p>
          <w:p w14:paraId="3B2336CC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3B2336CD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14:paraId="3B2336CE" w14:textId="77777777" w:rsidR="00F936A1" w:rsidRPr="006756CC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14:paraId="3B2336D0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14:paraId="3B2336D1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Do: </w:t>
      </w:r>
    </w:p>
    <w:p w14:paraId="3B2336D2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Instytut Techniki Budowlanej</w:t>
      </w:r>
    </w:p>
    <w:p w14:paraId="3B2336D3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ul. Filtrowa 1</w:t>
      </w:r>
    </w:p>
    <w:p w14:paraId="3B2336D4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00-611 Warszawa </w:t>
      </w:r>
    </w:p>
    <w:p w14:paraId="3B2336D5" w14:textId="4372AE0B" w:rsidR="00F936A1" w:rsidRPr="00B454FE" w:rsidRDefault="00F936A1" w:rsidP="005F6FA3">
      <w:pPr>
        <w:pStyle w:val="Tekstpodstawowy"/>
        <w:spacing w:line="300" w:lineRule="exact"/>
        <w:ind w:right="45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Nawiązując do ogłoszenia o postępowaniu o zamówienie publiczne prowadzonym w trybie przetargu nieograniczonego na </w:t>
      </w:r>
      <w:r w:rsidR="00D24DDE" w:rsidRPr="00575323">
        <w:rPr>
          <w:rFonts w:ascii="Calibri" w:hAnsi="Calibri"/>
          <w:b/>
          <w:szCs w:val="24"/>
        </w:rPr>
        <w:t>„</w:t>
      </w:r>
      <w:r w:rsidR="00F11287" w:rsidRPr="00575323">
        <w:rPr>
          <w:rFonts w:ascii="Calibri" w:hAnsi="Calibri"/>
          <w:b/>
          <w:sz w:val="22"/>
          <w:szCs w:val="22"/>
        </w:rPr>
        <w:t>Dostawę komory klimatycznej do wytwarzania środowiska badawczego</w:t>
      </w:r>
      <w:r w:rsidR="00D24DDE" w:rsidRPr="00575323">
        <w:rPr>
          <w:rFonts w:ascii="Calibri" w:hAnsi="Calibri"/>
          <w:b/>
          <w:szCs w:val="24"/>
        </w:rPr>
        <w:t>”</w:t>
      </w:r>
      <w:r w:rsidR="00575323">
        <w:rPr>
          <w:rFonts w:ascii="Calibri" w:hAnsi="Calibri"/>
          <w:b/>
          <w:szCs w:val="24"/>
        </w:rPr>
        <w:t>.</w:t>
      </w:r>
      <w:r w:rsidR="00D24DDE">
        <w:rPr>
          <w:rFonts w:ascii="Calibri" w:hAnsi="Calibri"/>
        </w:rPr>
        <w:t xml:space="preserve"> </w:t>
      </w:r>
    </w:p>
    <w:p w14:paraId="3B2336D6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MY NIŻEJ PODPISANI</w:t>
      </w:r>
    </w:p>
    <w:p w14:paraId="3B2336D7" w14:textId="77777777"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3B2336D8" w14:textId="77777777" w:rsidR="00F936A1" w:rsidRPr="006756CC" w:rsidRDefault="00F936A1" w:rsidP="007E69F6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3B2336D9" w14:textId="77777777"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14:paraId="3B2336DA" w14:textId="77777777"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3B2336DB" w14:textId="77777777" w:rsidR="00F936A1" w:rsidRPr="006756CC" w:rsidRDefault="00F936A1" w:rsidP="007E69F6">
      <w:pPr>
        <w:pStyle w:val="Zwykytekst"/>
        <w:tabs>
          <w:tab w:val="right" w:leader="dot" w:pos="9360"/>
        </w:tabs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3B2336DC" w14:textId="77777777" w:rsidR="00F936A1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14:paraId="3B2336DD" w14:textId="77777777" w:rsidR="002116A2" w:rsidRPr="002116A2" w:rsidRDefault="002116A2" w:rsidP="002116A2">
      <w:pPr>
        <w:pStyle w:val="Zwykytekst"/>
        <w:tabs>
          <w:tab w:val="left" w:leader="dot" w:pos="9072"/>
        </w:tabs>
        <w:spacing w:after="120"/>
        <w:rPr>
          <w:rFonts w:ascii="Calibri" w:hAnsi="Calibri"/>
          <w:i/>
          <w:sz w:val="22"/>
          <w:szCs w:val="22"/>
        </w:rPr>
      </w:pPr>
      <w:r w:rsidRPr="002116A2">
        <w:rPr>
          <w:rFonts w:ascii="Calibri" w:hAnsi="Calibri"/>
          <w:sz w:val="22"/>
          <w:szCs w:val="22"/>
        </w:rPr>
        <w:t xml:space="preserve">będącego małym lub średnim przedsiębiorstwem • TAK • NIE </w:t>
      </w:r>
      <w:r w:rsidRPr="002116A2">
        <w:rPr>
          <w:rFonts w:ascii="Calibri" w:hAnsi="Calibri"/>
          <w:i/>
          <w:sz w:val="22"/>
          <w:szCs w:val="22"/>
        </w:rPr>
        <w:t>/</w:t>
      </w:r>
      <w:r w:rsidRPr="00CF0704">
        <w:rPr>
          <w:rFonts w:ascii="Calibri" w:hAnsi="Calibri"/>
          <w:i/>
          <w:sz w:val="16"/>
          <w:szCs w:val="16"/>
        </w:rPr>
        <w:t>zaznaczyć właściwe</w:t>
      </w:r>
      <w:r w:rsidRPr="002116A2">
        <w:rPr>
          <w:rFonts w:ascii="Calibri" w:hAnsi="Calibri"/>
          <w:i/>
          <w:sz w:val="22"/>
          <w:szCs w:val="22"/>
        </w:rPr>
        <w:t>/</w:t>
      </w:r>
    </w:p>
    <w:p w14:paraId="3B2336DE" w14:textId="77777777" w:rsidR="002116A2" w:rsidRPr="002116A2" w:rsidRDefault="002116A2" w:rsidP="002116A2">
      <w:pPr>
        <w:pStyle w:val="Zwykytekst"/>
        <w:tabs>
          <w:tab w:val="left" w:leader="dot" w:pos="9072"/>
        </w:tabs>
        <w:spacing w:after="120"/>
        <w:rPr>
          <w:rFonts w:ascii="Calibri" w:hAnsi="Calibri"/>
          <w:sz w:val="16"/>
          <w:szCs w:val="16"/>
        </w:rPr>
      </w:pPr>
      <w:r w:rsidRPr="002116A2">
        <w:rPr>
          <w:rFonts w:ascii="Calibri" w:hAnsi="Calibri"/>
          <w:sz w:val="16"/>
          <w:szCs w:val="16"/>
        </w:rPr>
        <w:t>Uwaga:</w:t>
      </w:r>
    </w:p>
    <w:p w14:paraId="3B2336DF" w14:textId="77777777" w:rsidR="002116A2" w:rsidRPr="002116A2" w:rsidRDefault="002116A2" w:rsidP="002116A2">
      <w:pPr>
        <w:pStyle w:val="Zwykytekst"/>
        <w:tabs>
          <w:tab w:val="left" w:leader="dot" w:pos="9072"/>
        </w:tabs>
        <w:spacing w:after="120"/>
        <w:rPr>
          <w:rFonts w:ascii="Calibri" w:hAnsi="Calibri"/>
          <w:sz w:val="16"/>
          <w:szCs w:val="16"/>
        </w:rPr>
      </w:pPr>
      <w:r w:rsidRPr="002116A2">
        <w:rPr>
          <w:rFonts w:ascii="Calibri" w:hAnsi="Calibri"/>
          <w:sz w:val="16"/>
          <w:szCs w:val="16"/>
        </w:rPr>
        <w:t>Definicja małego i średniego przedsiębiorcy znajduje się w art. 105 i 106 Ustawy z dnia 2 lipca 2004 r. o swobodzie działalności gospodarczej (Dz. U. z 2015 r. poz. 584 ze zmianami).</w:t>
      </w:r>
    </w:p>
    <w:p w14:paraId="3B2336E0" w14:textId="4A82F7E5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</w:t>
      </w:r>
      <w:r w:rsidR="0031314D">
        <w:rPr>
          <w:rFonts w:ascii="Calibri" w:hAnsi="Calibri"/>
          <w:sz w:val="22"/>
          <w:szCs w:val="22"/>
        </w:rPr>
        <w:t xml:space="preserve">Zamówienia w postępowaniu znak </w:t>
      </w:r>
      <w:r w:rsidRPr="006756CC">
        <w:rPr>
          <w:rFonts w:ascii="Calibri" w:hAnsi="Calibri"/>
          <w:sz w:val="22"/>
          <w:szCs w:val="22"/>
        </w:rPr>
        <w:t>(dalej „SIWZ”)</w:t>
      </w:r>
      <w:r>
        <w:rPr>
          <w:rFonts w:ascii="Calibri" w:hAnsi="Calibri"/>
          <w:sz w:val="22"/>
          <w:szCs w:val="22"/>
        </w:rPr>
        <w:t xml:space="preserve"> </w:t>
      </w:r>
      <w:r w:rsidR="00676BAF">
        <w:rPr>
          <w:rFonts w:ascii="Calibri" w:hAnsi="Calibri"/>
          <w:sz w:val="22"/>
          <w:szCs w:val="22"/>
        </w:rPr>
        <w:t>TO-250</w:t>
      </w:r>
      <w:r w:rsidR="0086171B">
        <w:rPr>
          <w:rFonts w:ascii="Calibri" w:hAnsi="Calibri"/>
          <w:sz w:val="22"/>
          <w:szCs w:val="22"/>
        </w:rPr>
        <w:t>-</w:t>
      </w:r>
      <w:r w:rsidR="00F11287">
        <w:rPr>
          <w:rFonts w:ascii="Calibri" w:hAnsi="Calibri"/>
          <w:sz w:val="22"/>
          <w:szCs w:val="22"/>
        </w:rPr>
        <w:t>…….</w:t>
      </w:r>
      <w:r w:rsidR="00676BAF">
        <w:rPr>
          <w:rFonts w:ascii="Calibri" w:hAnsi="Calibri"/>
          <w:sz w:val="22"/>
          <w:szCs w:val="22"/>
        </w:rPr>
        <w:t>TA/1</w:t>
      </w:r>
      <w:r w:rsidR="00C84B0D">
        <w:rPr>
          <w:rFonts w:ascii="Calibri" w:hAnsi="Calibri"/>
          <w:sz w:val="22"/>
          <w:szCs w:val="22"/>
        </w:rPr>
        <w:t>8</w:t>
      </w:r>
      <w:r w:rsidRPr="00036D02">
        <w:rPr>
          <w:rFonts w:ascii="Calibri" w:hAnsi="Calibri"/>
          <w:sz w:val="22"/>
          <w:szCs w:val="22"/>
        </w:rPr>
        <w:t>.</w:t>
      </w:r>
    </w:p>
    <w:p w14:paraId="3B2336E1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14:paraId="3B2336E2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 xml:space="preserve">że sposób reprezentacji Wykonawcy/Wykonawców dla potrzeb niniejszego zamówienia jest następujący: ................................................................................................................... </w:t>
      </w:r>
    </w:p>
    <w:p w14:paraId="3B2336E3" w14:textId="77777777" w:rsidR="00F936A1" w:rsidRPr="006756CC" w:rsidRDefault="00F936A1" w:rsidP="007E69F6">
      <w:pPr>
        <w:pStyle w:val="Zwykytekst"/>
        <w:tabs>
          <w:tab w:val="right" w:leader="dot" w:pos="9360"/>
        </w:tabs>
        <w:ind w:left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3B2336E4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 w:line="300" w:lineRule="exact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14:paraId="3B2336E5" w14:textId="2693E1D1" w:rsidR="00F936A1" w:rsidRPr="006756CC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- Opis Prze</w:t>
      </w:r>
      <w:r>
        <w:rPr>
          <w:rFonts w:ascii="Calibri" w:hAnsi="Calibri"/>
          <w:sz w:val="22"/>
          <w:szCs w:val="22"/>
        </w:rPr>
        <w:t xml:space="preserve">dmiotu Zamówienia i w terminie </w:t>
      </w:r>
      <w:r w:rsidR="002D6008" w:rsidRPr="007657CE">
        <w:rPr>
          <w:rFonts w:ascii="Calibri" w:hAnsi="Calibri"/>
          <w:b/>
          <w:sz w:val="22"/>
          <w:szCs w:val="22"/>
        </w:rPr>
        <w:t>do 15 grudnia 2018r</w:t>
      </w:r>
      <w:r w:rsidRPr="006756CC">
        <w:rPr>
          <w:rFonts w:ascii="Calibri" w:hAnsi="Calibri"/>
          <w:sz w:val="22"/>
          <w:szCs w:val="22"/>
        </w:rPr>
        <w:t>.</w:t>
      </w:r>
    </w:p>
    <w:p w14:paraId="3B2336E6" w14:textId="54EE729C" w:rsidR="00F936A1" w:rsidRPr="008C3905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after="0" w:line="300" w:lineRule="exact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Oferujemy realizację</w:t>
      </w:r>
      <w:r w:rsidRPr="006756CC">
        <w:rPr>
          <w:rFonts w:ascii="Calibri" w:hAnsi="Calibri"/>
          <w:sz w:val="22"/>
          <w:szCs w:val="22"/>
        </w:rPr>
        <w:t xml:space="preserve"> zamówienia za cenę netto ....................... PLN (słownie złotych: 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.................................................................................................................................................................), która powiększona o ………% podatku VAT daje w wyniku cenę brutto: ....................... PLN, (słownie złotych: ...................................................................................................................................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>.</w:t>
      </w:r>
    </w:p>
    <w:p w14:paraId="3B2336E7" w14:textId="77777777" w:rsidR="00F936A1" w:rsidRPr="00813BA7" w:rsidRDefault="00F936A1" w:rsidP="00AB2C10">
      <w:pPr>
        <w:pStyle w:val="Tekstpodstawowy"/>
        <w:spacing w:after="0" w:line="300" w:lineRule="exact"/>
        <w:ind w:right="45"/>
        <w:jc w:val="both"/>
        <w:rPr>
          <w:rFonts w:ascii="Calibri" w:hAnsi="Calibri"/>
          <w:bCs/>
          <w:sz w:val="22"/>
          <w:szCs w:val="22"/>
        </w:rPr>
      </w:pPr>
    </w:p>
    <w:p w14:paraId="3B2336E8" w14:textId="77777777" w:rsidR="00F936A1" w:rsidRPr="002427EE" w:rsidRDefault="00F936A1" w:rsidP="004E5A4C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lastRenderedPageBreak/>
        <w:t>OŚWIADCZAMY</w:t>
      </w:r>
      <w:r w:rsidRPr="002427EE">
        <w:rPr>
          <w:rFonts w:ascii="Calibri" w:hAnsi="Calibri"/>
          <w:bCs/>
          <w:sz w:val="22"/>
          <w:szCs w:val="22"/>
        </w:rPr>
        <w:t>, iż wybór mojej oferty będzie</w:t>
      </w:r>
      <w:r>
        <w:rPr>
          <w:rFonts w:ascii="Calibri" w:hAnsi="Calibri"/>
          <w:bCs/>
          <w:sz w:val="22"/>
          <w:szCs w:val="22"/>
        </w:rPr>
        <w:t xml:space="preserve">* </w:t>
      </w:r>
      <w:r w:rsidRPr="002427EE">
        <w:rPr>
          <w:rFonts w:ascii="Calibri" w:hAnsi="Calibri"/>
          <w:bCs/>
          <w:sz w:val="22"/>
          <w:szCs w:val="22"/>
        </w:rPr>
        <w:t xml:space="preserve">/ nie będzie prowadził do powstania u Zamawiającego obowiązku podatkowego. </w:t>
      </w:r>
    </w:p>
    <w:p w14:paraId="3B2336E9" w14:textId="77777777"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Wskazuje następujące nazwę (rodzaj) towaru lub usługi, których dostawa lub świadczenie będzie prowadzić do jego powstania, oraz wskazuje ich wartość bez kwoty podatku:</w:t>
      </w:r>
    </w:p>
    <w:p w14:paraId="3B2336EA" w14:textId="77777777"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…………………………………………………………...............................................................................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.......................</w:t>
      </w:r>
    </w:p>
    <w:p w14:paraId="3B2336EB" w14:textId="77777777" w:rsidR="00F936A1" w:rsidRPr="006756CC" w:rsidRDefault="00F936A1" w:rsidP="00906E61">
      <w:pPr>
        <w:pStyle w:val="Tekstpodstawowy"/>
        <w:spacing w:after="0" w:line="300" w:lineRule="exact"/>
        <w:ind w:left="720" w:right="45"/>
        <w:jc w:val="both"/>
        <w:rPr>
          <w:rFonts w:ascii="Calibri" w:hAnsi="Calibri"/>
          <w:b/>
          <w:bCs/>
          <w:sz w:val="22"/>
          <w:szCs w:val="22"/>
        </w:rPr>
      </w:pPr>
    </w:p>
    <w:p w14:paraId="3B2336EC" w14:textId="77777777" w:rsidR="00F936A1" w:rsidRPr="00910DD1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910DD1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910DD1">
        <w:rPr>
          <w:rFonts w:ascii="Calibri" w:hAnsi="Calibri"/>
          <w:bCs/>
          <w:sz w:val="22"/>
          <w:szCs w:val="22"/>
        </w:rPr>
        <w:t>sami* / z udziałem następujących firm podwykonawców (proszę podać</w:t>
      </w:r>
      <w:r w:rsidR="0011086B" w:rsidRPr="00910DD1">
        <w:rPr>
          <w:rFonts w:ascii="Calibri" w:hAnsi="Calibri"/>
          <w:bCs/>
          <w:sz w:val="22"/>
          <w:szCs w:val="22"/>
        </w:rPr>
        <w:t>, o ile są znani</w:t>
      </w:r>
      <w:r w:rsidRPr="00910DD1">
        <w:rPr>
          <w:rFonts w:ascii="Calibri" w:hAnsi="Calibri"/>
          <w:bCs/>
          <w:sz w:val="22"/>
          <w:szCs w:val="22"/>
        </w:rPr>
        <w:t>) …………………………………………………………………………………………………………………………………………………………, którzy wykonywać będą następujące części zamówienia*: ...................................................................................................</w:t>
      </w:r>
      <w:r w:rsidR="00891099" w:rsidRPr="00910DD1">
        <w:rPr>
          <w:rFonts w:ascii="Calibri" w:hAnsi="Calibri"/>
          <w:bCs/>
          <w:sz w:val="22"/>
          <w:szCs w:val="22"/>
        </w:rPr>
        <w:t xml:space="preserve">............................................................ </w:t>
      </w:r>
      <w:r w:rsidRPr="00910DD1">
        <w:rPr>
          <w:rFonts w:ascii="Calibri" w:hAnsi="Calibri"/>
          <w:bCs/>
          <w:sz w:val="22"/>
          <w:szCs w:val="22"/>
        </w:rPr>
        <w:t>........................……………………………………………………………………………………………………………………</w:t>
      </w:r>
      <w:r w:rsidR="00891099" w:rsidRPr="00910DD1">
        <w:rPr>
          <w:rFonts w:ascii="Calibri" w:hAnsi="Calibri"/>
          <w:bCs/>
          <w:sz w:val="22"/>
          <w:szCs w:val="22"/>
        </w:rPr>
        <w:t xml:space="preserve">……………… </w:t>
      </w:r>
    </w:p>
    <w:p w14:paraId="3B2336ED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istotnymi postanowieniami umowy określonymi w SIWZ i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Zamawiającego.</w:t>
      </w:r>
    </w:p>
    <w:p w14:paraId="3B2336EE" w14:textId="77777777" w:rsidR="00F936A1" w:rsidRPr="00EC2133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14:paraId="3B2336EF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14:paraId="3B2336F0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14:paraId="3B2336F1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Pr="006756CC">
        <w:rPr>
          <w:rFonts w:ascii="Calibri" w:hAnsi="Calibri"/>
          <w:sz w:val="22"/>
          <w:szCs w:val="22"/>
        </w:rPr>
        <w:t>_______</w:t>
      </w:r>
      <w:r w:rsidRPr="006756CC">
        <w:rPr>
          <w:rFonts w:ascii="Calibri" w:hAnsi="Calibri"/>
          <w:sz w:val="22"/>
          <w:szCs w:val="22"/>
        </w:rPr>
        <w:br/>
        <w:t>_________________________________________________________________________________.</w:t>
      </w:r>
    </w:p>
    <w:p w14:paraId="3B2336F2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14:paraId="3B2336F3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14:paraId="3B2336F4" w14:textId="77777777" w:rsidR="00F936A1" w:rsidRDefault="00F936A1" w:rsidP="00CB2DA5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Formularz „Warunki Gwarancji</w:t>
      </w:r>
      <w:r>
        <w:rPr>
          <w:rFonts w:ascii="Calibri" w:hAnsi="Calibri"/>
          <w:sz w:val="22"/>
          <w:szCs w:val="22"/>
        </w:rPr>
        <w:t xml:space="preserve"> i</w:t>
      </w:r>
      <w:r w:rsidRPr="006756CC">
        <w:rPr>
          <w:rFonts w:ascii="Calibri" w:hAnsi="Calibri"/>
          <w:sz w:val="22"/>
          <w:szCs w:val="22"/>
        </w:rPr>
        <w:t xml:space="preserve"> Serwisu” (Rozdział II</w:t>
      </w:r>
      <w:r>
        <w:rPr>
          <w:rFonts w:ascii="Calibri" w:hAnsi="Calibri"/>
          <w:sz w:val="22"/>
          <w:szCs w:val="22"/>
        </w:rPr>
        <w:t>.4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„Warunki gwarancji i serwisu”</w:t>
      </w:r>
      <w:r w:rsidRPr="006756CC">
        <w:rPr>
          <w:rFonts w:ascii="Calibri" w:hAnsi="Calibri"/>
          <w:sz w:val="22"/>
          <w:szCs w:val="22"/>
        </w:rPr>
        <w:t>).</w:t>
      </w:r>
    </w:p>
    <w:p w14:paraId="3B2336F6" w14:textId="77777777"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caps/>
          <w:sz w:val="22"/>
          <w:szCs w:val="22"/>
        </w:rPr>
        <w:t xml:space="preserve">wraz z ofertą </w:t>
      </w:r>
      <w:r>
        <w:rPr>
          <w:rFonts w:ascii="Calibri" w:hAnsi="Calibri"/>
          <w:sz w:val="22"/>
          <w:szCs w:val="22"/>
        </w:rPr>
        <w:t>składamy</w:t>
      </w:r>
      <w:r w:rsidRPr="006756CC">
        <w:rPr>
          <w:rFonts w:ascii="Calibri" w:hAnsi="Calibri"/>
          <w:sz w:val="22"/>
          <w:szCs w:val="22"/>
        </w:rPr>
        <w:t xml:space="preserve"> następujące </w:t>
      </w:r>
      <w:r>
        <w:rPr>
          <w:rFonts w:ascii="Calibri" w:hAnsi="Calibri"/>
          <w:sz w:val="22"/>
          <w:szCs w:val="22"/>
        </w:rPr>
        <w:t xml:space="preserve">oświadczenia i </w:t>
      </w:r>
      <w:r w:rsidRPr="006756CC">
        <w:rPr>
          <w:rFonts w:ascii="Calibri" w:hAnsi="Calibri"/>
          <w:sz w:val="22"/>
          <w:szCs w:val="22"/>
        </w:rPr>
        <w:t>dokumenty:</w:t>
      </w:r>
    </w:p>
    <w:p w14:paraId="3B2336F7" w14:textId="77777777" w:rsidR="00F936A1" w:rsidRPr="006756CC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spełnianiu warunków udziału w postępowaniu (Rozdział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spełnieniu warunków udziału w postępowaniu”</w:t>
      </w:r>
      <w:r w:rsidRPr="006756CC">
        <w:rPr>
          <w:rFonts w:ascii="Calibri" w:hAnsi="Calibri"/>
          <w:sz w:val="22"/>
          <w:szCs w:val="22"/>
        </w:rPr>
        <w:t xml:space="preserve">). </w:t>
      </w:r>
    </w:p>
    <w:p w14:paraId="3B2336F8" w14:textId="77777777" w:rsidR="00F936A1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braku podstaw do wykluczenia (Rozdział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braku podstaw do wykluczenia”</w:t>
      </w:r>
      <w:r w:rsidRPr="006756CC">
        <w:rPr>
          <w:rFonts w:ascii="Calibri" w:hAnsi="Calibri"/>
          <w:sz w:val="22"/>
          <w:szCs w:val="22"/>
        </w:rPr>
        <w:t>).</w:t>
      </w:r>
    </w:p>
    <w:p w14:paraId="3B2336F9" w14:textId="77777777" w:rsidR="00F936A1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14:paraId="3B2336FA" w14:textId="77777777" w:rsidR="00F936A1" w:rsidRPr="006756CC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(…) </w:t>
      </w:r>
    </w:p>
    <w:p w14:paraId="3B2336FB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6FC" w14:textId="6D72A51F"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C84B0D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3B2336FD" w14:textId="77777777"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6FE" w14:textId="77777777" w:rsidR="00F936A1" w:rsidRPr="005830F7" w:rsidRDefault="00F936A1" w:rsidP="005830F7">
      <w:pPr>
        <w:pStyle w:val="Zwykytekst"/>
        <w:numPr>
          <w:ilvl w:val="0"/>
          <w:numId w:val="5"/>
        </w:numPr>
        <w:spacing w:after="120" w:line="300" w:lineRule="exact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sz w:val="16"/>
          <w:szCs w:val="16"/>
        </w:rPr>
        <w:t>niepotrzebne skreślić.</w:t>
      </w:r>
      <w:r w:rsidR="0031314D" w:rsidRPr="005830F7">
        <w:rPr>
          <w:rFonts w:ascii="Calibri" w:hAnsi="Calibri"/>
          <w:b/>
        </w:rPr>
        <w:br w:type="page"/>
      </w:r>
      <w:r w:rsidRPr="005830F7">
        <w:rPr>
          <w:rFonts w:ascii="Calibri" w:hAnsi="Calibri"/>
          <w:b/>
        </w:rPr>
        <w:lastRenderedPageBreak/>
        <w:t>ROZDZIAŁ II.2</w:t>
      </w:r>
      <w:r w:rsidRPr="005830F7">
        <w:rPr>
          <w:rFonts w:ascii="Calibri" w:hAnsi="Calibri"/>
          <w:b/>
        </w:rPr>
        <w:tab/>
      </w:r>
      <w:r w:rsidRPr="005830F7">
        <w:rPr>
          <w:rFonts w:ascii="Calibri" w:hAnsi="Calibri"/>
          <w:b/>
        </w:rPr>
        <w:tab/>
      </w:r>
      <w:r w:rsidRPr="005830F7">
        <w:rPr>
          <w:rFonts w:ascii="Calibri" w:hAnsi="Calibri"/>
          <w:caps/>
        </w:rPr>
        <w:t>Formularz „OŚWIADCZENIE O BRAKU PODSTAW DO WYKLUCZENIA”</w:t>
      </w:r>
    </w:p>
    <w:p w14:paraId="3B2336FF" w14:textId="77777777" w:rsidR="00F936A1" w:rsidRPr="006756CC" w:rsidRDefault="00F936A1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3B233709" w14:textId="77777777">
        <w:trPr>
          <w:trHeight w:val="1312"/>
        </w:trPr>
        <w:tc>
          <w:tcPr>
            <w:tcW w:w="3828" w:type="dxa"/>
          </w:tcPr>
          <w:p w14:paraId="3B233700" w14:textId="77777777" w:rsidR="00F936A1" w:rsidRPr="006756CC" w:rsidRDefault="00F936A1" w:rsidP="0031314D">
            <w:pPr>
              <w:pStyle w:val="9kursywa"/>
            </w:pPr>
          </w:p>
          <w:p w14:paraId="3B233701" w14:textId="77777777" w:rsidR="00F936A1" w:rsidRPr="006756CC" w:rsidRDefault="00F936A1" w:rsidP="0031314D">
            <w:pPr>
              <w:pStyle w:val="9kursywa"/>
            </w:pPr>
          </w:p>
          <w:p w14:paraId="3B233702" w14:textId="77777777" w:rsidR="00F936A1" w:rsidRPr="006756CC" w:rsidRDefault="00F936A1" w:rsidP="0031314D">
            <w:pPr>
              <w:pStyle w:val="9kursywa"/>
            </w:pPr>
          </w:p>
          <w:p w14:paraId="3B233703" w14:textId="77777777" w:rsidR="00F936A1" w:rsidRPr="006756CC" w:rsidRDefault="00F936A1" w:rsidP="0031314D">
            <w:pPr>
              <w:pStyle w:val="9kursywa"/>
            </w:pPr>
          </w:p>
          <w:p w14:paraId="3B233704" w14:textId="77777777" w:rsidR="00F936A1" w:rsidRPr="006756CC" w:rsidRDefault="00F936A1" w:rsidP="0031314D">
            <w:pPr>
              <w:pStyle w:val="9kursywa"/>
            </w:pPr>
          </w:p>
          <w:p w14:paraId="3B233705" w14:textId="77777777" w:rsidR="00F936A1" w:rsidRPr="006756CC" w:rsidRDefault="00F936A1" w:rsidP="0031314D">
            <w:pPr>
              <w:pStyle w:val="9kursywa"/>
            </w:pPr>
          </w:p>
          <w:p w14:paraId="3B233706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3B233707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3B233708" w14:textId="77777777"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braku podstaw do wykluczenia, na podstawie art. </w:t>
            </w:r>
            <w:r>
              <w:rPr>
                <w:rFonts w:ascii="Calibri" w:hAnsi="Calibri"/>
                <w:b/>
                <w:sz w:val="28"/>
                <w:szCs w:val="28"/>
              </w:rPr>
              <w:t>25a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14:paraId="3B23370A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14:paraId="3B23370B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14:paraId="3B23370C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14:paraId="3B23370D" w14:textId="77777777"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0E" w14:textId="77777777"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0F" w14:textId="77777777"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14:paraId="3B233710" w14:textId="77777777"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11" w14:textId="77777777"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12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KRS/CEiDG</w:t>
      </w:r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3B233713" w14:textId="77777777" w:rsidR="00F936A1" w:rsidRPr="006756CC" w:rsidRDefault="00F936A1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14:paraId="3B233714" w14:textId="4076F500" w:rsidR="00F936A1" w:rsidRPr="006756CC" w:rsidRDefault="00F936A1" w:rsidP="005F6FA3">
      <w:pPr>
        <w:spacing w:line="288" w:lineRule="auto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składając ofertę w postępowaniu o zamówienie publiczne prowadzonym w trybie przetargu nieograniczonego </w:t>
      </w:r>
      <w:r w:rsidRPr="006756CC">
        <w:rPr>
          <w:rFonts w:ascii="Calibri" w:hAnsi="Calibri"/>
          <w:bCs/>
        </w:rPr>
        <w:t xml:space="preserve">na </w:t>
      </w:r>
      <w:r w:rsidRPr="007657CE">
        <w:rPr>
          <w:rFonts w:ascii="Calibri" w:hAnsi="Calibri"/>
          <w:b/>
          <w:sz w:val="22"/>
          <w:szCs w:val="22"/>
        </w:rPr>
        <w:t>„</w:t>
      </w:r>
      <w:r w:rsidR="00F11287" w:rsidRPr="007657CE">
        <w:rPr>
          <w:rFonts w:ascii="Calibri" w:hAnsi="Calibri"/>
          <w:b/>
          <w:sz w:val="22"/>
          <w:szCs w:val="22"/>
        </w:rPr>
        <w:t>Dostawę komory klimatycznej do wytwarzania środowiska badawczego</w:t>
      </w:r>
      <w:r w:rsidRPr="007657CE">
        <w:rPr>
          <w:rFonts w:ascii="Calibri" w:hAnsi="Calibri"/>
          <w:b/>
          <w:sz w:val="22"/>
          <w:szCs w:val="22"/>
        </w:rPr>
        <w:t>”</w:t>
      </w:r>
      <w:r w:rsidRPr="006A0A7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</w:rPr>
        <w:t xml:space="preserve">znak </w:t>
      </w:r>
      <w:r w:rsidR="00033146">
        <w:rPr>
          <w:rFonts w:ascii="Calibri" w:hAnsi="Calibri"/>
          <w:sz w:val="22"/>
          <w:szCs w:val="22"/>
        </w:rPr>
        <w:t>TO-250</w:t>
      </w:r>
      <w:r w:rsidR="0086171B">
        <w:rPr>
          <w:rFonts w:ascii="Calibri" w:hAnsi="Calibri"/>
          <w:sz w:val="22"/>
          <w:szCs w:val="22"/>
        </w:rPr>
        <w:t>-</w:t>
      </w:r>
      <w:r w:rsidR="00F11287">
        <w:rPr>
          <w:rFonts w:ascii="Calibri" w:hAnsi="Calibri"/>
          <w:sz w:val="22"/>
          <w:szCs w:val="22"/>
        </w:rPr>
        <w:t>………</w:t>
      </w:r>
      <w:r w:rsidR="00033146">
        <w:rPr>
          <w:rFonts w:ascii="Calibri" w:hAnsi="Calibri"/>
          <w:sz w:val="22"/>
          <w:szCs w:val="22"/>
        </w:rPr>
        <w:t>TA/1</w:t>
      </w:r>
      <w:r w:rsidR="00C84B0D">
        <w:rPr>
          <w:rFonts w:ascii="Calibri" w:hAnsi="Calibri"/>
          <w:sz w:val="22"/>
          <w:szCs w:val="22"/>
        </w:rPr>
        <w:t>8</w:t>
      </w:r>
      <w:r w:rsidRPr="00036D02">
        <w:rPr>
          <w:rFonts w:ascii="Calibri" w:hAnsi="Calibri"/>
        </w:rPr>
        <w:t>,</w:t>
      </w:r>
      <w:r>
        <w:rPr>
          <w:rFonts w:ascii="Calibri" w:hAnsi="Calibri"/>
        </w:rPr>
        <w:t xml:space="preserve"> </w:t>
      </w:r>
      <w:r w:rsidRPr="002F5102">
        <w:rPr>
          <w:rFonts w:ascii="Calibri" w:hAnsi="Calibri"/>
          <w:b/>
        </w:rPr>
        <w:t>OŚWIADCZAMY</w:t>
      </w:r>
      <w:r w:rsidRPr="006756CC">
        <w:rPr>
          <w:rFonts w:ascii="Calibri" w:hAnsi="Calibri"/>
          <w:bCs/>
          <w:color w:val="000000"/>
        </w:rPr>
        <w:t xml:space="preserve">, że nie podlegamy wykluczeniu z przedmiotowego postępowania na podstawie art. 24 </w:t>
      </w:r>
      <w:r w:rsidR="006B0CD3" w:rsidRPr="006756CC">
        <w:rPr>
          <w:rFonts w:ascii="Calibri" w:hAnsi="Calibri"/>
          <w:bCs/>
          <w:color w:val="000000"/>
        </w:rPr>
        <w:t xml:space="preserve">ust. 1 </w:t>
      </w:r>
      <w:r w:rsidR="006B0CD3">
        <w:rPr>
          <w:rFonts w:ascii="Calibri" w:hAnsi="Calibri"/>
          <w:bCs/>
          <w:color w:val="000000"/>
        </w:rPr>
        <w:t>ani</w:t>
      </w:r>
      <w:r w:rsidR="008043E8">
        <w:rPr>
          <w:rFonts w:ascii="Calibri" w:hAnsi="Calibri"/>
          <w:bCs/>
          <w:color w:val="000000"/>
        </w:rPr>
        <w:t xml:space="preserve"> 24 ust. 5 pkt 1 </w:t>
      </w:r>
      <w:r w:rsidRPr="006756CC">
        <w:rPr>
          <w:rFonts w:ascii="Calibri" w:hAnsi="Calibri"/>
          <w:bCs/>
          <w:color w:val="000000"/>
        </w:rPr>
        <w:t xml:space="preserve">ustawy Pzp. </w:t>
      </w:r>
    </w:p>
    <w:p w14:paraId="3B233715" w14:textId="77777777" w:rsidR="00F936A1" w:rsidRPr="006756CC" w:rsidRDefault="00F936A1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3B233716" w14:textId="3C530AFB"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C84B0D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3B233717" w14:textId="77777777"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18" w14:textId="77777777"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14:paraId="3B233719" w14:textId="77777777" w:rsidR="00F936A1" w:rsidRPr="00307A36" w:rsidRDefault="00F936A1" w:rsidP="002F5102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3B23371A" w14:textId="1A8490B3" w:rsidR="00F936A1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>, że zachodzą w stosunku do nas podstawy wykluczenia z postępowania na podstawie art. …………. ustawy Pzp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</w:t>
      </w:r>
      <w:r w:rsidR="008043E8">
        <w:rPr>
          <w:rFonts w:ascii="Calibri" w:hAnsi="Calibri" w:cs="Arial"/>
          <w:i/>
          <w:sz w:val="16"/>
          <w:szCs w:val="16"/>
        </w:rPr>
        <w:t>, ust. 5 pkt 1</w:t>
      </w:r>
      <w:r w:rsidRPr="001327D0">
        <w:rPr>
          <w:rFonts w:ascii="Calibri" w:hAnsi="Calibri" w:cs="Arial"/>
          <w:i/>
          <w:sz w:val="16"/>
          <w:szCs w:val="16"/>
        </w:rPr>
        <w:t>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>Jednocześnie oświadczam, że w związku z ww. okolicznością, na podstawie art. 24 ust. 8 ustawy Pzp podjąłem następujące środki naprawcze:</w:t>
      </w:r>
      <w:r>
        <w:rPr>
          <w:rFonts w:ascii="Calibri" w:hAnsi="Calibri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……………………………………………………………………………………………………………………………………………….</w:t>
      </w:r>
    </w:p>
    <w:p w14:paraId="3B23371B" w14:textId="77777777" w:rsidR="00F936A1" w:rsidRPr="001327D0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23371C" w14:textId="77777777" w:rsidR="00F936A1" w:rsidRPr="000F2452" w:rsidRDefault="00F936A1" w:rsidP="002F51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B23371D" w14:textId="77777777" w:rsidR="00F936A1" w:rsidRPr="000F2452" w:rsidRDefault="00F936A1" w:rsidP="00444CAF">
      <w:pPr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 xml:space="preserve">dnia ………………….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14:paraId="3B23371E" w14:textId="77777777" w:rsidR="00F936A1" w:rsidRPr="000F2452" w:rsidRDefault="00F936A1" w:rsidP="002F5102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14:paraId="3B23371F" w14:textId="77777777" w:rsidR="00F936A1" w:rsidRPr="006756CC" w:rsidRDefault="00F936A1" w:rsidP="005F6FA3"/>
    <w:p w14:paraId="3B233720" w14:textId="77777777" w:rsidR="00F936A1" w:rsidRPr="006756CC" w:rsidRDefault="00F936A1" w:rsidP="005F6FA3"/>
    <w:p w14:paraId="3B233721" w14:textId="77777777" w:rsidR="00F936A1" w:rsidRPr="006756CC" w:rsidRDefault="00F936A1" w:rsidP="005F6FA3"/>
    <w:p w14:paraId="3B233722" w14:textId="77777777" w:rsidR="00F936A1" w:rsidRPr="006756CC" w:rsidRDefault="00F936A1" w:rsidP="005F6FA3"/>
    <w:p w14:paraId="3B233723" w14:textId="77777777" w:rsidR="00F936A1" w:rsidRPr="006756CC" w:rsidRDefault="00F936A1" w:rsidP="005F6FA3"/>
    <w:p w14:paraId="3B233724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lastRenderedPageBreak/>
        <w:t>Oświadczenie dotyczące podmiotu, na którego zasoby powołuje się wykonawca:</w:t>
      </w:r>
    </w:p>
    <w:p w14:paraId="3B233725" w14:textId="688864D5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następującego/ych podmiotu/tów, na którego/ych zasoby powołuję się w niniejszym postępowaniu, tj.: 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KRS/CEiDG)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</w:t>
      </w:r>
      <w:r w:rsidR="008043E8" w:rsidRPr="008043E8">
        <w:rPr>
          <w:rFonts w:ascii="Calibri" w:hAnsi="Calibri" w:cs="Arial"/>
          <w:sz w:val="21"/>
          <w:szCs w:val="21"/>
        </w:rPr>
        <w:t xml:space="preserve"> </w:t>
      </w:r>
      <w:r w:rsidR="008043E8">
        <w:rPr>
          <w:rFonts w:ascii="Calibri" w:hAnsi="Calibri" w:cs="Arial"/>
          <w:sz w:val="21"/>
          <w:szCs w:val="21"/>
        </w:rPr>
        <w:t xml:space="preserve">określone w </w:t>
      </w:r>
      <w:r w:rsidR="008043E8" w:rsidRPr="00737AB9">
        <w:rPr>
          <w:rFonts w:ascii="Calibri" w:hAnsi="Calibri" w:cs="Arial"/>
          <w:sz w:val="21"/>
          <w:szCs w:val="21"/>
        </w:rPr>
        <w:t>art. 24 ust. 1 ustawy ani ust. 5 pkt 1 Pzp</w:t>
      </w:r>
      <w:r w:rsidRPr="007C007B">
        <w:rPr>
          <w:rFonts w:ascii="Calibri" w:hAnsi="Calibri" w:cs="Arial"/>
          <w:sz w:val="21"/>
          <w:szCs w:val="21"/>
        </w:rPr>
        <w:t>.</w:t>
      </w:r>
    </w:p>
    <w:p w14:paraId="3B233726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27" w14:textId="77777777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3B233728" w14:textId="77777777"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3B233729" w14:textId="77777777" w:rsidR="00F936A1" w:rsidRDefault="00F936A1" w:rsidP="005F6FA3"/>
    <w:p w14:paraId="3B23372A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14:paraId="3B23372B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</w:t>
      </w:r>
      <w:r w:rsidR="002B46FA">
        <w:rPr>
          <w:rFonts w:ascii="Calibri" w:hAnsi="Calibri" w:cs="Arial"/>
        </w:rPr>
        <w:t xml:space="preserve">ych oświadczeniach są aktualne </w:t>
      </w:r>
      <w:r w:rsidRPr="007C007B">
        <w:rPr>
          <w:rFonts w:ascii="Calibri" w:hAnsi="Calibri" w:cs="Arial"/>
        </w:rPr>
        <w:t>zgodne z prawdą oraz zostały przedstawione z pełną świadomością konsekwencji wprowadzenia zamawiającego w błąd przy przedstawianiu informacji.</w:t>
      </w:r>
    </w:p>
    <w:p w14:paraId="3B23372C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2D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2E" w14:textId="77777777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3B23372F" w14:textId="77777777" w:rsidR="00F936A1" w:rsidRPr="007C007B" w:rsidRDefault="00F936A1" w:rsidP="00444CAF">
      <w:pPr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3B233730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31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32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14:paraId="3B233733" w14:textId="77777777" w:rsidR="00F936A1" w:rsidRPr="006756CC" w:rsidRDefault="00F936A1" w:rsidP="002F5102"/>
    <w:p w14:paraId="3B233734" w14:textId="77777777" w:rsidR="00F936A1" w:rsidRPr="006756CC" w:rsidRDefault="00F936A1" w:rsidP="002F5102"/>
    <w:p w14:paraId="3B233735" w14:textId="77777777"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14:paraId="3B233736" w14:textId="77777777" w:rsidR="00F936A1" w:rsidRPr="00EA392D" w:rsidRDefault="00F936A1" w:rsidP="0031314D">
      <w:pPr>
        <w:rPr>
          <w:rFonts w:ascii="Calibri" w:hAnsi="Calibri"/>
          <w:caps/>
        </w:rPr>
      </w:pPr>
      <w: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  <w:b/>
          <w:caps/>
        </w:rPr>
        <w:t>FORMULARZ „OŚWIADCZENIE o spełnianiu warunków udziału</w:t>
      </w:r>
      <w:r w:rsidR="0031314D">
        <w:rPr>
          <w:rFonts w:ascii="Calibri" w:hAnsi="Calibri"/>
          <w:b/>
          <w:caps/>
        </w:rPr>
        <w:t xml:space="preserve"> </w:t>
      </w: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3B23373F" w14:textId="77777777" w:rsidTr="0031314D">
        <w:trPr>
          <w:trHeight w:val="1678"/>
        </w:trPr>
        <w:tc>
          <w:tcPr>
            <w:tcW w:w="3828" w:type="dxa"/>
          </w:tcPr>
          <w:p w14:paraId="3B233737" w14:textId="77777777" w:rsidR="00F936A1" w:rsidRPr="006756CC" w:rsidRDefault="00F936A1" w:rsidP="0031314D">
            <w:pPr>
              <w:pStyle w:val="9kursywa"/>
            </w:pPr>
          </w:p>
          <w:p w14:paraId="3B233738" w14:textId="77777777" w:rsidR="00F936A1" w:rsidRPr="006756CC" w:rsidRDefault="00F936A1" w:rsidP="0031314D">
            <w:pPr>
              <w:pStyle w:val="9kursywa"/>
            </w:pPr>
          </w:p>
          <w:p w14:paraId="3B233739" w14:textId="77777777" w:rsidR="00F936A1" w:rsidRPr="006756CC" w:rsidRDefault="00F936A1" w:rsidP="0031314D">
            <w:pPr>
              <w:pStyle w:val="9kursywa"/>
            </w:pPr>
          </w:p>
          <w:p w14:paraId="3B23373A" w14:textId="77777777" w:rsidR="00F936A1" w:rsidRPr="006756CC" w:rsidRDefault="00F936A1" w:rsidP="0031314D">
            <w:pPr>
              <w:pStyle w:val="9kursywa"/>
            </w:pPr>
          </w:p>
          <w:p w14:paraId="3B23373B" w14:textId="77777777" w:rsidR="00F936A1" w:rsidRPr="006756CC" w:rsidRDefault="00F936A1" w:rsidP="0031314D">
            <w:pPr>
              <w:pStyle w:val="9kursywa"/>
            </w:pPr>
          </w:p>
          <w:p w14:paraId="3B23373C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3B23373D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3B23373E" w14:textId="77777777"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postępowaniu, </w:t>
            </w:r>
            <w:r>
              <w:rPr>
                <w:rFonts w:ascii="Calibri" w:hAnsi="Calibri"/>
                <w:b/>
                <w:sz w:val="28"/>
                <w:szCs w:val="28"/>
              </w:rPr>
              <w:t>na podstawie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art. 2</w:t>
            </w:r>
            <w:r>
              <w:rPr>
                <w:rFonts w:ascii="Calibri" w:hAnsi="Calibri"/>
                <w:b/>
                <w:sz w:val="28"/>
                <w:szCs w:val="28"/>
              </w:rPr>
              <w:t>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14:paraId="3B233740" w14:textId="77777777" w:rsidR="00F936A1" w:rsidRPr="006756CC" w:rsidRDefault="00F936A1" w:rsidP="0031314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14:paraId="3B233741" w14:textId="77777777"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42" w14:textId="77777777"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43" w14:textId="77777777" w:rsidR="00F936A1" w:rsidRPr="006756CC" w:rsidRDefault="00F936A1" w:rsidP="0031314D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14:paraId="3B233744" w14:textId="77777777"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45" w14:textId="77777777"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B233746" w14:textId="77777777" w:rsidR="00F936A1" w:rsidRPr="006756CC" w:rsidRDefault="00F936A1" w:rsidP="0031314D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KRS/CEiDG</w:t>
      </w:r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3B233747" w14:textId="20713FF5" w:rsidR="00F936A1" w:rsidRPr="008B2A21" w:rsidRDefault="00F936A1" w:rsidP="008B2A21">
      <w:pPr>
        <w:pStyle w:val="Bezwciciabold"/>
        <w:rPr>
          <w:bCs/>
        </w:rPr>
      </w:pPr>
      <w:r w:rsidRPr="008B2A21">
        <w:t xml:space="preserve">składając ofertę w postępowaniu o zamówienie publiczne prowadzonym w trybie przetargu nieograniczonego </w:t>
      </w:r>
      <w:r w:rsidRPr="008B2A21">
        <w:rPr>
          <w:bCs/>
        </w:rPr>
        <w:t xml:space="preserve">na </w:t>
      </w:r>
      <w:r w:rsidRPr="007657CE">
        <w:rPr>
          <w:b/>
        </w:rPr>
        <w:t>„</w:t>
      </w:r>
      <w:r w:rsidR="00F11287" w:rsidRPr="007657CE">
        <w:rPr>
          <w:b/>
        </w:rPr>
        <w:t>Dostawę komory klimatycznej do wytwarzania środowiska badawczego</w:t>
      </w:r>
      <w:r w:rsidRPr="007657CE">
        <w:rPr>
          <w:b/>
        </w:rPr>
        <w:t>”</w:t>
      </w:r>
      <w:r w:rsidRPr="008B2A21">
        <w:t xml:space="preserve"> znak </w:t>
      </w:r>
      <w:r w:rsidR="00033146">
        <w:t>TO-250-</w:t>
      </w:r>
      <w:r w:rsidR="00F11287">
        <w:t>……..</w:t>
      </w:r>
      <w:r w:rsidR="00033146">
        <w:t>TA/1</w:t>
      </w:r>
      <w:r w:rsidR="00C84B0D">
        <w:t>8</w:t>
      </w:r>
      <w:r w:rsidRPr="008B2A21">
        <w:t xml:space="preserve">, </w:t>
      </w:r>
      <w:r w:rsidRPr="008B2A21">
        <w:rPr>
          <w:b/>
        </w:rPr>
        <w:t>OŚWIADCZAMY</w:t>
      </w:r>
      <w:r w:rsidRPr="008B2A21">
        <w:t>, iż spełniamy warunki udziału określone w przedmiotowym postępowaniu.</w:t>
      </w:r>
    </w:p>
    <w:p w14:paraId="3B233748" w14:textId="54935C92"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C84B0D">
        <w:rPr>
          <w:rFonts w:ascii="Calibri" w:hAnsi="Calibri"/>
          <w:sz w:val="24"/>
          <w:szCs w:val="24"/>
        </w:rPr>
        <w:t>8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14:paraId="3B233749" w14:textId="77777777" w:rsidR="00F936A1" w:rsidRPr="00E77AF2" w:rsidRDefault="00F936A1" w:rsidP="00E77AF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4A" w14:textId="77777777"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14:paraId="3B23374B" w14:textId="6C09CABE" w:rsidR="00F936A1" w:rsidRPr="00471767" w:rsidRDefault="00F936A1" w:rsidP="0031314D">
      <w:pPr>
        <w:pStyle w:val="Tekstpodstawowy"/>
        <w:ind w:right="27"/>
        <w:jc w:val="both"/>
        <w:rPr>
          <w:rFonts w:ascii="Calibri" w:hAnsi="Calibri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</w:rPr>
        <w:t>y*</w:t>
      </w:r>
      <w:r w:rsidRPr="00471767">
        <w:rPr>
          <w:rFonts w:ascii="Calibri" w:hAnsi="Calibri"/>
        </w:rPr>
        <w:t>, że w celu wykazania spełniania warunków udziału w postępowaniu, określonych przez zamawiającego w</w:t>
      </w:r>
      <w:r>
        <w:rPr>
          <w:rFonts w:ascii="Calibri" w:hAnsi="Calibri"/>
        </w:rPr>
        <w:t xml:space="preserve"> pkt. </w:t>
      </w:r>
      <w:r w:rsidRPr="00471767">
        <w:rPr>
          <w:rFonts w:ascii="Calibri" w:hAnsi="Calibri"/>
          <w:i/>
        </w:rPr>
        <w:t>6.2 lit. b</w:t>
      </w:r>
      <w:r w:rsidRPr="00471767">
        <w:rPr>
          <w:rFonts w:ascii="Calibri" w:hAnsi="Calibri"/>
        </w:rPr>
        <w:t>, polegam</w:t>
      </w:r>
      <w:r>
        <w:rPr>
          <w:rFonts w:ascii="Calibri" w:hAnsi="Calibri"/>
        </w:rPr>
        <w:t>y</w:t>
      </w:r>
      <w:r w:rsidRPr="00471767">
        <w:rPr>
          <w:rFonts w:ascii="Calibri" w:hAnsi="Calibri"/>
        </w:rPr>
        <w:t xml:space="preserve"> na zasobach następującego/ych podmiotu/ów: ………………………………………………………………………</w:t>
      </w:r>
      <w:r>
        <w:rPr>
          <w:rFonts w:ascii="Calibri" w:hAnsi="Calibri"/>
        </w:rPr>
        <w:t>………………………………………………………</w:t>
      </w:r>
    </w:p>
    <w:p w14:paraId="3B23374C" w14:textId="77777777" w:rsidR="00F936A1" w:rsidRDefault="00F936A1" w:rsidP="0031314D">
      <w:pPr>
        <w:pStyle w:val="Tekstpodstawowy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>..……………………………………………………………………………………………………………….……………………………………..,</w:t>
      </w:r>
      <w:r>
        <w:rPr>
          <w:rFonts w:ascii="Calibri" w:hAnsi="Calibri"/>
        </w:rPr>
        <w:t xml:space="preserve"> </w:t>
      </w:r>
    </w:p>
    <w:p w14:paraId="3B23374D" w14:textId="77777777" w:rsidR="00F936A1" w:rsidRPr="00471767" w:rsidRDefault="00F936A1" w:rsidP="0031314D">
      <w:pPr>
        <w:pStyle w:val="Tekstpodstawowy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>w następującym zakresie: …………………………………………</w:t>
      </w:r>
    </w:p>
    <w:p w14:paraId="3B23374E" w14:textId="77777777" w:rsidR="00F936A1" w:rsidRPr="00E77AF2" w:rsidRDefault="00F936A1" w:rsidP="0031314D">
      <w:pPr>
        <w:pStyle w:val="Tekstpodstawowy"/>
        <w:ind w:right="27"/>
        <w:jc w:val="both"/>
        <w:rPr>
          <w:rFonts w:ascii="Calibri" w:hAnsi="Calibri"/>
          <w:b/>
        </w:rPr>
      </w:pPr>
      <w:r w:rsidRPr="00471767">
        <w:rPr>
          <w:rFonts w:ascii="Calibri" w:hAnsi="Calibri"/>
          <w:b/>
        </w:rPr>
        <w:t xml:space="preserve">………………………………………………………………………………………………………………… </w:t>
      </w:r>
      <w:r w:rsidRPr="00471767">
        <w:rPr>
          <w:rFonts w:ascii="Calibri" w:hAnsi="Calibri"/>
        </w:rPr>
        <w:t>(</w:t>
      </w:r>
      <w:r w:rsidRPr="00CB660D">
        <w:rPr>
          <w:rFonts w:ascii="Calibri" w:hAnsi="Calibri"/>
          <w:i/>
          <w:sz w:val="20"/>
        </w:rPr>
        <w:t>wskazać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14:paraId="3B23374F" w14:textId="2DA1EA70"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C84B0D">
        <w:rPr>
          <w:rFonts w:ascii="Calibri" w:hAnsi="Calibri"/>
          <w:sz w:val="24"/>
          <w:szCs w:val="24"/>
        </w:rPr>
        <w:t>8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14:paraId="3B233750" w14:textId="77777777" w:rsidR="00F936A1" w:rsidRPr="006756CC" w:rsidRDefault="00F936A1" w:rsidP="002F51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51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14:paraId="3B233752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B233753" w14:textId="77777777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3B233754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3B233755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3B233756" w14:textId="77777777"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14:paraId="3B233757" w14:textId="77777777"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>
        <w:rPr>
          <w:rFonts w:ascii="Calibri" w:hAnsi="Calibri"/>
          <w:b/>
        </w:rP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4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</w:rPr>
        <w:t>FORMULARZ „WARUNKI GWARANCJI I SERWISU”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3B233760" w14:textId="77777777">
        <w:trPr>
          <w:trHeight w:val="1312"/>
        </w:trPr>
        <w:tc>
          <w:tcPr>
            <w:tcW w:w="3828" w:type="dxa"/>
          </w:tcPr>
          <w:p w14:paraId="3B233758" w14:textId="77777777" w:rsidR="00F936A1" w:rsidRPr="006756CC" w:rsidRDefault="00F936A1" w:rsidP="0031314D">
            <w:pPr>
              <w:pStyle w:val="9kursywa"/>
            </w:pPr>
          </w:p>
          <w:p w14:paraId="3B233759" w14:textId="77777777" w:rsidR="00F936A1" w:rsidRPr="006756CC" w:rsidRDefault="00F936A1" w:rsidP="0031314D">
            <w:pPr>
              <w:pStyle w:val="9kursywa"/>
            </w:pPr>
          </w:p>
          <w:p w14:paraId="3B23375A" w14:textId="77777777" w:rsidR="00F936A1" w:rsidRPr="006756CC" w:rsidRDefault="00F936A1" w:rsidP="0031314D">
            <w:pPr>
              <w:pStyle w:val="9kursywa"/>
            </w:pPr>
          </w:p>
          <w:p w14:paraId="3B23375B" w14:textId="77777777" w:rsidR="00F936A1" w:rsidRPr="006756CC" w:rsidRDefault="00F936A1" w:rsidP="0031314D">
            <w:pPr>
              <w:pStyle w:val="9kursywa"/>
            </w:pPr>
          </w:p>
          <w:p w14:paraId="3B23375C" w14:textId="77777777" w:rsidR="00F936A1" w:rsidRPr="006756CC" w:rsidRDefault="00F936A1" w:rsidP="0031314D">
            <w:pPr>
              <w:pStyle w:val="9kursywa"/>
            </w:pPr>
          </w:p>
          <w:p w14:paraId="3B23375D" w14:textId="77777777" w:rsidR="00F936A1" w:rsidRPr="006756CC" w:rsidRDefault="00F936A1" w:rsidP="0031314D">
            <w:pPr>
              <w:pStyle w:val="9kursywa"/>
            </w:pPr>
          </w:p>
          <w:p w14:paraId="3B23375E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3B23375F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WARUNKI GWARANCJI</w:t>
            </w:r>
            <w:r>
              <w:rPr>
                <w:rFonts w:ascii="Calibri" w:hAnsi="Calibri"/>
                <w:b/>
                <w:sz w:val="28"/>
                <w:szCs w:val="28"/>
              </w:rPr>
              <w:t xml:space="preserve"> I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SERWISU Wymagania dotyczące serwisu gwarancyjnego</w:t>
            </w:r>
          </w:p>
        </w:tc>
      </w:tr>
    </w:tbl>
    <w:p w14:paraId="3B233761" w14:textId="77777777"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</w:p>
    <w:p w14:paraId="3B233762" w14:textId="6D2E330B" w:rsidR="00F936A1" w:rsidRPr="006756CC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Składając ofertę w postępowaniu o zamówienie publiczne prowadzonym w trybie przetargu nieograniczonego na</w:t>
      </w:r>
      <w:r>
        <w:rPr>
          <w:rFonts w:ascii="Calibri" w:hAnsi="Calibri"/>
          <w:sz w:val="22"/>
          <w:szCs w:val="22"/>
        </w:rPr>
        <w:t xml:space="preserve"> </w:t>
      </w:r>
      <w:r w:rsidR="00D24DDE" w:rsidRPr="007657CE">
        <w:rPr>
          <w:rFonts w:ascii="Calibri" w:hAnsi="Calibri"/>
          <w:b/>
          <w:sz w:val="22"/>
          <w:szCs w:val="22"/>
        </w:rPr>
        <w:t>„</w:t>
      </w:r>
      <w:r w:rsidR="00F11287" w:rsidRPr="007657CE">
        <w:rPr>
          <w:rFonts w:ascii="Calibri" w:hAnsi="Calibri"/>
          <w:b/>
          <w:sz w:val="22"/>
          <w:szCs w:val="22"/>
        </w:rPr>
        <w:t>Dostawę komory klimatycznej do wytwarzania środowiska badawczego</w:t>
      </w:r>
      <w:r w:rsidR="00D24DDE">
        <w:rPr>
          <w:rFonts w:ascii="Calibri" w:hAnsi="Calibri"/>
          <w:sz w:val="22"/>
          <w:szCs w:val="22"/>
        </w:rPr>
        <w:t xml:space="preserve">” </w:t>
      </w:r>
      <w:r w:rsidRPr="00023EF7">
        <w:rPr>
          <w:rFonts w:ascii="Calibri" w:hAnsi="Calibri"/>
        </w:rPr>
        <w:t xml:space="preserve">znak </w:t>
      </w:r>
      <w:r w:rsidR="00033146">
        <w:rPr>
          <w:rFonts w:ascii="Calibri" w:hAnsi="Calibri"/>
          <w:sz w:val="22"/>
          <w:szCs w:val="22"/>
        </w:rPr>
        <w:t>TO-250-</w:t>
      </w:r>
      <w:r w:rsidR="00F11287">
        <w:rPr>
          <w:rFonts w:ascii="Calibri" w:hAnsi="Calibri"/>
          <w:sz w:val="22"/>
          <w:szCs w:val="22"/>
        </w:rPr>
        <w:t>…..</w:t>
      </w:r>
      <w:r w:rsidR="00033146">
        <w:rPr>
          <w:rFonts w:ascii="Calibri" w:hAnsi="Calibri"/>
          <w:sz w:val="22"/>
          <w:szCs w:val="22"/>
        </w:rPr>
        <w:t>TA/1</w:t>
      </w:r>
      <w:r w:rsidR="00C84B0D">
        <w:rPr>
          <w:rFonts w:ascii="Calibri" w:hAnsi="Calibri"/>
          <w:sz w:val="22"/>
          <w:szCs w:val="22"/>
        </w:rPr>
        <w:t>8</w:t>
      </w:r>
      <w:r w:rsidRPr="006756CC">
        <w:rPr>
          <w:rFonts w:ascii="Calibri" w:hAnsi="Calibri"/>
          <w:sz w:val="22"/>
          <w:szCs w:val="22"/>
        </w:rPr>
        <w:t>, oferujemy następujące warunki gwarancji i serwisu: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3000"/>
        <w:gridCol w:w="2983"/>
      </w:tblGrid>
      <w:tr w:rsidR="00F936A1" w:rsidRPr="006756CC" w14:paraId="3B233766" w14:textId="77777777">
        <w:trPr>
          <w:trHeight w:val="886"/>
        </w:trPr>
        <w:tc>
          <w:tcPr>
            <w:tcW w:w="3228" w:type="dxa"/>
            <w:shd w:val="clear" w:color="auto" w:fill="99CCFF"/>
            <w:vAlign w:val="center"/>
          </w:tcPr>
          <w:p w14:paraId="3B233763" w14:textId="77777777" w:rsidR="00F936A1" w:rsidRPr="006756CC" w:rsidRDefault="00F936A1" w:rsidP="008B2A21">
            <w:pPr>
              <w:pStyle w:val="Bezwciciabold"/>
            </w:pPr>
            <w:r w:rsidRPr="006756CC">
              <w:t>SPECYFIKACJA</w:t>
            </w:r>
          </w:p>
        </w:tc>
        <w:tc>
          <w:tcPr>
            <w:tcW w:w="3000" w:type="dxa"/>
            <w:shd w:val="clear" w:color="auto" w:fill="99CCFF"/>
            <w:vAlign w:val="center"/>
          </w:tcPr>
          <w:p w14:paraId="3B233764" w14:textId="77777777" w:rsidR="00F936A1" w:rsidRPr="006756CC" w:rsidRDefault="00F936A1" w:rsidP="008B2A21">
            <w:pPr>
              <w:pStyle w:val="Bezwciciabold"/>
            </w:pPr>
            <w:r w:rsidRPr="006756CC">
              <w:t>WYMAGANIA ZAMAWIAJĄCEGO</w:t>
            </w:r>
          </w:p>
        </w:tc>
        <w:tc>
          <w:tcPr>
            <w:tcW w:w="2983" w:type="dxa"/>
            <w:shd w:val="clear" w:color="auto" w:fill="99CCFF"/>
            <w:vAlign w:val="center"/>
          </w:tcPr>
          <w:p w14:paraId="3B233765" w14:textId="4EB3C366" w:rsidR="00F936A1" w:rsidRPr="006756CC" w:rsidRDefault="00F936A1" w:rsidP="008B2A21">
            <w:pPr>
              <w:pStyle w:val="Bezwciciabold"/>
            </w:pPr>
            <w:r w:rsidRPr="006756CC">
              <w:t>OFEROWANE PRZEZ WYKONAWCĘ</w:t>
            </w:r>
          </w:p>
        </w:tc>
      </w:tr>
      <w:tr w:rsidR="00F936A1" w:rsidRPr="006756CC" w14:paraId="3B23376A" w14:textId="77777777">
        <w:trPr>
          <w:trHeight w:val="711"/>
        </w:trPr>
        <w:tc>
          <w:tcPr>
            <w:tcW w:w="3228" w:type="dxa"/>
            <w:vAlign w:val="center"/>
          </w:tcPr>
          <w:p w14:paraId="3B233767" w14:textId="40A66A64" w:rsidR="00F936A1" w:rsidRPr="006756CC" w:rsidRDefault="00F936A1" w:rsidP="008B2A21">
            <w:pPr>
              <w:pStyle w:val="Bezwciciabold"/>
            </w:pPr>
            <w:r w:rsidRPr="006756CC">
              <w:t>Okres gwarancji</w:t>
            </w:r>
            <w:r w:rsidR="008043E8">
              <w:t>*</w:t>
            </w:r>
            <w:r w:rsidRPr="006756CC">
              <w:t xml:space="preserve"> </w:t>
            </w:r>
          </w:p>
        </w:tc>
        <w:tc>
          <w:tcPr>
            <w:tcW w:w="3000" w:type="dxa"/>
            <w:vAlign w:val="center"/>
          </w:tcPr>
          <w:p w14:paraId="3B233768" w14:textId="5D703FE0" w:rsidR="00F936A1" w:rsidRPr="006756CC" w:rsidRDefault="00F936A1" w:rsidP="00503D5A">
            <w:pPr>
              <w:pStyle w:val="Bezwciciabold"/>
            </w:pPr>
            <w:r>
              <w:t xml:space="preserve">Min. </w:t>
            </w:r>
            <w:r w:rsidR="00503D5A">
              <w:t>1</w:t>
            </w:r>
            <w:r w:rsidR="007657CE">
              <w:t xml:space="preserve">2 miesięcy </w:t>
            </w:r>
            <w:r w:rsidRPr="006756CC">
              <w:t xml:space="preserve">od daty odbioru </w:t>
            </w:r>
          </w:p>
        </w:tc>
        <w:tc>
          <w:tcPr>
            <w:tcW w:w="2983" w:type="dxa"/>
          </w:tcPr>
          <w:p w14:paraId="3B233769" w14:textId="77777777" w:rsidR="00F936A1" w:rsidRPr="006756CC" w:rsidRDefault="00F936A1" w:rsidP="008B2A21">
            <w:pPr>
              <w:pStyle w:val="Bezwciciabold"/>
            </w:pPr>
          </w:p>
        </w:tc>
      </w:tr>
      <w:tr w:rsidR="00F936A1" w:rsidRPr="006756CC" w14:paraId="3B23376E" w14:textId="77777777">
        <w:tc>
          <w:tcPr>
            <w:tcW w:w="3228" w:type="dxa"/>
            <w:vAlign w:val="center"/>
          </w:tcPr>
          <w:p w14:paraId="3B23376B" w14:textId="2BEC5EDD" w:rsidR="00F936A1" w:rsidRPr="006756CC" w:rsidRDefault="00F936A1" w:rsidP="008B2A21">
            <w:pPr>
              <w:pStyle w:val="Bezwciciabold"/>
            </w:pPr>
            <w:r w:rsidRPr="006756CC">
              <w:t>Czas reakcji serwisu od zgłoszenia usterki</w:t>
            </w:r>
            <w:r w:rsidR="003348C7">
              <w:t xml:space="preserve"> </w:t>
            </w:r>
            <w:r w:rsidRPr="006756CC">
              <w:t>przez Zamawiającego:</w:t>
            </w:r>
            <w:r w:rsidR="0039780E">
              <w:t xml:space="preserve"> </w:t>
            </w:r>
            <w:r w:rsidR="007657CE">
              <w:t>*</w:t>
            </w:r>
          </w:p>
        </w:tc>
        <w:tc>
          <w:tcPr>
            <w:tcW w:w="3000" w:type="dxa"/>
            <w:vAlign w:val="center"/>
          </w:tcPr>
          <w:p w14:paraId="3B23376C" w14:textId="77777777" w:rsidR="00F936A1" w:rsidRPr="006756CC" w:rsidRDefault="00F936A1" w:rsidP="008B2A21">
            <w:pPr>
              <w:pStyle w:val="Bezwciciabold"/>
            </w:pPr>
            <w:r>
              <w:t>Do końca następnego dnia roboczego</w:t>
            </w:r>
            <w:r w:rsidRPr="006756CC">
              <w:t>.</w:t>
            </w:r>
          </w:p>
        </w:tc>
        <w:tc>
          <w:tcPr>
            <w:tcW w:w="2983" w:type="dxa"/>
          </w:tcPr>
          <w:p w14:paraId="3B23376D" w14:textId="77777777" w:rsidR="00F936A1" w:rsidRPr="006756CC" w:rsidRDefault="00F936A1" w:rsidP="008B2A21">
            <w:pPr>
              <w:pStyle w:val="Bezwciciabold"/>
            </w:pPr>
          </w:p>
        </w:tc>
      </w:tr>
      <w:tr w:rsidR="00F936A1" w:rsidRPr="006756CC" w14:paraId="3B233772" w14:textId="77777777">
        <w:tc>
          <w:tcPr>
            <w:tcW w:w="3228" w:type="dxa"/>
            <w:vAlign w:val="center"/>
          </w:tcPr>
          <w:p w14:paraId="3B23376F" w14:textId="6A67FFCA" w:rsidR="00F936A1" w:rsidRPr="006756CC" w:rsidRDefault="00F936A1" w:rsidP="008B2A21">
            <w:pPr>
              <w:pStyle w:val="Bezwciciabold"/>
            </w:pPr>
            <w:r w:rsidRPr="006756CC">
              <w:t>Maksymalny czas naprawy od zgłoszenia usterki przez Zamawiającego:</w:t>
            </w:r>
            <w:r w:rsidR="007657CE">
              <w:t>*</w:t>
            </w:r>
          </w:p>
        </w:tc>
        <w:tc>
          <w:tcPr>
            <w:tcW w:w="3000" w:type="dxa"/>
            <w:vAlign w:val="center"/>
          </w:tcPr>
          <w:p w14:paraId="3B233770" w14:textId="77777777" w:rsidR="00F936A1" w:rsidRPr="006756CC" w:rsidRDefault="00F936A1" w:rsidP="00503D5A">
            <w:pPr>
              <w:pStyle w:val="Bezwciciabold"/>
            </w:pPr>
            <w:r>
              <w:t xml:space="preserve">Max. </w:t>
            </w:r>
            <w:r w:rsidR="0084721E">
              <w:t>14</w:t>
            </w:r>
            <w:r w:rsidRPr="006756CC">
              <w:t xml:space="preserve"> dni</w:t>
            </w:r>
            <w:r w:rsidR="00503D5A">
              <w:t xml:space="preserve"> roboczych</w:t>
            </w:r>
            <w:r w:rsidRPr="006756CC">
              <w:t xml:space="preserve">. </w:t>
            </w:r>
          </w:p>
        </w:tc>
        <w:tc>
          <w:tcPr>
            <w:tcW w:w="2983" w:type="dxa"/>
          </w:tcPr>
          <w:p w14:paraId="3B233771" w14:textId="77777777" w:rsidR="00F936A1" w:rsidRPr="006756CC" w:rsidRDefault="00F936A1" w:rsidP="008B2A21">
            <w:pPr>
              <w:pStyle w:val="Bezwciciabold"/>
            </w:pPr>
          </w:p>
        </w:tc>
      </w:tr>
    </w:tbl>
    <w:p w14:paraId="3B233776" w14:textId="77777777"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73EF360" w14:textId="77777777" w:rsidR="007657CE" w:rsidRPr="00D22CEC" w:rsidRDefault="007657CE" w:rsidP="007657CE">
      <w:pPr>
        <w:rPr>
          <w:rFonts w:ascii="Calibri" w:hAnsi="Calibri"/>
          <w:sz w:val="22"/>
          <w:szCs w:val="22"/>
        </w:rPr>
      </w:pPr>
      <w:r w:rsidRPr="00D22CEC">
        <w:rPr>
          <w:rFonts w:ascii="Calibri" w:hAnsi="Calibri"/>
          <w:sz w:val="16"/>
          <w:szCs w:val="16"/>
        </w:rPr>
        <w:t>*  brak wskazania przez Wykonawcę dla którejkolwiek z pozycji lub wskazanie będzie niezgodne z wymaganiami Zamawiającego, będzie skutkować odrzuceniem oferty Wykonawcy.</w:t>
      </w:r>
    </w:p>
    <w:p w14:paraId="3B233779" w14:textId="557C0557"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1E5B785" w14:textId="48B5D611" w:rsidR="007657CE" w:rsidRDefault="007657CE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2E223B8" w14:textId="6121F7AC" w:rsidR="007657CE" w:rsidRDefault="007657CE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F275FF7" w14:textId="77777777" w:rsidR="007657CE" w:rsidRDefault="007657CE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7A" w14:textId="4E0D49A3"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C84B0D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   ................................................... </w:t>
      </w:r>
    </w:p>
    <w:p w14:paraId="3B23377B" w14:textId="77777777"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7C" w14:textId="77777777" w:rsidR="00F936A1" w:rsidRPr="006756CC" w:rsidRDefault="0031314D" w:rsidP="0031314D">
      <w:pPr>
        <w:rPr>
          <w:rFonts w:ascii="Calibri" w:hAnsi="Calibri"/>
        </w:rPr>
      </w:pPr>
      <w:r>
        <w:rPr>
          <w:rFonts w:ascii="Calibri" w:hAnsi="Calibri"/>
          <w:sz w:val="16"/>
          <w:szCs w:val="16"/>
        </w:rPr>
        <w:br w:type="page"/>
      </w:r>
      <w:r w:rsidR="00F936A1" w:rsidRPr="006756CC">
        <w:rPr>
          <w:rFonts w:ascii="Calibri" w:hAnsi="Calibri"/>
        </w:rPr>
        <w:lastRenderedPageBreak/>
        <w:t>ROZDZIAŁ II.</w:t>
      </w:r>
      <w:r w:rsidR="00F936A1">
        <w:rPr>
          <w:rFonts w:ascii="Calibri" w:hAnsi="Calibri"/>
        </w:rPr>
        <w:t>5</w:t>
      </w:r>
      <w:r w:rsidR="00F936A1">
        <w:rPr>
          <w:rFonts w:ascii="Calibri" w:hAnsi="Calibri"/>
        </w:rPr>
        <w:tab/>
      </w:r>
      <w:r w:rsidR="00F936A1">
        <w:rPr>
          <w:rFonts w:ascii="Calibri" w:hAnsi="Calibri"/>
        </w:rPr>
        <w:tab/>
      </w:r>
      <w:r w:rsidR="00F936A1" w:rsidRPr="00EA392D">
        <w:rPr>
          <w:rFonts w:ascii="Calibri" w:hAnsi="Calibr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3B233783" w14:textId="77777777">
        <w:trPr>
          <w:trHeight w:val="1312"/>
        </w:trPr>
        <w:tc>
          <w:tcPr>
            <w:tcW w:w="3828" w:type="dxa"/>
          </w:tcPr>
          <w:p w14:paraId="3B23377D" w14:textId="77777777" w:rsidR="00F936A1" w:rsidRPr="006756CC" w:rsidRDefault="00F936A1" w:rsidP="0031314D">
            <w:pPr>
              <w:pStyle w:val="9kursywa"/>
            </w:pPr>
          </w:p>
          <w:p w14:paraId="3B23377E" w14:textId="77777777" w:rsidR="00F936A1" w:rsidRPr="006756CC" w:rsidRDefault="00F936A1" w:rsidP="0031314D">
            <w:pPr>
              <w:pStyle w:val="9kursywa"/>
            </w:pPr>
          </w:p>
          <w:p w14:paraId="3B23377F" w14:textId="77777777" w:rsidR="00F936A1" w:rsidRPr="006756CC" w:rsidRDefault="00F936A1" w:rsidP="0031314D">
            <w:pPr>
              <w:pStyle w:val="9kursywa"/>
            </w:pPr>
          </w:p>
          <w:p w14:paraId="3B233780" w14:textId="77777777" w:rsidR="00F936A1" w:rsidRPr="006756CC" w:rsidRDefault="00F936A1" w:rsidP="0031314D">
            <w:pPr>
              <w:pStyle w:val="9kursywa"/>
            </w:pPr>
          </w:p>
          <w:p w14:paraId="3B233781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3B233782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233784" w14:textId="77777777"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3B233785" w14:textId="174EC42B" w:rsidR="00F936A1" w:rsidRPr="006756CC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 w:rsidRPr="007657CE">
        <w:rPr>
          <w:rFonts w:ascii="Calibri" w:hAnsi="Calibri"/>
          <w:b/>
          <w:sz w:val="22"/>
          <w:szCs w:val="22"/>
        </w:rPr>
        <w:t>„</w:t>
      </w:r>
      <w:r w:rsidR="00F11287" w:rsidRPr="007657CE">
        <w:rPr>
          <w:rFonts w:ascii="Calibri" w:hAnsi="Calibri"/>
          <w:b/>
          <w:sz w:val="22"/>
          <w:szCs w:val="22"/>
        </w:rPr>
        <w:t>Dostawę komory klimatycznej do wytwarzania środowiska badawczego</w:t>
      </w:r>
      <w:r w:rsidR="00E97428" w:rsidRPr="007657CE">
        <w:rPr>
          <w:rFonts w:ascii="Calibri" w:hAnsi="Calibri"/>
          <w:b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</w:t>
      </w:r>
      <w:r w:rsidRPr="00023EF7">
        <w:rPr>
          <w:rFonts w:ascii="Calibri" w:hAnsi="Calibri"/>
        </w:rPr>
        <w:t xml:space="preserve">znak </w:t>
      </w:r>
      <w:r w:rsidR="00033146">
        <w:rPr>
          <w:rFonts w:ascii="Calibri" w:hAnsi="Calibri"/>
          <w:sz w:val="22"/>
          <w:szCs w:val="22"/>
        </w:rPr>
        <w:t>TO-250-</w:t>
      </w:r>
      <w:r w:rsidR="00F11287">
        <w:rPr>
          <w:rFonts w:ascii="Calibri" w:hAnsi="Calibri"/>
          <w:sz w:val="22"/>
          <w:szCs w:val="22"/>
        </w:rPr>
        <w:t>…..</w:t>
      </w:r>
      <w:r w:rsidR="00033146">
        <w:rPr>
          <w:rFonts w:ascii="Calibri" w:hAnsi="Calibri"/>
          <w:sz w:val="22"/>
          <w:szCs w:val="22"/>
        </w:rPr>
        <w:t>TA/1</w:t>
      </w:r>
      <w:r w:rsidR="00C84B0D">
        <w:rPr>
          <w:rFonts w:ascii="Calibri" w:hAnsi="Calibri"/>
          <w:sz w:val="22"/>
          <w:szCs w:val="22"/>
        </w:rPr>
        <w:t>8</w:t>
      </w:r>
      <w:r w:rsidRPr="006756CC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tbl>
      <w:tblPr>
        <w:tblW w:w="10488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984"/>
        <w:gridCol w:w="1701"/>
        <w:gridCol w:w="2127"/>
        <w:gridCol w:w="2054"/>
      </w:tblGrid>
      <w:tr w:rsidR="00F936A1" w:rsidRPr="006756CC" w14:paraId="3B23378E" w14:textId="77777777" w:rsidTr="00503D5A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3B233786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14:paraId="3B233787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984" w:type="dxa"/>
            <w:shd w:val="clear" w:color="auto" w:fill="99CCFF"/>
            <w:vAlign w:val="center"/>
          </w:tcPr>
          <w:p w14:paraId="3B233788" w14:textId="77777777"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  <w:p w14:paraId="3B233789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701" w:type="dxa"/>
            <w:shd w:val="clear" w:color="auto" w:fill="99CCFF"/>
          </w:tcPr>
          <w:p w14:paraId="3B23378A" w14:textId="77777777"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 netto</w:t>
            </w:r>
          </w:p>
          <w:p w14:paraId="3B23378B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zamówienia w PLN</w:t>
            </w:r>
          </w:p>
        </w:tc>
        <w:tc>
          <w:tcPr>
            <w:tcW w:w="2127" w:type="dxa"/>
            <w:shd w:val="clear" w:color="auto" w:fill="99CCFF"/>
          </w:tcPr>
          <w:p w14:paraId="3B23378C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023EF7">
              <w:rPr>
                <w:rFonts w:ascii="Calibri" w:hAnsi="Calibri"/>
                <w:b/>
              </w:rPr>
              <w:t>Nazwa Wykonawcy lub podmiotu udostępniającego doświadczenie</w:t>
            </w:r>
            <w:r>
              <w:rPr>
                <w:rFonts w:ascii="Calibri" w:hAnsi="Calibri"/>
                <w:b/>
              </w:rPr>
              <w:t>*</w:t>
            </w:r>
          </w:p>
        </w:tc>
        <w:tc>
          <w:tcPr>
            <w:tcW w:w="2054" w:type="dxa"/>
            <w:shd w:val="clear" w:color="auto" w:fill="99CCFF"/>
            <w:vAlign w:val="center"/>
          </w:tcPr>
          <w:p w14:paraId="3B23378D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3B7457" w:rsidRPr="006756CC" w14:paraId="3B233795" w14:textId="77777777" w:rsidTr="003B7457">
        <w:trPr>
          <w:trHeight w:val="376"/>
        </w:trPr>
        <w:tc>
          <w:tcPr>
            <w:tcW w:w="553" w:type="dxa"/>
          </w:tcPr>
          <w:p w14:paraId="3B23378F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14:paraId="3B233790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84" w:type="dxa"/>
          </w:tcPr>
          <w:p w14:paraId="3B233791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701" w:type="dxa"/>
          </w:tcPr>
          <w:p w14:paraId="3B233792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127" w:type="dxa"/>
          </w:tcPr>
          <w:p w14:paraId="3B233793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054" w:type="dxa"/>
          </w:tcPr>
          <w:p w14:paraId="3B233794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F936A1" w:rsidRPr="006756CC" w14:paraId="3B23379C" w14:textId="77777777" w:rsidTr="00503D5A">
        <w:trPr>
          <w:trHeight w:val="758"/>
        </w:trPr>
        <w:tc>
          <w:tcPr>
            <w:tcW w:w="553" w:type="dxa"/>
            <w:vAlign w:val="center"/>
          </w:tcPr>
          <w:p w14:paraId="3B233796" w14:textId="77777777"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14:paraId="3B233797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3B233798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3B233799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3B23379A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14:paraId="3B23379B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936A1" w:rsidRPr="006756CC" w14:paraId="3B2337A3" w14:textId="77777777" w:rsidTr="00503D5A">
        <w:trPr>
          <w:trHeight w:val="888"/>
        </w:trPr>
        <w:tc>
          <w:tcPr>
            <w:tcW w:w="553" w:type="dxa"/>
            <w:vAlign w:val="center"/>
          </w:tcPr>
          <w:p w14:paraId="3B23379D" w14:textId="77777777"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2069" w:type="dxa"/>
          </w:tcPr>
          <w:p w14:paraId="3B23379E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3B23379F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3B2337A0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3B2337A1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14:paraId="3B2337A2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3B2337A4" w14:textId="77777777" w:rsidR="00F936A1" w:rsidRPr="006756CC" w:rsidRDefault="00F936A1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2"/>
          <w:szCs w:val="22"/>
        </w:rPr>
        <w:t>Załączam dokumenty potwierdzające należyte wykonanie dostaw wyżej wymienionych.</w:t>
      </w:r>
    </w:p>
    <w:p w14:paraId="3B2337A5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6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8" w14:textId="4CF0C859" w:rsidR="00F936A1" w:rsidRDefault="007657CE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D22CEC">
        <w:rPr>
          <w:rFonts w:ascii="Calibri" w:hAnsi="Calibri"/>
          <w:color w:val="000000"/>
        </w:rPr>
        <w:t>*Wykonawca skreśla lub usuwa, jeżeli w kol. 5 tabeli oświadczy, że wymieniane w tabeli zamówienia zostały bezpośrednio (bez udziału podwykonawców) przez niego (poszczególnych członków konsorcjum) wykonane</w:t>
      </w:r>
      <w:r>
        <w:rPr>
          <w:rFonts w:ascii="Calibri" w:hAnsi="Calibri"/>
          <w:color w:val="000000"/>
        </w:rPr>
        <w:t>.</w:t>
      </w:r>
    </w:p>
    <w:p w14:paraId="3B2337A9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A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B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C" w14:textId="0D5D09FE"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C84B0D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................................................... </w:t>
      </w:r>
    </w:p>
    <w:p w14:paraId="3B2337AD" w14:textId="77777777" w:rsidR="00F936A1" w:rsidRPr="006756CC" w:rsidRDefault="00F936A1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AE" w14:textId="77777777" w:rsidR="00F936A1" w:rsidRPr="006756CC" w:rsidRDefault="00F936A1" w:rsidP="00CB20B7">
      <w:pPr>
        <w:rPr>
          <w:rFonts w:ascii="Calibri" w:hAnsi="Calibri"/>
        </w:rPr>
      </w:pPr>
    </w:p>
    <w:p w14:paraId="3B2337AF" w14:textId="77777777" w:rsidR="00F936A1" w:rsidRDefault="004B0E53" w:rsidP="0031314D">
      <w:pPr>
        <w:rPr>
          <w:rFonts w:ascii="Calibri" w:hAnsi="Calibri"/>
        </w:rPr>
      </w:pPr>
      <w:r>
        <w:rPr>
          <w:rFonts w:ascii="Calibri" w:hAnsi="Calibri"/>
        </w:rPr>
        <w:br w:type="page"/>
      </w:r>
      <w:r w:rsidR="00F936A1" w:rsidRPr="00CD7631">
        <w:rPr>
          <w:rFonts w:ascii="Calibri" w:hAnsi="Calibri"/>
          <w:b/>
          <w:bCs/>
          <w:caps/>
          <w:color w:val="000000"/>
        </w:rPr>
        <w:lastRenderedPageBreak/>
        <w:t>Rozdział II.6</w:t>
      </w:r>
      <w:r w:rsidR="00F936A1">
        <w:rPr>
          <w:rFonts w:ascii="Calibri" w:hAnsi="Calibri"/>
          <w:b/>
          <w:bCs/>
          <w:caps/>
          <w:color w:val="000000"/>
        </w:rPr>
        <w:tab/>
      </w:r>
      <w:r w:rsidR="00F936A1">
        <w:rPr>
          <w:rFonts w:ascii="Calibri" w:hAnsi="Calibri"/>
          <w:b/>
          <w:bCs/>
          <w:caps/>
          <w:color w:val="000000"/>
        </w:rPr>
        <w:tab/>
      </w:r>
      <w:r w:rsidR="00F936A1" w:rsidRPr="00CD7631">
        <w:rPr>
          <w:rFonts w:ascii="Calibri" w:hAnsi="Calibri"/>
        </w:rPr>
        <w:t>FORMULARZ</w:t>
      </w:r>
      <w:r w:rsidR="00F936A1"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="00F936A1" w:rsidRPr="00CD7631">
        <w:rPr>
          <w:rFonts w:ascii="Calibri" w:hAnsi="Calibri"/>
          <w:bCs/>
          <w:color w:val="000000"/>
        </w:rPr>
        <w:t>I</w:t>
      </w:r>
      <w:r w:rsidR="00F936A1" w:rsidRPr="00CD7631">
        <w:rPr>
          <w:rFonts w:ascii="Calibri" w:hAnsi="Calibri"/>
        </w:rPr>
        <w:t>NFORMACJA DOTYCZĄCA PRZYNALEŻNOŚCI DO GRUPY</w:t>
      </w:r>
    </w:p>
    <w:p w14:paraId="3B2337B0" w14:textId="77777777" w:rsidR="00F936A1" w:rsidRPr="00CD7631" w:rsidRDefault="00F936A1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14:paraId="3B2337B1" w14:textId="77777777" w:rsidR="00F936A1" w:rsidRPr="00CD7631" w:rsidRDefault="00F936A1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Wzór oświadczenia dotyczącego art. </w:t>
      </w:r>
      <w:r>
        <w:rPr>
          <w:rFonts w:ascii="Calibri" w:hAnsi="Calibri"/>
          <w:sz w:val="22"/>
          <w:szCs w:val="22"/>
        </w:rPr>
        <w:t xml:space="preserve"> 24 </w:t>
      </w:r>
      <w:r w:rsidRPr="00CD7631">
        <w:rPr>
          <w:rFonts w:ascii="Calibri" w:hAnsi="Calibri"/>
          <w:sz w:val="22"/>
          <w:szCs w:val="22"/>
        </w:rPr>
        <w:t xml:space="preserve">ust. </w:t>
      </w:r>
      <w:r>
        <w:rPr>
          <w:rFonts w:ascii="Calibri" w:hAnsi="Calibri"/>
          <w:sz w:val="22"/>
          <w:szCs w:val="22"/>
        </w:rPr>
        <w:t>11</w:t>
      </w:r>
      <w:r w:rsidRPr="00CD7631">
        <w:rPr>
          <w:rFonts w:ascii="Calibri" w:hAnsi="Calibri"/>
          <w:sz w:val="22"/>
          <w:szCs w:val="22"/>
        </w:rPr>
        <w:t xml:space="preserve"> ustawy Pzp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F936A1" w:rsidRPr="00CD7631" w14:paraId="3B2337B7" w14:textId="77777777" w:rsidTr="00877353">
        <w:trPr>
          <w:trHeight w:val="1265"/>
        </w:trPr>
        <w:tc>
          <w:tcPr>
            <w:tcW w:w="3729" w:type="dxa"/>
          </w:tcPr>
          <w:p w14:paraId="3B2337B2" w14:textId="77777777" w:rsidR="00F936A1" w:rsidRPr="00CD7631" w:rsidRDefault="00F936A1" w:rsidP="0031314D">
            <w:pPr>
              <w:pStyle w:val="9kursywa"/>
            </w:pPr>
          </w:p>
          <w:p w14:paraId="3B2337B3" w14:textId="77777777" w:rsidR="00F936A1" w:rsidRPr="00CD7631" w:rsidRDefault="00F936A1" w:rsidP="0031314D">
            <w:pPr>
              <w:pStyle w:val="9kursywa"/>
            </w:pPr>
          </w:p>
          <w:p w14:paraId="3B2337B4" w14:textId="77777777" w:rsidR="00F936A1" w:rsidRPr="00CD7631" w:rsidRDefault="00F936A1" w:rsidP="0031314D">
            <w:pPr>
              <w:pStyle w:val="9kursywa"/>
            </w:pPr>
          </w:p>
          <w:p w14:paraId="3B2337B5" w14:textId="77777777" w:rsidR="00F936A1" w:rsidRPr="00CD7631" w:rsidRDefault="00F936A1" w:rsidP="0031314D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14:paraId="3B2337B6" w14:textId="77777777" w:rsidR="00F936A1" w:rsidRPr="00CD7631" w:rsidRDefault="00F936A1" w:rsidP="002E1D2B">
            <w:pPr>
              <w:spacing w:line="288" w:lineRule="auto"/>
              <w:jc w:val="both"/>
              <w:rPr>
                <w:rFonts w:ascii="Calibri" w:hAnsi="Calibri"/>
                <w:b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14:paraId="3B2337B8" w14:textId="77777777" w:rsidR="00F936A1" w:rsidRPr="00CD7631" w:rsidRDefault="00F936A1" w:rsidP="0031314D">
      <w:pPr>
        <w:pStyle w:val="Zwykytekst"/>
        <w:tabs>
          <w:tab w:val="left" w:leader="dot" w:pos="9072"/>
        </w:tabs>
        <w:jc w:val="both"/>
        <w:rPr>
          <w:rFonts w:ascii="Calibri" w:hAnsi="Calibri"/>
          <w:b/>
          <w:sz w:val="22"/>
          <w:szCs w:val="22"/>
        </w:rPr>
      </w:pPr>
    </w:p>
    <w:p w14:paraId="3B2337B9" w14:textId="77777777"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1"/>
      </w:r>
    </w:p>
    <w:p w14:paraId="3B2337BA" w14:textId="77777777"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3B2337BB" w14:textId="77777777"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3B2337BC" w14:textId="77777777" w:rsidR="00F936A1" w:rsidRPr="00CD7631" w:rsidRDefault="00F936A1" w:rsidP="0031314D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14:paraId="3B2337BD" w14:textId="77777777"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3B2337BE" w14:textId="77777777"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3B2337BF" w14:textId="77777777" w:rsidR="00F936A1" w:rsidRPr="00CD7631" w:rsidRDefault="00F936A1" w:rsidP="0031314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14:paraId="3B2337C0" w14:textId="6B1E0142" w:rsidR="00F936A1" w:rsidRPr="00A56E7E" w:rsidRDefault="00F936A1" w:rsidP="0031314D">
      <w:pPr>
        <w:spacing w:before="120" w:after="120"/>
        <w:jc w:val="both"/>
        <w:rPr>
          <w:rFonts w:ascii="Calibri" w:hAnsi="Calibri"/>
          <w:b/>
          <w:color w:val="000000"/>
          <w:sz w:val="22"/>
          <w:szCs w:val="22"/>
        </w:rPr>
      </w:pPr>
      <w:r w:rsidRPr="00A56E7E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Pr="007657CE">
        <w:rPr>
          <w:rFonts w:ascii="Calibri" w:hAnsi="Calibri"/>
          <w:b/>
          <w:sz w:val="22"/>
          <w:szCs w:val="22"/>
        </w:rPr>
        <w:t>„</w:t>
      </w:r>
      <w:r w:rsidR="00F11287" w:rsidRPr="007657CE">
        <w:rPr>
          <w:rFonts w:ascii="Calibri" w:hAnsi="Calibri"/>
          <w:b/>
          <w:sz w:val="22"/>
          <w:szCs w:val="22"/>
        </w:rPr>
        <w:t>Dostawę komory klimatycznej do wytwarzania środowiska badawczego</w:t>
      </w:r>
      <w:r w:rsidRPr="007657CE">
        <w:rPr>
          <w:rFonts w:ascii="Calibri" w:hAnsi="Calibri"/>
          <w:b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</w:t>
      </w:r>
      <w:r w:rsidRPr="00023EF7">
        <w:rPr>
          <w:rFonts w:ascii="Calibri" w:hAnsi="Calibri"/>
        </w:rPr>
        <w:t xml:space="preserve">znak </w:t>
      </w:r>
      <w:r w:rsidR="00033146">
        <w:rPr>
          <w:rFonts w:ascii="Calibri" w:hAnsi="Calibri"/>
          <w:sz w:val="22"/>
          <w:szCs w:val="22"/>
        </w:rPr>
        <w:t>TO-250-</w:t>
      </w:r>
      <w:r w:rsidR="00F11287">
        <w:rPr>
          <w:rFonts w:ascii="Calibri" w:hAnsi="Calibri"/>
          <w:sz w:val="22"/>
          <w:szCs w:val="22"/>
        </w:rPr>
        <w:t>……</w:t>
      </w:r>
      <w:r w:rsidR="00033146">
        <w:rPr>
          <w:rFonts w:ascii="Calibri" w:hAnsi="Calibri"/>
          <w:sz w:val="22"/>
          <w:szCs w:val="22"/>
        </w:rPr>
        <w:t>TA/1</w:t>
      </w:r>
      <w:r w:rsidR="00C84B0D">
        <w:rPr>
          <w:rFonts w:ascii="Calibri" w:hAnsi="Calibri"/>
          <w:sz w:val="22"/>
          <w:szCs w:val="22"/>
        </w:rPr>
        <w:t>8</w:t>
      </w:r>
    </w:p>
    <w:p w14:paraId="3B2337C1" w14:textId="77777777" w:rsidR="00F936A1" w:rsidRPr="00CD7631" w:rsidRDefault="00F936A1" w:rsidP="00877353">
      <w:pPr>
        <w:pStyle w:val="Podpisprawo"/>
        <w:rPr>
          <w:color w:val="000000"/>
          <w:sz w:val="22"/>
        </w:rPr>
      </w:pPr>
      <w:r w:rsidRPr="00CD7631">
        <w:rPr>
          <w:sz w:val="22"/>
        </w:rPr>
        <w:t>oświadczamy</w:t>
      </w:r>
      <w:r w:rsidRPr="00CD7631">
        <w:rPr>
          <w:color w:val="000000"/>
          <w:sz w:val="22"/>
        </w:rPr>
        <w:t>, że:</w:t>
      </w:r>
    </w:p>
    <w:p w14:paraId="3B2337C2" w14:textId="77777777"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>
        <w:rPr>
          <w:rFonts w:ascii="Calibri" w:hAnsi="Calibri"/>
          <w:bCs/>
          <w:color w:val="000000"/>
          <w:sz w:val="22"/>
          <w:szCs w:val="22"/>
        </w:rPr>
        <w:t xml:space="preserve"> 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Pzp*</w:t>
      </w:r>
    </w:p>
    <w:p w14:paraId="3B2337C3" w14:textId="77777777" w:rsidR="00F936A1" w:rsidRPr="00CD7631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>następujących wykonawców ubiegających się o przedmiotowe zamówienie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p w14:paraId="3B2337C4" w14:textId="77777777"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F936A1" w:rsidRPr="00CD7631" w14:paraId="3B2337C8" w14:textId="77777777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14:paraId="3B2337C5" w14:textId="77777777" w:rsidR="00F936A1" w:rsidRPr="00CD7631" w:rsidRDefault="00F936A1" w:rsidP="008B2A21">
            <w:pPr>
              <w:pStyle w:val="Bezwciciabold"/>
            </w:pPr>
            <w:r w:rsidRPr="00CD763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14:paraId="3B2337C6" w14:textId="77777777" w:rsidR="00F936A1" w:rsidRPr="00CD7631" w:rsidRDefault="00F936A1" w:rsidP="008B2A21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14:paraId="3B2337C7" w14:textId="77777777" w:rsidR="00F936A1" w:rsidRPr="00CD7631" w:rsidRDefault="00F936A1" w:rsidP="008B2A21">
            <w:pPr>
              <w:pStyle w:val="Bezwciciabold"/>
            </w:pPr>
            <w:r w:rsidRPr="00CD7631">
              <w:t>Adres głównej siedziby</w:t>
            </w:r>
          </w:p>
        </w:tc>
      </w:tr>
      <w:tr w:rsidR="00F936A1" w:rsidRPr="00CD7631" w14:paraId="3B2337CC" w14:textId="77777777" w:rsidTr="0031314D">
        <w:trPr>
          <w:trHeight w:val="640"/>
        </w:trPr>
        <w:tc>
          <w:tcPr>
            <w:tcW w:w="1242" w:type="dxa"/>
            <w:vAlign w:val="center"/>
          </w:tcPr>
          <w:p w14:paraId="3B2337C9" w14:textId="77777777" w:rsidR="00F936A1" w:rsidRPr="00CD7631" w:rsidRDefault="00F936A1" w:rsidP="008B2A21">
            <w:pPr>
              <w:pStyle w:val="Bezwciciabold"/>
            </w:pPr>
          </w:p>
        </w:tc>
        <w:tc>
          <w:tcPr>
            <w:tcW w:w="3969" w:type="dxa"/>
            <w:vAlign w:val="center"/>
          </w:tcPr>
          <w:p w14:paraId="3B2337CA" w14:textId="77777777" w:rsidR="00F936A1" w:rsidRPr="00CD7631" w:rsidRDefault="00F936A1" w:rsidP="008B2A21">
            <w:pPr>
              <w:pStyle w:val="Bezwciciabold"/>
            </w:pPr>
          </w:p>
        </w:tc>
        <w:tc>
          <w:tcPr>
            <w:tcW w:w="4678" w:type="dxa"/>
          </w:tcPr>
          <w:p w14:paraId="3B2337CB" w14:textId="77777777" w:rsidR="00F936A1" w:rsidRPr="00CD7631" w:rsidRDefault="00F936A1" w:rsidP="008B2A21">
            <w:pPr>
              <w:pStyle w:val="Bezwciciabold"/>
            </w:pPr>
          </w:p>
        </w:tc>
      </w:tr>
    </w:tbl>
    <w:p w14:paraId="3B2337CD" w14:textId="77777777"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3B2337CE" w14:textId="77777777" w:rsidR="00F936A1" w:rsidRPr="00533A54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14:paraId="3B2337CF" w14:textId="77777777"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3B2337D0" w14:textId="016CB1F9" w:rsidR="00F936A1" w:rsidRPr="00CD7631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...................................., dnia ................ 201</w:t>
      </w:r>
      <w:r w:rsidR="00C84B0D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14:paraId="3B2337D1" w14:textId="77777777" w:rsidR="00F936A1" w:rsidRPr="00476B93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476B93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14:paraId="3B2337D2" w14:textId="77777777"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3B2337D4" w14:textId="441FBF2E" w:rsidR="00F936A1" w:rsidRPr="007C007B" w:rsidRDefault="00F936A1" w:rsidP="00243FF2">
      <w:pPr>
        <w:spacing w:line="360" w:lineRule="auto"/>
        <w:rPr>
          <w:rFonts w:ascii="Calibri" w:hAnsi="Calibri" w:cs="Arial"/>
          <w:sz w:val="20"/>
          <w:szCs w:val="20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i zgodne z prawdą oraz zostały przedstawione z pełną świadomością konsekwencji wprowadzenia zamawiającego w błąd przy przedstawianiu informacji.</w:t>
      </w:r>
    </w:p>
    <w:p w14:paraId="3B2337D5" w14:textId="77777777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3B2337D6" w14:textId="77777777" w:rsidR="00F936A1" w:rsidRPr="007C007B" w:rsidRDefault="00F936A1" w:rsidP="00CB3BE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2486E6EB" w14:textId="111FDC16" w:rsidR="00961F09" w:rsidRDefault="00961F09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br w:type="page"/>
      </w:r>
    </w:p>
    <w:p w14:paraId="0E4AF729" w14:textId="77777777" w:rsidR="000C658D" w:rsidRDefault="000C658D" w:rsidP="0084121E">
      <w:pPr>
        <w:rPr>
          <w:rFonts w:asciiTheme="minorHAnsi" w:hAnsiTheme="minorHAnsi"/>
          <w:b/>
          <w:sz w:val="22"/>
          <w:szCs w:val="22"/>
        </w:rPr>
      </w:pPr>
    </w:p>
    <w:p w14:paraId="5DB40F35" w14:textId="77DCFDBA" w:rsidR="000C658D" w:rsidRPr="00427EBE" w:rsidRDefault="00E36D18" w:rsidP="00427EBE">
      <w:pPr>
        <w:jc w:val="center"/>
        <w:rPr>
          <w:rFonts w:asciiTheme="minorHAnsi" w:hAnsiTheme="minorHAnsi"/>
          <w:b/>
          <w:sz w:val="22"/>
          <w:szCs w:val="22"/>
        </w:rPr>
      </w:pPr>
      <w:r w:rsidRPr="00427EBE">
        <w:rPr>
          <w:rFonts w:asciiTheme="minorHAnsi" w:hAnsiTheme="minorHAnsi"/>
          <w:b/>
          <w:sz w:val="22"/>
          <w:szCs w:val="22"/>
        </w:rPr>
        <w:t>ROZDZIAŁ III</w:t>
      </w:r>
      <w:r w:rsidRPr="00427EBE">
        <w:rPr>
          <w:rFonts w:asciiTheme="minorHAnsi" w:hAnsiTheme="minorHAnsi"/>
          <w:b/>
          <w:sz w:val="22"/>
          <w:szCs w:val="22"/>
        </w:rPr>
        <w:tab/>
        <w:t>SZCZEGÓŁOWY OPIS PRZEDMIOTU ZAMÓWIENIA</w:t>
      </w:r>
      <w:r w:rsidR="00734A2E" w:rsidRPr="00427EBE">
        <w:rPr>
          <w:rFonts w:asciiTheme="minorHAnsi" w:hAnsiTheme="minorHAnsi"/>
          <w:b/>
          <w:sz w:val="22"/>
          <w:szCs w:val="22"/>
        </w:rPr>
        <w:t xml:space="preserve"> (</w:t>
      </w:r>
      <w:r w:rsidR="00EF00DF">
        <w:rPr>
          <w:rFonts w:asciiTheme="minorHAnsi" w:hAnsiTheme="minorHAnsi"/>
          <w:b/>
          <w:sz w:val="22"/>
          <w:szCs w:val="22"/>
        </w:rPr>
        <w:t>S</w:t>
      </w:r>
      <w:r w:rsidR="00734A2E" w:rsidRPr="00427EBE">
        <w:rPr>
          <w:rFonts w:asciiTheme="minorHAnsi" w:hAnsiTheme="minorHAnsi"/>
          <w:b/>
          <w:sz w:val="22"/>
          <w:szCs w:val="22"/>
        </w:rPr>
        <w:t>OPZ)</w:t>
      </w:r>
    </w:p>
    <w:p w14:paraId="100780AA" w14:textId="77777777" w:rsidR="007F530F" w:rsidRPr="00961F09" w:rsidRDefault="007F530F" w:rsidP="007F530F">
      <w:pPr>
        <w:spacing w:before="120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 xml:space="preserve">KOMORA KLIMATYCZNA </w:t>
      </w:r>
      <w:r w:rsidRPr="005A4CBA">
        <w:rPr>
          <w:rFonts w:ascii="Tahoma" w:hAnsi="Tahoma" w:cs="Tahoma"/>
          <w:sz w:val="22"/>
          <w:szCs w:val="22"/>
        </w:rPr>
        <w:t>do wytwarzania środowiska badawczego: temperatura i wilgotność</w:t>
      </w:r>
    </w:p>
    <w:p w14:paraId="0ADFA4D8" w14:textId="77777777" w:rsidR="007F530F" w:rsidRPr="00961F09" w:rsidRDefault="007F530F" w:rsidP="007F530F">
      <w:pPr>
        <w:spacing w:before="120"/>
        <w:rPr>
          <w:rFonts w:ascii="Tahoma" w:hAnsi="Tahoma" w:cs="Tahoma"/>
          <w:sz w:val="22"/>
          <w:szCs w:val="22"/>
        </w:rPr>
      </w:pPr>
    </w:p>
    <w:p w14:paraId="40C3B6F4" w14:textId="77777777" w:rsidR="007F530F" w:rsidRPr="00961F09" w:rsidRDefault="007F530F" w:rsidP="007F530F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603662">
        <w:rPr>
          <w:rFonts w:ascii="Tahoma" w:hAnsi="Tahoma" w:cs="Tahoma"/>
          <w:b/>
          <w:sz w:val="22"/>
          <w:szCs w:val="22"/>
        </w:rPr>
        <w:t>Podstawowe własności techniczne:</w:t>
      </w:r>
    </w:p>
    <w:p w14:paraId="2F4E893B" w14:textId="77777777" w:rsidR="007F530F" w:rsidRPr="00961F09" w:rsidRDefault="007F530F" w:rsidP="007F530F">
      <w:pPr>
        <w:numPr>
          <w:ilvl w:val="0"/>
          <w:numId w:val="28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zakres regulacji temperatury od – 40</w:t>
      </w:r>
      <w:r w:rsidRPr="00961F09">
        <w:rPr>
          <w:rFonts w:ascii="Tahoma" w:hAnsi="Tahoma" w:cs="Tahoma"/>
          <w:sz w:val="22"/>
          <w:szCs w:val="22"/>
        </w:rPr>
        <w:sym w:font="Symbol" w:char="F0B0"/>
      </w:r>
      <w:r w:rsidRPr="00961F09">
        <w:rPr>
          <w:rFonts w:ascii="Tahoma" w:hAnsi="Tahoma" w:cs="Tahoma"/>
          <w:sz w:val="22"/>
          <w:szCs w:val="22"/>
        </w:rPr>
        <w:t>C do +</w:t>
      </w:r>
      <w:r>
        <w:rPr>
          <w:rFonts w:ascii="Tahoma" w:hAnsi="Tahoma" w:cs="Tahoma"/>
          <w:sz w:val="22"/>
          <w:szCs w:val="22"/>
        </w:rPr>
        <w:t>180</w:t>
      </w:r>
      <w:r w:rsidRPr="00961F09">
        <w:rPr>
          <w:rFonts w:ascii="Tahoma" w:hAnsi="Tahoma" w:cs="Tahoma"/>
          <w:sz w:val="22"/>
          <w:szCs w:val="22"/>
        </w:rPr>
        <w:sym w:font="Symbol" w:char="F0B0"/>
      </w:r>
      <w:r w:rsidRPr="00961F09">
        <w:rPr>
          <w:rFonts w:ascii="Tahoma" w:hAnsi="Tahoma" w:cs="Tahoma"/>
          <w:sz w:val="22"/>
          <w:szCs w:val="22"/>
        </w:rPr>
        <w:t>C</w:t>
      </w:r>
    </w:p>
    <w:p w14:paraId="72F3670F" w14:textId="77777777" w:rsidR="007F530F" w:rsidRPr="00961F09" w:rsidRDefault="007F530F" w:rsidP="007F530F">
      <w:pPr>
        <w:numPr>
          <w:ilvl w:val="0"/>
          <w:numId w:val="28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zakres temperatury z wilgotnością od +10</w:t>
      </w:r>
      <w:r w:rsidRPr="00961F09">
        <w:rPr>
          <w:rFonts w:ascii="Tahoma" w:hAnsi="Tahoma" w:cs="Tahoma"/>
          <w:sz w:val="22"/>
          <w:szCs w:val="22"/>
        </w:rPr>
        <w:sym w:font="Symbol" w:char="F0B0"/>
      </w:r>
      <w:r w:rsidRPr="00961F09">
        <w:rPr>
          <w:rFonts w:ascii="Tahoma" w:hAnsi="Tahoma" w:cs="Tahoma"/>
          <w:sz w:val="22"/>
          <w:szCs w:val="22"/>
        </w:rPr>
        <w:t xml:space="preserve"> do +95</w:t>
      </w:r>
      <w:r w:rsidRPr="00961F09">
        <w:rPr>
          <w:rFonts w:ascii="Tahoma" w:hAnsi="Tahoma" w:cs="Tahoma"/>
          <w:sz w:val="22"/>
          <w:szCs w:val="22"/>
        </w:rPr>
        <w:sym w:font="Symbol" w:char="F0B0"/>
      </w:r>
      <w:r w:rsidRPr="00961F09">
        <w:rPr>
          <w:rFonts w:ascii="Tahoma" w:hAnsi="Tahoma" w:cs="Tahoma"/>
          <w:sz w:val="22"/>
          <w:szCs w:val="22"/>
        </w:rPr>
        <w:t>C</w:t>
      </w:r>
    </w:p>
    <w:p w14:paraId="7EC5A75A" w14:textId="77777777" w:rsidR="007F530F" w:rsidRPr="00961F09" w:rsidRDefault="007F530F" w:rsidP="007F530F">
      <w:pPr>
        <w:numPr>
          <w:ilvl w:val="0"/>
          <w:numId w:val="28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zakres regulacji wilgotności od 10% do 98%</w:t>
      </w:r>
    </w:p>
    <w:p w14:paraId="7FB2201A" w14:textId="77777777" w:rsidR="007F530F" w:rsidRPr="00961F09" w:rsidRDefault="007F530F" w:rsidP="007F530F">
      <w:pPr>
        <w:numPr>
          <w:ilvl w:val="0"/>
          <w:numId w:val="28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 xml:space="preserve">czasowa stabilność temperatury ±0,5K </w:t>
      </w:r>
    </w:p>
    <w:p w14:paraId="6F8681C0" w14:textId="77777777" w:rsidR="007F530F" w:rsidRPr="00961F09" w:rsidRDefault="007F530F" w:rsidP="007F530F">
      <w:pPr>
        <w:numPr>
          <w:ilvl w:val="0"/>
          <w:numId w:val="28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czasowa stabilność wilgotności względnej ±3%</w:t>
      </w:r>
    </w:p>
    <w:p w14:paraId="162C89C7" w14:textId="77777777" w:rsidR="007F530F" w:rsidRPr="00961F09" w:rsidRDefault="007F530F" w:rsidP="007F530F">
      <w:pPr>
        <w:numPr>
          <w:ilvl w:val="0"/>
          <w:numId w:val="28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rozdzielczość/czułość temperatury ±0,1</w:t>
      </w:r>
      <w:r w:rsidRPr="00603662">
        <w:rPr>
          <w:rFonts w:ascii="Tahoma" w:hAnsi="Tahoma" w:cs="Tahoma"/>
          <w:sz w:val="22"/>
          <w:szCs w:val="22"/>
        </w:rPr>
        <w:sym w:font="Symbol" w:char="F0B0"/>
      </w:r>
      <w:r w:rsidRPr="00603662">
        <w:rPr>
          <w:rFonts w:ascii="Tahoma" w:hAnsi="Tahoma" w:cs="Tahoma"/>
          <w:sz w:val="22"/>
          <w:szCs w:val="22"/>
        </w:rPr>
        <w:t>C</w:t>
      </w:r>
    </w:p>
    <w:p w14:paraId="45AE67D7" w14:textId="77777777" w:rsidR="007F530F" w:rsidRPr="00961F09" w:rsidRDefault="007F530F" w:rsidP="007F530F">
      <w:pPr>
        <w:numPr>
          <w:ilvl w:val="0"/>
          <w:numId w:val="28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rozdzielczość/czułość wilgotności względnej ±1%</w:t>
      </w:r>
    </w:p>
    <w:p w14:paraId="4ED2870F" w14:textId="77777777" w:rsidR="007F530F" w:rsidRPr="00961F09" w:rsidRDefault="007F530F" w:rsidP="007F530F">
      <w:pPr>
        <w:numPr>
          <w:ilvl w:val="0"/>
          <w:numId w:val="28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gradient temperatury 3,0K</w:t>
      </w:r>
    </w:p>
    <w:p w14:paraId="7D943020" w14:textId="77777777" w:rsidR="007F530F" w:rsidRPr="00961F09" w:rsidRDefault="007F530F" w:rsidP="007F530F">
      <w:pPr>
        <w:numPr>
          <w:ilvl w:val="0"/>
          <w:numId w:val="28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 xml:space="preserve">średnia szybkość zmian temperatury dla grzania nie mniej niż </w:t>
      </w:r>
      <w:r>
        <w:rPr>
          <w:rFonts w:ascii="Tahoma" w:hAnsi="Tahoma" w:cs="Tahoma"/>
          <w:sz w:val="22"/>
          <w:szCs w:val="22"/>
        </w:rPr>
        <w:t>3</w:t>
      </w:r>
      <w:r w:rsidRPr="00961F09">
        <w:rPr>
          <w:rFonts w:ascii="Tahoma" w:hAnsi="Tahoma" w:cs="Tahoma"/>
          <w:sz w:val="22"/>
          <w:szCs w:val="22"/>
        </w:rPr>
        <w:t>,0 K/min</w:t>
      </w:r>
    </w:p>
    <w:p w14:paraId="3907281F" w14:textId="77777777" w:rsidR="007F530F" w:rsidRPr="00961F09" w:rsidRDefault="007F530F" w:rsidP="007F530F">
      <w:pPr>
        <w:numPr>
          <w:ilvl w:val="0"/>
          <w:numId w:val="28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średnia szybkość zmian temperatury dla chłodzenia nie mniej niż 3,0</w:t>
      </w:r>
      <w:r w:rsidRPr="00961F09">
        <w:rPr>
          <w:rFonts w:ascii="Tahoma" w:hAnsi="Tahoma" w:cs="Tahoma"/>
          <w:sz w:val="22"/>
          <w:szCs w:val="22"/>
          <w:vertAlign w:val="superscript"/>
        </w:rPr>
        <w:t xml:space="preserve"> </w:t>
      </w:r>
      <w:r w:rsidRPr="00961F09">
        <w:rPr>
          <w:rFonts w:ascii="Tahoma" w:hAnsi="Tahoma" w:cs="Tahoma"/>
          <w:sz w:val="22"/>
          <w:szCs w:val="22"/>
        </w:rPr>
        <w:t>K/min</w:t>
      </w:r>
    </w:p>
    <w:p w14:paraId="629B07B3" w14:textId="77777777" w:rsidR="007F530F" w:rsidRPr="00961F09" w:rsidRDefault="007F530F" w:rsidP="007F530F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961F09">
        <w:rPr>
          <w:rFonts w:ascii="Tahoma" w:hAnsi="Tahoma" w:cs="Tahoma"/>
          <w:b/>
          <w:sz w:val="22"/>
          <w:szCs w:val="22"/>
        </w:rPr>
        <w:t>Komora robocza i obudowa zewnętrzna:-</w:t>
      </w:r>
    </w:p>
    <w:p w14:paraId="70834114" w14:textId="77777777" w:rsidR="007F530F" w:rsidRPr="00961F09" w:rsidRDefault="007F530F" w:rsidP="007F530F">
      <w:pPr>
        <w:numPr>
          <w:ilvl w:val="0"/>
          <w:numId w:val="29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komora wewnętrzna </w:t>
      </w:r>
      <w:r w:rsidRPr="00961F09">
        <w:rPr>
          <w:rFonts w:ascii="Tahoma" w:hAnsi="Tahoma" w:cs="Tahoma"/>
          <w:sz w:val="22"/>
          <w:szCs w:val="22"/>
        </w:rPr>
        <w:t xml:space="preserve">wykonana ze stali nierdzewnej </w:t>
      </w:r>
    </w:p>
    <w:p w14:paraId="7664A169" w14:textId="4B1F74A4" w:rsidR="007F530F" w:rsidRPr="00961F09" w:rsidRDefault="007F530F" w:rsidP="007F530F">
      <w:pPr>
        <w:numPr>
          <w:ilvl w:val="0"/>
          <w:numId w:val="29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gabaryty wewnętrzne: szerokość ≥</w:t>
      </w:r>
      <w:r>
        <w:rPr>
          <w:rFonts w:ascii="Tahoma" w:hAnsi="Tahoma" w:cs="Tahoma"/>
          <w:sz w:val="22"/>
          <w:szCs w:val="22"/>
        </w:rPr>
        <w:t>1000</w:t>
      </w:r>
      <w:r w:rsidRPr="00961F09">
        <w:rPr>
          <w:rFonts w:ascii="Tahoma" w:hAnsi="Tahoma" w:cs="Tahoma"/>
          <w:sz w:val="22"/>
          <w:szCs w:val="22"/>
        </w:rPr>
        <w:t xml:space="preserve"> mm, wysokość ≥</w:t>
      </w:r>
      <w:r>
        <w:rPr>
          <w:rFonts w:ascii="Tahoma" w:hAnsi="Tahoma" w:cs="Tahoma"/>
          <w:sz w:val="22"/>
          <w:szCs w:val="22"/>
        </w:rPr>
        <w:t>950</w:t>
      </w:r>
      <w:r w:rsidRPr="00961F09">
        <w:rPr>
          <w:rFonts w:ascii="Tahoma" w:hAnsi="Tahoma" w:cs="Tahoma"/>
          <w:sz w:val="22"/>
          <w:szCs w:val="22"/>
        </w:rPr>
        <w:t xml:space="preserve"> mm, głębokość ≥</w:t>
      </w:r>
      <w:r>
        <w:rPr>
          <w:rFonts w:ascii="Tahoma" w:hAnsi="Tahoma" w:cs="Tahoma"/>
          <w:sz w:val="22"/>
          <w:szCs w:val="22"/>
        </w:rPr>
        <w:t>950</w:t>
      </w:r>
      <w:r w:rsidRPr="00961F09">
        <w:rPr>
          <w:rFonts w:ascii="Tahoma" w:hAnsi="Tahoma" w:cs="Tahoma"/>
          <w:sz w:val="22"/>
          <w:szCs w:val="22"/>
        </w:rPr>
        <w:t xml:space="preserve"> mm</w:t>
      </w:r>
    </w:p>
    <w:p w14:paraId="0D9130CF" w14:textId="77777777" w:rsidR="007F530F" w:rsidRPr="00961F09" w:rsidRDefault="007F530F" w:rsidP="007F530F">
      <w:pPr>
        <w:numPr>
          <w:ilvl w:val="0"/>
          <w:numId w:val="29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 xml:space="preserve">co najmniej </w:t>
      </w:r>
      <w:r>
        <w:rPr>
          <w:rFonts w:ascii="Tahoma" w:hAnsi="Tahoma" w:cs="Tahoma"/>
          <w:sz w:val="22"/>
          <w:szCs w:val="22"/>
        </w:rPr>
        <w:t>2</w:t>
      </w:r>
      <w:r w:rsidRPr="00961F09">
        <w:rPr>
          <w:rFonts w:ascii="Tahoma" w:hAnsi="Tahoma" w:cs="Tahoma"/>
          <w:sz w:val="22"/>
          <w:szCs w:val="22"/>
        </w:rPr>
        <w:t xml:space="preserve"> półki ze stali nierdzewnej, maksymalne obciążenie półki </w:t>
      </w:r>
      <w:r>
        <w:rPr>
          <w:rFonts w:ascii="Tahoma" w:hAnsi="Tahoma" w:cs="Tahoma"/>
          <w:sz w:val="22"/>
          <w:szCs w:val="22"/>
        </w:rPr>
        <w:t>nie mniej niż 4</w:t>
      </w:r>
      <w:r w:rsidRPr="00961F09">
        <w:rPr>
          <w:rFonts w:ascii="Tahoma" w:hAnsi="Tahoma" w:cs="Tahoma"/>
          <w:sz w:val="22"/>
          <w:szCs w:val="22"/>
        </w:rPr>
        <w:t>0 kg równo rozłożone</w:t>
      </w:r>
    </w:p>
    <w:p w14:paraId="160A2BD3" w14:textId="77777777" w:rsidR="007F530F" w:rsidRDefault="007F530F" w:rsidP="007F530F">
      <w:pPr>
        <w:numPr>
          <w:ilvl w:val="0"/>
          <w:numId w:val="29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ogrzewane okno</w:t>
      </w:r>
    </w:p>
    <w:p w14:paraId="1F400117" w14:textId="77777777" w:rsidR="007F530F" w:rsidRPr="00961F09" w:rsidRDefault="007F530F" w:rsidP="007F530F">
      <w:pPr>
        <w:numPr>
          <w:ilvl w:val="0"/>
          <w:numId w:val="29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oświetlenie komory wewnętrznej</w:t>
      </w:r>
    </w:p>
    <w:p w14:paraId="7576951C" w14:textId="77777777" w:rsidR="007F530F" w:rsidRPr="00961F09" w:rsidRDefault="007F530F" w:rsidP="007F530F">
      <w:pPr>
        <w:numPr>
          <w:ilvl w:val="0"/>
          <w:numId w:val="29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zintegrowany zbiornik wody dla systemu nawilżania</w:t>
      </w:r>
      <w:r>
        <w:rPr>
          <w:rFonts w:ascii="Tahoma" w:hAnsi="Tahoma" w:cs="Tahoma"/>
          <w:sz w:val="22"/>
          <w:szCs w:val="22"/>
        </w:rPr>
        <w:t xml:space="preserve"> min.20l</w:t>
      </w:r>
    </w:p>
    <w:p w14:paraId="6143577E" w14:textId="77777777" w:rsidR="007F530F" w:rsidRPr="00961F09" w:rsidRDefault="007F530F" w:rsidP="007F530F">
      <w:pPr>
        <w:numPr>
          <w:ilvl w:val="0"/>
          <w:numId w:val="29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przyłącze do bezpośredniego zasilania w wodę z sieciowego układu uzdatniania wody</w:t>
      </w:r>
    </w:p>
    <w:p w14:paraId="6F807495" w14:textId="77777777" w:rsidR="007F530F" w:rsidRPr="00961F09" w:rsidRDefault="007F530F" w:rsidP="007F530F">
      <w:pPr>
        <w:numPr>
          <w:ilvl w:val="0"/>
          <w:numId w:val="29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 xml:space="preserve">kółka </w:t>
      </w:r>
      <w:r>
        <w:rPr>
          <w:rFonts w:ascii="Tahoma" w:hAnsi="Tahoma" w:cs="Tahoma"/>
          <w:sz w:val="22"/>
          <w:szCs w:val="22"/>
        </w:rPr>
        <w:t xml:space="preserve">i nóżki </w:t>
      </w:r>
      <w:r w:rsidRPr="00961F09">
        <w:rPr>
          <w:rFonts w:ascii="Tahoma" w:hAnsi="Tahoma" w:cs="Tahoma"/>
          <w:sz w:val="22"/>
          <w:szCs w:val="22"/>
        </w:rPr>
        <w:t>z regulacją wysokości</w:t>
      </w:r>
    </w:p>
    <w:p w14:paraId="2E0562FA" w14:textId="77777777" w:rsidR="007F530F" w:rsidRPr="00961F09" w:rsidRDefault="007F530F" w:rsidP="007F530F">
      <w:pPr>
        <w:numPr>
          <w:ilvl w:val="0"/>
          <w:numId w:val="29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licznik godzin pracy</w:t>
      </w:r>
    </w:p>
    <w:p w14:paraId="1FB2EB90" w14:textId="77777777" w:rsidR="007F530F" w:rsidRPr="00961F09" w:rsidRDefault="007F530F" w:rsidP="007F530F">
      <w:pPr>
        <w:numPr>
          <w:ilvl w:val="0"/>
          <w:numId w:val="29"/>
        </w:numPr>
        <w:spacing w:before="60"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 xml:space="preserve">co najmniej 1 przepust </w:t>
      </w:r>
      <w:r>
        <w:rPr>
          <w:rFonts w:ascii="Tahoma" w:hAnsi="Tahoma" w:cs="Tahoma"/>
          <w:sz w:val="22"/>
          <w:szCs w:val="22"/>
        </w:rPr>
        <w:t xml:space="preserve">(100 mm) </w:t>
      </w:r>
      <w:r w:rsidRPr="00961F09">
        <w:rPr>
          <w:rFonts w:ascii="Tahoma" w:hAnsi="Tahoma" w:cs="Tahoma"/>
          <w:sz w:val="22"/>
          <w:szCs w:val="22"/>
        </w:rPr>
        <w:t>na ścianie bocznej komory wraz z korkiem</w:t>
      </w:r>
    </w:p>
    <w:p w14:paraId="2E03A584" w14:textId="77777777" w:rsidR="007F530F" w:rsidRPr="00961F09" w:rsidRDefault="007F530F" w:rsidP="007F530F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961F09">
        <w:rPr>
          <w:rFonts w:ascii="Tahoma" w:hAnsi="Tahoma" w:cs="Tahoma"/>
          <w:b/>
          <w:sz w:val="22"/>
          <w:szCs w:val="22"/>
        </w:rPr>
        <w:t>Sterowanie:</w:t>
      </w:r>
    </w:p>
    <w:p w14:paraId="5CF18740" w14:textId="77777777" w:rsidR="007F530F" w:rsidRPr="00961F09" w:rsidRDefault="007F530F" w:rsidP="007F530F">
      <w:pPr>
        <w:numPr>
          <w:ilvl w:val="0"/>
          <w:numId w:val="30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termostat zabezpieczający przed przegrzaniem</w:t>
      </w:r>
      <w:r>
        <w:rPr>
          <w:rFonts w:ascii="Tahoma" w:hAnsi="Tahoma" w:cs="Tahoma"/>
          <w:sz w:val="22"/>
          <w:szCs w:val="22"/>
        </w:rPr>
        <w:t xml:space="preserve">, </w:t>
      </w:r>
      <w:r w:rsidRPr="00254145">
        <w:rPr>
          <w:rFonts w:ascii="Tahoma" w:hAnsi="Tahoma" w:cs="Tahoma"/>
          <w:sz w:val="22"/>
          <w:szCs w:val="22"/>
        </w:rPr>
        <w:t>z własnym czujnikiem temperatury</w:t>
      </w:r>
    </w:p>
    <w:p w14:paraId="38DE9B56" w14:textId="77777777" w:rsidR="007F530F" w:rsidRDefault="007F530F" w:rsidP="007F530F">
      <w:pPr>
        <w:numPr>
          <w:ilvl w:val="0"/>
          <w:numId w:val="30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 xml:space="preserve">kontroler z ekranem dotykowym </w:t>
      </w:r>
    </w:p>
    <w:p w14:paraId="4EF9FA19" w14:textId="77777777" w:rsidR="007F530F" w:rsidRDefault="007F530F" w:rsidP="007F530F">
      <w:pPr>
        <w:numPr>
          <w:ilvl w:val="0"/>
          <w:numId w:val="30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 xml:space="preserve">możliwość wpisania, co najmniej </w:t>
      </w:r>
      <w:r>
        <w:rPr>
          <w:rFonts w:ascii="Tahoma" w:hAnsi="Tahoma" w:cs="Tahoma"/>
          <w:sz w:val="22"/>
          <w:szCs w:val="22"/>
        </w:rPr>
        <w:t>3</w:t>
      </w:r>
      <w:r w:rsidRPr="00961F09">
        <w:rPr>
          <w:rFonts w:ascii="Tahoma" w:hAnsi="Tahoma" w:cs="Tahoma"/>
          <w:sz w:val="22"/>
          <w:szCs w:val="22"/>
        </w:rPr>
        <w:t xml:space="preserve">0 programów własnych, każdy do 99 kroków programu </w:t>
      </w:r>
      <w:r w:rsidRPr="00961F09">
        <w:rPr>
          <w:rFonts w:ascii="Tahoma" w:hAnsi="Tahoma" w:cs="Tahoma"/>
          <w:sz w:val="22"/>
          <w:szCs w:val="22"/>
        </w:rPr>
        <w:br/>
        <w:t xml:space="preserve">(możliwość programowania cykli termiczno-wilgotnościowych, dla zapewnienia pracy </w:t>
      </w:r>
      <w:r w:rsidRPr="00961F09">
        <w:rPr>
          <w:rFonts w:ascii="Tahoma" w:hAnsi="Tahoma" w:cs="Tahoma"/>
          <w:sz w:val="22"/>
          <w:szCs w:val="22"/>
        </w:rPr>
        <w:br/>
        <w:t>w cyklu ciągłym, przez co najmniej 28 dni)</w:t>
      </w:r>
    </w:p>
    <w:p w14:paraId="66FC7256" w14:textId="77777777" w:rsidR="007F530F" w:rsidRPr="00B73604" w:rsidRDefault="007F530F" w:rsidP="007F530F">
      <w:pPr>
        <w:numPr>
          <w:ilvl w:val="0"/>
          <w:numId w:val="30"/>
        </w:numPr>
        <w:spacing w:before="60"/>
        <w:jc w:val="both"/>
        <w:rPr>
          <w:rFonts w:ascii="Tahoma" w:hAnsi="Tahoma" w:cs="Tahoma"/>
          <w:sz w:val="22"/>
          <w:szCs w:val="22"/>
        </w:rPr>
      </w:pPr>
      <w:r w:rsidRPr="00B73604">
        <w:rPr>
          <w:rFonts w:ascii="Tahoma" w:hAnsi="Tahoma" w:cs="Tahoma"/>
          <w:sz w:val="22"/>
          <w:szCs w:val="22"/>
        </w:rPr>
        <w:t>Możliwość bezpośredniego wczytania do komory gotowych programów testów zgodnych z wymaganiami norm z serii IEC 60068-2-</w:t>
      </w:r>
    </w:p>
    <w:p w14:paraId="7DBB4499" w14:textId="77777777" w:rsidR="007F530F" w:rsidRPr="00961F09" w:rsidRDefault="007F530F" w:rsidP="007F530F">
      <w:pPr>
        <w:numPr>
          <w:ilvl w:val="0"/>
          <w:numId w:val="30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rejestracja danych w trakcie badania, z możliwością ich wydruku i importu do arkusza excel</w:t>
      </w:r>
    </w:p>
    <w:p w14:paraId="1443AF59" w14:textId="77777777" w:rsidR="007F530F" w:rsidRPr="00961F09" w:rsidRDefault="007F530F" w:rsidP="007F530F">
      <w:pPr>
        <w:numPr>
          <w:ilvl w:val="0"/>
          <w:numId w:val="30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interfejs umożliwiający podłączenie do komputera</w:t>
      </w:r>
    </w:p>
    <w:p w14:paraId="03AAB64A" w14:textId="77777777" w:rsidR="007F530F" w:rsidRPr="00961F09" w:rsidRDefault="007F530F" w:rsidP="007F530F">
      <w:pPr>
        <w:numPr>
          <w:ilvl w:val="0"/>
          <w:numId w:val="30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interfejs USB 2.0</w:t>
      </w:r>
    </w:p>
    <w:p w14:paraId="471FD6E6" w14:textId="77777777" w:rsidR="007F530F" w:rsidRDefault="007F530F" w:rsidP="007F530F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</w:p>
    <w:p w14:paraId="2B84213A" w14:textId="77777777" w:rsidR="007F530F" w:rsidRPr="00961F09" w:rsidRDefault="007F530F" w:rsidP="007F530F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961F09">
        <w:rPr>
          <w:rFonts w:ascii="Tahoma" w:hAnsi="Tahoma" w:cs="Tahoma"/>
          <w:b/>
          <w:sz w:val="22"/>
          <w:szCs w:val="22"/>
        </w:rPr>
        <w:t>Odpady:</w:t>
      </w:r>
    </w:p>
    <w:p w14:paraId="06FB8896" w14:textId="77777777" w:rsidR="007F530F" w:rsidRPr="00961F09" w:rsidRDefault="007F530F" w:rsidP="007F530F">
      <w:pPr>
        <w:numPr>
          <w:ilvl w:val="0"/>
          <w:numId w:val="31"/>
        </w:numPr>
        <w:spacing w:before="120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komora nie powinna wytwarzać odpadów.</w:t>
      </w:r>
    </w:p>
    <w:p w14:paraId="7AB3A626" w14:textId="77777777" w:rsidR="007F530F" w:rsidRPr="00961F09" w:rsidRDefault="007F530F" w:rsidP="007F530F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961F09">
        <w:rPr>
          <w:rFonts w:ascii="Tahoma" w:hAnsi="Tahoma" w:cs="Tahoma"/>
          <w:b/>
          <w:sz w:val="22"/>
          <w:szCs w:val="22"/>
        </w:rPr>
        <w:t>Wymagania dotyczące miejsca pracy komory:</w:t>
      </w:r>
    </w:p>
    <w:p w14:paraId="58FA00D4" w14:textId="77777777" w:rsidR="007F530F" w:rsidRPr="00961F09" w:rsidRDefault="007F530F" w:rsidP="007F530F">
      <w:pPr>
        <w:numPr>
          <w:ilvl w:val="0"/>
          <w:numId w:val="31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 xml:space="preserve">zasilanie; </w:t>
      </w:r>
      <w:r>
        <w:rPr>
          <w:rFonts w:ascii="Tahoma" w:hAnsi="Tahoma" w:cs="Tahoma"/>
          <w:sz w:val="22"/>
          <w:szCs w:val="22"/>
        </w:rPr>
        <w:t>3-fazowe</w:t>
      </w:r>
      <w:r w:rsidRPr="00961F09">
        <w:rPr>
          <w:rFonts w:ascii="Tahoma" w:hAnsi="Tahoma" w:cs="Tahoma"/>
          <w:sz w:val="22"/>
          <w:szCs w:val="22"/>
        </w:rPr>
        <w:t xml:space="preserve"> 400V ± 10%</w:t>
      </w:r>
    </w:p>
    <w:p w14:paraId="09FEBD21" w14:textId="77777777" w:rsidR="007F530F" w:rsidRPr="00961F09" w:rsidRDefault="007F530F" w:rsidP="007F530F">
      <w:pPr>
        <w:numPr>
          <w:ilvl w:val="0"/>
          <w:numId w:val="31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lastRenderedPageBreak/>
        <w:t xml:space="preserve">waga nie więcej niż </w:t>
      </w:r>
      <w:r>
        <w:rPr>
          <w:rFonts w:ascii="Tahoma" w:hAnsi="Tahoma" w:cs="Tahoma"/>
          <w:sz w:val="22"/>
          <w:szCs w:val="22"/>
        </w:rPr>
        <w:t>850</w:t>
      </w:r>
      <w:r w:rsidRPr="00961F09">
        <w:rPr>
          <w:rFonts w:ascii="Tahoma" w:hAnsi="Tahoma" w:cs="Tahoma"/>
          <w:sz w:val="22"/>
          <w:szCs w:val="22"/>
        </w:rPr>
        <w:t xml:space="preserve"> kg </w:t>
      </w:r>
    </w:p>
    <w:p w14:paraId="0CAA54FC" w14:textId="77777777" w:rsidR="007F530F" w:rsidRPr="00961F09" w:rsidRDefault="007F530F" w:rsidP="007F530F">
      <w:pPr>
        <w:numPr>
          <w:ilvl w:val="0"/>
          <w:numId w:val="31"/>
        </w:numPr>
        <w:spacing w:before="60"/>
        <w:ind w:left="714" w:hanging="357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ograniczenia wynikające z wymiarów otwor</w:t>
      </w:r>
      <w:r>
        <w:rPr>
          <w:rFonts w:ascii="Tahoma" w:hAnsi="Tahoma" w:cs="Tahoma"/>
          <w:sz w:val="22"/>
          <w:szCs w:val="22"/>
        </w:rPr>
        <w:t>ów drzwiowych w ciągu transportowym</w:t>
      </w:r>
      <w:r w:rsidRPr="00961F09">
        <w:rPr>
          <w:rFonts w:ascii="Tahoma" w:hAnsi="Tahoma" w:cs="Tahoma"/>
          <w:sz w:val="22"/>
          <w:szCs w:val="22"/>
        </w:rPr>
        <w:t xml:space="preserve">: szerokość ≤ </w:t>
      </w:r>
      <w:r>
        <w:rPr>
          <w:rFonts w:ascii="Tahoma" w:hAnsi="Tahoma" w:cs="Tahoma"/>
          <w:sz w:val="22"/>
          <w:szCs w:val="22"/>
        </w:rPr>
        <w:t>20</w:t>
      </w:r>
      <w:r w:rsidRPr="00961F09">
        <w:rPr>
          <w:rFonts w:ascii="Tahoma" w:hAnsi="Tahoma" w:cs="Tahoma"/>
          <w:sz w:val="22"/>
          <w:szCs w:val="22"/>
        </w:rPr>
        <w:t xml:space="preserve">00mm, wysokość ≤ </w:t>
      </w:r>
      <w:r>
        <w:rPr>
          <w:rFonts w:ascii="Tahoma" w:hAnsi="Tahoma" w:cs="Tahoma"/>
          <w:sz w:val="22"/>
          <w:szCs w:val="22"/>
        </w:rPr>
        <w:t>2200</w:t>
      </w:r>
      <w:r w:rsidRPr="00961F09">
        <w:rPr>
          <w:rFonts w:ascii="Tahoma" w:hAnsi="Tahoma" w:cs="Tahoma"/>
          <w:sz w:val="22"/>
          <w:szCs w:val="22"/>
        </w:rPr>
        <w:t xml:space="preserve"> mm.</w:t>
      </w:r>
    </w:p>
    <w:p w14:paraId="7D8B11A6" w14:textId="77777777" w:rsidR="007F530F" w:rsidRPr="00961F09" w:rsidRDefault="007F530F" w:rsidP="007F530F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</w:p>
    <w:p w14:paraId="3E4F69F6" w14:textId="0FCDFD9A" w:rsidR="003F61CE" w:rsidRPr="003F61CE" w:rsidRDefault="003F61CE" w:rsidP="003F61CE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Sposób odbioru komory po jej dostawie i uruchomieniu:  </w:t>
      </w:r>
    </w:p>
    <w:p w14:paraId="6FF96FF3" w14:textId="2EE0898C" w:rsidR="007F530F" w:rsidRDefault="007F530F" w:rsidP="007F530F">
      <w:pPr>
        <w:numPr>
          <w:ilvl w:val="0"/>
          <w:numId w:val="37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przekazanie do laboratorium instrukcji obsługi w języku polskim</w:t>
      </w:r>
      <w:r w:rsidR="003F61CE">
        <w:rPr>
          <w:rFonts w:ascii="Tahoma" w:hAnsi="Tahoma" w:cs="Tahoma"/>
          <w:sz w:val="22"/>
          <w:szCs w:val="22"/>
        </w:rPr>
        <w:t>, dokumentu gwarancji;</w:t>
      </w:r>
    </w:p>
    <w:p w14:paraId="60D46063" w14:textId="1533D250" w:rsidR="00961F09" w:rsidRDefault="007F530F" w:rsidP="007F530F">
      <w:pPr>
        <w:numPr>
          <w:ilvl w:val="0"/>
          <w:numId w:val="37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7F530F">
        <w:rPr>
          <w:rFonts w:ascii="Tahoma" w:hAnsi="Tahoma" w:cs="Tahoma"/>
          <w:sz w:val="22"/>
          <w:szCs w:val="22"/>
        </w:rPr>
        <w:t>przekazanie do laboratorium dokumentów potwierdzających zgodność komory z zamówieniem</w:t>
      </w:r>
      <w:r w:rsidR="003F61CE">
        <w:rPr>
          <w:rFonts w:ascii="Tahoma" w:hAnsi="Tahoma" w:cs="Tahoma"/>
          <w:sz w:val="22"/>
          <w:szCs w:val="22"/>
        </w:rPr>
        <w:t xml:space="preserve"> </w:t>
      </w:r>
      <w:r w:rsidR="003F61CE" w:rsidRPr="003F61CE">
        <w:rPr>
          <w:rFonts w:ascii="Tahoma" w:hAnsi="Tahoma" w:cs="Tahoma"/>
          <w:sz w:val="22"/>
          <w:szCs w:val="22"/>
        </w:rPr>
        <w:t>(świadectwo producenta, deklaracja zgodności CE, karta katalogowa)</w:t>
      </w:r>
      <w:r w:rsidR="003F61CE">
        <w:rPr>
          <w:rFonts w:ascii="Tahoma" w:hAnsi="Tahoma" w:cs="Tahoma"/>
          <w:sz w:val="22"/>
          <w:szCs w:val="22"/>
        </w:rPr>
        <w:t>;</w:t>
      </w:r>
    </w:p>
    <w:p w14:paraId="669CC90F" w14:textId="54167FEB" w:rsidR="003F61CE" w:rsidRPr="00961F09" w:rsidRDefault="003F61CE" w:rsidP="003F61CE">
      <w:pPr>
        <w:numPr>
          <w:ilvl w:val="0"/>
          <w:numId w:val="37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961F09">
        <w:rPr>
          <w:rFonts w:ascii="Tahoma" w:hAnsi="Tahoma" w:cs="Tahoma"/>
          <w:sz w:val="22"/>
          <w:szCs w:val="22"/>
        </w:rPr>
        <w:t>instruktaż, w języku polskim, pracowników laboratorium w obsłudze komory</w:t>
      </w:r>
      <w:r>
        <w:rPr>
          <w:rFonts w:ascii="Tahoma" w:hAnsi="Tahoma" w:cs="Tahoma"/>
          <w:sz w:val="22"/>
          <w:szCs w:val="22"/>
        </w:rPr>
        <w:t>;</w:t>
      </w:r>
    </w:p>
    <w:p w14:paraId="36E2EE44" w14:textId="2324AB83" w:rsidR="003F61CE" w:rsidRPr="007F530F" w:rsidRDefault="003F61CE" w:rsidP="007F530F">
      <w:pPr>
        <w:numPr>
          <w:ilvl w:val="0"/>
          <w:numId w:val="37"/>
        </w:numPr>
        <w:spacing w:before="60"/>
        <w:ind w:left="714" w:hanging="35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podpisanie końcowego protokołu odbioru.</w:t>
      </w:r>
    </w:p>
    <w:p w14:paraId="3B233828" w14:textId="6CF89817" w:rsidR="002B46FA" w:rsidRPr="00427EBE" w:rsidRDefault="002B46FA" w:rsidP="006A72BA">
      <w:pPr>
        <w:jc w:val="both"/>
        <w:rPr>
          <w:rFonts w:asciiTheme="minorHAnsi" w:hAnsiTheme="minorHAnsi" w:cs="Arial"/>
          <w:sz w:val="22"/>
          <w:szCs w:val="22"/>
        </w:rPr>
      </w:pPr>
    </w:p>
    <w:p w14:paraId="3B233829" w14:textId="77777777" w:rsidR="00C41CE8" w:rsidRPr="00427EBE" w:rsidRDefault="00C41CE8" w:rsidP="005830F7">
      <w:pPr>
        <w:spacing w:after="120" w:line="360" w:lineRule="auto"/>
        <w:rPr>
          <w:rFonts w:asciiTheme="minorHAnsi" w:hAnsiTheme="minorHAnsi" w:cs="Arial"/>
          <w:sz w:val="22"/>
          <w:szCs w:val="22"/>
        </w:rPr>
      </w:pPr>
    </w:p>
    <w:p w14:paraId="3B23382C" w14:textId="77777777" w:rsidR="00070FD1" w:rsidRPr="00427EBE" w:rsidRDefault="00070FD1" w:rsidP="00254D2C">
      <w:pPr>
        <w:spacing w:after="120" w:line="360" w:lineRule="auto"/>
        <w:jc w:val="center"/>
        <w:rPr>
          <w:rFonts w:asciiTheme="minorHAnsi" w:eastAsia="Calibri" w:hAnsiTheme="minorHAnsi"/>
          <w:sz w:val="22"/>
          <w:szCs w:val="22"/>
          <w:lang w:eastAsia="en-US"/>
        </w:rPr>
      </w:pPr>
    </w:p>
    <w:p w14:paraId="3B23382D" w14:textId="77777777" w:rsidR="00070FD1" w:rsidRPr="00254D2C" w:rsidRDefault="00070FD1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  <w:sectPr w:rsidR="00070FD1" w:rsidRPr="00254D2C" w:rsidSect="0031314D">
          <w:footerReference w:type="even" r:id="rId13"/>
          <w:footerReference w:type="default" r:id="rId14"/>
          <w:pgSz w:w="11907" w:h="16839" w:code="9"/>
          <w:pgMar w:top="720" w:right="720" w:bottom="720" w:left="1134" w:header="709" w:footer="709" w:gutter="0"/>
          <w:cols w:space="708"/>
          <w:docGrid w:linePitch="360"/>
        </w:sectPr>
      </w:pPr>
    </w:p>
    <w:p w14:paraId="3B23382E" w14:textId="77777777"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3B23382F" w14:textId="3E2C50B3" w:rsidR="00F936A1" w:rsidRDefault="00F936A1" w:rsidP="00EA392D">
      <w:pPr>
        <w:rPr>
          <w:rFonts w:ascii="Calibri" w:hAnsi="Calibri"/>
          <w:b/>
          <w:sz w:val="28"/>
          <w:szCs w:val="28"/>
        </w:rPr>
      </w:pPr>
      <w:r w:rsidRPr="007A42DF">
        <w:rPr>
          <w:rFonts w:ascii="Calibri" w:hAnsi="Calibri"/>
          <w:b/>
          <w:caps/>
          <w:sz w:val="28"/>
          <w:szCs w:val="28"/>
        </w:rPr>
        <w:t>Rozdział I</w:t>
      </w:r>
      <w:r w:rsidRPr="007A42DF">
        <w:rPr>
          <w:rFonts w:ascii="Calibri" w:hAnsi="Calibri"/>
          <w:b/>
          <w:sz w:val="28"/>
          <w:szCs w:val="28"/>
        </w:rPr>
        <w:t>V</w:t>
      </w:r>
      <w:r>
        <w:rPr>
          <w:rFonts w:ascii="Calibri" w:hAnsi="Calibri"/>
          <w:b/>
          <w:sz w:val="28"/>
          <w:szCs w:val="28"/>
        </w:rPr>
        <w:tab/>
      </w:r>
      <w:r w:rsidRPr="00EA392D">
        <w:rPr>
          <w:rFonts w:ascii="Calibri" w:hAnsi="Calibri"/>
          <w:b/>
          <w:sz w:val="28"/>
          <w:szCs w:val="28"/>
        </w:rPr>
        <w:t>ISTOTNE DLA STRON POSTANOWIENIA UMOWY</w:t>
      </w:r>
    </w:p>
    <w:p w14:paraId="4520A5F1" w14:textId="7E6634DC" w:rsidR="00995727" w:rsidRDefault="00995727" w:rsidP="00EA392D">
      <w:pPr>
        <w:rPr>
          <w:rFonts w:ascii="Calibri" w:hAnsi="Calibri"/>
          <w:b/>
          <w:sz w:val="28"/>
          <w:szCs w:val="28"/>
        </w:rPr>
      </w:pPr>
    </w:p>
    <w:p w14:paraId="0E85D3FF" w14:textId="77777777" w:rsidR="00995727" w:rsidRPr="006A0A72" w:rsidRDefault="00995727" w:rsidP="00995727">
      <w:pPr>
        <w:spacing w:after="120"/>
        <w:jc w:val="both"/>
        <w:rPr>
          <w:rFonts w:ascii="Calibri" w:eastAsia="Calibri" w:hAnsi="Calibri" w:cs="Calibri"/>
        </w:rPr>
      </w:pPr>
      <w:r w:rsidRPr="006A0A72">
        <w:rPr>
          <w:rFonts w:ascii="Calibri" w:eastAsia="Calibri" w:hAnsi="Calibri" w:cs="Calibri"/>
        </w:rPr>
        <w:t>zawartej w dniu ............................ w Warszawie pomiędzy:</w:t>
      </w:r>
    </w:p>
    <w:p w14:paraId="58CC8A5B" w14:textId="6586B084" w:rsidR="00522680" w:rsidRPr="006A0A72" w:rsidRDefault="00522680" w:rsidP="00522680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443833">
        <w:rPr>
          <w:rFonts w:ascii="Calibri" w:eastAsia="Calibri" w:hAnsi="Calibri"/>
          <w:b/>
          <w:lang w:eastAsia="en-US"/>
        </w:rPr>
        <w:t>Instytutem Techniki Budowlanej</w:t>
      </w:r>
      <w:r w:rsidRPr="00443833">
        <w:rPr>
          <w:rFonts w:ascii="Calibri" w:eastAsia="Calibri" w:hAnsi="Calibri"/>
          <w:lang w:eastAsia="en-US"/>
        </w:rPr>
        <w:t xml:space="preserve"> z siedzibą w Warszawie (00-611) przy ul. Filtrowej 1,</w:t>
      </w:r>
      <w:r w:rsidRPr="00443833">
        <w:rPr>
          <w:rFonts w:ascii="Calibri" w:eastAsia="Calibri" w:hAnsi="Calibri" w:cs="Arial"/>
          <w:lang w:eastAsia="en-US"/>
        </w:rPr>
        <w:t xml:space="preserve"> wpisanym do rejestru przedsiębiorców prowadzonego przez Sąd Rejonowy dla miasta stołecznego Warszawy w Warszawie, XII Wydział Gospodarczy Krajowego Rejestru Sądowego, pod numerem KRS 0000158785; NIP: 525 000 93 58; Regon: 000</w:t>
      </w:r>
      <w:r w:rsidRPr="006A0A72">
        <w:rPr>
          <w:rFonts w:ascii="Calibri" w:eastAsia="Calibri" w:hAnsi="Calibri" w:cs="Arial"/>
          <w:lang w:eastAsia="en-US"/>
        </w:rPr>
        <w:t>063650,  zwanym dalej „Zamawiającym” reprezentowanym przez:</w:t>
      </w:r>
    </w:p>
    <w:p w14:paraId="7B2E9310" w14:textId="77141FCC" w:rsidR="00522680" w:rsidRPr="006A0A72" w:rsidRDefault="00522680" w:rsidP="00522680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6A0A72">
        <w:rPr>
          <w:rFonts w:ascii="Calibri" w:eastAsia="Calibri" w:hAnsi="Calibri"/>
          <w:lang w:eastAsia="en-US"/>
        </w:rPr>
        <w:t>………………………………………………………………………………………..</w:t>
      </w:r>
    </w:p>
    <w:p w14:paraId="5A14C0EE" w14:textId="5D81DBDE" w:rsidR="00522680" w:rsidRPr="006A0A72" w:rsidRDefault="00522680" w:rsidP="00522680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6A0A72">
        <w:rPr>
          <w:rFonts w:ascii="Calibri" w:eastAsia="Calibri" w:hAnsi="Calibri"/>
          <w:lang w:eastAsia="en-US"/>
        </w:rPr>
        <w:t>………………………………………………………………………………………..</w:t>
      </w:r>
    </w:p>
    <w:p w14:paraId="2CBA12FB" w14:textId="77777777" w:rsidR="00995727" w:rsidRPr="006A0A72" w:rsidRDefault="00995727" w:rsidP="00995727">
      <w:pPr>
        <w:spacing w:after="120"/>
        <w:jc w:val="both"/>
        <w:rPr>
          <w:rFonts w:ascii="Calibri" w:eastAsia="Calibri" w:hAnsi="Calibri" w:cs="Calibri"/>
        </w:rPr>
      </w:pPr>
      <w:r w:rsidRPr="006A0A72">
        <w:rPr>
          <w:rFonts w:ascii="Calibri" w:eastAsia="Calibri" w:hAnsi="Calibri" w:cs="Calibri"/>
        </w:rPr>
        <w:t>a</w:t>
      </w:r>
    </w:p>
    <w:p w14:paraId="223C47A6" w14:textId="25981AA3" w:rsidR="00522680" w:rsidRPr="006A0A72" w:rsidRDefault="00522680" w:rsidP="00522680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443833">
        <w:rPr>
          <w:rFonts w:ascii="Calibri" w:eastAsia="Calibri" w:hAnsi="Calibri"/>
          <w:b/>
          <w:lang w:eastAsia="en-US"/>
        </w:rPr>
        <w:t>……………………………………</w:t>
      </w:r>
      <w:r w:rsidRPr="00443833">
        <w:rPr>
          <w:rFonts w:ascii="Calibri" w:eastAsia="Calibri" w:hAnsi="Calibri"/>
          <w:lang w:eastAsia="en-US"/>
        </w:rPr>
        <w:t xml:space="preserve"> z siedzibą w ………………………….. przy ul. …………………….,</w:t>
      </w:r>
      <w:r w:rsidRPr="00443833">
        <w:rPr>
          <w:rFonts w:ascii="Calibri" w:eastAsia="Calibri" w:hAnsi="Calibri" w:cs="Arial"/>
          <w:lang w:eastAsia="en-US"/>
        </w:rPr>
        <w:t xml:space="preserve"> wpisanym do rejestru przedsiębiorców prowadzonego przez Sąd R</w:t>
      </w:r>
      <w:r w:rsidRPr="006A0A72">
        <w:rPr>
          <w:rFonts w:ascii="Calibri" w:eastAsia="Calibri" w:hAnsi="Calibri" w:cs="Arial"/>
          <w:lang w:eastAsia="en-US"/>
        </w:rPr>
        <w:t>ejonowy w ……………………., …………. Wydział Gospodarczy Krajowego Rejestru Sądowego, pod numerem KRS …………………………….; NIP: ………………………; Regon: ………………………….,  zwanym dalej „Wykonawcą” reprezentowanym przez:</w:t>
      </w:r>
    </w:p>
    <w:p w14:paraId="4A7DA145" w14:textId="06FE594B" w:rsidR="00995727" w:rsidRPr="006A0A72" w:rsidRDefault="00522680" w:rsidP="00995727">
      <w:pPr>
        <w:jc w:val="both"/>
        <w:rPr>
          <w:rFonts w:ascii="Calibri" w:eastAsia="Calibri" w:hAnsi="Calibri" w:cs="Calibri"/>
        </w:rPr>
      </w:pPr>
      <w:r w:rsidRPr="006A0A72">
        <w:rPr>
          <w:rFonts w:ascii="Calibri" w:eastAsia="Calibri" w:hAnsi="Calibri" w:cs="Calibri"/>
        </w:rPr>
        <w:t>………………………………………………………………………………………………..</w:t>
      </w:r>
    </w:p>
    <w:p w14:paraId="58F39041" w14:textId="77777777" w:rsidR="00522680" w:rsidRPr="006A0A72" w:rsidRDefault="00522680" w:rsidP="00995727">
      <w:pPr>
        <w:jc w:val="both"/>
        <w:rPr>
          <w:rFonts w:ascii="Calibri" w:eastAsia="Calibri" w:hAnsi="Calibri" w:cs="Calibri"/>
        </w:rPr>
      </w:pPr>
    </w:p>
    <w:p w14:paraId="3B1B5763" w14:textId="4817E985" w:rsidR="00995727" w:rsidRPr="006A0A72" w:rsidRDefault="00995727" w:rsidP="00995727">
      <w:pPr>
        <w:spacing w:after="120"/>
        <w:jc w:val="both"/>
        <w:rPr>
          <w:rFonts w:ascii="Calibri" w:eastAsia="Calibri" w:hAnsi="Calibri" w:cs="Calibri"/>
        </w:rPr>
      </w:pPr>
      <w:r w:rsidRPr="006A0A72">
        <w:rPr>
          <w:rFonts w:ascii="Calibri" w:eastAsia="Calibri" w:hAnsi="Calibri" w:cs="Calibri"/>
        </w:rPr>
        <w:t xml:space="preserve">W wyniku wyboru oferty w postępowaniu o udzielenie zamówienia publicznego przeprowadzonego w trybie przetargu nieograniczonego zgodnie z art. 39-46 ustawy z dnia 29 stycznia 2004 r. Prawo zamówień publicznych (t.j. Dz. U. z 2017 r.  poz. 1579 </w:t>
      </w:r>
      <w:r w:rsidR="007657CE">
        <w:rPr>
          <w:rFonts w:ascii="Calibri" w:eastAsia="Calibri" w:hAnsi="Calibri" w:cs="Calibri"/>
        </w:rPr>
        <w:t xml:space="preserve">i 2018 </w:t>
      </w:r>
      <w:r w:rsidRPr="006A0A72">
        <w:rPr>
          <w:rFonts w:ascii="Calibri" w:eastAsia="Calibri" w:hAnsi="Calibri" w:cs="Calibri"/>
        </w:rPr>
        <w:t>z późn. zm.) zawarto umowę o następującej treści:</w:t>
      </w:r>
    </w:p>
    <w:p w14:paraId="3B52517C" w14:textId="77777777" w:rsidR="00995727" w:rsidRPr="006A0A72" w:rsidRDefault="00995727" w:rsidP="00EA392D">
      <w:pPr>
        <w:rPr>
          <w:rFonts w:ascii="Calibri" w:hAnsi="Calibri"/>
          <w:b/>
        </w:rPr>
      </w:pPr>
    </w:p>
    <w:p w14:paraId="3B233830" w14:textId="77777777" w:rsidR="00F936A1" w:rsidRPr="00443833" w:rsidRDefault="00F936A1" w:rsidP="005F6FA3">
      <w:pPr>
        <w:pStyle w:val="Tekstpodstawowywcity31"/>
        <w:spacing w:before="120" w:line="300" w:lineRule="exact"/>
        <w:ind w:left="0" w:firstLine="0"/>
        <w:contextualSpacing/>
        <w:jc w:val="center"/>
        <w:rPr>
          <w:rFonts w:asciiTheme="minorHAnsi" w:hAnsiTheme="minorHAnsi" w:cs="Times New Roman"/>
          <w:b/>
          <w:szCs w:val="24"/>
        </w:rPr>
      </w:pPr>
      <w:r w:rsidRPr="00443833">
        <w:rPr>
          <w:rFonts w:asciiTheme="minorHAnsi" w:hAnsiTheme="minorHAnsi" w:cs="Times New Roman"/>
          <w:b/>
          <w:szCs w:val="24"/>
        </w:rPr>
        <w:t>§ 1</w:t>
      </w:r>
    </w:p>
    <w:p w14:paraId="3B233831" w14:textId="448396AB" w:rsidR="00F936A1" w:rsidRPr="00443833" w:rsidRDefault="00F936A1" w:rsidP="00220F15">
      <w:pPr>
        <w:spacing w:before="120" w:line="300" w:lineRule="exact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Przedmiotem umowy jest „</w:t>
      </w:r>
      <w:r w:rsidR="00F11287" w:rsidRPr="00F11287">
        <w:rPr>
          <w:rFonts w:asciiTheme="minorHAnsi" w:hAnsiTheme="minorHAnsi"/>
        </w:rPr>
        <w:t>Dostawa komory klimatycznej do wytwarzania środowiska badawczego</w:t>
      </w:r>
      <w:r w:rsidRPr="006A0A72">
        <w:rPr>
          <w:rFonts w:asciiTheme="minorHAnsi" w:hAnsiTheme="minorHAnsi"/>
        </w:rPr>
        <w:t>”, zgodnie z ofertą Wykona</w:t>
      </w:r>
      <w:r w:rsidR="00427EBE" w:rsidRPr="006A0A72">
        <w:rPr>
          <w:rFonts w:asciiTheme="minorHAnsi" w:hAnsiTheme="minorHAnsi"/>
        </w:rPr>
        <w:t>wcy</w:t>
      </w:r>
      <w:r w:rsidRPr="006A0A72">
        <w:rPr>
          <w:rFonts w:asciiTheme="minorHAnsi" w:hAnsiTheme="minorHAnsi"/>
        </w:rPr>
        <w:t xml:space="preserve"> i </w:t>
      </w:r>
      <w:r w:rsidR="00443833">
        <w:rPr>
          <w:rFonts w:asciiTheme="minorHAnsi" w:hAnsiTheme="minorHAnsi"/>
        </w:rPr>
        <w:t xml:space="preserve">Szczegółowym </w:t>
      </w:r>
      <w:r w:rsidRPr="00443833">
        <w:rPr>
          <w:rFonts w:asciiTheme="minorHAnsi" w:hAnsiTheme="minorHAnsi"/>
        </w:rPr>
        <w:t xml:space="preserve">Opisem Przedmiotu Zamówienia zawartym w SIWZ stanowiącymi integralną </w:t>
      </w:r>
      <w:r w:rsidR="005818AA" w:rsidRPr="00443833">
        <w:rPr>
          <w:rFonts w:asciiTheme="minorHAnsi" w:hAnsiTheme="minorHAnsi"/>
        </w:rPr>
        <w:t>część niniejszej</w:t>
      </w:r>
      <w:r w:rsidRPr="00443833">
        <w:rPr>
          <w:rFonts w:asciiTheme="minorHAnsi" w:hAnsiTheme="minorHAnsi"/>
        </w:rPr>
        <w:t xml:space="preserve"> umowy.</w:t>
      </w:r>
    </w:p>
    <w:p w14:paraId="3B233832" w14:textId="77777777" w:rsidR="00F936A1" w:rsidRPr="006A0A72" w:rsidRDefault="00F936A1" w:rsidP="005F6FA3">
      <w:pPr>
        <w:spacing w:line="300" w:lineRule="exact"/>
        <w:jc w:val="center"/>
        <w:rPr>
          <w:rFonts w:asciiTheme="minorHAnsi" w:hAnsiTheme="minorHAnsi"/>
        </w:rPr>
      </w:pPr>
      <w:r w:rsidRPr="006A0A72">
        <w:rPr>
          <w:rFonts w:asciiTheme="minorHAnsi" w:hAnsiTheme="minorHAnsi"/>
          <w:b/>
        </w:rPr>
        <w:t>§ 2</w:t>
      </w:r>
    </w:p>
    <w:p w14:paraId="3B233833" w14:textId="291F80D9" w:rsidR="00900B49" w:rsidRPr="00443833" w:rsidRDefault="00702609" w:rsidP="00427EBE">
      <w:pPr>
        <w:pStyle w:val="Tekstwtabelcepunkty"/>
        <w:numPr>
          <w:ilvl w:val="0"/>
          <w:numId w:val="0"/>
        </w:numPr>
        <w:spacing w:before="120" w:after="0" w:line="300" w:lineRule="exact"/>
        <w:contextualSpacing/>
        <w:jc w:val="both"/>
        <w:rPr>
          <w:rFonts w:asciiTheme="minorHAnsi" w:hAnsiTheme="minorHAnsi"/>
          <w:sz w:val="24"/>
          <w:szCs w:val="24"/>
        </w:rPr>
      </w:pPr>
      <w:r w:rsidRPr="006A0A72">
        <w:rPr>
          <w:rFonts w:asciiTheme="minorHAnsi" w:hAnsiTheme="minorHAnsi"/>
          <w:sz w:val="24"/>
          <w:szCs w:val="24"/>
        </w:rPr>
        <w:t>Termin realizacji przedmiotu umowy</w:t>
      </w:r>
      <w:r w:rsidR="002D6008">
        <w:rPr>
          <w:rFonts w:asciiTheme="minorHAnsi" w:hAnsiTheme="minorHAnsi"/>
          <w:sz w:val="24"/>
          <w:szCs w:val="24"/>
        </w:rPr>
        <w:t>: do 15 grudnia 2018r.</w:t>
      </w:r>
    </w:p>
    <w:p w14:paraId="3B233834" w14:textId="77777777" w:rsidR="00F936A1" w:rsidRPr="006A0A72" w:rsidRDefault="00F936A1" w:rsidP="005F6FA3">
      <w:pPr>
        <w:spacing w:before="120" w:line="300" w:lineRule="exact"/>
        <w:contextualSpacing/>
        <w:jc w:val="center"/>
        <w:rPr>
          <w:rFonts w:asciiTheme="minorHAnsi" w:hAnsiTheme="minorHAnsi"/>
          <w:b/>
        </w:rPr>
      </w:pPr>
      <w:r w:rsidRPr="006A0A72">
        <w:rPr>
          <w:rFonts w:asciiTheme="minorHAnsi" w:hAnsiTheme="minorHAnsi"/>
          <w:b/>
        </w:rPr>
        <w:t>§ 3</w:t>
      </w:r>
    </w:p>
    <w:p w14:paraId="3B233835" w14:textId="77777777" w:rsidR="00F936A1" w:rsidRPr="006A0A72" w:rsidRDefault="00F936A1" w:rsidP="009619C8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57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Przedmiot umowy zostanie dostarczony na koszt i ryzyko Wykonawcy.</w:t>
      </w:r>
    </w:p>
    <w:p w14:paraId="3B233836" w14:textId="0AE555B7" w:rsidR="00F936A1" w:rsidRPr="00443833" w:rsidRDefault="00F936A1" w:rsidP="009619C8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57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Miejsce dostawy przedmiotu umowy: ITB, </w:t>
      </w:r>
      <w:r w:rsidR="00F11287">
        <w:rPr>
          <w:rFonts w:asciiTheme="minorHAnsi" w:hAnsiTheme="minorHAnsi"/>
        </w:rPr>
        <w:t>Poznań</w:t>
      </w:r>
      <w:r w:rsidR="00961F09" w:rsidRPr="006A0A72">
        <w:rPr>
          <w:rFonts w:asciiTheme="minorHAnsi" w:hAnsiTheme="minorHAnsi"/>
        </w:rPr>
        <w:t xml:space="preserve"> ul. </w:t>
      </w:r>
      <w:r w:rsidR="00F11287">
        <w:rPr>
          <w:rFonts w:asciiTheme="minorHAnsi" w:hAnsiTheme="minorHAnsi"/>
        </w:rPr>
        <w:t>Taczak 12</w:t>
      </w:r>
      <w:r w:rsidR="00443833">
        <w:rPr>
          <w:rFonts w:asciiTheme="minorHAnsi" w:hAnsiTheme="minorHAnsi"/>
        </w:rPr>
        <w:t>.</w:t>
      </w:r>
    </w:p>
    <w:p w14:paraId="3B233837" w14:textId="77777777" w:rsidR="00F936A1" w:rsidRPr="006A0A72" w:rsidRDefault="00F936A1" w:rsidP="009619C8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57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Wykonawca oświadcza, że dostarczone przez niego urząd</w:t>
      </w:r>
      <w:r w:rsidR="00C36FD8" w:rsidRPr="006A0A72">
        <w:rPr>
          <w:rFonts w:asciiTheme="minorHAnsi" w:hAnsiTheme="minorHAnsi"/>
        </w:rPr>
        <w:t>zenie</w:t>
      </w:r>
      <w:r w:rsidRPr="006A0A72">
        <w:rPr>
          <w:rFonts w:asciiTheme="minorHAnsi" w:hAnsiTheme="minorHAnsi"/>
        </w:rPr>
        <w:t>:</w:t>
      </w:r>
    </w:p>
    <w:p w14:paraId="3B233838" w14:textId="77777777" w:rsidR="00F936A1" w:rsidRPr="006A0A72" w:rsidRDefault="00C36FD8" w:rsidP="006A46EC">
      <w:pPr>
        <w:numPr>
          <w:ilvl w:val="0"/>
          <w:numId w:val="21"/>
        </w:numPr>
        <w:spacing w:before="120" w:line="300" w:lineRule="exact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jest</w:t>
      </w:r>
      <w:r w:rsidR="00F936A1" w:rsidRPr="006A0A72">
        <w:rPr>
          <w:rFonts w:asciiTheme="minorHAnsi" w:hAnsiTheme="minorHAnsi"/>
        </w:rPr>
        <w:t xml:space="preserve"> fabrycznie nowe,</w:t>
      </w:r>
    </w:p>
    <w:p w14:paraId="3BB3178B" w14:textId="5A7ED039" w:rsidR="0026151A" w:rsidRPr="006A0A72" w:rsidRDefault="00545A38" w:rsidP="006A46EC">
      <w:pPr>
        <w:numPr>
          <w:ilvl w:val="0"/>
          <w:numId w:val="21"/>
        </w:numPr>
        <w:spacing w:before="120" w:line="300" w:lineRule="exact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charakteryzuje</w:t>
      </w:r>
      <w:r w:rsidR="00F936A1" w:rsidRPr="006A0A72">
        <w:rPr>
          <w:rFonts w:asciiTheme="minorHAnsi" w:hAnsiTheme="minorHAnsi"/>
        </w:rPr>
        <w:t xml:space="preserve"> się parametrami nie gorszymi niż opisane w Rozdziale III SIWZ.</w:t>
      </w:r>
    </w:p>
    <w:p w14:paraId="4E071165" w14:textId="57F97BA9" w:rsidR="004B568D" w:rsidRPr="006A0A72" w:rsidRDefault="004B568D" w:rsidP="009619C8">
      <w:pPr>
        <w:pStyle w:val="Akapitzlist"/>
        <w:numPr>
          <w:ilvl w:val="0"/>
          <w:numId w:val="11"/>
        </w:numPr>
        <w:tabs>
          <w:tab w:val="clear" w:pos="720"/>
          <w:tab w:val="num" w:pos="426"/>
        </w:tabs>
        <w:spacing w:before="120" w:line="300" w:lineRule="exact"/>
        <w:ind w:left="357" w:hanging="35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Wykonawca przeszkoli wskazanych pracowników Zamawiającego w zakresie konfiguracji i obsługi dostarczonej komory.</w:t>
      </w:r>
    </w:p>
    <w:p w14:paraId="1909F1D1" w14:textId="78A98E11" w:rsidR="004B568D" w:rsidRPr="006A0A72" w:rsidRDefault="004B568D" w:rsidP="009619C8">
      <w:pPr>
        <w:pStyle w:val="Akapitzlist"/>
        <w:numPr>
          <w:ilvl w:val="0"/>
          <w:numId w:val="11"/>
        </w:numPr>
        <w:tabs>
          <w:tab w:val="clear" w:pos="720"/>
        </w:tabs>
        <w:ind w:left="357" w:hanging="35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Wykonawca dostarczy </w:t>
      </w:r>
      <w:r w:rsidR="00150E3A" w:rsidRPr="006A0A72">
        <w:rPr>
          <w:rFonts w:asciiTheme="minorHAnsi" w:hAnsiTheme="minorHAnsi"/>
        </w:rPr>
        <w:t xml:space="preserve">wraz z komorą </w:t>
      </w:r>
      <w:r w:rsidRPr="006A0A72">
        <w:rPr>
          <w:rFonts w:asciiTheme="minorHAnsi" w:hAnsiTheme="minorHAnsi"/>
        </w:rPr>
        <w:t>dokumentacje urządzenia</w:t>
      </w:r>
      <w:r w:rsidR="00150E3A" w:rsidRPr="006A0A72">
        <w:rPr>
          <w:rFonts w:asciiTheme="minorHAnsi" w:hAnsiTheme="minorHAnsi"/>
        </w:rPr>
        <w:t xml:space="preserve"> w języku polskim,</w:t>
      </w:r>
      <w:r w:rsidRPr="006A0A72">
        <w:rPr>
          <w:rFonts w:asciiTheme="minorHAnsi" w:hAnsiTheme="minorHAnsi"/>
        </w:rPr>
        <w:t xml:space="preserve"> w tym instrukcję obsługi</w:t>
      </w:r>
      <w:r w:rsidR="00150E3A" w:rsidRPr="006A0A72">
        <w:rPr>
          <w:rFonts w:asciiTheme="minorHAnsi" w:hAnsiTheme="minorHAnsi"/>
        </w:rPr>
        <w:t xml:space="preserve"> oraz dokumenty</w:t>
      </w:r>
      <w:r w:rsidRPr="006A0A72">
        <w:rPr>
          <w:rFonts w:asciiTheme="minorHAnsi" w:hAnsiTheme="minorHAnsi"/>
        </w:rPr>
        <w:t xml:space="preserve"> </w:t>
      </w:r>
      <w:r w:rsidR="00150E3A" w:rsidRPr="006A0A72">
        <w:rPr>
          <w:rFonts w:asciiTheme="minorHAnsi" w:hAnsiTheme="minorHAnsi"/>
        </w:rPr>
        <w:t xml:space="preserve">potwierdzające zgodność komory z zamówieniem (świadectwo producenta, deklaracja zgodności CE, karta katalogowa). </w:t>
      </w:r>
    </w:p>
    <w:p w14:paraId="711C2D44" w14:textId="285260AD" w:rsidR="004B568D" w:rsidRPr="006A0A72" w:rsidRDefault="004B568D" w:rsidP="009619C8">
      <w:pPr>
        <w:pStyle w:val="Akapitzlist"/>
        <w:numPr>
          <w:ilvl w:val="0"/>
          <w:numId w:val="11"/>
        </w:numPr>
        <w:tabs>
          <w:tab w:val="clear" w:pos="720"/>
          <w:tab w:val="num" w:pos="426"/>
        </w:tabs>
        <w:ind w:left="357" w:hanging="35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Jeżeli w toku czynności odbiorczych Zamawiający stwierdzi wady, wyznaczy wykonawcy termin na ich usunięcie. Wyznaczenie terminu na usunięcie wad nie stanowi zmiany terminu realizacji zamówienia.</w:t>
      </w:r>
    </w:p>
    <w:p w14:paraId="7D4682F1" w14:textId="75791139" w:rsidR="0077133F" w:rsidRPr="006A0A72" w:rsidRDefault="00F936A1" w:rsidP="009619C8">
      <w:pPr>
        <w:numPr>
          <w:ilvl w:val="0"/>
          <w:numId w:val="11"/>
        </w:numPr>
        <w:tabs>
          <w:tab w:val="clear" w:pos="720"/>
        </w:tabs>
        <w:spacing w:line="300" w:lineRule="exact"/>
        <w:ind w:left="357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lastRenderedPageBreak/>
        <w:t xml:space="preserve">Odbiór przedmiotu umowy przez Zamawiającego zostanie dokonany w ciągu </w:t>
      </w:r>
      <w:r w:rsidR="00D35B99" w:rsidRPr="006A0A72">
        <w:rPr>
          <w:rFonts w:asciiTheme="minorHAnsi" w:hAnsiTheme="minorHAnsi"/>
        </w:rPr>
        <w:t>3</w:t>
      </w:r>
      <w:r w:rsidRPr="006A0A72">
        <w:rPr>
          <w:rFonts w:asciiTheme="minorHAnsi" w:hAnsiTheme="minorHAnsi"/>
        </w:rPr>
        <w:t xml:space="preserve"> dni roboczych </w:t>
      </w:r>
      <w:r w:rsidR="00CA4664">
        <w:rPr>
          <w:rFonts w:asciiTheme="minorHAnsi" w:hAnsiTheme="minorHAnsi"/>
        </w:rPr>
        <w:t xml:space="preserve">i </w:t>
      </w:r>
      <w:r w:rsidRPr="006A0A72">
        <w:rPr>
          <w:rFonts w:asciiTheme="minorHAnsi" w:hAnsiTheme="minorHAnsi"/>
        </w:rPr>
        <w:t>zakończy się podpisaniem bezusterkowego protokołu końcowego odbioru przez obie strony.</w:t>
      </w:r>
    </w:p>
    <w:p w14:paraId="3B23383C" w14:textId="77777777" w:rsidR="00F936A1" w:rsidRPr="006A0A72" w:rsidRDefault="00F936A1" w:rsidP="005F6FA3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rFonts w:asciiTheme="minorHAnsi" w:hAnsiTheme="minorHAnsi"/>
          <w:b/>
          <w:szCs w:val="24"/>
        </w:rPr>
      </w:pPr>
      <w:r w:rsidRPr="006A0A72">
        <w:rPr>
          <w:rFonts w:asciiTheme="minorHAnsi" w:hAnsiTheme="minorHAnsi"/>
          <w:b/>
          <w:szCs w:val="24"/>
        </w:rPr>
        <w:t>§ 4</w:t>
      </w:r>
    </w:p>
    <w:p w14:paraId="3B23383D" w14:textId="77777777" w:rsidR="00F936A1" w:rsidRPr="006A0A72" w:rsidRDefault="00F936A1" w:rsidP="006A46EC">
      <w:pPr>
        <w:pStyle w:val="Zwykytekst"/>
        <w:numPr>
          <w:ilvl w:val="0"/>
          <w:numId w:val="22"/>
        </w:numPr>
        <w:spacing w:before="120" w:line="300" w:lineRule="exact"/>
        <w:ind w:left="426"/>
        <w:jc w:val="both"/>
        <w:rPr>
          <w:rFonts w:asciiTheme="minorHAnsi" w:hAnsiTheme="minorHAnsi"/>
          <w:sz w:val="24"/>
          <w:szCs w:val="24"/>
        </w:rPr>
      </w:pPr>
      <w:r w:rsidRPr="006A0A72">
        <w:rPr>
          <w:rFonts w:asciiTheme="minorHAnsi" w:hAnsiTheme="minorHAnsi"/>
          <w:sz w:val="24"/>
          <w:szCs w:val="24"/>
        </w:rPr>
        <w:t>Do kontaktów Zamawiającego z Wykonawcą zostają wyznaczone następujące osoby:</w:t>
      </w:r>
    </w:p>
    <w:p w14:paraId="3B23383E" w14:textId="77777777" w:rsidR="00F936A1" w:rsidRPr="006A0A72" w:rsidRDefault="00545A38" w:rsidP="007403A6">
      <w:pPr>
        <w:pStyle w:val="Zwykytekst"/>
        <w:spacing w:before="120"/>
        <w:ind w:left="426"/>
        <w:jc w:val="both"/>
        <w:rPr>
          <w:rFonts w:asciiTheme="minorHAnsi" w:hAnsiTheme="minorHAnsi"/>
          <w:sz w:val="24"/>
          <w:szCs w:val="24"/>
        </w:rPr>
      </w:pPr>
      <w:r w:rsidRPr="006A0A72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F936A1" w:rsidRPr="006A0A72">
        <w:rPr>
          <w:rFonts w:asciiTheme="minorHAnsi" w:hAnsiTheme="minorHAnsi"/>
          <w:sz w:val="24"/>
          <w:szCs w:val="24"/>
        </w:rPr>
        <w:t xml:space="preserve">. </w:t>
      </w:r>
    </w:p>
    <w:p w14:paraId="3B23383F" w14:textId="77777777" w:rsidR="00F936A1" w:rsidRPr="006A0A72" w:rsidRDefault="00F936A1" w:rsidP="006A46EC">
      <w:pPr>
        <w:pStyle w:val="Zwykytekst"/>
        <w:numPr>
          <w:ilvl w:val="0"/>
          <w:numId w:val="22"/>
        </w:numPr>
        <w:spacing w:before="120"/>
        <w:ind w:left="426"/>
        <w:jc w:val="both"/>
        <w:rPr>
          <w:rFonts w:asciiTheme="minorHAnsi" w:hAnsiTheme="minorHAnsi"/>
          <w:sz w:val="24"/>
          <w:szCs w:val="24"/>
        </w:rPr>
      </w:pPr>
      <w:r w:rsidRPr="006A0A72">
        <w:rPr>
          <w:rFonts w:asciiTheme="minorHAnsi" w:hAnsiTheme="minorHAnsi"/>
          <w:sz w:val="24"/>
          <w:szCs w:val="24"/>
        </w:rPr>
        <w:t>Do kontaktów z Zamawiającym Wykonawca wyznacza następujące osoby:………………………….</w:t>
      </w:r>
    </w:p>
    <w:p w14:paraId="3B233840" w14:textId="77777777" w:rsidR="00F936A1" w:rsidRPr="006A0A72" w:rsidRDefault="00F936A1" w:rsidP="005F6FA3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rFonts w:asciiTheme="minorHAnsi" w:hAnsiTheme="minorHAnsi"/>
          <w:b/>
          <w:szCs w:val="24"/>
        </w:rPr>
      </w:pPr>
      <w:r w:rsidRPr="006A0A72">
        <w:rPr>
          <w:rFonts w:asciiTheme="minorHAnsi" w:hAnsiTheme="minorHAnsi"/>
          <w:b/>
          <w:szCs w:val="24"/>
        </w:rPr>
        <w:t xml:space="preserve">§ 5 </w:t>
      </w:r>
    </w:p>
    <w:p w14:paraId="3B233841" w14:textId="0459A07E" w:rsidR="00F936A1" w:rsidRPr="006A0A72" w:rsidRDefault="00F936A1" w:rsidP="009619C8">
      <w:pPr>
        <w:numPr>
          <w:ilvl w:val="0"/>
          <w:numId w:val="12"/>
        </w:numPr>
        <w:tabs>
          <w:tab w:val="clear" w:pos="720"/>
        </w:tabs>
        <w:spacing w:before="120" w:line="300" w:lineRule="exact"/>
        <w:ind w:left="357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Wykonawca udzieli Zamawiającemu gwarancji na przedmiot umowy </w:t>
      </w:r>
      <w:r w:rsidR="007657CE">
        <w:rPr>
          <w:rFonts w:asciiTheme="minorHAnsi" w:hAnsiTheme="minorHAnsi"/>
        </w:rPr>
        <w:t xml:space="preserve">na okres …. </w:t>
      </w:r>
      <w:r w:rsidR="003F61CE">
        <w:rPr>
          <w:rFonts w:asciiTheme="minorHAnsi" w:hAnsiTheme="minorHAnsi"/>
        </w:rPr>
        <w:t>m</w:t>
      </w:r>
      <w:r w:rsidR="007657CE">
        <w:rPr>
          <w:rFonts w:asciiTheme="minorHAnsi" w:hAnsiTheme="minorHAnsi"/>
        </w:rPr>
        <w:t xml:space="preserve">iesięcy, </w:t>
      </w:r>
      <w:r w:rsidRPr="006A0A72">
        <w:rPr>
          <w:rFonts w:asciiTheme="minorHAnsi" w:hAnsiTheme="minorHAnsi"/>
        </w:rPr>
        <w:t>zgodnie ze swoją deklaracją zamieszczoną na formularzu „Warunki Gwarancji i Serwisu” dołączonym do Oferty</w:t>
      </w:r>
      <w:r w:rsidR="00FA07AE" w:rsidRPr="006A0A72">
        <w:rPr>
          <w:rFonts w:asciiTheme="minorHAnsi" w:hAnsiTheme="minorHAnsi"/>
        </w:rPr>
        <w:t>.</w:t>
      </w:r>
    </w:p>
    <w:p w14:paraId="157ACB73" w14:textId="72A85463" w:rsidR="00702609" w:rsidRPr="006A0A72" w:rsidRDefault="00702609" w:rsidP="00702609">
      <w:pPr>
        <w:pStyle w:val="Akapitzlist"/>
        <w:numPr>
          <w:ilvl w:val="0"/>
          <w:numId w:val="12"/>
        </w:numPr>
        <w:tabs>
          <w:tab w:val="clear" w:pos="720"/>
          <w:tab w:val="num" w:pos="567"/>
        </w:tabs>
        <w:ind w:left="357" w:hanging="35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Wykonawca zapewni serwis gwarancyjny producenta lub autoryzowanego przedstawiciela producenta.</w:t>
      </w:r>
    </w:p>
    <w:p w14:paraId="224A1C00" w14:textId="77777777" w:rsidR="00F01EEB" w:rsidRPr="006A0A72" w:rsidRDefault="005818AA" w:rsidP="00F01EEB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357" w:hanging="35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Okres gwarancji</w:t>
      </w:r>
      <w:r w:rsidR="00F936A1" w:rsidRPr="006A0A72">
        <w:rPr>
          <w:rFonts w:asciiTheme="minorHAnsi" w:hAnsiTheme="minorHAnsi"/>
        </w:rPr>
        <w:t xml:space="preserve"> liczony jest od dnia dokonania bez zastrzeżeń odbioru przedmiotu umowy.</w:t>
      </w:r>
      <w:r w:rsidR="00EC234E" w:rsidRPr="006A0A72">
        <w:rPr>
          <w:rFonts w:asciiTheme="minorHAnsi" w:hAnsiTheme="minorHAnsi"/>
        </w:rPr>
        <w:t xml:space="preserve"> </w:t>
      </w:r>
    </w:p>
    <w:p w14:paraId="3B233842" w14:textId="6591B7EE" w:rsidR="00F936A1" w:rsidRPr="006A0A72" w:rsidRDefault="00702609" w:rsidP="00F01EEB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357" w:hanging="35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Dostarczenie przez Wykonawcę d</w:t>
      </w:r>
      <w:r w:rsidR="00EC234E" w:rsidRPr="006A0A72">
        <w:rPr>
          <w:rFonts w:asciiTheme="minorHAnsi" w:hAnsiTheme="minorHAnsi"/>
        </w:rPr>
        <w:t>okument</w:t>
      </w:r>
      <w:r w:rsidRPr="006A0A72">
        <w:rPr>
          <w:rFonts w:asciiTheme="minorHAnsi" w:hAnsiTheme="minorHAnsi"/>
        </w:rPr>
        <w:t>u</w:t>
      </w:r>
      <w:r w:rsidR="00EC234E" w:rsidRPr="006A0A72">
        <w:rPr>
          <w:rFonts w:asciiTheme="minorHAnsi" w:hAnsiTheme="minorHAnsi"/>
        </w:rPr>
        <w:t xml:space="preserve"> gwarancji </w:t>
      </w:r>
      <w:r w:rsidR="00F01EEB" w:rsidRPr="006A0A72">
        <w:rPr>
          <w:rFonts w:asciiTheme="minorHAnsi" w:hAnsiTheme="minorHAnsi"/>
        </w:rPr>
        <w:t>jest warunkiem</w:t>
      </w:r>
      <w:r w:rsidR="00EC234E" w:rsidRPr="006A0A72">
        <w:rPr>
          <w:rFonts w:asciiTheme="minorHAnsi" w:hAnsiTheme="minorHAnsi"/>
        </w:rPr>
        <w:t xml:space="preserve"> </w:t>
      </w:r>
      <w:r w:rsidRPr="006A0A72">
        <w:rPr>
          <w:rFonts w:asciiTheme="minorHAnsi" w:hAnsiTheme="minorHAnsi"/>
        </w:rPr>
        <w:t xml:space="preserve">podpisania </w:t>
      </w:r>
      <w:r w:rsidR="00F01EEB" w:rsidRPr="006A0A72">
        <w:rPr>
          <w:rFonts w:asciiTheme="minorHAnsi" w:hAnsiTheme="minorHAnsi"/>
        </w:rPr>
        <w:t>przez</w:t>
      </w:r>
      <w:r w:rsidR="00F01EEB" w:rsidRPr="006A0A72">
        <w:t xml:space="preserve"> </w:t>
      </w:r>
      <w:r w:rsidR="00F01EEB" w:rsidRPr="006A0A72">
        <w:rPr>
          <w:rFonts w:asciiTheme="minorHAnsi" w:hAnsiTheme="minorHAnsi"/>
        </w:rPr>
        <w:t xml:space="preserve">Zamawiającego </w:t>
      </w:r>
      <w:r w:rsidRPr="006A0A72">
        <w:rPr>
          <w:rFonts w:asciiTheme="minorHAnsi" w:hAnsiTheme="minorHAnsi"/>
        </w:rPr>
        <w:t xml:space="preserve">protokołu </w:t>
      </w:r>
      <w:r w:rsidR="00EC234E" w:rsidRPr="006A0A72">
        <w:rPr>
          <w:rFonts w:asciiTheme="minorHAnsi" w:hAnsiTheme="minorHAnsi"/>
        </w:rPr>
        <w:t>odbioru.</w:t>
      </w:r>
    </w:p>
    <w:p w14:paraId="3B233844" w14:textId="0DA25EC3" w:rsidR="00F936A1" w:rsidRPr="006A0A72" w:rsidRDefault="00F936A1" w:rsidP="00702609">
      <w:pPr>
        <w:numPr>
          <w:ilvl w:val="0"/>
          <w:numId w:val="12"/>
        </w:numPr>
        <w:tabs>
          <w:tab w:val="clear" w:pos="720"/>
        </w:tabs>
        <w:spacing w:line="300" w:lineRule="exact"/>
        <w:ind w:left="360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W dokumencie gwarancji Wykonawca wskaże dane kontaktowe, pod którymi Zamawiający będzie mógł zgłaszać </w:t>
      </w:r>
      <w:r w:rsidR="00B30550" w:rsidRPr="006A0A72">
        <w:rPr>
          <w:rFonts w:asciiTheme="minorHAnsi" w:hAnsiTheme="minorHAnsi"/>
        </w:rPr>
        <w:t xml:space="preserve">awarie i </w:t>
      </w:r>
      <w:r w:rsidRPr="006A0A72">
        <w:rPr>
          <w:rFonts w:asciiTheme="minorHAnsi" w:hAnsiTheme="minorHAnsi"/>
        </w:rPr>
        <w:t>usterki.</w:t>
      </w:r>
    </w:p>
    <w:p w14:paraId="3B233845" w14:textId="77777777" w:rsidR="00F936A1" w:rsidRPr="006A0A72" w:rsidRDefault="0082418D" w:rsidP="00503D5A">
      <w:pPr>
        <w:spacing w:before="120" w:line="300" w:lineRule="exact"/>
        <w:contextualSpacing/>
        <w:jc w:val="center"/>
        <w:rPr>
          <w:rFonts w:asciiTheme="minorHAnsi" w:hAnsiTheme="minorHAnsi"/>
          <w:b/>
        </w:rPr>
      </w:pPr>
      <w:r w:rsidRPr="006A0A72">
        <w:rPr>
          <w:rFonts w:asciiTheme="minorHAnsi" w:hAnsiTheme="minorHAnsi"/>
          <w:b/>
        </w:rPr>
        <w:t>§ 6</w:t>
      </w:r>
    </w:p>
    <w:p w14:paraId="3B233846" w14:textId="631621F3" w:rsidR="00F936A1" w:rsidRPr="006A0A72" w:rsidRDefault="00F936A1" w:rsidP="009619C8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57"/>
        <w:contextualSpacing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>Z tytułu realizacji przedmiotu umowy opisanego w § 1 Zamawiający zapłaci Wykonawcy wynagrodzenie w kwocie netto ............</w:t>
      </w:r>
      <w:r w:rsidR="00EC234E" w:rsidRPr="006A0A72">
        <w:rPr>
          <w:rFonts w:asciiTheme="minorHAnsi" w:hAnsiTheme="minorHAnsi"/>
          <w:szCs w:val="24"/>
        </w:rPr>
        <w:t>........................................</w:t>
      </w:r>
      <w:r w:rsidRPr="006A0A72">
        <w:rPr>
          <w:rFonts w:asciiTheme="minorHAnsi" w:hAnsiTheme="minorHAnsi"/>
          <w:szCs w:val="24"/>
        </w:rPr>
        <w:t>.... PLN (słownie złotych: ..................................................</w:t>
      </w:r>
      <w:r w:rsidR="004B0E53" w:rsidRPr="006A0A72">
        <w:rPr>
          <w:rFonts w:asciiTheme="minorHAnsi" w:hAnsiTheme="minorHAnsi"/>
          <w:szCs w:val="24"/>
        </w:rPr>
        <w:t>....................</w:t>
      </w:r>
      <w:r w:rsidRPr="006A0A72">
        <w:rPr>
          <w:rFonts w:asciiTheme="minorHAnsi" w:hAnsiTheme="minorHAnsi"/>
          <w:szCs w:val="24"/>
        </w:rPr>
        <w:t xml:space="preserve">........................), do której zostanie doliczony ..……% podatek VAT, co w sumie daje kwotę brutto  </w:t>
      </w:r>
      <w:r w:rsidR="00EC234E" w:rsidRPr="006A0A72">
        <w:rPr>
          <w:rFonts w:asciiTheme="minorHAnsi" w:hAnsiTheme="minorHAnsi"/>
          <w:szCs w:val="24"/>
        </w:rPr>
        <w:t>…………</w:t>
      </w:r>
      <w:r w:rsidRPr="006A0A72">
        <w:rPr>
          <w:rFonts w:asciiTheme="minorHAnsi" w:hAnsiTheme="minorHAnsi"/>
          <w:szCs w:val="24"/>
        </w:rPr>
        <w:t>........................ PLN, (słownie złotych: ..........................................................................................................)</w:t>
      </w:r>
      <w:r w:rsidR="00EC234E" w:rsidRPr="006A0A72">
        <w:rPr>
          <w:rFonts w:asciiTheme="minorHAnsi" w:hAnsiTheme="minorHAnsi"/>
          <w:szCs w:val="24"/>
        </w:rPr>
        <w:t>.</w:t>
      </w:r>
    </w:p>
    <w:p w14:paraId="3B233847" w14:textId="7507BE10" w:rsidR="00F936A1" w:rsidRPr="006A0A72" w:rsidRDefault="00F936A1" w:rsidP="009619C8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57"/>
        <w:contextualSpacing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 xml:space="preserve">Zapłata wynagrodzenia, o którym mowa w ust. 1 płatna będzie przelewem na rachunek wskazany przez Wykonawcę na fakturze </w:t>
      </w:r>
      <w:r w:rsidR="00EF681E" w:rsidRPr="006A0A72">
        <w:rPr>
          <w:rFonts w:asciiTheme="minorHAnsi" w:hAnsiTheme="minorHAnsi"/>
          <w:szCs w:val="24"/>
        </w:rPr>
        <w:t>VAT, przy</w:t>
      </w:r>
      <w:r w:rsidRPr="006A0A72">
        <w:rPr>
          <w:rFonts w:asciiTheme="minorHAnsi" w:hAnsiTheme="minorHAnsi"/>
          <w:szCs w:val="24"/>
        </w:rPr>
        <w:t xml:space="preserve"> czym należność zostanie zapłacona przez Zamawiającego nie później niż 21 dni od doręczenia faktury do siedziby Zamawiającego.</w:t>
      </w:r>
    </w:p>
    <w:p w14:paraId="3B233848" w14:textId="64E337C0" w:rsidR="00F936A1" w:rsidRPr="006A0A72" w:rsidRDefault="00F936A1" w:rsidP="009619C8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57"/>
        <w:contextualSpacing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>Podstawą do wystawienia faktury przez Wykonawcę jest protokół odbioru końcowego przedmiotu niniejszej umowy podpisany przez Zamawiającego.</w:t>
      </w:r>
    </w:p>
    <w:p w14:paraId="3B233849" w14:textId="77777777" w:rsidR="00F936A1" w:rsidRPr="006A0A72" w:rsidRDefault="00F936A1" w:rsidP="009619C8">
      <w:pPr>
        <w:pStyle w:val="Tekstpodstawowy"/>
        <w:numPr>
          <w:ilvl w:val="0"/>
          <w:numId w:val="10"/>
        </w:numPr>
        <w:tabs>
          <w:tab w:val="clear" w:pos="705"/>
        </w:tabs>
        <w:spacing w:after="0" w:line="300" w:lineRule="exact"/>
        <w:ind w:left="357" w:hanging="357"/>
        <w:contextualSpacing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>Za dzień zapłaty strony przyjmują dzień wydania dyspozycji dokonania przelewu bankowi prowadzącemu rachunek Zamawiającego.</w:t>
      </w:r>
    </w:p>
    <w:p w14:paraId="4E3450AA" w14:textId="77777777" w:rsidR="005862A4" w:rsidRPr="006A0A72" w:rsidRDefault="00B30550" w:rsidP="009619C8">
      <w:pPr>
        <w:pStyle w:val="Tekstpodstawowywcity"/>
        <w:numPr>
          <w:ilvl w:val="0"/>
          <w:numId w:val="10"/>
        </w:numPr>
        <w:tabs>
          <w:tab w:val="clear" w:pos="705"/>
          <w:tab w:val="num" w:pos="426"/>
        </w:tabs>
        <w:spacing w:after="0"/>
        <w:ind w:left="357" w:hanging="357"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>W przypadku nieterminowej zapłaty wynagrodzenia, Wykonawcy przysługuje prawo do żądania odsetek ustawowych za opóźnienie.</w:t>
      </w:r>
    </w:p>
    <w:p w14:paraId="3B23384A" w14:textId="5BCFCE90" w:rsidR="00F936A1" w:rsidRPr="006A0A72" w:rsidRDefault="00F936A1" w:rsidP="009619C8">
      <w:pPr>
        <w:pStyle w:val="Tekstpodstawowywcity"/>
        <w:numPr>
          <w:ilvl w:val="0"/>
          <w:numId w:val="10"/>
        </w:numPr>
        <w:tabs>
          <w:tab w:val="clear" w:pos="705"/>
          <w:tab w:val="num" w:pos="426"/>
        </w:tabs>
        <w:spacing w:after="0"/>
        <w:ind w:left="357" w:hanging="357"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t>Strony przewidują możliwość zmiany wynagrodzenia Wykonawcy, o którym mowa w ust.1 w przypadku ustawowej zmiany stawki podatku VAT</w:t>
      </w:r>
      <w:r w:rsidR="00B30550" w:rsidRPr="006A0A72">
        <w:rPr>
          <w:rFonts w:asciiTheme="minorHAnsi" w:hAnsiTheme="minorHAnsi"/>
          <w:szCs w:val="24"/>
        </w:rPr>
        <w:t>; w takim przypadku zmiana wynagrodzenia będzie odpowiadać zmianie stawki podatku VAT</w:t>
      </w:r>
      <w:r w:rsidRPr="006A0A72">
        <w:rPr>
          <w:rFonts w:asciiTheme="minorHAnsi" w:hAnsiTheme="minorHAnsi"/>
          <w:szCs w:val="24"/>
        </w:rPr>
        <w:t>.</w:t>
      </w:r>
    </w:p>
    <w:p w14:paraId="3B23384B" w14:textId="77777777" w:rsidR="00F936A1" w:rsidRPr="006A0A72" w:rsidRDefault="0082418D" w:rsidP="005F6FA3">
      <w:pPr>
        <w:spacing w:before="120" w:line="300" w:lineRule="exact"/>
        <w:contextualSpacing/>
        <w:jc w:val="center"/>
        <w:rPr>
          <w:rFonts w:asciiTheme="minorHAnsi" w:hAnsiTheme="minorHAnsi"/>
          <w:b/>
        </w:rPr>
      </w:pPr>
      <w:r w:rsidRPr="006A0A72">
        <w:rPr>
          <w:rFonts w:asciiTheme="minorHAnsi" w:hAnsiTheme="minorHAnsi"/>
          <w:b/>
        </w:rPr>
        <w:t>§ 7</w:t>
      </w:r>
    </w:p>
    <w:p w14:paraId="3B23384C" w14:textId="77777777" w:rsidR="00F936A1" w:rsidRPr="006A0A72" w:rsidRDefault="00F936A1" w:rsidP="004E5A4C">
      <w:pPr>
        <w:numPr>
          <w:ilvl w:val="0"/>
          <w:numId w:val="13"/>
        </w:numPr>
        <w:tabs>
          <w:tab w:val="clear" w:pos="1065"/>
        </w:tabs>
        <w:spacing w:before="120" w:line="300" w:lineRule="exact"/>
        <w:ind w:left="330" w:hanging="330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Zamawiający naliczy kary umowne Wykonawcy za: </w:t>
      </w:r>
    </w:p>
    <w:p w14:paraId="3B23384D" w14:textId="5C0C270A" w:rsidR="00F936A1" w:rsidRPr="006A0A72" w:rsidRDefault="00F936A1" w:rsidP="006A46EC">
      <w:pPr>
        <w:pStyle w:val="Akapitzlist"/>
        <w:numPr>
          <w:ilvl w:val="3"/>
          <w:numId w:val="23"/>
        </w:numPr>
        <w:spacing w:line="300" w:lineRule="exact"/>
        <w:ind w:left="56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zwłokę w </w:t>
      </w:r>
      <w:r w:rsidR="0082418D" w:rsidRPr="006A0A72">
        <w:rPr>
          <w:rFonts w:asciiTheme="minorHAnsi" w:hAnsiTheme="minorHAnsi"/>
        </w:rPr>
        <w:t>terminie realizacji</w:t>
      </w:r>
      <w:r w:rsidRPr="006A0A72">
        <w:rPr>
          <w:rFonts w:asciiTheme="minorHAnsi" w:hAnsiTheme="minorHAnsi"/>
        </w:rPr>
        <w:t xml:space="preserve"> przedmiotu umowy w wysokości 1 % wynagrodzenia brutto </w:t>
      </w:r>
      <w:r w:rsidR="0082418D" w:rsidRPr="006A0A72">
        <w:rPr>
          <w:rFonts w:asciiTheme="minorHAnsi" w:hAnsiTheme="minorHAnsi"/>
        </w:rPr>
        <w:t>określonego w § 6</w:t>
      </w:r>
      <w:r w:rsidR="007403A6" w:rsidRPr="006A0A72">
        <w:rPr>
          <w:rFonts w:asciiTheme="minorHAnsi" w:hAnsiTheme="minorHAnsi"/>
        </w:rPr>
        <w:t xml:space="preserve"> </w:t>
      </w:r>
      <w:r w:rsidR="00EF681E" w:rsidRPr="006A0A72">
        <w:rPr>
          <w:rFonts w:asciiTheme="minorHAnsi" w:hAnsiTheme="minorHAnsi"/>
        </w:rPr>
        <w:t>ust. 1 za</w:t>
      </w:r>
      <w:r w:rsidRPr="006A0A72">
        <w:rPr>
          <w:rFonts w:asciiTheme="minorHAnsi" w:hAnsiTheme="minorHAnsi"/>
        </w:rPr>
        <w:t xml:space="preserve"> każdy dzień zwłoki,</w:t>
      </w:r>
    </w:p>
    <w:p w14:paraId="002CFBEB" w14:textId="77777777" w:rsidR="008733C6" w:rsidRPr="006A0A72" w:rsidRDefault="00306BD9" w:rsidP="006A46EC">
      <w:pPr>
        <w:pStyle w:val="Akapitzlist"/>
        <w:numPr>
          <w:ilvl w:val="3"/>
          <w:numId w:val="23"/>
        </w:numPr>
        <w:spacing w:line="300" w:lineRule="exact"/>
        <w:ind w:left="56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zwłokę w usunięciu wad stwierdzonych przy odbiorze lub w okresie gwarancji w wysokości 0,4 % wynagrodzenia brutto określonego w § 6 ust. 1 za każdy dzień zwłoki, liczony od dnia wyznaczonego na usunięcie wady lub od dnia, w którym miała zostać usunięta awaria lub usterka w ramach gwarancji</w:t>
      </w:r>
    </w:p>
    <w:p w14:paraId="3B23384E" w14:textId="5724C86D" w:rsidR="00F936A1" w:rsidRPr="00443833" w:rsidRDefault="00F936A1" w:rsidP="006A46EC">
      <w:pPr>
        <w:pStyle w:val="Akapitzlist"/>
        <w:numPr>
          <w:ilvl w:val="3"/>
          <w:numId w:val="23"/>
        </w:numPr>
        <w:spacing w:line="300" w:lineRule="exact"/>
        <w:ind w:left="567"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odstąpienie od umowy przez którąkolwiek ze stron z przyczyn zależnych od Wykonawcy</w:t>
      </w:r>
      <w:r w:rsidR="00EC234E" w:rsidRPr="006A0A72">
        <w:rPr>
          <w:rFonts w:asciiTheme="minorHAnsi" w:hAnsiTheme="minorHAnsi"/>
        </w:rPr>
        <w:t xml:space="preserve">, w szczególności z powodu </w:t>
      </w:r>
      <w:r w:rsidR="00FA134A" w:rsidRPr="006A0A72">
        <w:rPr>
          <w:rFonts w:asciiTheme="minorHAnsi" w:hAnsiTheme="minorHAnsi"/>
        </w:rPr>
        <w:t>brak</w:t>
      </w:r>
      <w:r w:rsidR="00EC234E" w:rsidRPr="006A0A72">
        <w:rPr>
          <w:rFonts w:asciiTheme="minorHAnsi" w:hAnsiTheme="minorHAnsi"/>
        </w:rPr>
        <w:t>u</w:t>
      </w:r>
      <w:r w:rsidR="009619C8" w:rsidRPr="006A0A72">
        <w:rPr>
          <w:rFonts w:asciiTheme="minorHAnsi" w:hAnsiTheme="minorHAnsi"/>
        </w:rPr>
        <w:t xml:space="preserve"> zgodności parametrów komory z </w:t>
      </w:r>
      <w:r w:rsidR="00443833">
        <w:rPr>
          <w:rFonts w:asciiTheme="minorHAnsi" w:hAnsiTheme="minorHAnsi"/>
        </w:rPr>
        <w:t xml:space="preserve">szczegółowym </w:t>
      </w:r>
      <w:r w:rsidR="009619C8" w:rsidRPr="00443833">
        <w:rPr>
          <w:rFonts w:asciiTheme="minorHAnsi" w:hAnsiTheme="minorHAnsi"/>
        </w:rPr>
        <w:t>o</w:t>
      </w:r>
      <w:r w:rsidR="00FA134A" w:rsidRPr="00443833">
        <w:rPr>
          <w:rFonts w:asciiTheme="minorHAnsi" w:hAnsiTheme="minorHAnsi"/>
        </w:rPr>
        <w:t>p</w:t>
      </w:r>
      <w:r w:rsidR="009619C8" w:rsidRPr="00443833">
        <w:rPr>
          <w:rFonts w:asciiTheme="minorHAnsi" w:hAnsiTheme="minorHAnsi"/>
        </w:rPr>
        <w:t>isem przedmiotu z</w:t>
      </w:r>
      <w:r w:rsidR="00FA134A" w:rsidRPr="00443833">
        <w:rPr>
          <w:rFonts w:asciiTheme="minorHAnsi" w:hAnsiTheme="minorHAnsi"/>
        </w:rPr>
        <w:t>amówienia</w:t>
      </w:r>
      <w:r w:rsidRPr="00443833">
        <w:rPr>
          <w:rFonts w:asciiTheme="minorHAnsi" w:hAnsiTheme="minorHAnsi"/>
        </w:rPr>
        <w:t xml:space="preserve"> - w wysokości 10% wynagr</w:t>
      </w:r>
      <w:r w:rsidR="0082418D" w:rsidRPr="00443833">
        <w:rPr>
          <w:rFonts w:asciiTheme="minorHAnsi" w:hAnsiTheme="minorHAnsi"/>
        </w:rPr>
        <w:t>odzenia brutto określonego w § 6</w:t>
      </w:r>
      <w:r w:rsidRPr="00443833">
        <w:rPr>
          <w:rFonts w:asciiTheme="minorHAnsi" w:hAnsiTheme="minorHAnsi"/>
        </w:rPr>
        <w:t xml:space="preserve"> ust. 1.</w:t>
      </w:r>
    </w:p>
    <w:p w14:paraId="3B23384F" w14:textId="77777777" w:rsidR="00F936A1" w:rsidRPr="006A0A72" w:rsidRDefault="00F936A1" w:rsidP="004E5A4C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Theme="minorHAnsi" w:hAnsiTheme="minorHAnsi"/>
          <w:szCs w:val="24"/>
        </w:rPr>
      </w:pPr>
      <w:r w:rsidRPr="006A0A72">
        <w:rPr>
          <w:rFonts w:asciiTheme="minorHAnsi" w:hAnsiTheme="minorHAnsi"/>
          <w:szCs w:val="24"/>
        </w:rPr>
        <w:lastRenderedPageBreak/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3B233851" w14:textId="77777777" w:rsidR="00F936A1" w:rsidRPr="006A0A72" w:rsidRDefault="00F936A1" w:rsidP="009619C8">
      <w:pPr>
        <w:numPr>
          <w:ilvl w:val="0"/>
          <w:numId w:val="13"/>
        </w:numPr>
        <w:tabs>
          <w:tab w:val="clear" w:pos="1065"/>
        </w:tabs>
        <w:spacing w:before="120" w:line="300" w:lineRule="exact"/>
        <w:ind w:left="357" w:hanging="357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Strony zastrzegają sobie prawo dochodzenia odszkodowania przewyższającego wysokość kar umownych na zasadach ogólnych.</w:t>
      </w:r>
    </w:p>
    <w:p w14:paraId="3B233852" w14:textId="77777777" w:rsidR="00F936A1" w:rsidRPr="006A0A72" w:rsidRDefault="0082418D" w:rsidP="005F6FA3">
      <w:pPr>
        <w:spacing w:before="120" w:line="300" w:lineRule="exact"/>
        <w:contextualSpacing/>
        <w:jc w:val="center"/>
        <w:rPr>
          <w:rFonts w:asciiTheme="minorHAnsi" w:hAnsiTheme="minorHAnsi"/>
          <w:b/>
        </w:rPr>
      </w:pPr>
      <w:r w:rsidRPr="006A0A72">
        <w:rPr>
          <w:rFonts w:asciiTheme="minorHAnsi" w:hAnsiTheme="minorHAnsi"/>
          <w:b/>
        </w:rPr>
        <w:t>§ 8</w:t>
      </w:r>
    </w:p>
    <w:p w14:paraId="431E7186" w14:textId="77777777" w:rsidR="003F61CE" w:rsidRPr="006C463B" w:rsidRDefault="003F61CE" w:rsidP="003F61CE">
      <w:pPr>
        <w:widowControl w:val="0"/>
        <w:numPr>
          <w:ilvl w:val="1"/>
          <w:numId w:val="39"/>
        </w:numPr>
        <w:suppressAutoHyphens/>
        <w:snapToGrid w:val="0"/>
        <w:spacing w:after="20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>W szczególnie uzasadnionych przypadkach zamawiający dopuszcza istotne zmiany treści umowy w przypadku:</w:t>
      </w:r>
    </w:p>
    <w:p w14:paraId="01F5EB6A" w14:textId="77777777" w:rsidR="003F61CE" w:rsidRPr="006C463B" w:rsidRDefault="003F61CE" w:rsidP="003F61CE">
      <w:pPr>
        <w:widowControl w:val="0"/>
        <w:numPr>
          <w:ilvl w:val="3"/>
          <w:numId w:val="40"/>
        </w:numPr>
        <w:suppressAutoHyphens/>
        <w:snapToGrid w:val="0"/>
        <w:spacing w:after="200" w:line="288" w:lineRule="auto"/>
        <w:ind w:left="1134" w:hanging="6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>Zmiany powszechnie obowiązujących przepisów prawa, w zakresie mającym wpływ na realizację przedmiotu zamówienia lub świadczenia stron;</w:t>
      </w:r>
    </w:p>
    <w:p w14:paraId="5254EACB" w14:textId="77777777" w:rsidR="003F61CE" w:rsidRPr="006C463B" w:rsidRDefault="003F61CE" w:rsidP="003F61CE">
      <w:pPr>
        <w:widowControl w:val="0"/>
        <w:numPr>
          <w:ilvl w:val="3"/>
          <w:numId w:val="40"/>
        </w:numPr>
        <w:suppressAutoHyphens/>
        <w:snapToGrid w:val="0"/>
        <w:spacing w:after="200" w:line="288" w:lineRule="auto"/>
        <w:ind w:left="1134" w:hanging="6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>Zmiany stawki podatku od towarów i usług (VAT) – w tym przypadku może ulec zmianie wynagrodzenie wykonawcy o kwotę wynikającą ze zmienionych stawek ww. podatku obowiązujących w dacie powstania obowiązku podatkowego w trakcie trwania umowy;</w:t>
      </w:r>
    </w:p>
    <w:p w14:paraId="1EC04AD0" w14:textId="77777777" w:rsidR="003F61CE" w:rsidRPr="006C463B" w:rsidRDefault="003F61CE" w:rsidP="003F61CE">
      <w:pPr>
        <w:widowControl w:val="0"/>
        <w:numPr>
          <w:ilvl w:val="3"/>
          <w:numId w:val="40"/>
        </w:numPr>
        <w:suppressAutoHyphens/>
        <w:snapToGrid w:val="0"/>
        <w:spacing w:after="200" w:line="288" w:lineRule="auto"/>
        <w:ind w:left="1134" w:hanging="6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 xml:space="preserve">Zmianę terminu wykonania umowy w przypadku wystąpienia okoliczności natury technicznej uniemożliwiającej realizację umowy; </w:t>
      </w:r>
    </w:p>
    <w:p w14:paraId="5202C89B" w14:textId="77777777" w:rsidR="003F61CE" w:rsidRPr="006C463B" w:rsidRDefault="003F61CE" w:rsidP="003F61CE">
      <w:pPr>
        <w:widowControl w:val="0"/>
        <w:numPr>
          <w:ilvl w:val="3"/>
          <w:numId w:val="40"/>
        </w:numPr>
        <w:suppressAutoHyphens/>
        <w:snapToGrid w:val="0"/>
        <w:spacing w:after="200" w:line="288" w:lineRule="auto"/>
        <w:ind w:left="1134" w:hanging="6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>Zaistnienia obiektywnych, niezależnych od stron przeszkód w realizacji umowy (siła wyższa) w terminie umownym.</w:t>
      </w:r>
    </w:p>
    <w:p w14:paraId="5C352A70" w14:textId="77777777" w:rsidR="003F61CE" w:rsidRDefault="003F61CE" w:rsidP="003F61CE">
      <w:pPr>
        <w:widowControl w:val="0"/>
        <w:numPr>
          <w:ilvl w:val="1"/>
          <w:numId w:val="39"/>
        </w:numPr>
        <w:suppressAutoHyphens/>
        <w:snapToGrid w:val="0"/>
        <w:spacing w:after="20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6C463B">
        <w:rPr>
          <w:rFonts w:asciiTheme="minorHAnsi" w:eastAsia="Calibri" w:hAnsiTheme="minorHAnsi" w:cstheme="minorHAnsi"/>
          <w:kern w:val="1"/>
          <w:sz w:val="22"/>
          <w:szCs w:val="22"/>
        </w:rPr>
        <w:t>Wskazane w ustępie 1 pkt. c) i d) okoliczności nie stanowią bezwzględnego zobowiązania Zamawiającego do dokonania powyższych zmian w przypadku ich zaistnienia. Zamawiający dokonując oceny konieczności wprowadzenia zmian objętych ustępem 1 pkt. c) i d) będzie miał na uwadze obiektywnie zaistniałe w toku realizacji przedmiotowego zamówienia okoliczności, w szczególności wspólne wszystkim potencjalnym wykonawcom zamówienia, efektywność i terminowość wykonania zamówienia oraz zasady uczciwej konkurencji i równego traktowania wykonawców, w szczególności biorących udział w postępowaniu o udzielenie przedmi</w:t>
      </w:r>
      <w:r>
        <w:rPr>
          <w:rFonts w:asciiTheme="minorHAnsi" w:eastAsia="Calibri" w:hAnsiTheme="minorHAnsi" w:cstheme="minorHAnsi"/>
          <w:kern w:val="1"/>
          <w:sz w:val="22"/>
          <w:szCs w:val="22"/>
        </w:rPr>
        <w:t>otowego zamówienia publicznego.</w:t>
      </w:r>
    </w:p>
    <w:p w14:paraId="73C21A5D" w14:textId="54084468" w:rsidR="003F61CE" w:rsidRPr="003F61CE" w:rsidRDefault="003F61CE" w:rsidP="003F61CE">
      <w:pPr>
        <w:widowControl w:val="0"/>
        <w:numPr>
          <w:ilvl w:val="1"/>
          <w:numId w:val="39"/>
        </w:numPr>
        <w:suppressAutoHyphens/>
        <w:snapToGrid w:val="0"/>
        <w:spacing w:after="20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3F61CE">
        <w:rPr>
          <w:rFonts w:asciiTheme="minorHAnsi" w:eastAsia="Calibri" w:hAnsiTheme="minorHAnsi" w:cstheme="minorHAnsi"/>
          <w:kern w:val="1"/>
          <w:sz w:val="22"/>
          <w:szCs w:val="22"/>
        </w:rPr>
        <w:t>Zmiana umowy w każdym przypadku wymaga formy pisemnej pod rygorem nieważności.</w:t>
      </w:r>
    </w:p>
    <w:p w14:paraId="3B233856" w14:textId="7367E4D1" w:rsidR="00F936A1" w:rsidRPr="006A0A72" w:rsidRDefault="00F936A1" w:rsidP="003F61CE">
      <w:pPr>
        <w:spacing w:before="120" w:line="300" w:lineRule="exact"/>
        <w:contextualSpacing/>
        <w:jc w:val="center"/>
        <w:rPr>
          <w:rFonts w:asciiTheme="minorHAnsi" w:hAnsiTheme="minorHAnsi"/>
          <w:b/>
        </w:rPr>
      </w:pPr>
      <w:r w:rsidRPr="006A0A72">
        <w:rPr>
          <w:rFonts w:asciiTheme="minorHAnsi" w:hAnsiTheme="minorHAnsi"/>
          <w:b/>
        </w:rPr>
        <w:t xml:space="preserve">§ </w:t>
      </w:r>
      <w:r w:rsidR="0082418D" w:rsidRPr="006A0A72">
        <w:rPr>
          <w:rFonts w:asciiTheme="minorHAnsi" w:hAnsiTheme="minorHAnsi"/>
          <w:b/>
        </w:rPr>
        <w:t>9</w:t>
      </w:r>
    </w:p>
    <w:p w14:paraId="3B233857" w14:textId="77777777" w:rsidR="00F936A1" w:rsidRPr="006A0A72" w:rsidRDefault="00F936A1" w:rsidP="006A46EC">
      <w:pPr>
        <w:widowControl w:val="0"/>
        <w:numPr>
          <w:ilvl w:val="0"/>
          <w:numId w:val="19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Theme="minorHAnsi" w:hAnsiTheme="minorHAnsi" w:cs="Arial"/>
        </w:rPr>
      </w:pPr>
      <w:r w:rsidRPr="006A0A72">
        <w:rPr>
          <w:rFonts w:asciiTheme="minorHAnsi" w:hAnsiTheme="minorHAnsi" w:cs="Arial"/>
        </w:rPr>
        <w:t>Zamawiający ma prawo do odstąpienia od umowy w terminie 30 dni od powzięcia wiadomości o naruszeniu przez Wykonawcę postanowień umowy, tj.:</w:t>
      </w:r>
    </w:p>
    <w:p w14:paraId="3B233858" w14:textId="6998ECFA" w:rsidR="00F936A1" w:rsidRPr="006A0A72" w:rsidRDefault="00F936A1" w:rsidP="006A46EC">
      <w:pPr>
        <w:widowControl w:val="0"/>
        <w:numPr>
          <w:ilvl w:val="1"/>
          <w:numId w:val="19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Theme="minorHAnsi" w:hAnsiTheme="minorHAnsi" w:cs="Arial"/>
        </w:rPr>
      </w:pPr>
      <w:r w:rsidRPr="006A0A72">
        <w:rPr>
          <w:rFonts w:asciiTheme="minorHAnsi" w:hAnsiTheme="minorHAnsi" w:cs="Arial"/>
        </w:rPr>
        <w:t xml:space="preserve">opóźnienia przez Wykonawcę </w:t>
      </w:r>
      <w:r w:rsidR="008118F4" w:rsidRPr="006A0A72">
        <w:rPr>
          <w:rFonts w:asciiTheme="minorHAnsi" w:hAnsiTheme="minorHAnsi" w:cs="Arial"/>
        </w:rPr>
        <w:t>w</w:t>
      </w:r>
      <w:r w:rsidR="0089256D" w:rsidRPr="006A0A72">
        <w:rPr>
          <w:rFonts w:asciiTheme="minorHAnsi" w:hAnsiTheme="minorHAnsi" w:cs="Arial"/>
        </w:rPr>
        <w:t xml:space="preserve"> </w:t>
      </w:r>
      <w:r w:rsidRPr="006A0A72">
        <w:rPr>
          <w:rFonts w:asciiTheme="minorHAnsi" w:hAnsiTheme="minorHAnsi" w:cs="Arial"/>
        </w:rPr>
        <w:t>realizacji umowy</w:t>
      </w:r>
      <w:r w:rsidR="00306BD9" w:rsidRPr="006A0A72">
        <w:rPr>
          <w:rFonts w:asciiTheme="minorHAnsi" w:hAnsiTheme="minorHAnsi" w:cs="Arial"/>
        </w:rPr>
        <w:t xml:space="preserve"> przekraczającego </w:t>
      </w:r>
      <w:r w:rsidR="009619C8" w:rsidRPr="006A0A72">
        <w:rPr>
          <w:rFonts w:asciiTheme="minorHAnsi" w:hAnsiTheme="minorHAnsi" w:cs="Arial"/>
        </w:rPr>
        <w:t>14</w:t>
      </w:r>
      <w:r w:rsidR="00306BD9" w:rsidRPr="006A0A72">
        <w:rPr>
          <w:rFonts w:asciiTheme="minorHAnsi" w:hAnsiTheme="minorHAnsi" w:cs="Arial"/>
        </w:rPr>
        <w:t xml:space="preserve"> dni</w:t>
      </w:r>
      <w:r w:rsidRPr="006A0A72">
        <w:rPr>
          <w:rFonts w:asciiTheme="minorHAnsi" w:hAnsiTheme="minorHAnsi" w:cs="Arial"/>
        </w:rPr>
        <w:t>,</w:t>
      </w:r>
    </w:p>
    <w:p w14:paraId="3B233859" w14:textId="2E07442F" w:rsidR="00F936A1" w:rsidRPr="00443833" w:rsidRDefault="00F936A1" w:rsidP="006A46EC">
      <w:pPr>
        <w:widowControl w:val="0"/>
        <w:numPr>
          <w:ilvl w:val="1"/>
          <w:numId w:val="19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Theme="minorHAnsi" w:hAnsiTheme="minorHAnsi" w:cs="Arial"/>
        </w:rPr>
      </w:pPr>
      <w:r w:rsidRPr="006A0A72">
        <w:rPr>
          <w:rFonts w:asciiTheme="minorHAnsi" w:hAnsiTheme="minorHAnsi" w:cs="Arial"/>
        </w:rPr>
        <w:t xml:space="preserve">niezgodności dostarczanego </w:t>
      </w:r>
      <w:r w:rsidR="00D35B99" w:rsidRPr="006A0A72">
        <w:rPr>
          <w:rFonts w:asciiTheme="minorHAnsi" w:hAnsiTheme="minorHAnsi" w:cs="Arial"/>
        </w:rPr>
        <w:t>urządzenia</w:t>
      </w:r>
      <w:r w:rsidRPr="006A0A72">
        <w:rPr>
          <w:rFonts w:asciiTheme="minorHAnsi" w:hAnsiTheme="minorHAnsi" w:cs="Arial"/>
        </w:rPr>
        <w:t xml:space="preserve"> z</w:t>
      </w:r>
      <w:r w:rsidR="00443833">
        <w:rPr>
          <w:rFonts w:asciiTheme="minorHAnsi" w:hAnsiTheme="minorHAnsi" w:cs="Arial"/>
        </w:rPr>
        <w:t>e szczegółowym</w:t>
      </w:r>
      <w:r w:rsidRPr="00443833">
        <w:rPr>
          <w:rFonts w:asciiTheme="minorHAnsi" w:hAnsiTheme="minorHAnsi" w:cs="Arial"/>
        </w:rPr>
        <w:t xml:space="preserve"> opisem przedmiotu</w:t>
      </w:r>
      <w:r w:rsidR="00A5106C" w:rsidRPr="00443833">
        <w:rPr>
          <w:rFonts w:asciiTheme="minorHAnsi" w:hAnsiTheme="minorHAnsi" w:cs="Arial"/>
        </w:rPr>
        <w:t xml:space="preserve"> zamó</w:t>
      </w:r>
      <w:r w:rsidR="00D35B99" w:rsidRPr="00443833">
        <w:rPr>
          <w:rFonts w:asciiTheme="minorHAnsi" w:hAnsiTheme="minorHAnsi" w:cs="Arial"/>
        </w:rPr>
        <w:t>wienia.</w:t>
      </w:r>
    </w:p>
    <w:p w14:paraId="3B23385A" w14:textId="77777777" w:rsidR="00F936A1" w:rsidRPr="006A0A72" w:rsidRDefault="00F936A1" w:rsidP="006A46EC">
      <w:pPr>
        <w:widowControl w:val="0"/>
        <w:numPr>
          <w:ilvl w:val="0"/>
          <w:numId w:val="19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Theme="minorHAnsi" w:hAnsiTheme="minorHAnsi" w:cs="Arial"/>
          <w:b/>
        </w:rPr>
      </w:pPr>
      <w:r w:rsidRPr="006A0A72">
        <w:rPr>
          <w:rFonts w:asciiTheme="minorHAnsi" w:hAnsiTheme="minorHAnsi" w:cs="Arial"/>
        </w:rPr>
        <w:t xml:space="preserve">W przypadkach określonych w ust. 1 Wykonawca zobowiązany jest do zapłaty Zamawiającemu kar umownych, zgodnie z  § </w:t>
      </w:r>
      <w:r w:rsidR="0089256D" w:rsidRPr="006A0A72">
        <w:rPr>
          <w:rFonts w:asciiTheme="minorHAnsi" w:hAnsiTheme="minorHAnsi" w:cs="Arial"/>
        </w:rPr>
        <w:t>7</w:t>
      </w:r>
      <w:r w:rsidRPr="006A0A72">
        <w:rPr>
          <w:rFonts w:asciiTheme="minorHAnsi" w:hAnsiTheme="minorHAnsi" w:cs="Arial"/>
        </w:rPr>
        <w:t>.</w:t>
      </w:r>
    </w:p>
    <w:p w14:paraId="3B23385B" w14:textId="77777777" w:rsidR="00F936A1" w:rsidRPr="006A0A72" w:rsidRDefault="00F936A1" w:rsidP="005F48DF">
      <w:pPr>
        <w:spacing w:before="120" w:line="300" w:lineRule="exact"/>
        <w:contextualSpacing/>
        <w:jc w:val="center"/>
        <w:rPr>
          <w:rFonts w:asciiTheme="minorHAnsi" w:hAnsiTheme="minorHAnsi"/>
          <w:b/>
        </w:rPr>
      </w:pPr>
      <w:r w:rsidRPr="006A0A72">
        <w:rPr>
          <w:rFonts w:asciiTheme="minorHAnsi" w:hAnsiTheme="minorHAnsi"/>
          <w:b/>
        </w:rPr>
        <w:t>§ 1</w:t>
      </w:r>
      <w:r w:rsidR="0082418D" w:rsidRPr="006A0A72">
        <w:rPr>
          <w:rFonts w:asciiTheme="minorHAnsi" w:hAnsiTheme="minorHAnsi"/>
          <w:b/>
        </w:rPr>
        <w:t>0</w:t>
      </w:r>
    </w:p>
    <w:p w14:paraId="3B23385C" w14:textId="699BDC21" w:rsidR="00F936A1" w:rsidRPr="006A0A72" w:rsidRDefault="00F936A1" w:rsidP="004E5A4C">
      <w:pPr>
        <w:numPr>
          <w:ilvl w:val="0"/>
          <w:numId w:val="14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 xml:space="preserve">Strony zobowiązują się załatwiać spory w drodze polubownej. W razie braku polubownego </w:t>
      </w:r>
      <w:r w:rsidR="00306BD9" w:rsidRPr="006A0A72">
        <w:rPr>
          <w:rFonts w:asciiTheme="minorHAnsi" w:hAnsiTheme="minorHAnsi"/>
        </w:rPr>
        <w:t xml:space="preserve">rozstrzygnięcia </w:t>
      </w:r>
      <w:r w:rsidRPr="006A0A72">
        <w:rPr>
          <w:rFonts w:asciiTheme="minorHAnsi" w:hAnsiTheme="minorHAnsi"/>
        </w:rPr>
        <w:t>spor</w:t>
      </w:r>
      <w:r w:rsidR="00306BD9" w:rsidRPr="006A0A72">
        <w:rPr>
          <w:rFonts w:asciiTheme="minorHAnsi" w:hAnsiTheme="minorHAnsi"/>
        </w:rPr>
        <w:t>u</w:t>
      </w:r>
      <w:r w:rsidRPr="006A0A72">
        <w:rPr>
          <w:rFonts w:asciiTheme="minorHAnsi" w:hAnsiTheme="minorHAnsi"/>
        </w:rPr>
        <w:t>, spory powstałe przy realizacji niniejszej umowy będą rozstrzygane przez sąd właściwy miejscowo dla siedziby Zamawiającego.</w:t>
      </w:r>
    </w:p>
    <w:p w14:paraId="3B23385D" w14:textId="75270F25" w:rsidR="00F936A1" w:rsidRPr="006A0A72" w:rsidRDefault="00F936A1" w:rsidP="004E5A4C">
      <w:pPr>
        <w:numPr>
          <w:ilvl w:val="0"/>
          <w:numId w:val="14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Theme="minorHAnsi" w:hAnsiTheme="minorHAnsi"/>
        </w:rPr>
      </w:pPr>
      <w:r w:rsidRPr="006A0A72">
        <w:rPr>
          <w:rFonts w:asciiTheme="minorHAnsi" w:hAnsiTheme="minorHAnsi"/>
        </w:rPr>
        <w:t>W sprawach nieuregulowanych w niniejszej umowie stosuje się przepisy ustawy Prawo zamówień publicznych i ustawy Kodeks cywilny.</w:t>
      </w:r>
    </w:p>
    <w:p w14:paraId="59A1BD7A" w14:textId="7631C50C" w:rsidR="003F61CE" w:rsidRPr="00E4082D" w:rsidRDefault="003F61CE" w:rsidP="003F61CE">
      <w:pPr>
        <w:keepNext/>
        <w:keepLines/>
        <w:tabs>
          <w:tab w:val="center" w:pos="1134"/>
          <w:tab w:val="left" w:pos="5760"/>
          <w:tab w:val="center" w:pos="7371"/>
        </w:tabs>
        <w:suppressAutoHyphens/>
        <w:spacing w:before="60" w:after="60" w:line="288" w:lineRule="auto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Wykonawca</w:t>
      </w: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ab/>
      </w: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ab/>
        <w:t xml:space="preserve"> Zamawiający</w:t>
      </w:r>
    </w:p>
    <w:p w14:paraId="3E5EEF00" w14:textId="54B0E458" w:rsidR="007B4640" w:rsidRDefault="007B4640" w:rsidP="007B4640">
      <w:pPr>
        <w:spacing w:line="360" w:lineRule="auto"/>
        <w:rPr>
          <w:b/>
          <w:bCs/>
          <w:sz w:val="28"/>
          <w:szCs w:val="28"/>
        </w:rPr>
      </w:pPr>
    </w:p>
    <w:p w14:paraId="5B03BA66" w14:textId="77777777" w:rsidR="007B4640" w:rsidRDefault="007B4640" w:rsidP="007B4640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Załącznik nr 1 do Umowy nr …………</w:t>
      </w:r>
    </w:p>
    <w:p w14:paraId="3912CE5F" w14:textId="77777777" w:rsidR="007B4640" w:rsidRDefault="007B4640" w:rsidP="007B4640">
      <w:pPr>
        <w:spacing w:line="360" w:lineRule="auto"/>
        <w:rPr>
          <w:b/>
          <w:bCs/>
          <w:sz w:val="22"/>
          <w:szCs w:val="22"/>
        </w:rPr>
      </w:pPr>
    </w:p>
    <w:p w14:paraId="2183DAE5" w14:textId="77777777" w:rsidR="007B4640" w:rsidRDefault="007B4640" w:rsidP="007B4640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KLAUZULA OBOWIĄZEK INFORMACYJNY</w:t>
      </w:r>
    </w:p>
    <w:p w14:paraId="5A714880" w14:textId="77777777" w:rsidR="007B4640" w:rsidRDefault="007B4640" w:rsidP="007B4640">
      <w:pPr>
        <w:spacing w:line="360" w:lineRule="auto"/>
        <w:rPr>
          <w:sz w:val="22"/>
          <w:szCs w:val="22"/>
        </w:rPr>
      </w:pPr>
    </w:p>
    <w:p w14:paraId="46F73103" w14:textId="77777777" w:rsidR="007B4640" w:rsidRDefault="007B4640" w:rsidP="007B46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art. 13 ust. 1 i 2 ogólnego rozporządzenia PE i RE 679/ 2016 o ochronie danych osobowych z dnia 27 kwietnia 2016 r. (RODO) informuję, iż:</w:t>
      </w:r>
    </w:p>
    <w:p w14:paraId="14202A1E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Administratorem Pani/Pana danych osobowych jest Instytut Techniki Budowlanej z siedzibą w 00-611 Warszawa, ul. Filtrowa 1.</w:t>
      </w:r>
    </w:p>
    <w:p w14:paraId="30FC7533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Dane kontaktowe inspektora ochrony danych osobowych: Instytut Techniki Budowlanej;        00-611 Warszawa, ul. Filtrowa 1; telefon (22) 579 466; adres email: w.klimczak@itb.pl</w:t>
      </w:r>
    </w:p>
    <w:p w14:paraId="6028F71F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przetwarzane będą w celu zapewnienia zgodnego z obowiązującymi przepisami wykonania umowy. Podstawa prawna przetwarzania rozporządzenie PE i RE 679/ 2016 RODO art. 6 ust. 1 lit.b, c, h.</w:t>
      </w:r>
    </w:p>
    <w:p w14:paraId="1E9D590C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 nie będzie przetwarzać Pani/Pana danych osobowych w innym celu oraz nie będzie ich udostępniać innym odbiorcom.</w:t>
      </w:r>
    </w:p>
    <w:p w14:paraId="156DF3B5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14:paraId="362B3222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14:paraId="322F11DA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nie będą wykorzystywane do zautomatyzowanego podejmowania decyzji, w tym do profilowania oraz nie będą przekazywane innym odbiorcom.</w:t>
      </w:r>
    </w:p>
    <w:p w14:paraId="52CCA752" w14:textId="77777777" w:rsidR="007B4640" w:rsidRDefault="007B4640" w:rsidP="007B4640">
      <w:pPr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14:paraId="0FCEE565" w14:textId="4E49CBE2" w:rsidR="005862A4" w:rsidRPr="006A0A72" w:rsidRDefault="005862A4" w:rsidP="007B4640">
      <w:pPr>
        <w:spacing w:before="120" w:line="300" w:lineRule="exact"/>
        <w:contextualSpacing/>
        <w:jc w:val="both"/>
        <w:rPr>
          <w:rFonts w:asciiTheme="minorHAnsi" w:hAnsiTheme="minorHAnsi"/>
          <w:b/>
        </w:rPr>
      </w:pPr>
    </w:p>
    <w:sectPr w:rsidR="005862A4" w:rsidRPr="006A0A72" w:rsidSect="0031314D">
      <w:pgSz w:w="11907" w:h="16839" w:code="9"/>
      <w:pgMar w:top="720" w:right="720" w:bottom="720" w:left="1134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D3981" w14:textId="77777777" w:rsidR="00FF11BB" w:rsidRDefault="00FF11BB" w:rsidP="003D492C">
      <w:r>
        <w:separator/>
      </w:r>
    </w:p>
  </w:endnote>
  <w:endnote w:type="continuationSeparator" w:id="0">
    <w:p w14:paraId="5C566426" w14:textId="77777777" w:rsidR="00FF11BB" w:rsidRDefault="00FF11BB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33862" w14:textId="77777777" w:rsidR="00575323" w:rsidRDefault="00575323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233863" w14:textId="77777777" w:rsidR="00575323" w:rsidRDefault="00575323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33864" w14:textId="23FDCD75" w:rsidR="00575323" w:rsidRDefault="00575323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E429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233865" w14:textId="45CD49C4" w:rsidR="00575323" w:rsidRDefault="00575323" w:rsidP="00112AC9">
    <w:pPr>
      <w:ind w:right="360"/>
      <w:rPr>
        <w:rFonts w:ascii="Arial" w:hAnsi="Arial" w:cs="Arial"/>
        <w:sz w:val="16"/>
        <w:szCs w:val="16"/>
      </w:rPr>
    </w:pPr>
    <w:r>
      <w:tab/>
    </w:r>
    <w:r>
      <w:tab/>
    </w:r>
    <w:r>
      <w:tab/>
    </w:r>
    <w:r>
      <w:tab/>
    </w:r>
  </w:p>
  <w:p w14:paraId="3B233866" w14:textId="5B186064" w:rsidR="00575323" w:rsidRDefault="00575323" w:rsidP="00610FBD">
    <w:pPr>
      <w:pStyle w:val="Stopka"/>
      <w:tabs>
        <w:tab w:val="clear" w:pos="4536"/>
        <w:tab w:val="left" w:pos="2835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Instytut Techniki Budowlanej</w:t>
    </w:r>
    <w:r>
      <w:rPr>
        <w:rFonts w:ascii="Arial" w:hAnsi="Arial" w:cs="Arial"/>
        <w:sz w:val="16"/>
        <w:szCs w:val="16"/>
      </w:rPr>
      <w:tab/>
    </w:r>
    <w:r w:rsidRPr="00EF681E">
      <w:rPr>
        <w:rFonts w:ascii="Arial" w:hAnsi="Arial" w:cs="Arial"/>
        <w:sz w:val="16"/>
        <w:szCs w:val="16"/>
      </w:rPr>
      <w:t>tel. (22) 825 04 71</w:t>
    </w:r>
    <w:r>
      <w:rPr>
        <w:rFonts w:ascii="Arial" w:hAnsi="Arial" w:cs="Arial"/>
        <w:sz w:val="16"/>
        <w:szCs w:val="16"/>
      </w:rPr>
      <w:t>;  fax: (</w:t>
    </w:r>
    <w:r w:rsidRPr="003B05C3">
      <w:rPr>
        <w:rFonts w:ascii="Arial" w:hAnsi="Arial" w:cs="Arial"/>
        <w:sz w:val="16"/>
        <w:szCs w:val="16"/>
      </w:rPr>
      <w:t>22) 825 52 86</w:t>
    </w:r>
  </w:p>
  <w:p w14:paraId="3B233867" w14:textId="77777777" w:rsidR="00575323" w:rsidRDefault="00575323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ul. Filtrowa 1</w:t>
    </w:r>
    <w:r>
      <w:rPr>
        <w:rFonts w:ascii="Arial" w:hAnsi="Arial" w:cs="Arial"/>
        <w:sz w:val="16"/>
        <w:szCs w:val="16"/>
      </w:rPr>
      <w:tab/>
    </w:r>
    <w:hyperlink r:id="rId1" w:history="1">
      <w:r w:rsidRPr="003B05C3">
        <w:rPr>
          <w:rStyle w:val="Hipercze"/>
          <w:rFonts w:ascii="Arial" w:hAnsi="Arial" w:cs="Arial"/>
          <w:color w:val="auto"/>
          <w:sz w:val="16"/>
          <w:szCs w:val="16"/>
          <w:u w:val="none"/>
        </w:rPr>
        <w:t>www.itb.pl</w:t>
      </w:r>
    </w:hyperlink>
  </w:p>
  <w:p w14:paraId="3B233868" w14:textId="09933989" w:rsidR="00575323" w:rsidRPr="003B05C3" w:rsidRDefault="00575323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00-611 Warszawa</w:t>
    </w:r>
    <w:r>
      <w:rPr>
        <w:rFonts w:ascii="Arial" w:hAnsi="Arial" w:cs="Arial"/>
        <w:sz w:val="16"/>
        <w:szCs w:val="16"/>
      </w:rPr>
      <w:tab/>
      <w:t>ci</w:t>
    </w:r>
    <w:r w:rsidRPr="003B05C3">
      <w:rPr>
        <w:rFonts w:ascii="Arial" w:hAnsi="Arial" w:cs="Arial"/>
        <w:sz w:val="16"/>
        <w:szCs w:val="16"/>
      </w:rPr>
      <w:t>@itb.pl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502BB" w14:textId="77777777" w:rsidR="00FF11BB" w:rsidRDefault="00FF11BB" w:rsidP="003D492C">
      <w:r>
        <w:separator/>
      </w:r>
    </w:p>
  </w:footnote>
  <w:footnote w:type="continuationSeparator" w:id="0">
    <w:p w14:paraId="66C74BAC" w14:textId="77777777" w:rsidR="00FF11BB" w:rsidRDefault="00FF11BB" w:rsidP="003D492C">
      <w:r>
        <w:continuationSeparator/>
      </w:r>
    </w:p>
  </w:footnote>
  <w:footnote w:id="1">
    <w:p w14:paraId="3B233869" w14:textId="77777777" w:rsidR="00575323" w:rsidRPr="00A56E7E" w:rsidRDefault="00575323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</w:t>
      </w:r>
      <w:r w:rsidRPr="00A56E7E">
        <w:rPr>
          <w:rFonts w:ascii="Calibri" w:hAnsi="Calibri"/>
          <w:sz w:val="16"/>
          <w:szCs w:val="16"/>
        </w:rPr>
        <w:t>wykonawców wspólnie ubiegających się o zamówienie.</w:t>
      </w:r>
    </w:p>
    <w:p w14:paraId="3B23386A" w14:textId="77777777" w:rsidR="00575323" w:rsidRDefault="00575323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0640"/>
    <w:multiLevelType w:val="hybridMultilevel"/>
    <w:tmpl w:val="D9C02456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431CDD00">
      <w:start w:val="8"/>
      <w:numFmt w:val="upperRoman"/>
      <w:lvlText w:val="%7."/>
      <w:lvlJc w:val="left"/>
      <w:pPr>
        <w:ind w:left="5760" w:hanging="720"/>
      </w:pPr>
      <w:rPr>
        <w:rFonts w:hint="default"/>
        <w:b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6F34037"/>
    <w:multiLevelType w:val="hybridMultilevel"/>
    <w:tmpl w:val="7494E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0725AF"/>
    <w:multiLevelType w:val="multilevel"/>
    <w:tmpl w:val="B8648E4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 w15:restartNumberingAfterBreak="0">
    <w:nsid w:val="128D6E3B"/>
    <w:multiLevelType w:val="hybridMultilevel"/>
    <w:tmpl w:val="1DD61CCC"/>
    <w:lvl w:ilvl="0" w:tplc="04150011">
      <w:start w:val="1"/>
      <w:numFmt w:val="decimal"/>
      <w:lvlText w:val="%1)"/>
      <w:lvlJc w:val="left"/>
      <w:pPr>
        <w:ind w:left="24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5F16E29"/>
    <w:multiLevelType w:val="multilevel"/>
    <w:tmpl w:val="049C4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0" w15:restartNumberingAfterBreak="0">
    <w:nsid w:val="1D394F1A"/>
    <w:multiLevelType w:val="multilevel"/>
    <w:tmpl w:val="A5181DC4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5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1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3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2493425C"/>
    <w:multiLevelType w:val="hybridMultilevel"/>
    <w:tmpl w:val="1EA615D2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2DA714E9"/>
    <w:multiLevelType w:val="hybridMultilevel"/>
    <w:tmpl w:val="5FF6B488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5E2FA3"/>
    <w:multiLevelType w:val="hybridMultilevel"/>
    <w:tmpl w:val="5C3E4820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9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419463B"/>
    <w:multiLevelType w:val="multilevel"/>
    <w:tmpl w:val="00528CDA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96" w:hanging="1800"/>
      </w:pPr>
      <w:rPr>
        <w:rFonts w:hint="default"/>
      </w:rPr>
    </w:lvl>
  </w:abstractNum>
  <w:abstractNum w:abstractNumId="22" w15:restartNumberingAfterBreak="0">
    <w:nsid w:val="490A4698"/>
    <w:multiLevelType w:val="hybridMultilevel"/>
    <w:tmpl w:val="F84E5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61555E"/>
    <w:multiLevelType w:val="hybridMultilevel"/>
    <w:tmpl w:val="60005A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25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F8E2E75"/>
    <w:multiLevelType w:val="hybridMultilevel"/>
    <w:tmpl w:val="12AE1F28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587B0E"/>
    <w:multiLevelType w:val="hybridMultilevel"/>
    <w:tmpl w:val="A11EA770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5B22A778">
      <w:start w:val="1"/>
      <w:numFmt w:val="bullet"/>
      <w:lvlText w:val="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17B83F0C">
      <w:start w:val="1"/>
      <w:numFmt w:val="decimal"/>
      <w:lvlText w:val="%4)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8" w15:restartNumberingAfterBreak="0">
    <w:nsid w:val="598B766B"/>
    <w:multiLevelType w:val="hybridMultilevel"/>
    <w:tmpl w:val="4EC66D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 w15:restartNumberingAfterBreak="0">
    <w:nsid w:val="5F86645B"/>
    <w:multiLevelType w:val="hybridMultilevel"/>
    <w:tmpl w:val="6BB6A4DE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770048"/>
    <w:multiLevelType w:val="hybridMultilevel"/>
    <w:tmpl w:val="F5E889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4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5" w15:restartNumberingAfterBreak="0">
    <w:nsid w:val="75146396"/>
    <w:multiLevelType w:val="hybridMultilevel"/>
    <w:tmpl w:val="80326674"/>
    <w:lvl w:ilvl="0" w:tplc="7DA007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5B61517"/>
    <w:multiLevelType w:val="hybridMultilevel"/>
    <w:tmpl w:val="7604E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036FB1"/>
    <w:multiLevelType w:val="hybridMultilevel"/>
    <w:tmpl w:val="57A81C6A"/>
    <w:lvl w:ilvl="0" w:tplc="7DA00758">
      <w:start w:val="1"/>
      <w:numFmt w:val="bullet"/>
      <w:lvlText w:val=""/>
      <w:lvlJc w:val="left"/>
      <w:pPr>
        <w:ind w:left="29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8" w15:restartNumberingAfterBreak="0">
    <w:nsid w:val="7A381AD0"/>
    <w:multiLevelType w:val="hybridMultilevel"/>
    <w:tmpl w:val="9F144EAA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29"/>
  </w:num>
  <w:num w:numId="4">
    <w:abstractNumId w:val="20"/>
  </w:num>
  <w:num w:numId="5">
    <w:abstractNumId w:val="28"/>
  </w:num>
  <w:num w:numId="6">
    <w:abstractNumId w:val="11"/>
  </w:num>
  <w:num w:numId="7">
    <w:abstractNumId w:val="14"/>
  </w:num>
  <w:num w:numId="8">
    <w:abstractNumId w:val="34"/>
  </w:num>
  <w:num w:numId="9">
    <w:abstractNumId w:val="25"/>
    <w:lvlOverride w:ilvl="0">
      <w:startOverride w:val="1"/>
    </w:lvlOverride>
  </w:num>
  <w:num w:numId="10">
    <w:abstractNumId w:val="5"/>
  </w:num>
  <w:num w:numId="11">
    <w:abstractNumId w:val="1"/>
  </w:num>
  <w:num w:numId="12">
    <w:abstractNumId w:val="4"/>
  </w:num>
  <w:num w:numId="13">
    <w:abstractNumId w:val="3"/>
  </w:num>
  <w:num w:numId="14">
    <w:abstractNumId w:val="7"/>
  </w:num>
  <w:num w:numId="15">
    <w:abstractNumId w:val="9"/>
  </w:num>
  <w:num w:numId="16">
    <w:abstractNumId w:val="39"/>
  </w:num>
  <w:num w:numId="17">
    <w:abstractNumId w:val="24"/>
  </w:num>
  <w:num w:numId="18">
    <w:abstractNumId w:val="6"/>
  </w:num>
  <w:num w:numId="19">
    <w:abstractNumId w:val="13"/>
  </w:num>
  <w:num w:numId="20">
    <w:abstractNumId w:val="12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</w:num>
  <w:num w:numId="22">
    <w:abstractNumId w:val="32"/>
  </w:num>
  <w:num w:numId="23">
    <w:abstractNumId w:val="27"/>
  </w:num>
  <w:num w:numId="24">
    <w:abstractNumId w:val="23"/>
  </w:num>
  <w:num w:numId="25">
    <w:abstractNumId w:val="21"/>
  </w:num>
  <w:num w:numId="26">
    <w:abstractNumId w:val="2"/>
  </w:num>
  <w:num w:numId="27">
    <w:abstractNumId w:val="10"/>
  </w:num>
  <w:num w:numId="28">
    <w:abstractNumId w:val="15"/>
  </w:num>
  <w:num w:numId="29">
    <w:abstractNumId w:val="26"/>
  </w:num>
  <w:num w:numId="30">
    <w:abstractNumId w:val="30"/>
  </w:num>
  <w:num w:numId="31">
    <w:abstractNumId w:val="17"/>
  </w:num>
  <w:num w:numId="32">
    <w:abstractNumId w:val="18"/>
  </w:num>
  <w:num w:numId="33">
    <w:abstractNumId w:val="37"/>
  </w:num>
  <w:num w:numId="34">
    <w:abstractNumId w:val="31"/>
  </w:num>
  <w:num w:numId="35">
    <w:abstractNumId w:val="35"/>
  </w:num>
  <w:num w:numId="36">
    <w:abstractNumId w:val="22"/>
  </w:num>
  <w:num w:numId="37">
    <w:abstractNumId w:val="38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</w:num>
  <w:num w:numId="40">
    <w:abstractNumId w:val="3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10A0D"/>
    <w:rsid w:val="00010F60"/>
    <w:rsid w:val="00012433"/>
    <w:rsid w:val="00013AFB"/>
    <w:rsid w:val="000148C1"/>
    <w:rsid w:val="0001788E"/>
    <w:rsid w:val="000207A9"/>
    <w:rsid w:val="00020E08"/>
    <w:rsid w:val="000233DE"/>
    <w:rsid w:val="00023922"/>
    <w:rsid w:val="00023EF1"/>
    <w:rsid w:val="00023EF7"/>
    <w:rsid w:val="00030317"/>
    <w:rsid w:val="00033146"/>
    <w:rsid w:val="00034DB6"/>
    <w:rsid w:val="00036D02"/>
    <w:rsid w:val="00037527"/>
    <w:rsid w:val="00044D7F"/>
    <w:rsid w:val="00050CBA"/>
    <w:rsid w:val="000512ED"/>
    <w:rsid w:val="000515B6"/>
    <w:rsid w:val="00052075"/>
    <w:rsid w:val="0005590B"/>
    <w:rsid w:val="00055B34"/>
    <w:rsid w:val="00056BA5"/>
    <w:rsid w:val="0006091B"/>
    <w:rsid w:val="00061F47"/>
    <w:rsid w:val="00062E65"/>
    <w:rsid w:val="00063624"/>
    <w:rsid w:val="000644A2"/>
    <w:rsid w:val="00065386"/>
    <w:rsid w:val="00070FD1"/>
    <w:rsid w:val="00072617"/>
    <w:rsid w:val="000759CD"/>
    <w:rsid w:val="0007694D"/>
    <w:rsid w:val="00081558"/>
    <w:rsid w:val="00083336"/>
    <w:rsid w:val="000838E7"/>
    <w:rsid w:val="00086370"/>
    <w:rsid w:val="000870B2"/>
    <w:rsid w:val="00090E4D"/>
    <w:rsid w:val="00093036"/>
    <w:rsid w:val="00093134"/>
    <w:rsid w:val="000946D7"/>
    <w:rsid w:val="000A5976"/>
    <w:rsid w:val="000B060C"/>
    <w:rsid w:val="000B1FC8"/>
    <w:rsid w:val="000B4E96"/>
    <w:rsid w:val="000B5986"/>
    <w:rsid w:val="000B6693"/>
    <w:rsid w:val="000C1B6A"/>
    <w:rsid w:val="000C658D"/>
    <w:rsid w:val="000C74B9"/>
    <w:rsid w:val="000D0D2D"/>
    <w:rsid w:val="000D1E66"/>
    <w:rsid w:val="000D355C"/>
    <w:rsid w:val="000D6B9B"/>
    <w:rsid w:val="000F08A1"/>
    <w:rsid w:val="000F2452"/>
    <w:rsid w:val="000F2EFA"/>
    <w:rsid w:val="000F717D"/>
    <w:rsid w:val="001005E9"/>
    <w:rsid w:val="001014D1"/>
    <w:rsid w:val="00103165"/>
    <w:rsid w:val="00105A53"/>
    <w:rsid w:val="00107CCE"/>
    <w:rsid w:val="00107E77"/>
    <w:rsid w:val="0011086B"/>
    <w:rsid w:val="00112AC9"/>
    <w:rsid w:val="00116D83"/>
    <w:rsid w:val="001172C8"/>
    <w:rsid w:val="00120122"/>
    <w:rsid w:val="00120D6B"/>
    <w:rsid w:val="0012127E"/>
    <w:rsid w:val="00121B03"/>
    <w:rsid w:val="0012262E"/>
    <w:rsid w:val="00123208"/>
    <w:rsid w:val="0013147B"/>
    <w:rsid w:val="001327D0"/>
    <w:rsid w:val="00132B0F"/>
    <w:rsid w:val="00134AAD"/>
    <w:rsid w:val="001353F6"/>
    <w:rsid w:val="001355DA"/>
    <w:rsid w:val="001366F4"/>
    <w:rsid w:val="00140DE5"/>
    <w:rsid w:val="0014143A"/>
    <w:rsid w:val="001460FE"/>
    <w:rsid w:val="00150E3A"/>
    <w:rsid w:val="00153462"/>
    <w:rsid w:val="00155778"/>
    <w:rsid w:val="00155B85"/>
    <w:rsid w:val="001601C9"/>
    <w:rsid w:val="001629E1"/>
    <w:rsid w:val="0016492A"/>
    <w:rsid w:val="00166EDE"/>
    <w:rsid w:val="00171245"/>
    <w:rsid w:val="00172F6A"/>
    <w:rsid w:val="00173305"/>
    <w:rsid w:val="00174012"/>
    <w:rsid w:val="0017511D"/>
    <w:rsid w:val="00181AB3"/>
    <w:rsid w:val="00182035"/>
    <w:rsid w:val="00184A13"/>
    <w:rsid w:val="00185C8A"/>
    <w:rsid w:val="00187C20"/>
    <w:rsid w:val="001907DD"/>
    <w:rsid w:val="001918EA"/>
    <w:rsid w:val="00192987"/>
    <w:rsid w:val="0019343D"/>
    <w:rsid w:val="00193D9A"/>
    <w:rsid w:val="001950EE"/>
    <w:rsid w:val="00196543"/>
    <w:rsid w:val="001A0EDD"/>
    <w:rsid w:val="001A130D"/>
    <w:rsid w:val="001A2481"/>
    <w:rsid w:val="001B023D"/>
    <w:rsid w:val="001B5019"/>
    <w:rsid w:val="001C0438"/>
    <w:rsid w:val="001C2076"/>
    <w:rsid w:val="001C22CA"/>
    <w:rsid w:val="001C39AC"/>
    <w:rsid w:val="001C5D81"/>
    <w:rsid w:val="001C68E1"/>
    <w:rsid w:val="001D11B3"/>
    <w:rsid w:val="001D20A5"/>
    <w:rsid w:val="001D2414"/>
    <w:rsid w:val="001D530F"/>
    <w:rsid w:val="001E273A"/>
    <w:rsid w:val="001F63A2"/>
    <w:rsid w:val="001F6C99"/>
    <w:rsid w:val="001F6FEE"/>
    <w:rsid w:val="00202115"/>
    <w:rsid w:val="00202F8E"/>
    <w:rsid w:val="00204495"/>
    <w:rsid w:val="0020455F"/>
    <w:rsid w:val="002109A7"/>
    <w:rsid w:val="002116A2"/>
    <w:rsid w:val="00215859"/>
    <w:rsid w:val="00215AFB"/>
    <w:rsid w:val="00217277"/>
    <w:rsid w:val="00217C90"/>
    <w:rsid w:val="00220F15"/>
    <w:rsid w:val="00232251"/>
    <w:rsid w:val="00233168"/>
    <w:rsid w:val="00237709"/>
    <w:rsid w:val="00241231"/>
    <w:rsid w:val="00241382"/>
    <w:rsid w:val="00241E55"/>
    <w:rsid w:val="002427EE"/>
    <w:rsid w:val="00243FF2"/>
    <w:rsid w:val="002444CF"/>
    <w:rsid w:val="00244757"/>
    <w:rsid w:val="00244DEE"/>
    <w:rsid w:val="00244E14"/>
    <w:rsid w:val="00251F02"/>
    <w:rsid w:val="00252752"/>
    <w:rsid w:val="00254024"/>
    <w:rsid w:val="00254395"/>
    <w:rsid w:val="00254D2C"/>
    <w:rsid w:val="002570B2"/>
    <w:rsid w:val="0026151A"/>
    <w:rsid w:val="0026326C"/>
    <w:rsid w:val="00264EF4"/>
    <w:rsid w:val="00265CD7"/>
    <w:rsid w:val="00266E05"/>
    <w:rsid w:val="00267559"/>
    <w:rsid w:val="002703B4"/>
    <w:rsid w:val="00271572"/>
    <w:rsid w:val="0027438D"/>
    <w:rsid w:val="002767BD"/>
    <w:rsid w:val="00284565"/>
    <w:rsid w:val="00284EC0"/>
    <w:rsid w:val="002852CE"/>
    <w:rsid w:val="00285EC5"/>
    <w:rsid w:val="00287868"/>
    <w:rsid w:val="00290187"/>
    <w:rsid w:val="002913E1"/>
    <w:rsid w:val="00294372"/>
    <w:rsid w:val="0029573D"/>
    <w:rsid w:val="002A3A3A"/>
    <w:rsid w:val="002A499A"/>
    <w:rsid w:val="002A6F55"/>
    <w:rsid w:val="002A7CEA"/>
    <w:rsid w:val="002B13CD"/>
    <w:rsid w:val="002B46FA"/>
    <w:rsid w:val="002B5C02"/>
    <w:rsid w:val="002B6305"/>
    <w:rsid w:val="002B7BF9"/>
    <w:rsid w:val="002C0A2F"/>
    <w:rsid w:val="002C1854"/>
    <w:rsid w:val="002C197E"/>
    <w:rsid w:val="002C1999"/>
    <w:rsid w:val="002C1C4B"/>
    <w:rsid w:val="002C3CFC"/>
    <w:rsid w:val="002C7AE2"/>
    <w:rsid w:val="002D11A7"/>
    <w:rsid w:val="002D1F97"/>
    <w:rsid w:val="002D3948"/>
    <w:rsid w:val="002D3D07"/>
    <w:rsid w:val="002D5CB7"/>
    <w:rsid w:val="002D6008"/>
    <w:rsid w:val="002E1103"/>
    <w:rsid w:val="002E11EB"/>
    <w:rsid w:val="002E1D2B"/>
    <w:rsid w:val="002E4C65"/>
    <w:rsid w:val="002F084B"/>
    <w:rsid w:val="002F242D"/>
    <w:rsid w:val="002F2852"/>
    <w:rsid w:val="002F32AD"/>
    <w:rsid w:val="002F5102"/>
    <w:rsid w:val="002F5996"/>
    <w:rsid w:val="002F7FB6"/>
    <w:rsid w:val="0030139E"/>
    <w:rsid w:val="003056F0"/>
    <w:rsid w:val="00306BD9"/>
    <w:rsid w:val="00307A36"/>
    <w:rsid w:val="00310E64"/>
    <w:rsid w:val="00311D51"/>
    <w:rsid w:val="0031314D"/>
    <w:rsid w:val="0031356F"/>
    <w:rsid w:val="00314C36"/>
    <w:rsid w:val="003150D8"/>
    <w:rsid w:val="00315400"/>
    <w:rsid w:val="00317271"/>
    <w:rsid w:val="00320CBB"/>
    <w:rsid w:val="00323B66"/>
    <w:rsid w:val="00325E5D"/>
    <w:rsid w:val="0032706C"/>
    <w:rsid w:val="003301F5"/>
    <w:rsid w:val="00333432"/>
    <w:rsid w:val="003348C7"/>
    <w:rsid w:val="00340370"/>
    <w:rsid w:val="00340C26"/>
    <w:rsid w:val="0034142D"/>
    <w:rsid w:val="0034152A"/>
    <w:rsid w:val="00341A62"/>
    <w:rsid w:val="00350FF1"/>
    <w:rsid w:val="00353861"/>
    <w:rsid w:val="003539F9"/>
    <w:rsid w:val="00355C3C"/>
    <w:rsid w:val="00355C74"/>
    <w:rsid w:val="003561B6"/>
    <w:rsid w:val="003566A4"/>
    <w:rsid w:val="00357BD4"/>
    <w:rsid w:val="003646F6"/>
    <w:rsid w:val="00365873"/>
    <w:rsid w:val="00366D45"/>
    <w:rsid w:val="00366DE5"/>
    <w:rsid w:val="003705D3"/>
    <w:rsid w:val="00370FAC"/>
    <w:rsid w:val="0037263A"/>
    <w:rsid w:val="00372954"/>
    <w:rsid w:val="003774DA"/>
    <w:rsid w:val="003839D5"/>
    <w:rsid w:val="00383D2F"/>
    <w:rsid w:val="00383D57"/>
    <w:rsid w:val="00387B5F"/>
    <w:rsid w:val="003918C4"/>
    <w:rsid w:val="00391C9B"/>
    <w:rsid w:val="00393C24"/>
    <w:rsid w:val="00395369"/>
    <w:rsid w:val="0039780E"/>
    <w:rsid w:val="003A31E5"/>
    <w:rsid w:val="003A44F0"/>
    <w:rsid w:val="003A4655"/>
    <w:rsid w:val="003A744C"/>
    <w:rsid w:val="003B05C3"/>
    <w:rsid w:val="003B1D9D"/>
    <w:rsid w:val="003B2E3F"/>
    <w:rsid w:val="003B5A50"/>
    <w:rsid w:val="003B6936"/>
    <w:rsid w:val="003B6C45"/>
    <w:rsid w:val="003B7457"/>
    <w:rsid w:val="003C0FFA"/>
    <w:rsid w:val="003C3C08"/>
    <w:rsid w:val="003C48D7"/>
    <w:rsid w:val="003C4DE7"/>
    <w:rsid w:val="003C5236"/>
    <w:rsid w:val="003C6BC3"/>
    <w:rsid w:val="003C717B"/>
    <w:rsid w:val="003C7BAD"/>
    <w:rsid w:val="003D1874"/>
    <w:rsid w:val="003D25A1"/>
    <w:rsid w:val="003D284A"/>
    <w:rsid w:val="003D492C"/>
    <w:rsid w:val="003D4FB4"/>
    <w:rsid w:val="003E0F93"/>
    <w:rsid w:val="003E54C9"/>
    <w:rsid w:val="003E5623"/>
    <w:rsid w:val="003F1F93"/>
    <w:rsid w:val="003F4204"/>
    <w:rsid w:val="003F42F5"/>
    <w:rsid w:val="003F61CE"/>
    <w:rsid w:val="003F6A91"/>
    <w:rsid w:val="003F6CC4"/>
    <w:rsid w:val="00400D95"/>
    <w:rsid w:val="004012B2"/>
    <w:rsid w:val="00402253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7A7"/>
    <w:rsid w:val="00421220"/>
    <w:rsid w:val="00425E15"/>
    <w:rsid w:val="004270B4"/>
    <w:rsid w:val="00427EBE"/>
    <w:rsid w:val="004313CD"/>
    <w:rsid w:val="00432C1E"/>
    <w:rsid w:val="00434876"/>
    <w:rsid w:val="00436DE7"/>
    <w:rsid w:val="00440D8A"/>
    <w:rsid w:val="00441400"/>
    <w:rsid w:val="00443833"/>
    <w:rsid w:val="00443CE9"/>
    <w:rsid w:val="00444CAF"/>
    <w:rsid w:val="00445ED6"/>
    <w:rsid w:val="004551FE"/>
    <w:rsid w:val="004553B9"/>
    <w:rsid w:val="004601E6"/>
    <w:rsid w:val="00460EAE"/>
    <w:rsid w:val="004633C3"/>
    <w:rsid w:val="004644B4"/>
    <w:rsid w:val="00471266"/>
    <w:rsid w:val="00471767"/>
    <w:rsid w:val="00471890"/>
    <w:rsid w:val="00476B93"/>
    <w:rsid w:val="00480516"/>
    <w:rsid w:val="004827C5"/>
    <w:rsid w:val="00483CC8"/>
    <w:rsid w:val="00485084"/>
    <w:rsid w:val="004864D4"/>
    <w:rsid w:val="00493529"/>
    <w:rsid w:val="004978D6"/>
    <w:rsid w:val="004A0F53"/>
    <w:rsid w:val="004A33B6"/>
    <w:rsid w:val="004A42FD"/>
    <w:rsid w:val="004A433B"/>
    <w:rsid w:val="004A6F65"/>
    <w:rsid w:val="004B0E53"/>
    <w:rsid w:val="004B1F06"/>
    <w:rsid w:val="004B2C46"/>
    <w:rsid w:val="004B499F"/>
    <w:rsid w:val="004B4CFD"/>
    <w:rsid w:val="004B568D"/>
    <w:rsid w:val="004C04A9"/>
    <w:rsid w:val="004C3674"/>
    <w:rsid w:val="004C37D7"/>
    <w:rsid w:val="004C4CF4"/>
    <w:rsid w:val="004C6B04"/>
    <w:rsid w:val="004D047B"/>
    <w:rsid w:val="004D3263"/>
    <w:rsid w:val="004E22E7"/>
    <w:rsid w:val="004E3E8A"/>
    <w:rsid w:val="004E429C"/>
    <w:rsid w:val="004E5A4C"/>
    <w:rsid w:val="004F1CC1"/>
    <w:rsid w:val="004F27B7"/>
    <w:rsid w:val="004F59B3"/>
    <w:rsid w:val="004F5E46"/>
    <w:rsid w:val="005024E9"/>
    <w:rsid w:val="00502C79"/>
    <w:rsid w:val="00503D5A"/>
    <w:rsid w:val="00510336"/>
    <w:rsid w:val="00510E74"/>
    <w:rsid w:val="005200FF"/>
    <w:rsid w:val="00520DEC"/>
    <w:rsid w:val="00522680"/>
    <w:rsid w:val="0052380A"/>
    <w:rsid w:val="005270D0"/>
    <w:rsid w:val="00527A9D"/>
    <w:rsid w:val="00532F98"/>
    <w:rsid w:val="0053353C"/>
    <w:rsid w:val="00533A54"/>
    <w:rsid w:val="00534454"/>
    <w:rsid w:val="00534FBB"/>
    <w:rsid w:val="00537BA2"/>
    <w:rsid w:val="00541E5C"/>
    <w:rsid w:val="00543854"/>
    <w:rsid w:val="00544057"/>
    <w:rsid w:val="00544F73"/>
    <w:rsid w:val="00545A38"/>
    <w:rsid w:val="00545AA1"/>
    <w:rsid w:val="00545E8E"/>
    <w:rsid w:val="00546B45"/>
    <w:rsid w:val="00547CAC"/>
    <w:rsid w:val="00551F4B"/>
    <w:rsid w:val="0055288C"/>
    <w:rsid w:val="005616B8"/>
    <w:rsid w:val="00562CB9"/>
    <w:rsid w:val="005648E0"/>
    <w:rsid w:val="00564984"/>
    <w:rsid w:val="005679C4"/>
    <w:rsid w:val="00574B4F"/>
    <w:rsid w:val="00575323"/>
    <w:rsid w:val="00580FF8"/>
    <w:rsid w:val="00581293"/>
    <w:rsid w:val="005818AA"/>
    <w:rsid w:val="00581A44"/>
    <w:rsid w:val="005830F7"/>
    <w:rsid w:val="00585A00"/>
    <w:rsid w:val="005862A4"/>
    <w:rsid w:val="00587CAF"/>
    <w:rsid w:val="005904D6"/>
    <w:rsid w:val="00595C14"/>
    <w:rsid w:val="00597425"/>
    <w:rsid w:val="00597815"/>
    <w:rsid w:val="00597C43"/>
    <w:rsid w:val="005A2CE4"/>
    <w:rsid w:val="005A5992"/>
    <w:rsid w:val="005A7DA2"/>
    <w:rsid w:val="005C018A"/>
    <w:rsid w:val="005C5AF1"/>
    <w:rsid w:val="005C5C88"/>
    <w:rsid w:val="005C6F72"/>
    <w:rsid w:val="005C7322"/>
    <w:rsid w:val="005D4658"/>
    <w:rsid w:val="005D4EEE"/>
    <w:rsid w:val="005E184F"/>
    <w:rsid w:val="005E284C"/>
    <w:rsid w:val="005E338E"/>
    <w:rsid w:val="005E3ECC"/>
    <w:rsid w:val="005E4154"/>
    <w:rsid w:val="005F0EDF"/>
    <w:rsid w:val="005F17BC"/>
    <w:rsid w:val="005F1F35"/>
    <w:rsid w:val="005F2468"/>
    <w:rsid w:val="005F268D"/>
    <w:rsid w:val="005F48DF"/>
    <w:rsid w:val="005F6FA3"/>
    <w:rsid w:val="006015B1"/>
    <w:rsid w:val="006069EE"/>
    <w:rsid w:val="00607C3B"/>
    <w:rsid w:val="00610B64"/>
    <w:rsid w:val="00610BAF"/>
    <w:rsid w:val="00610FBD"/>
    <w:rsid w:val="006119A6"/>
    <w:rsid w:val="006152B5"/>
    <w:rsid w:val="00615419"/>
    <w:rsid w:val="006236BA"/>
    <w:rsid w:val="006242F8"/>
    <w:rsid w:val="006263F2"/>
    <w:rsid w:val="00626D2B"/>
    <w:rsid w:val="00627BEF"/>
    <w:rsid w:val="00635055"/>
    <w:rsid w:val="00640BD7"/>
    <w:rsid w:val="00645134"/>
    <w:rsid w:val="00646536"/>
    <w:rsid w:val="00652104"/>
    <w:rsid w:val="0065239F"/>
    <w:rsid w:val="00652B8C"/>
    <w:rsid w:val="00654B3A"/>
    <w:rsid w:val="00654BF8"/>
    <w:rsid w:val="00656343"/>
    <w:rsid w:val="00657D30"/>
    <w:rsid w:val="00660010"/>
    <w:rsid w:val="006612FB"/>
    <w:rsid w:val="00662949"/>
    <w:rsid w:val="00664189"/>
    <w:rsid w:val="00665FF0"/>
    <w:rsid w:val="00673480"/>
    <w:rsid w:val="00673690"/>
    <w:rsid w:val="00673AE1"/>
    <w:rsid w:val="00673B49"/>
    <w:rsid w:val="006756CC"/>
    <w:rsid w:val="00676BAF"/>
    <w:rsid w:val="00677A87"/>
    <w:rsid w:val="00681654"/>
    <w:rsid w:val="00683CD5"/>
    <w:rsid w:val="006842CF"/>
    <w:rsid w:val="00685D59"/>
    <w:rsid w:val="006873BD"/>
    <w:rsid w:val="00687CA3"/>
    <w:rsid w:val="00693A8D"/>
    <w:rsid w:val="0069546E"/>
    <w:rsid w:val="00695EC1"/>
    <w:rsid w:val="00697B38"/>
    <w:rsid w:val="006A0A72"/>
    <w:rsid w:val="006A2E5B"/>
    <w:rsid w:val="006A46EC"/>
    <w:rsid w:val="006A5DD1"/>
    <w:rsid w:val="006A6A1E"/>
    <w:rsid w:val="006A6E0A"/>
    <w:rsid w:val="006A72BA"/>
    <w:rsid w:val="006A7EF2"/>
    <w:rsid w:val="006B0664"/>
    <w:rsid w:val="006B078F"/>
    <w:rsid w:val="006B0CD3"/>
    <w:rsid w:val="006B0DA1"/>
    <w:rsid w:val="006B266D"/>
    <w:rsid w:val="006B3388"/>
    <w:rsid w:val="006B6047"/>
    <w:rsid w:val="006C3145"/>
    <w:rsid w:val="006C3B6E"/>
    <w:rsid w:val="006C3EA7"/>
    <w:rsid w:val="006C6A06"/>
    <w:rsid w:val="006D18D0"/>
    <w:rsid w:val="006D1DAC"/>
    <w:rsid w:val="006D3997"/>
    <w:rsid w:val="006D51E7"/>
    <w:rsid w:val="006D5B52"/>
    <w:rsid w:val="006D69D7"/>
    <w:rsid w:val="006D6CAF"/>
    <w:rsid w:val="006E62D4"/>
    <w:rsid w:val="006E6948"/>
    <w:rsid w:val="006F051C"/>
    <w:rsid w:val="006F08A2"/>
    <w:rsid w:val="006F2EE6"/>
    <w:rsid w:val="006F341C"/>
    <w:rsid w:val="006F68A7"/>
    <w:rsid w:val="006F6FB4"/>
    <w:rsid w:val="006F71F8"/>
    <w:rsid w:val="00702609"/>
    <w:rsid w:val="007038DF"/>
    <w:rsid w:val="00705A3A"/>
    <w:rsid w:val="007062BB"/>
    <w:rsid w:val="007068CD"/>
    <w:rsid w:val="00707037"/>
    <w:rsid w:val="00710332"/>
    <w:rsid w:val="00710DEF"/>
    <w:rsid w:val="00710EA6"/>
    <w:rsid w:val="007131BC"/>
    <w:rsid w:val="00716988"/>
    <w:rsid w:val="00716998"/>
    <w:rsid w:val="007225E2"/>
    <w:rsid w:val="00727590"/>
    <w:rsid w:val="00734523"/>
    <w:rsid w:val="007345FF"/>
    <w:rsid w:val="00734A2E"/>
    <w:rsid w:val="0073799F"/>
    <w:rsid w:val="007403A6"/>
    <w:rsid w:val="0074048D"/>
    <w:rsid w:val="00741AA9"/>
    <w:rsid w:val="00743679"/>
    <w:rsid w:val="00744B96"/>
    <w:rsid w:val="007542CD"/>
    <w:rsid w:val="007566E3"/>
    <w:rsid w:val="00757621"/>
    <w:rsid w:val="007657CE"/>
    <w:rsid w:val="00767933"/>
    <w:rsid w:val="0077133F"/>
    <w:rsid w:val="007745C6"/>
    <w:rsid w:val="00781197"/>
    <w:rsid w:val="007863E6"/>
    <w:rsid w:val="00787AD5"/>
    <w:rsid w:val="007906E1"/>
    <w:rsid w:val="0079180B"/>
    <w:rsid w:val="00795E69"/>
    <w:rsid w:val="007A0259"/>
    <w:rsid w:val="007A0A98"/>
    <w:rsid w:val="007A2AD3"/>
    <w:rsid w:val="007A42DF"/>
    <w:rsid w:val="007A7A65"/>
    <w:rsid w:val="007B3037"/>
    <w:rsid w:val="007B3CAC"/>
    <w:rsid w:val="007B4185"/>
    <w:rsid w:val="007B4640"/>
    <w:rsid w:val="007B524E"/>
    <w:rsid w:val="007B57BB"/>
    <w:rsid w:val="007B5C45"/>
    <w:rsid w:val="007B7335"/>
    <w:rsid w:val="007C007B"/>
    <w:rsid w:val="007C1A68"/>
    <w:rsid w:val="007C1BD8"/>
    <w:rsid w:val="007C274C"/>
    <w:rsid w:val="007C506B"/>
    <w:rsid w:val="007C62BD"/>
    <w:rsid w:val="007C656F"/>
    <w:rsid w:val="007D1AAD"/>
    <w:rsid w:val="007D344C"/>
    <w:rsid w:val="007D4FC5"/>
    <w:rsid w:val="007D751F"/>
    <w:rsid w:val="007D7FFC"/>
    <w:rsid w:val="007E0143"/>
    <w:rsid w:val="007E35B0"/>
    <w:rsid w:val="007E5022"/>
    <w:rsid w:val="007E5AB8"/>
    <w:rsid w:val="007E5E8B"/>
    <w:rsid w:val="007E650E"/>
    <w:rsid w:val="007E69F6"/>
    <w:rsid w:val="007F0C2E"/>
    <w:rsid w:val="007F462D"/>
    <w:rsid w:val="007F530F"/>
    <w:rsid w:val="00800CBE"/>
    <w:rsid w:val="00801539"/>
    <w:rsid w:val="008043E8"/>
    <w:rsid w:val="00805341"/>
    <w:rsid w:val="00806057"/>
    <w:rsid w:val="008118F4"/>
    <w:rsid w:val="00812E6B"/>
    <w:rsid w:val="00813BA7"/>
    <w:rsid w:val="00814521"/>
    <w:rsid w:val="008157CF"/>
    <w:rsid w:val="00815880"/>
    <w:rsid w:val="00817755"/>
    <w:rsid w:val="00822364"/>
    <w:rsid w:val="008230A4"/>
    <w:rsid w:val="0082418D"/>
    <w:rsid w:val="00824AD5"/>
    <w:rsid w:val="00824D3B"/>
    <w:rsid w:val="0083032A"/>
    <w:rsid w:val="00830CBC"/>
    <w:rsid w:val="008328ED"/>
    <w:rsid w:val="008345EE"/>
    <w:rsid w:val="008350DA"/>
    <w:rsid w:val="0084121E"/>
    <w:rsid w:val="00841ABB"/>
    <w:rsid w:val="008431C0"/>
    <w:rsid w:val="0084329A"/>
    <w:rsid w:val="008432BE"/>
    <w:rsid w:val="00844FF0"/>
    <w:rsid w:val="00846EA5"/>
    <w:rsid w:val="0084721E"/>
    <w:rsid w:val="00850564"/>
    <w:rsid w:val="00850673"/>
    <w:rsid w:val="008551A2"/>
    <w:rsid w:val="00855539"/>
    <w:rsid w:val="0085649E"/>
    <w:rsid w:val="0086171B"/>
    <w:rsid w:val="0086311F"/>
    <w:rsid w:val="00864389"/>
    <w:rsid w:val="008674D1"/>
    <w:rsid w:val="0087149F"/>
    <w:rsid w:val="00872380"/>
    <w:rsid w:val="008733C6"/>
    <w:rsid w:val="0087597C"/>
    <w:rsid w:val="00877353"/>
    <w:rsid w:val="0088090C"/>
    <w:rsid w:val="008812DB"/>
    <w:rsid w:val="00886585"/>
    <w:rsid w:val="00886844"/>
    <w:rsid w:val="00890BEF"/>
    <w:rsid w:val="00891099"/>
    <w:rsid w:val="0089256D"/>
    <w:rsid w:val="008A13DF"/>
    <w:rsid w:val="008A14D3"/>
    <w:rsid w:val="008A6C32"/>
    <w:rsid w:val="008A7832"/>
    <w:rsid w:val="008B0EC7"/>
    <w:rsid w:val="008B0F1A"/>
    <w:rsid w:val="008B2A21"/>
    <w:rsid w:val="008B77E2"/>
    <w:rsid w:val="008C3905"/>
    <w:rsid w:val="008C4869"/>
    <w:rsid w:val="008C764D"/>
    <w:rsid w:val="008C7843"/>
    <w:rsid w:val="008D09E6"/>
    <w:rsid w:val="008D0D89"/>
    <w:rsid w:val="008D106B"/>
    <w:rsid w:val="008D15CB"/>
    <w:rsid w:val="008D1872"/>
    <w:rsid w:val="008D5018"/>
    <w:rsid w:val="008D7926"/>
    <w:rsid w:val="008E0DCF"/>
    <w:rsid w:val="008E1018"/>
    <w:rsid w:val="008E1CD1"/>
    <w:rsid w:val="008E3C35"/>
    <w:rsid w:val="008E48A2"/>
    <w:rsid w:val="008F417A"/>
    <w:rsid w:val="008F6059"/>
    <w:rsid w:val="00900B49"/>
    <w:rsid w:val="00902129"/>
    <w:rsid w:val="00902EFF"/>
    <w:rsid w:val="00903DC5"/>
    <w:rsid w:val="009048E2"/>
    <w:rsid w:val="00904932"/>
    <w:rsid w:val="00906E61"/>
    <w:rsid w:val="00910DD1"/>
    <w:rsid w:val="00910F80"/>
    <w:rsid w:val="00913264"/>
    <w:rsid w:val="0091499D"/>
    <w:rsid w:val="009165DC"/>
    <w:rsid w:val="00920C64"/>
    <w:rsid w:val="0092127E"/>
    <w:rsid w:val="00923890"/>
    <w:rsid w:val="00923D8C"/>
    <w:rsid w:val="00923EAA"/>
    <w:rsid w:val="009245D8"/>
    <w:rsid w:val="00925445"/>
    <w:rsid w:val="00926089"/>
    <w:rsid w:val="00927ED4"/>
    <w:rsid w:val="009314AC"/>
    <w:rsid w:val="009330E8"/>
    <w:rsid w:val="009334A6"/>
    <w:rsid w:val="009364A4"/>
    <w:rsid w:val="00936B11"/>
    <w:rsid w:val="00944B1E"/>
    <w:rsid w:val="009471A8"/>
    <w:rsid w:val="009507FC"/>
    <w:rsid w:val="00950AC3"/>
    <w:rsid w:val="00953CA1"/>
    <w:rsid w:val="00955094"/>
    <w:rsid w:val="009552AE"/>
    <w:rsid w:val="009552E5"/>
    <w:rsid w:val="00955560"/>
    <w:rsid w:val="00961083"/>
    <w:rsid w:val="009619C8"/>
    <w:rsid w:val="00961F09"/>
    <w:rsid w:val="00962EBC"/>
    <w:rsid w:val="00963B70"/>
    <w:rsid w:val="00963CB3"/>
    <w:rsid w:val="0096457E"/>
    <w:rsid w:val="00964B87"/>
    <w:rsid w:val="00966FAC"/>
    <w:rsid w:val="009700CD"/>
    <w:rsid w:val="00971211"/>
    <w:rsid w:val="00971D7D"/>
    <w:rsid w:val="00972936"/>
    <w:rsid w:val="00973523"/>
    <w:rsid w:val="00973E51"/>
    <w:rsid w:val="00974706"/>
    <w:rsid w:val="009748C0"/>
    <w:rsid w:val="00974C72"/>
    <w:rsid w:val="009765AB"/>
    <w:rsid w:val="009815E9"/>
    <w:rsid w:val="00981BA0"/>
    <w:rsid w:val="00983D19"/>
    <w:rsid w:val="00987173"/>
    <w:rsid w:val="00987C48"/>
    <w:rsid w:val="0099105F"/>
    <w:rsid w:val="00995727"/>
    <w:rsid w:val="00996A9B"/>
    <w:rsid w:val="00997716"/>
    <w:rsid w:val="0099791B"/>
    <w:rsid w:val="00997C8C"/>
    <w:rsid w:val="009A0193"/>
    <w:rsid w:val="009A0318"/>
    <w:rsid w:val="009A2BAF"/>
    <w:rsid w:val="009A3A81"/>
    <w:rsid w:val="009B266A"/>
    <w:rsid w:val="009B4261"/>
    <w:rsid w:val="009B4E56"/>
    <w:rsid w:val="009B5581"/>
    <w:rsid w:val="009B6C0A"/>
    <w:rsid w:val="009B76CD"/>
    <w:rsid w:val="009B7CA7"/>
    <w:rsid w:val="009C0EB1"/>
    <w:rsid w:val="009C4912"/>
    <w:rsid w:val="009C4DF6"/>
    <w:rsid w:val="009C50C3"/>
    <w:rsid w:val="009C6C8C"/>
    <w:rsid w:val="009C6D99"/>
    <w:rsid w:val="009D15A4"/>
    <w:rsid w:val="009D1D63"/>
    <w:rsid w:val="009E3797"/>
    <w:rsid w:val="009E535E"/>
    <w:rsid w:val="009E5CDF"/>
    <w:rsid w:val="009F3273"/>
    <w:rsid w:val="009F3A99"/>
    <w:rsid w:val="009F4990"/>
    <w:rsid w:val="00A04E1E"/>
    <w:rsid w:val="00A07149"/>
    <w:rsid w:val="00A07F3B"/>
    <w:rsid w:val="00A15440"/>
    <w:rsid w:val="00A15D4C"/>
    <w:rsid w:val="00A15FE4"/>
    <w:rsid w:val="00A17929"/>
    <w:rsid w:val="00A20F16"/>
    <w:rsid w:val="00A22380"/>
    <w:rsid w:val="00A24454"/>
    <w:rsid w:val="00A24DC7"/>
    <w:rsid w:val="00A3199F"/>
    <w:rsid w:val="00A32967"/>
    <w:rsid w:val="00A35320"/>
    <w:rsid w:val="00A35AA4"/>
    <w:rsid w:val="00A4107A"/>
    <w:rsid w:val="00A41969"/>
    <w:rsid w:val="00A42217"/>
    <w:rsid w:val="00A43A4F"/>
    <w:rsid w:val="00A508D0"/>
    <w:rsid w:val="00A5106C"/>
    <w:rsid w:val="00A51D38"/>
    <w:rsid w:val="00A51D7A"/>
    <w:rsid w:val="00A5602E"/>
    <w:rsid w:val="00A56660"/>
    <w:rsid w:val="00A56E7E"/>
    <w:rsid w:val="00A60236"/>
    <w:rsid w:val="00A66723"/>
    <w:rsid w:val="00A6746C"/>
    <w:rsid w:val="00A67C5B"/>
    <w:rsid w:val="00A71B79"/>
    <w:rsid w:val="00A725DD"/>
    <w:rsid w:val="00A76D49"/>
    <w:rsid w:val="00A8025F"/>
    <w:rsid w:val="00A80950"/>
    <w:rsid w:val="00A80A1E"/>
    <w:rsid w:val="00A81D55"/>
    <w:rsid w:val="00A81EA1"/>
    <w:rsid w:val="00A81EEB"/>
    <w:rsid w:val="00A833C8"/>
    <w:rsid w:val="00A84722"/>
    <w:rsid w:val="00A86286"/>
    <w:rsid w:val="00A87327"/>
    <w:rsid w:val="00A90A7E"/>
    <w:rsid w:val="00A91236"/>
    <w:rsid w:val="00A93F94"/>
    <w:rsid w:val="00A954B8"/>
    <w:rsid w:val="00A95771"/>
    <w:rsid w:val="00AA0872"/>
    <w:rsid w:val="00AA106D"/>
    <w:rsid w:val="00AA2427"/>
    <w:rsid w:val="00AA3742"/>
    <w:rsid w:val="00AA3EB1"/>
    <w:rsid w:val="00AA67D4"/>
    <w:rsid w:val="00AA6DBC"/>
    <w:rsid w:val="00AB1D9D"/>
    <w:rsid w:val="00AB2C10"/>
    <w:rsid w:val="00AB2D66"/>
    <w:rsid w:val="00AB4622"/>
    <w:rsid w:val="00AB52BF"/>
    <w:rsid w:val="00AB53B1"/>
    <w:rsid w:val="00AB6528"/>
    <w:rsid w:val="00AB6C1F"/>
    <w:rsid w:val="00AB6D4C"/>
    <w:rsid w:val="00AB7F08"/>
    <w:rsid w:val="00AC5693"/>
    <w:rsid w:val="00AC6694"/>
    <w:rsid w:val="00AD15AD"/>
    <w:rsid w:val="00AD2E78"/>
    <w:rsid w:val="00AD4D58"/>
    <w:rsid w:val="00AD4EA8"/>
    <w:rsid w:val="00AD7B40"/>
    <w:rsid w:val="00AD7E18"/>
    <w:rsid w:val="00AE26C0"/>
    <w:rsid w:val="00AE2B23"/>
    <w:rsid w:val="00AE7470"/>
    <w:rsid w:val="00AE77F8"/>
    <w:rsid w:val="00AF2582"/>
    <w:rsid w:val="00AF5193"/>
    <w:rsid w:val="00AF5286"/>
    <w:rsid w:val="00AF728B"/>
    <w:rsid w:val="00AF7BD1"/>
    <w:rsid w:val="00B00EE1"/>
    <w:rsid w:val="00B01772"/>
    <w:rsid w:val="00B027F5"/>
    <w:rsid w:val="00B02E34"/>
    <w:rsid w:val="00B06DA7"/>
    <w:rsid w:val="00B06E76"/>
    <w:rsid w:val="00B13532"/>
    <w:rsid w:val="00B158D4"/>
    <w:rsid w:val="00B2035E"/>
    <w:rsid w:val="00B23EFE"/>
    <w:rsid w:val="00B27BC5"/>
    <w:rsid w:val="00B30550"/>
    <w:rsid w:val="00B31E96"/>
    <w:rsid w:val="00B363F2"/>
    <w:rsid w:val="00B36F54"/>
    <w:rsid w:val="00B40053"/>
    <w:rsid w:val="00B42091"/>
    <w:rsid w:val="00B454FE"/>
    <w:rsid w:val="00B51D6D"/>
    <w:rsid w:val="00B56F24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66EE"/>
    <w:rsid w:val="00B81F03"/>
    <w:rsid w:val="00B83EC4"/>
    <w:rsid w:val="00B86EC4"/>
    <w:rsid w:val="00B879BB"/>
    <w:rsid w:val="00B91CF3"/>
    <w:rsid w:val="00B9293B"/>
    <w:rsid w:val="00B92A83"/>
    <w:rsid w:val="00B9303D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A6981"/>
    <w:rsid w:val="00BB0241"/>
    <w:rsid w:val="00BB2ACB"/>
    <w:rsid w:val="00BB2F1C"/>
    <w:rsid w:val="00BB41A9"/>
    <w:rsid w:val="00BB4CD1"/>
    <w:rsid w:val="00BB62AA"/>
    <w:rsid w:val="00BB643B"/>
    <w:rsid w:val="00BB7E3B"/>
    <w:rsid w:val="00BC1FBC"/>
    <w:rsid w:val="00BC3F09"/>
    <w:rsid w:val="00BC4E9B"/>
    <w:rsid w:val="00BD1BA0"/>
    <w:rsid w:val="00BD3253"/>
    <w:rsid w:val="00BD56FA"/>
    <w:rsid w:val="00BE00A0"/>
    <w:rsid w:val="00BE2D36"/>
    <w:rsid w:val="00BE381D"/>
    <w:rsid w:val="00BE4759"/>
    <w:rsid w:val="00BE4B7B"/>
    <w:rsid w:val="00BE617B"/>
    <w:rsid w:val="00BE7A1B"/>
    <w:rsid w:val="00BF11B3"/>
    <w:rsid w:val="00BF2DAA"/>
    <w:rsid w:val="00BF33DC"/>
    <w:rsid w:val="00BF34F0"/>
    <w:rsid w:val="00BF50E5"/>
    <w:rsid w:val="00BF56A4"/>
    <w:rsid w:val="00C0067F"/>
    <w:rsid w:val="00C01AC4"/>
    <w:rsid w:val="00C07A9F"/>
    <w:rsid w:val="00C1553E"/>
    <w:rsid w:val="00C15579"/>
    <w:rsid w:val="00C27886"/>
    <w:rsid w:val="00C315A3"/>
    <w:rsid w:val="00C31F8F"/>
    <w:rsid w:val="00C3494C"/>
    <w:rsid w:val="00C35BA0"/>
    <w:rsid w:val="00C36FD8"/>
    <w:rsid w:val="00C3781D"/>
    <w:rsid w:val="00C416B5"/>
    <w:rsid w:val="00C41CE8"/>
    <w:rsid w:val="00C46F0B"/>
    <w:rsid w:val="00C512B8"/>
    <w:rsid w:val="00C5169E"/>
    <w:rsid w:val="00C51F75"/>
    <w:rsid w:val="00C614AC"/>
    <w:rsid w:val="00C61E57"/>
    <w:rsid w:val="00C62B50"/>
    <w:rsid w:val="00C62E24"/>
    <w:rsid w:val="00C65F7E"/>
    <w:rsid w:val="00C671ED"/>
    <w:rsid w:val="00C70676"/>
    <w:rsid w:val="00C71BDD"/>
    <w:rsid w:val="00C7369F"/>
    <w:rsid w:val="00C73747"/>
    <w:rsid w:val="00C7491C"/>
    <w:rsid w:val="00C77137"/>
    <w:rsid w:val="00C827C5"/>
    <w:rsid w:val="00C84B0D"/>
    <w:rsid w:val="00C8502A"/>
    <w:rsid w:val="00C864B6"/>
    <w:rsid w:val="00C87AFA"/>
    <w:rsid w:val="00C87CDB"/>
    <w:rsid w:val="00C90D69"/>
    <w:rsid w:val="00C97321"/>
    <w:rsid w:val="00CA3ED5"/>
    <w:rsid w:val="00CA4664"/>
    <w:rsid w:val="00CA5530"/>
    <w:rsid w:val="00CA754C"/>
    <w:rsid w:val="00CB1018"/>
    <w:rsid w:val="00CB20B7"/>
    <w:rsid w:val="00CB2DA5"/>
    <w:rsid w:val="00CB3BE2"/>
    <w:rsid w:val="00CB5214"/>
    <w:rsid w:val="00CB660D"/>
    <w:rsid w:val="00CB742E"/>
    <w:rsid w:val="00CC1731"/>
    <w:rsid w:val="00CC1D37"/>
    <w:rsid w:val="00CC4666"/>
    <w:rsid w:val="00CD0469"/>
    <w:rsid w:val="00CD0BA3"/>
    <w:rsid w:val="00CD34E9"/>
    <w:rsid w:val="00CD3688"/>
    <w:rsid w:val="00CD74C4"/>
    <w:rsid w:val="00CD7631"/>
    <w:rsid w:val="00CD7BAD"/>
    <w:rsid w:val="00CE067E"/>
    <w:rsid w:val="00CE3559"/>
    <w:rsid w:val="00CE77E8"/>
    <w:rsid w:val="00CF0704"/>
    <w:rsid w:val="00CF21BE"/>
    <w:rsid w:val="00CF36B7"/>
    <w:rsid w:val="00CF6155"/>
    <w:rsid w:val="00D00626"/>
    <w:rsid w:val="00D00DAA"/>
    <w:rsid w:val="00D0187C"/>
    <w:rsid w:val="00D032F3"/>
    <w:rsid w:val="00D04670"/>
    <w:rsid w:val="00D05886"/>
    <w:rsid w:val="00D064C2"/>
    <w:rsid w:val="00D07148"/>
    <w:rsid w:val="00D14239"/>
    <w:rsid w:val="00D176D4"/>
    <w:rsid w:val="00D20C6F"/>
    <w:rsid w:val="00D21AEA"/>
    <w:rsid w:val="00D21DB6"/>
    <w:rsid w:val="00D22471"/>
    <w:rsid w:val="00D235DD"/>
    <w:rsid w:val="00D23F8A"/>
    <w:rsid w:val="00D242F2"/>
    <w:rsid w:val="00D24DDE"/>
    <w:rsid w:val="00D26FB8"/>
    <w:rsid w:val="00D35B82"/>
    <w:rsid w:val="00D35B99"/>
    <w:rsid w:val="00D36675"/>
    <w:rsid w:val="00D3745A"/>
    <w:rsid w:val="00D37B6F"/>
    <w:rsid w:val="00D40468"/>
    <w:rsid w:val="00D52729"/>
    <w:rsid w:val="00D52ECA"/>
    <w:rsid w:val="00D54E93"/>
    <w:rsid w:val="00D55F71"/>
    <w:rsid w:val="00D57A47"/>
    <w:rsid w:val="00D57E25"/>
    <w:rsid w:val="00D63263"/>
    <w:rsid w:val="00D65BFA"/>
    <w:rsid w:val="00D67DD4"/>
    <w:rsid w:val="00D750F0"/>
    <w:rsid w:val="00D75989"/>
    <w:rsid w:val="00D76E08"/>
    <w:rsid w:val="00D80E35"/>
    <w:rsid w:val="00D85C08"/>
    <w:rsid w:val="00D87006"/>
    <w:rsid w:val="00D9025E"/>
    <w:rsid w:val="00D92E3C"/>
    <w:rsid w:val="00D9373D"/>
    <w:rsid w:val="00D9626D"/>
    <w:rsid w:val="00DA036E"/>
    <w:rsid w:val="00DA1745"/>
    <w:rsid w:val="00DA174A"/>
    <w:rsid w:val="00DA25FA"/>
    <w:rsid w:val="00DA2714"/>
    <w:rsid w:val="00DA4687"/>
    <w:rsid w:val="00DA5D15"/>
    <w:rsid w:val="00DB00E3"/>
    <w:rsid w:val="00DB03B2"/>
    <w:rsid w:val="00DB301A"/>
    <w:rsid w:val="00DB4F11"/>
    <w:rsid w:val="00DB59BA"/>
    <w:rsid w:val="00DC0564"/>
    <w:rsid w:val="00DC09B9"/>
    <w:rsid w:val="00DC1A94"/>
    <w:rsid w:val="00DC21EC"/>
    <w:rsid w:val="00DC2A1F"/>
    <w:rsid w:val="00DC5EF5"/>
    <w:rsid w:val="00DD3757"/>
    <w:rsid w:val="00DD656B"/>
    <w:rsid w:val="00DD7430"/>
    <w:rsid w:val="00DE00B9"/>
    <w:rsid w:val="00DE1E25"/>
    <w:rsid w:val="00DE49A5"/>
    <w:rsid w:val="00DE5B82"/>
    <w:rsid w:val="00DE6187"/>
    <w:rsid w:val="00DE641F"/>
    <w:rsid w:val="00DE7807"/>
    <w:rsid w:val="00DF006E"/>
    <w:rsid w:val="00DF0FA7"/>
    <w:rsid w:val="00DF19ED"/>
    <w:rsid w:val="00DF20FA"/>
    <w:rsid w:val="00DF254D"/>
    <w:rsid w:val="00DF7599"/>
    <w:rsid w:val="00DF7D4D"/>
    <w:rsid w:val="00E12DC2"/>
    <w:rsid w:val="00E13931"/>
    <w:rsid w:val="00E13FED"/>
    <w:rsid w:val="00E14A5E"/>
    <w:rsid w:val="00E162B4"/>
    <w:rsid w:val="00E200A9"/>
    <w:rsid w:val="00E20151"/>
    <w:rsid w:val="00E2722B"/>
    <w:rsid w:val="00E301F9"/>
    <w:rsid w:val="00E32931"/>
    <w:rsid w:val="00E32B9A"/>
    <w:rsid w:val="00E33932"/>
    <w:rsid w:val="00E36686"/>
    <w:rsid w:val="00E36D18"/>
    <w:rsid w:val="00E409FF"/>
    <w:rsid w:val="00E435B8"/>
    <w:rsid w:val="00E451BB"/>
    <w:rsid w:val="00E53A65"/>
    <w:rsid w:val="00E55234"/>
    <w:rsid w:val="00E555F2"/>
    <w:rsid w:val="00E61B7E"/>
    <w:rsid w:val="00E62746"/>
    <w:rsid w:val="00E630EA"/>
    <w:rsid w:val="00E6366B"/>
    <w:rsid w:val="00E63C4A"/>
    <w:rsid w:val="00E652FE"/>
    <w:rsid w:val="00E6611C"/>
    <w:rsid w:val="00E70382"/>
    <w:rsid w:val="00E77AF2"/>
    <w:rsid w:val="00E84D70"/>
    <w:rsid w:val="00E856B7"/>
    <w:rsid w:val="00E866FB"/>
    <w:rsid w:val="00E91191"/>
    <w:rsid w:val="00E94C0A"/>
    <w:rsid w:val="00E96E43"/>
    <w:rsid w:val="00E9738F"/>
    <w:rsid w:val="00E97428"/>
    <w:rsid w:val="00EA392D"/>
    <w:rsid w:val="00EA4C0B"/>
    <w:rsid w:val="00EA70C1"/>
    <w:rsid w:val="00EA7400"/>
    <w:rsid w:val="00EA74AE"/>
    <w:rsid w:val="00EB5C92"/>
    <w:rsid w:val="00EC2133"/>
    <w:rsid w:val="00EC234E"/>
    <w:rsid w:val="00EC6A81"/>
    <w:rsid w:val="00EC7D6E"/>
    <w:rsid w:val="00ED1A09"/>
    <w:rsid w:val="00EE01F3"/>
    <w:rsid w:val="00EE0502"/>
    <w:rsid w:val="00EE0A1A"/>
    <w:rsid w:val="00EE3676"/>
    <w:rsid w:val="00EE38AF"/>
    <w:rsid w:val="00EE4864"/>
    <w:rsid w:val="00EE51E9"/>
    <w:rsid w:val="00EE5245"/>
    <w:rsid w:val="00EE7004"/>
    <w:rsid w:val="00EF00DF"/>
    <w:rsid w:val="00EF0D81"/>
    <w:rsid w:val="00EF128B"/>
    <w:rsid w:val="00EF681E"/>
    <w:rsid w:val="00EF683C"/>
    <w:rsid w:val="00EF70BA"/>
    <w:rsid w:val="00EF747A"/>
    <w:rsid w:val="00EF77E3"/>
    <w:rsid w:val="00F00901"/>
    <w:rsid w:val="00F01CDA"/>
    <w:rsid w:val="00F01EEB"/>
    <w:rsid w:val="00F023F1"/>
    <w:rsid w:val="00F05184"/>
    <w:rsid w:val="00F101A4"/>
    <w:rsid w:val="00F1075A"/>
    <w:rsid w:val="00F11287"/>
    <w:rsid w:val="00F12AF2"/>
    <w:rsid w:val="00F139ED"/>
    <w:rsid w:val="00F1454E"/>
    <w:rsid w:val="00F14BE2"/>
    <w:rsid w:val="00F1514E"/>
    <w:rsid w:val="00F16A11"/>
    <w:rsid w:val="00F204A4"/>
    <w:rsid w:val="00F22C81"/>
    <w:rsid w:val="00F2431A"/>
    <w:rsid w:val="00F261A9"/>
    <w:rsid w:val="00F304DC"/>
    <w:rsid w:val="00F345AE"/>
    <w:rsid w:val="00F37065"/>
    <w:rsid w:val="00F4014E"/>
    <w:rsid w:val="00F420B0"/>
    <w:rsid w:val="00F4248B"/>
    <w:rsid w:val="00F44081"/>
    <w:rsid w:val="00F44F67"/>
    <w:rsid w:val="00F4731C"/>
    <w:rsid w:val="00F505E9"/>
    <w:rsid w:val="00F52825"/>
    <w:rsid w:val="00F52831"/>
    <w:rsid w:val="00F5492A"/>
    <w:rsid w:val="00F55CF3"/>
    <w:rsid w:val="00F577EA"/>
    <w:rsid w:val="00F618E7"/>
    <w:rsid w:val="00F64A78"/>
    <w:rsid w:val="00F65F75"/>
    <w:rsid w:val="00F675DE"/>
    <w:rsid w:val="00F7003B"/>
    <w:rsid w:val="00F70C39"/>
    <w:rsid w:val="00F72E8F"/>
    <w:rsid w:val="00F7336C"/>
    <w:rsid w:val="00F7378B"/>
    <w:rsid w:val="00F737C7"/>
    <w:rsid w:val="00F74608"/>
    <w:rsid w:val="00F85AFE"/>
    <w:rsid w:val="00F8711E"/>
    <w:rsid w:val="00F9001F"/>
    <w:rsid w:val="00F906D5"/>
    <w:rsid w:val="00F936A1"/>
    <w:rsid w:val="00F959B0"/>
    <w:rsid w:val="00F96DB3"/>
    <w:rsid w:val="00FA07AE"/>
    <w:rsid w:val="00FA134A"/>
    <w:rsid w:val="00FA6016"/>
    <w:rsid w:val="00FA6A92"/>
    <w:rsid w:val="00FA720A"/>
    <w:rsid w:val="00FB0CF7"/>
    <w:rsid w:val="00FB1A16"/>
    <w:rsid w:val="00FB2209"/>
    <w:rsid w:val="00FB3EA7"/>
    <w:rsid w:val="00FB7E97"/>
    <w:rsid w:val="00FC050C"/>
    <w:rsid w:val="00FC0797"/>
    <w:rsid w:val="00FC0A15"/>
    <w:rsid w:val="00FC2B53"/>
    <w:rsid w:val="00FC3E56"/>
    <w:rsid w:val="00FC416C"/>
    <w:rsid w:val="00FD31A3"/>
    <w:rsid w:val="00FD64CD"/>
    <w:rsid w:val="00FE09F9"/>
    <w:rsid w:val="00FE0E76"/>
    <w:rsid w:val="00FE1AD2"/>
    <w:rsid w:val="00FE2B4E"/>
    <w:rsid w:val="00FE429C"/>
    <w:rsid w:val="00FE53C7"/>
    <w:rsid w:val="00FE613A"/>
    <w:rsid w:val="00FE69B2"/>
    <w:rsid w:val="00FE7889"/>
    <w:rsid w:val="00FF11BB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233602"/>
  <w15:docId w15:val="{C71A4076-8D81-4DC3-93BC-60A976FDD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C70676"/>
    <w:pPr>
      <w:spacing w:before="120" w:after="120" w:line="300" w:lineRule="exact"/>
      <w:ind w:left="709" w:hanging="283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uiPriority w:val="99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877353"/>
    <w:pPr>
      <w:spacing w:after="0" w:line="300" w:lineRule="exact"/>
      <w:contextualSpacing/>
      <w:jc w:val="center"/>
    </w:pPr>
    <w:rPr>
      <w:rFonts w:ascii="Calibri" w:hAnsi="Calibri"/>
      <w:b/>
      <w:bCs/>
      <w:sz w:val="28"/>
      <w:szCs w:val="22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rsid w:val="0031314D"/>
    <w:pPr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8B2A21"/>
    <w:pPr>
      <w:spacing w:after="120" w:line="300" w:lineRule="exact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uiPriority w:val="99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uiPriority w:val="99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5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basedOn w:val="Normalny"/>
    <w:uiPriority w:val="99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character" w:customStyle="1" w:styleId="WW8Num2z4">
    <w:name w:val="WW8Num2z4"/>
    <w:rsid w:val="00891099"/>
  </w:style>
  <w:style w:type="paragraph" w:styleId="Podtytu">
    <w:name w:val="Subtitle"/>
    <w:basedOn w:val="Normalny"/>
    <w:next w:val="Normalny"/>
    <w:link w:val="PodtytuZnak"/>
    <w:qFormat/>
    <w:locked/>
    <w:rsid w:val="00254D2C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254D2C"/>
    <w:rPr>
      <w:rFonts w:ascii="Cambria" w:eastAsia="Times New Roman" w:hAnsi="Cambria" w:cs="Times New Roman"/>
      <w:sz w:val="24"/>
      <w:szCs w:val="24"/>
    </w:rPr>
  </w:style>
  <w:style w:type="paragraph" w:customStyle="1" w:styleId="AkapitzlistArial">
    <w:name w:val="Akapit z listą + Arial"/>
    <w:basedOn w:val="Akapitzlist"/>
    <w:rsid w:val="002B46FA"/>
    <w:pPr>
      <w:spacing w:after="200" w:line="276" w:lineRule="auto"/>
    </w:pPr>
    <w:rPr>
      <w:rFonts w:ascii="Arial" w:eastAsia="Calibri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.krzyzanowska@itb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.pogodzinska@itb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rzetargi.egospodarka.pl/Maszyny-i-aparatura-badawcza-i-pomiarow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cmzyhezta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b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71CD23-6564-4D2E-95B9-0EBB4D0FE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0</TotalTime>
  <Pages>25</Pages>
  <Words>7643</Words>
  <Characters>45859</Characters>
  <Application>Microsoft Office Word</Application>
  <DocSecurity>0</DocSecurity>
  <Lines>382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53396</CharactersWithSpaces>
  <SharedDoc>false</SharedDoc>
  <HLinks>
    <vt:vector size="30" baseType="variant">
      <vt:variant>
        <vt:i4>7667731</vt:i4>
      </vt:variant>
      <vt:variant>
        <vt:i4>18</vt:i4>
      </vt:variant>
      <vt:variant>
        <vt:i4>0</vt:i4>
      </vt:variant>
      <vt:variant>
        <vt:i4>5</vt:i4>
      </vt:variant>
      <vt:variant>
        <vt:lpwstr>mailto:j.kobylarczyk@itb.pl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8323174</vt:i4>
      </vt:variant>
      <vt:variant>
        <vt:i4>5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Pogodzińska Katarzyna</cp:lastModifiedBy>
  <cp:revision>2</cp:revision>
  <cp:lastPrinted>2018-09-07T11:48:00Z</cp:lastPrinted>
  <dcterms:created xsi:type="dcterms:W3CDTF">2018-09-11T10:19:00Z</dcterms:created>
  <dcterms:modified xsi:type="dcterms:W3CDTF">2018-09-11T10:19:00Z</dcterms:modified>
</cp:coreProperties>
</file>