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Znak sprawy: DO-250-</w:t>
      </w:r>
      <w:r w:rsidR="00A702D6">
        <w:rPr>
          <w:rFonts w:ascii="Arial" w:hAnsi="Arial" w:cs="Arial"/>
          <w:b/>
          <w:bCs/>
          <w:i/>
          <w:iCs/>
          <w:color w:val="000000"/>
        </w:rPr>
        <w:t>37</w:t>
      </w:r>
      <w:r w:rsidRPr="00CB6BDE">
        <w:rPr>
          <w:rFonts w:ascii="Arial" w:hAnsi="Arial" w:cs="Arial"/>
          <w:b/>
          <w:bCs/>
          <w:i/>
          <w:iCs/>
          <w:color w:val="000000"/>
        </w:rPr>
        <w:t>TZ/1</w:t>
      </w:r>
      <w:r w:rsidR="00210043">
        <w:rPr>
          <w:rFonts w:ascii="Arial" w:hAnsi="Arial" w:cs="Arial"/>
          <w:b/>
          <w:bCs/>
          <w:i/>
          <w:iCs/>
          <w:color w:val="000000"/>
        </w:rPr>
        <w:t>8</w:t>
      </w:r>
      <w:r w:rsidRPr="00CB6BDE">
        <w:rPr>
          <w:rFonts w:ascii="Arial" w:hAnsi="Arial" w:cs="Arial"/>
          <w:b/>
          <w:bCs/>
          <w:i/>
          <w:iCs/>
          <w:color w:val="000000"/>
        </w:rPr>
        <w:t>/KO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</w:rPr>
      </w:pP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OGŁOSZENIE O KONKURSIE OFERT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(ZAMÓWIENIE DO 30 000 EURO)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1. Nazwa i adres Zamawiaj</w:t>
      </w:r>
      <w:r w:rsidRPr="00CB6BDE">
        <w:rPr>
          <w:rFonts w:ascii="Arial" w:eastAsia="TimesNewRoman,Bold" w:hAnsi="Arial" w:cs="Arial"/>
          <w:b/>
          <w:bCs/>
          <w:color w:val="000000"/>
        </w:rPr>
        <w:t>ą</w:t>
      </w:r>
      <w:r w:rsidRPr="00CB6BDE">
        <w:rPr>
          <w:rFonts w:ascii="Arial" w:hAnsi="Arial" w:cs="Arial"/>
          <w:b/>
          <w:bCs/>
          <w:color w:val="000000"/>
        </w:rPr>
        <w:t>cego: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Instytut Techniki Budowlanej ul. Filtrowa 1, 00-611 Warszawa</w:t>
      </w:r>
    </w:p>
    <w:p w:rsidR="00210043" w:rsidRPr="00210043" w:rsidRDefault="00210043" w:rsidP="00210043">
      <w:pPr>
        <w:pStyle w:val="Zwykyteks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10043">
        <w:rPr>
          <w:rFonts w:ascii="Arial" w:hAnsi="Arial" w:cs="Arial"/>
          <w:sz w:val="22"/>
          <w:szCs w:val="22"/>
        </w:rPr>
        <w:t>telefon: /+48 22/ 825 04 71, fax /+48 22/ 825 52 86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2. Przedmiot zamówienia:</w:t>
      </w:r>
    </w:p>
    <w:p w:rsidR="00E03CC0" w:rsidRPr="007E03DC" w:rsidRDefault="00E03CC0" w:rsidP="007E03D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 xml:space="preserve">Przedmiotem zamówienia są sukcesywne dostawy i rozładunek oleju grzewczego lekkiego, np. </w:t>
      </w:r>
      <w:proofErr w:type="spellStart"/>
      <w:r w:rsidRPr="007E03DC">
        <w:rPr>
          <w:rFonts w:ascii="Arial" w:hAnsi="Arial" w:cs="Arial"/>
        </w:rPr>
        <w:t>ekoterm</w:t>
      </w:r>
      <w:proofErr w:type="spellEnd"/>
      <w:r w:rsidRPr="007E03DC">
        <w:rPr>
          <w:rFonts w:ascii="Arial" w:hAnsi="Arial" w:cs="Arial"/>
        </w:rPr>
        <w:t xml:space="preserve"> plus, do Oddziału Wielkopolskiego Instytutu Techniki Budowlanej w Poznaniu  w okresie 12 miesięcy od dnia podpisania umowy.</w:t>
      </w:r>
    </w:p>
    <w:p w:rsidR="00E03CC0" w:rsidRPr="007E03DC" w:rsidRDefault="00E03CC0" w:rsidP="007E03D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>Dostawy oleju grzewczego lekkiego odbywać się będą do następujących lokalizacji:</w:t>
      </w:r>
    </w:p>
    <w:p w:rsidR="00E03CC0" w:rsidRPr="007E03DC" w:rsidRDefault="00E03CC0" w:rsidP="007E03DC">
      <w:pPr>
        <w:pStyle w:val="Akapitzlist"/>
        <w:spacing w:line="240" w:lineRule="auto"/>
        <w:ind w:left="1080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>- przy ul. S. Taczaka 12 w Poznaniu - jednostkowe dostawy w ilości ok. 4500 litrów,</w:t>
      </w:r>
    </w:p>
    <w:p w:rsidR="00E03CC0" w:rsidRPr="007E03DC" w:rsidRDefault="00E03CC0" w:rsidP="007E03DC">
      <w:pPr>
        <w:pStyle w:val="Akapitzlist"/>
        <w:spacing w:line="240" w:lineRule="auto"/>
        <w:ind w:left="1080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>- przy ul. Wawrzyńca 1/7 w Poznaniu - jednostkowe dostawy w ilości ok. 2500 litrów,</w:t>
      </w:r>
    </w:p>
    <w:p w:rsidR="00E03CC0" w:rsidRPr="007E03DC" w:rsidRDefault="00E03CC0" w:rsidP="007E03D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>Łączna szacowana ilość litrów oleju grzewczego lekkiego dostarczonego do lokalizacji wymienionych w pkt. 2 w okresie 12 miesięcy wynosi ok. 4</w:t>
      </w:r>
      <w:r w:rsidR="00210043" w:rsidRPr="007E03DC">
        <w:rPr>
          <w:rFonts w:ascii="Arial" w:hAnsi="Arial" w:cs="Arial"/>
        </w:rPr>
        <w:t>2</w:t>
      </w:r>
      <w:r w:rsidRPr="007E03DC">
        <w:rPr>
          <w:rFonts w:ascii="Arial" w:hAnsi="Arial" w:cs="Arial"/>
        </w:rPr>
        <w:t xml:space="preserve"> </w:t>
      </w:r>
      <w:r w:rsidR="00210043" w:rsidRPr="007E03DC">
        <w:rPr>
          <w:rFonts w:ascii="Arial" w:hAnsi="Arial" w:cs="Arial"/>
        </w:rPr>
        <w:t>5</w:t>
      </w:r>
      <w:r w:rsidRPr="007E03DC">
        <w:rPr>
          <w:rFonts w:ascii="Arial" w:hAnsi="Arial" w:cs="Arial"/>
        </w:rPr>
        <w:t>00.</w:t>
      </w:r>
    </w:p>
    <w:p w:rsidR="00E03CC0" w:rsidRPr="007E03DC" w:rsidRDefault="00E03CC0" w:rsidP="007E03D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>Olej grzewczy lekki powinien być zgodny z</w:t>
      </w:r>
      <w:r w:rsidRPr="007E03DC">
        <w:rPr>
          <w:rFonts w:ascii="Arial" w:hAnsi="Arial" w:cs="Arial"/>
          <w:b/>
        </w:rPr>
        <w:t xml:space="preserve"> </w:t>
      </w:r>
      <w:r w:rsidRPr="007E03DC">
        <w:rPr>
          <w:rFonts w:ascii="Arial" w:hAnsi="Arial" w:cs="Arial"/>
        </w:rPr>
        <w:t>Polską Normą PN-C-96024:2011.</w:t>
      </w:r>
    </w:p>
    <w:p w:rsidR="00E03CC0" w:rsidRPr="007E03DC" w:rsidRDefault="00E03CC0" w:rsidP="007E03D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 xml:space="preserve">Dostawa oleju opałowego lekkiego powinna nastąpić w ciągu 24 h od złożenia przez  Zamawiającego zamówienia. </w:t>
      </w:r>
    </w:p>
    <w:p w:rsidR="00E03CC0" w:rsidRPr="007E03DC" w:rsidRDefault="00E03CC0" w:rsidP="007E03D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>Do każdej dostawy oleju opałowego lekkiego  musi być dołączony aktualny atest /świadectwo jakości/ wydane przez producenta lub akredytowane laboratorium.</w:t>
      </w:r>
    </w:p>
    <w:p w:rsidR="00E03CC0" w:rsidRPr="007E03DC" w:rsidRDefault="007E03DC" w:rsidP="007E03DC">
      <w:pPr>
        <w:pStyle w:val="Akapitzlist"/>
        <w:spacing w:line="24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03CC0" w:rsidRPr="007E03DC">
        <w:rPr>
          <w:rFonts w:ascii="Arial" w:hAnsi="Arial" w:cs="Arial"/>
        </w:rPr>
        <w:t>Zamawiający ma prawo do kontrolowania plomb i cech legalizacyjnych licznika autocysterny.</w:t>
      </w:r>
    </w:p>
    <w:p w:rsidR="00E03CC0" w:rsidRPr="007E03DC" w:rsidRDefault="007E03DC" w:rsidP="007E03DC">
      <w:pPr>
        <w:pStyle w:val="Akapitzlist"/>
        <w:spacing w:line="240" w:lineRule="auto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03CC0" w:rsidRPr="007E03DC">
        <w:rPr>
          <w:rFonts w:ascii="Arial" w:hAnsi="Arial" w:cs="Arial"/>
        </w:rPr>
        <w:t>Na żądanie Zamawiającego kierowca autocysterny musi okazać aktualne świadectwo legalizacji urządzenia.</w:t>
      </w:r>
    </w:p>
    <w:p w:rsidR="00E03CC0" w:rsidRPr="007E03DC" w:rsidRDefault="00E03CC0" w:rsidP="007E03D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>Dostawa musi następować specjalistycznym transportem Wykonawcy.</w:t>
      </w:r>
    </w:p>
    <w:p w:rsidR="00E03CC0" w:rsidRPr="007E03DC" w:rsidRDefault="00E03CC0" w:rsidP="007E03DC">
      <w:pPr>
        <w:pStyle w:val="Akapitzlist"/>
        <w:numPr>
          <w:ilvl w:val="0"/>
          <w:numId w:val="8"/>
        </w:numPr>
        <w:spacing w:before="120" w:line="240" w:lineRule="auto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 xml:space="preserve">Końcówka węża wlewowego Wykonawcy musi być zakończona </w:t>
      </w:r>
      <w:proofErr w:type="spellStart"/>
      <w:r w:rsidRPr="007E03DC">
        <w:rPr>
          <w:rFonts w:ascii="Arial" w:hAnsi="Arial" w:cs="Arial"/>
        </w:rPr>
        <w:t>eurozłączem</w:t>
      </w:r>
      <w:proofErr w:type="spellEnd"/>
      <w:r w:rsidR="007E03DC">
        <w:rPr>
          <w:rFonts w:ascii="Arial" w:hAnsi="Arial" w:cs="Arial"/>
        </w:rPr>
        <w:t>.</w:t>
      </w:r>
      <w:r w:rsidRPr="007E03DC">
        <w:rPr>
          <w:rFonts w:ascii="Arial" w:hAnsi="Arial" w:cs="Arial"/>
        </w:rPr>
        <w:t xml:space="preserve">      </w:t>
      </w:r>
    </w:p>
    <w:p w:rsidR="00E03CC0" w:rsidRPr="007E03DC" w:rsidRDefault="00E03CC0" w:rsidP="007E03D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  <w:vertAlign w:val="superscript"/>
        </w:rPr>
      </w:pPr>
      <w:r w:rsidRPr="007E03DC">
        <w:rPr>
          <w:rFonts w:ascii="Arial" w:hAnsi="Arial" w:cs="Arial"/>
        </w:rPr>
        <w:t>Dostawy mogą się odbywać w dni robocze tj. od poniedziałku do piątku, w godzinach 7</w:t>
      </w:r>
      <w:r w:rsidRPr="007E03DC">
        <w:rPr>
          <w:rFonts w:ascii="Arial" w:hAnsi="Arial" w:cs="Arial"/>
          <w:vertAlign w:val="superscript"/>
        </w:rPr>
        <w:t>30</w:t>
      </w:r>
      <w:r w:rsidRPr="007E03DC">
        <w:rPr>
          <w:rFonts w:ascii="Arial" w:hAnsi="Arial" w:cs="Arial"/>
        </w:rPr>
        <w:t xml:space="preserve"> - 14</w:t>
      </w:r>
      <w:r w:rsidRPr="007E03DC">
        <w:rPr>
          <w:rFonts w:ascii="Arial" w:hAnsi="Arial" w:cs="Arial"/>
          <w:vertAlign w:val="superscript"/>
        </w:rPr>
        <w:t>30</w:t>
      </w:r>
    </w:p>
    <w:p w:rsidR="00E03CC0" w:rsidRPr="007E03DC" w:rsidRDefault="00E03CC0" w:rsidP="007E03DC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7E03DC">
        <w:rPr>
          <w:rFonts w:ascii="Arial" w:hAnsi="Arial" w:cs="Arial"/>
        </w:rPr>
        <w:t>Podane przez Zamawiającego ilości  są maksymalne. Zamawiający opcjonalnie zastrzega sobie możliwość ich zmniejszenia</w:t>
      </w:r>
      <w:r w:rsidR="00210043" w:rsidRPr="007E03DC">
        <w:rPr>
          <w:rFonts w:ascii="Arial" w:hAnsi="Arial" w:cs="Arial"/>
        </w:rPr>
        <w:t xml:space="preserve"> </w:t>
      </w:r>
      <w:r w:rsidRPr="007E03DC">
        <w:rPr>
          <w:rFonts w:ascii="Arial" w:hAnsi="Arial" w:cs="Arial"/>
        </w:rPr>
        <w:t>nie więcej niż o 30% w stosunku do ilości szacunkowych określonych w niniejszym ogłoszeniu.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 xml:space="preserve">3. Termin realizacji zamówienia: </w:t>
      </w:r>
      <w:r w:rsidRPr="00CB6BDE">
        <w:rPr>
          <w:rFonts w:ascii="Arial" w:hAnsi="Arial" w:cs="Arial"/>
          <w:color w:val="000000"/>
        </w:rPr>
        <w:t>sukcesywne dostawy w okresie 12 miesięcy od dnia zawarcia umowy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4. Warunki udziału w konkursie ofert:</w:t>
      </w:r>
    </w:p>
    <w:p w:rsidR="00E03CC0" w:rsidRPr="007D01BA" w:rsidRDefault="00E03CC0" w:rsidP="00E03C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D01BA">
        <w:rPr>
          <w:rFonts w:ascii="Arial" w:hAnsi="Arial" w:cs="Arial"/>
          <w:color w:val="000000"/>
        </w:rPr>
        <w:t>Przed zawarciem umowy Wykonawca zobowiązany będzie do przedstawienia</w:t>
      </w:r>
    </w:p>
    <w:p w:rsidR="00E03CC0" w:rsidRPr="007D01BA" w:rsidRDefault="00E03CC0" w:rsidP="00E03CC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D01BA">
        <w:rPr>
          <w:rFonts w:ascii="Arial" w:hAnsi="Arial" w:cs="Arial"/>
          <w:color w:val="000000"/>
        </w:rPr>
        <w:t>Zamawiającemu aktualnego odpisu z właściwego rejestru albo zaświadczenia o wpisie do ewidencji działalności gospodarczej, jeśli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których pełnomocnik jest upoważniony.</w:t>
      </w:r>
    </w:p>
    <w:p w:rsidR="00E03CC0" w:rsidRPr="007D01BA" w:rsidRDefault="00E03CC0" w:rsidP="00E03CC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D01BA">
        <w:rPr>
          <w:rFonts w:ascii="Arial" w:hAnsi="Arial" w:cs="Arial"/>
          <w:color w:val="000000"/>
        </w:rPr>
        <w:t>Pełnomocnictwo należy złożyć w oryginale.</w:t>
      </w:r>
    </w:p>
    <w:p w:rsidR="00E03CC0" w:rsidRPr="007D01BA" w:rsidRDefault="00E03CC0" w:rsidP="00E03CC0">
      <w:pPr>
        <w:pStyle w:val="Akapitzlist"/>
        <w:numPr>
          <w:ilvl w:val="0"/>
          <w:numId w:val="6"/>
        </w:numPr>
        <w:spacing w:after="0" w:line="288" w:lineRule="auto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Wykonawca musi przedstawić aktualną koncesję na prowadzenie działalności w zakresie wskazanym w ustawie z dnia 10.4.1997 r. Prawo energetyczne (tekst jednolity Dz.U. z 201</w:t>
      </w:r>
      <w:r w:rsidR="00210043">
        <w:rPr>
          <w:rFonts w:ascii="Arial" w:hAnsi="Arial" w:cs="Arial"/>
        </w:rPr>
        <w:t>7</w:t>
      </w:r>
      <w:r w:rsidRPr="007D01BA">
        <w:rPr>
          <w:rFonts w:ascii="Arial" w:hAnsi="Arial" w:cs="Arial"/>
        </w:rPr>
        <w:t xml:space="preserve"> r. poz. </w:t>
      </w:r>
      <w:r w:rsidR="00210043">
        <w:rPr>
          <w:rFonts w:ascii="Arial" w:hAnsi="Arial" w:cs="Arial"/>
        </w:rPr>
        <w:t>220</w:t>
      </w:r>
      <w:r w:rsidRPr="007D01BA">
        <w:rPr>
          <w:rFonts w:ascii="Arial" w:hAnsi="Arial" w:cs="Arial"/>
        </w:rPr>
        <w:t>) – koncesja na obrót paliwami ciekłymi,</w:t>
      </w:r>
    </w:p>
    <w:p w:rsidR="00E03CC0" w:rsidRPr="007D01BA" w:rsidRDefault="00E03CC0" w:rsidP="00E03C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lastRenderedPageBreak/>
        <w:t>Cena oferty winna uwzgl</w:t>
      </w:r>
      <w:r>
        <w:rPr>
          <w:rFonts w:ascii="Arial" w:hAnsi="Arial" w:cs="Arial"/>
        </w:rPr>
        <w:t>ędniać wszelkie należyte opłaty</w:t>
      </w:r>
      <w:r w:rsidRPr="007D01BA">
        <w:rPr>
          <w:rFonts w:ascii="Arial" w:hAnsi="Arial" w:cs="Arial"/>
        </w:rPr>
        <w:t>, w szczególności podatki w tym podatek VAT oraz wszelkie inne ewentualne obciążenia .</w:t>
      </w:r>
    </w:p>
    <w:p w:rsidR="00E03CC0" w:rsidRPr="007D01BA" w:rsidRDefault="00E03CC0" w:rsidP="00E03CC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D01BA">
        <w:rPr>
          <w:rFonts w:ascii="Arial" w:hAnsi="Arial" w:cs="Arial"/>
        </w:rPr>
        <w:t>Cena określona przez wykonawcę w ofercie, w toku realizacji zamówienia, może ulec zmianie tylko i wyłącznie wyniku podniesienia podatku VAT.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5. Ocena oferty: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Zamawiający zastrzega sobie prawo do negocjacji dotyczących złożonych ofert oraz w razie konieczności, unieważnienia konkursu ofert bez podania przyczyny.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6. Miejsce, termin oraz forma składania ofert: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color w:val="000000"/>
        </w:rPr>
        <w:t xml:space="preserve">Oferty należy składać w </w:t>
      </w:r>
      <w:r w:rsidRPr="00CB6BDE">
        <w:rPr>
          <w:rFonts w:ascii="Arial" w:hAnsi="Arial" w:cs="Arial"/>
          <w:b/>
          <w:bCs/>
          <w:color w:val="000000"/>
        </w:rPr>
        <w:t>formie pisemnej na adres: Instytut Techniki Budowlanej,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 xml:space="preserve">Dział Zaopatrzenia ul. Ksawerów 21, 02-656 Warszawa, faksem </w:t>
      </w:r>
      <w:r w:rsidRPr="00CB6BDE">
        <w:rPr>
          <w:rFonts w:ascii="Arial" w:hAnsi="Arial" w:cs="Arial"/>
          <w:color w:val="000000"/>
        </w:rPr>
        <w:t>na numer (+48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color w:val="000000"/>
        </w:rPr>
        <w:t xml:space="preserve">22) 853-34-29 </w:t>
      </w:r>
      <w:r w:rsidRPr="00CB6BDE">
        <w:rPr>
          <w:rFonts w:ascii="Arial" w:hAnsi="Arial" w:cs="Arial"/>
          <w:b/>
          <w:bCs/>
          <w:color w:val="000000"/>
        </w:rPr>
        <w:t xml:space="preserve">lub e-mailem </w:t>
      </w:r>
      <w:hyperlink r:id="rId7" w:history="1">
        <w:r w:rsidRPr="00CB6BDE">
          <w:rPr>
            <w:rStyle w:val="Hipercze"/>
            <w:rFonts w:ascii="Arial" w:hAnsi="Arial" w:cs="Arial"/>
          </w:rPr>
          <w:t>z.deptula@itb.pl</w:t>
        </w:r>
      </w:hyperlink>
      <w:r w:rsidRPr="00CB6BDE">
        <w:rPr>
          <w:rFonts w:ascii="Arial" w:hAnsi="Arial" w:cs="Arial"/>
          <w:color w:val="000000"/>
        </w:rPr>
        <w:t xml:space="preserve">, </w:t>
      </w:r>
      <w:r w:rsidRPr="00CB6BDE">
        <w:rPr>
          <w:rFonts w:ascii="Arial" w:hAnsi="Arial" w:cs="Arial"/>
          <w:b/>
          <w:bCs/>
          <w:color w:val="000000"/>
        </w:rPr>
        <w:t xml:space="preserve">w terminie do dnia </w:t>
      </w:r>
      <w:r w:rsidR="00405A68">
        <w:rPr>
          <w:rFonts w:ascii="Arial" w:hAnsi="Arial" w:cs="Arial"/>
          <w:b/>
          <w:bCs/>
          <w:color w:val="000000"/>
        </w:rPr>
        <w:t>1</w:t>
      </w:r>
      <w:r w:rsidR="009A6679">
        <w:rPr>
          <w:rFonts w:ascii="Arial" w:hAnsi="Arial" w:cs="Arial"/>
          <w:b/>
          <w:bCs/>
          <w:color w:val="000000"/>
        </w:rPr>
        <w:t>7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>.12</w:t>
      </w:r>
      <w:r w:rsidRPr="00CB6BDE">
        <w:rPr>
          <w:rFonts w:ascii="Arial" w:hAnsi="Arial" w:cs="Arial"/>
          <w:b/>
          <w:bCs/>
          <w:color w:val="000000"/>
        </w:rPr>
        <w:t>.201</w:t>
      </w:r>
      <w:r w:rsidR="00210043">
        <w:rPr>
          <w:rFonts w:ascii="Arial" w:hAnsi="Arial" w:cs="Arial"/>
          <w:b/>
          <w:bCs/>
          <w:color w:val="000000"/>
        </w:rPr>
        <w:t>8</w:t>
      </w:r>
      <w:r w:rsidRPr="00CB6BDE">
        <w:rPr>
          <w:rFonts w:ascii="Arial" w:hAnsi="Arial" w:cs="Arial"/>
          <w:b/>
          <w:bCs/>
          <w:color w:val="000000"/>
        </w:rPr>
        <w:t xml:space="preserve"> do godz. 15.00.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7. Termin zwi</w:t>
      </w:r>
      <w:r w:rsidRPr="00CB6BDE">
        <w:rPr>
          <w:rFonts w:ascii="Arial" w:eastAsia="TimesNewRoman,Bold" w:hAnsi="Arial" w:cs="Arial"/>
          <w:b/>
          <w:bCs/>
          <w:color w:val="000000"/>
        </w:rPr>
        <w:t>ą</w:t>
      </w:r>
      <w:r w:rsidRPr="00CB6BDE">
        <w:rPr>
          <w:rFonts w:ascii="Arial" w:hAnsi="Arial" w:cs="Arial"/>
          <w:b/>
          <w:bCs/>
          <w:color w:val="000000"/>
        </w:rPr>
        <w:t>zania ofert</w:t>
      </w:r>
      <w:r w:rsidRPr="00CB6BDE">
        <w:rPr>
          <w:rFonts w:ascii="Arial" w:eastAsia="TimesNewRoman,Bold" w:hAnsi="Arial" w:cs="Arial"/>
          <w:b/>
          <w:bCs/>
          <w:color w:val="000000"/>
        </w:rPr>
        <w:t>ą</w:t>
      </w:r>
      <w:r w:rsidRPr="00CB6BDE">
        <w:rPr>
          <w:rFonts w:ascii="Arial" w:hAnsi="Arial" w:cs="Arial"/>
          <w:b/>
          <w:bCs/>
          <w:color w:val="000000"/>
        </w:rPr>
        <w:t>: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Wynosi 30 dni. Bieg terminu rozpoczyna się wraz z upływem terminu składania ofert.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CB6BDE">
        <w:rPr>
          <w:rFonts w:ascii="Arial" w:hAnsi="Arial" w:cs="Arial"/>
          <w:b/>
          <w:bCs/>
          <w:color w:val="000000"/>
        </w:rPr>
        <w:t>8. Osoba do kontaktu z Wykonawcami: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Osobą uprawnioną do kontaktu z Wykonawcami jest  pan Zbigniew Deptuła</w:t>
      </w:r>
    </w:p>
    <w:p w:rsidR="00E03CC0" w:rsidRPr="00CB6BDE" w:rsidRDefault="00E03CC0" w:rsidP="00E03C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CB6BDE">
        <w:rPr>
          <w:rFonts w:ascii="Arial" w:hAnsi="Arial" w:cs="Arial"/>
          <w:color w:val="000000"/>
        </w:rPr>
        <w:t>tel. 022 843-29-41, faks 022 853-34-29.</w:t>
      </w:r>
    </w:p>
    <w:p w:rsidR="00E03CC0" w:rsidRDefault="00E03CC0" w:rsidP="00E03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03CC0" w:rsidRDefault="00E03CC0" w:rsidP="00E03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03CC0" w:rsidRDefault="00E03CC0" w:rsidP="00E03C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Default="00E03CC0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7E03DC" w:rsidRDefault="007E03DC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7E03DC" w:rsidRDefault="007E03DC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7E03DC" w:rsidRDefault="007E03DC" w:rsidP="00E03CC0">
      <w:pPr>
        <w:jc w:val="center"/>
        <w:rPr>
          <w:rFonts w:ascii="Arial" w:hAnsi="Arial" w:cs="Arial"/>
          <w:b/>
          <w:sz w:val="24"/>
          <w:szCs w:val="24"/>
        </w:rPr>
      </w:pPr>
    </w:p>
    <w:p w:rsidR="00E03CC0" w:rsidRPr="00CB6BDE" w:rsidRDefault="00E03CC0" w:rsidP="00E03CC0">
      <w:pPr>
        <w:jc w:val="center"/>
        <w:rPr>
          <w:rFonts w:ascii="Arial" w:hAnsi="Arial" w:cs="Arial"/>
          <w:b/>
        </w:rPr>
      </w:pPr>
      <w:r w:rsidRPr="00CB6BDE">
        <w:rPr>
          <w:rFonts w:ascii="Arial" w:hAnsi="Arial" w:cs="Arial"/>
          <w:b/>
        </w:rPr>
        <w:lastRenderedPageBreak/>
        <w:t xml:space="preserve">Umowa w Konkursie </w:t>
      </w:r>
      <w:r w:rsidR="00764596">
        <w:rPr>
          <w:rFonts w:ascii="Arial" w:hAnsi="Arial" w:cs="Arial"/>
          <w:b/>
        </w:rPr>
        <w:t>Ofert nr DO-250-37TZ/18</w:t>
      </w:r>
      <w:r w:rsidRPr="00CB6BDE">
        <w:rPr>
          <w:rFonts w:ascii="Arial" w:hAnsi="Arial" w:cs="Arial"/>
          <w:b/>
        </w:rPr>
        <w:t>/KO - wzór</w:t>
      </w:r>
    </w:p>
    <w:p w:rsidR="00E03CC0" w:rsidRPr="00CB6BDE" w:rsidRDefault="00E03CC0" w:rsidP="00E03CC0">
      <w:pPr>
        <w:spacing w:before="120" w:line="360" w:lineRule="auto"/>
        <w:jc w:val="center"/>
        <w:rPr>
          <w:rFonts w:ascii="Arial" w:hAnsi="Arial" w:cs="Arial"/>
        </w:rPr>
      </w:pPr>
      <w:r w:rsidRPr="00CB6BDE">
        <w:rPr>
          <w:rFonts w:ascii="Arial" w:hAnsi="Arial" w:cs="Arial"/>
          <w:b/>
          <w:bCs/>
        </w:rPr>
        <w:t>§ 1</w:t>
      </w:r>
    </w:p>
    <w:p w:rsidR="00E03CC0" w:rsidRPr="00CB6BDE" w:rsidRDefault="00E03CC0" w:rsidP="00E03CC0">
      <w:pPr>
        <w:pStyle w:val="Akapitzlist"/>
        <w:numPr>
          <w:ilvl w:val="0"/>
          <w:numId w:val="1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Przedmiotem umowy są sukcesywne dostawy oleju grzewczego lekkiego nazywanego dalej również „olejem”. Dostarczany o</w:t>
      </w:r>
      <w:r w:rsidRPr="00CB6BDE">
        <w:rPr>
          <w:rFonts w:ascii="Arial" w:hAnsi="Arial" w:cs="Arial"/>
        </w:rPr>
        <w:t>lej powinien być zgodny z</w:t>
      </w:r>
      <w:r w:rsidRPr="00CB6BDE">
        <w:rPr>
          <w:rFonts w:ascii="Arial" w:hAnsi="Arial" w:cs="Arial"/>
          <w:b/>
        </w:rPr>
        <w:t xml:space="preserve"> </w:t>
      </w:r>
      <w:r w:rsidRPr="00CB6BDE">
        <w:rPr>
          <w:rFonts w:ascii="Arial" w:hAnsi="Arial" w:cs="Arial"/>
        </w:rPr>
        <w:t>Polską Normą PN-C-96024:2011 i spełniać wymagania minimalne określone w niniejszym ogłoszeniu</w:t>
      </w:r>
      <w:r>
        <w:rPr>
          <w:rFonts w:ascii="Arial" w:hAnsi="Arial" w:cs="Arial"/>
        </w:rPr>
        <w:t xml:space="preserve"> oraz </w:t>
      </w:r>
      <w:r w:rsidRPr="007A32CC">
        <w:rPr>
          <w:rFonts w:ascii="Arial" w:hAnsi="Arial" w:cs="Arial"/>
        </w:rPr>
        <w:t>wymagania Rozporządzenia Ministra Finansów z dnia 20 sierpnia 2010 r. w sprawie znakowania i barwienia wyrobów energetycznych (Dz.U. 2010 r., Nr 157, poz. 1054).</w:t>
      </w:r>
    </w:p>
    <w:p w:rsidR="00E03CC0" w:rsidRPr="00CB6BDE" w:rsidRDefault="00E03CC0" w:rsidP="00E03CC0">
      <w:pPr>
        <w:pStyle w:val="Akapitzlist"/>
        <w:numPr>
          <w:ilvl w:val="0"/>
          <w:numId w:val="1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 xml:space="preserve"> Zakres rzeczowy umowy oraz oferowaną cenę za 1 litr oleju, o którym mowa w ust. 1, określa Oferta Wykonawcy z dnia ............., stanowiąca załącznik do niniejszej umowy.</w:t>
      </w:r>
    </w:p>
    <w:p w:rsidR="00E03CC0" w:rsidRPr="00CB6BDE" w:rsidRDefault="00E03CC0" w:rsidP="00E03CC0">
      <w:pPr>
        <w:spacing w:before="120" w:line="300" w:lineRule="atLeast"/>
        <w:jc w:val="center"/>
        <w:rPr>
          <w:rFonts w:ascii="Arial" w:hAnsi="Arial" w:cs="Arial"/>
        </w:rPr>
      </w:pPr>
      <w:r w:rsidRPr="00CB6BDE">
        <w:rPr>
          <w:rFonts w:ascii="Arial" w:hAnsi="Arial" w:cs="Arial"/>
          <w:b/>
          <w:bCs/>
        </w:rPr>
        <w:t>§ 2</w:t>
      </w:r>
    </w:p>
    <w:p w:rsidR="00E03CC0" w:rsidRPr="00CB6BDE" w:rsidRDefault="00E03CC0" w:rsidP="00E03CC0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Wykonawca zobowiązuje się do dostarczania oleju grzewczego w okresie od dnia .__.__.201</w:t>
      </w:r>
      <w:r w:rsidR="00210043">
        <w:rPr>
          <w:rFonts w:ascii="Arial" w:eastAsia="Times New Roman" w:hAnsi="Arial" w:cs="Arial"/>
          <w:lang w:eastAsia="pl-PL"/>
        </w:rPr>
        <w:t>8</w:t>
      </w:r>
      <w:r w:rsidRPr="00CB6BDE">
        <w:rPr>
          <w:rFonts w:ascii="Arial" w:eastAsia="Times New Roman" w:hAnsi="Arial" w:cs="Arial"/>
          <w:lang w:eastAsia="pl-PL"/>
        </w:rPr>
        <w:t xml:space="preserve"> r. do dnia.__.__.201</w:t>
      </w:r>
      <w:r w:rsidR="00210043">
        <w:rPr>
          <w:rFonts w:ascii="Arial" w:eastAsia="Times New Roman" w:hAnsi="Arial" w:cs="Arial"/>
          <w:lang w:eastAsia="pl-PL"/>
        </w:rPr>
        <w:t>9</w:t>
      </w:r>
      <w:r w:rsidRPr="00CB6BDE">
        <w:rPr>
          <w:rFonts w:ascii="Arial" w:eastAsia="Times New Roman" w:hAnsi="Arial" w:cs="Arial"/>
          <w:lang w:eastAsia="pl-PL"/>
        </w:rPr>
        <w:t xml:space="preserve"> r.</w:t>
      </w:r>
    </w:p>
    <w:p w:rsidR="00E03CC0" w:rsidRPr="00CB6BDE" w:rsidRDefault="00E03CC0" w:rsidP="00E03CC0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Zamawiający zobowiązuje się do określenia w powiadomieniu terminu i wielkości dostaw na 24 godziny przed terminem dostawy oleju.</w:t>
      </w:r>
    </w:p>
    <w:p w:rsidR="00E03CC0" w:rsidRPr="00CB6BDE" w:rsidRDefault="00E03CC0" w:rsidP="00E03CC0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hAnsi="Arial" w:cs="Arial"/>
        </w:rPr>
        <w:t xml:space="preserve">Wykonawca zobowiązuje się do dostarczania oleju własnym transportem do niżej wymienionych lokalizacji Instytutu w Poznaniu: ul. S.Taczaka12 i ul. Wawrzyńca 1/7. </w:t>
      </w:r>
    </w:p>
    <w:p w:rsidR="00E03CC0" w:rsidRPr="00CB6BDE" w:rsidRDefault="00E03CC0" w:rsidP="00E03CC0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Do kontaktów z Wykonawcą oraz do dokonania odbioru oleju Zamawiający upoważnia Pana Andrzeja Zborowskiego. Zmiana osoby upoważnionej do kontaktów z Wykonawcą i dokonania odbioru oleju odbędzie się na podstawie pisemnego powiadomienia Wykonawcy przez Zamawiającego i nie wymaga zmiany niniejszej umowy.</w:t>
      </w:r>
    </w:p>
    <w:p w:rsidR="00E03CC0" w:rsidRPr="00CB6BDE" w:rsidRDefault="00E03CC0" w:rsidP="00E03CC0">
      <w:pPr>
        <w:pStyle w:val="Akapitzlist"/>
        <w:numPr>
          <w:ilvl w:val="0"/>
          <w:numId w:val="2"/>
        </w:numPr>
        <w:spacing w:after="0" w:line="300" w:lineRule="atLeast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Olej  dostarczany będzie Zamawiającemu na  koszt i ryzyko Wykonawcy.</w:t>
      </w:r>
    </w:p>
    <w:p w:rsidR="00E03CC0" w:rsidRPr="00CB6BDE" w:rsidRDefault="00E03CC0" w:rsidP="00E03CC0">
      <w:pPr>
        <w:spacing w:before="120" w:line="300" w:lineRule="atLeast"/>
        <w:jc w:val="center"/>
        <w:rPr>
          <w:rFonts w:ascii="Arial" w:hAnsi="Arial" w:cs="Arial"/>
        </w:rPr>
      </w:pPr>
      <w:r w:rsidRPr="00CB6BDE">
        <w:rPr>
          <w:rFonts w:ascii="Arial" w:hAnsi="Arial" w:cs="Arial"/>
          <w:b/>
          <w:bCs/>
        </w:rPr>
        <w:t>§ 3</w:t>
      </w:r>
    </w:p>
    <w:p w:rsidR="00E03CC0" w:rsidRDefault="00E03CC0" w:rsidP="00E03CC0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 xml:space="preserve">Strony postanawiają, że za dostarczany olej  Zamawiający zapłaci cenę stanowiącą iloczyn ceny jednostkowej netto 1 litra oleju </w:t>
      </w:r>
      <w:r>
        <w:rPr>
          <w:rFonts w:ascii="Arial" w:eastAsia="Times New Roman" w:hAnsi="Arial" w:cs="Arial"/>
          <w:lang w:eastAsia="pl-PL"/>
        </w:rPr>
        <w:t>grzewczego</w:t>
      </w:r>
      <w:r w:rsidRPr="00CB6BDE">
        <w:rPr>
          <w:rFonts w:ascii="Arial" w:eastAsia="Times New Roman" w:hAnsi="Arial" w:cs="Arial"/>
          <w:lang w:eastAsia="pl-PL"/>
        </w:rPr>
        <w:t xml:space="preserve"> lekkiego oraz ilości dostarczonego oleju wyrażoną w litrach, powiększoną o podatek VAT w obowiązującej w dniu dostawy wysokości. </w:t>
      </w:r>
    </w:p>
    <w:p w:rsidR="00E03CC0" w:rsidRPr="007D01BA" w:rsidRDefault="00E03CC0" w:rsidP="00E03CC0">
      <w:pPr>
        <w:pStyle w:val="Akapitzlist"/>
        <w:numPr>
          <w:ilvl w:val="0"/>
          <w:numId w:val="3"/>
        </w:numPr>
        <w:tabs>
          <w:tab w:val="num" w:pos="360"/>
        </w:tabs>
        <w:spacing w:after="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Szacunkowa wartość umowy netto wynosi ………………….PLN, szacunkowa wartość umowy brutto wynosi …………………………………….. PLN.</w:t>
      </w:r>
    </w:p>
    <w:p w:rsidR="00E03CC0" w:rsidRPr="00CB6BDE" w:rsidRDefault="00E03CC0" w:rsidP="00E03CC0">
      <w:pPr>
        <w:pStyle w:val="Akapitzlist"/>
        <w:numPr>
          <w:ilvl w:val="0"/>
          <w:numId w:val="3"/>
        </w:numPr>
        <w:tabs>
          <w:tab w:val="left" w:pos="3885"/>
        </w:tabs>
        <w:rPr>
          <w:rFonts w:ascii="Arial" w:hAnsi="Arial" w:cs="Arial"/>
        </w:rPr>
      </w:pPr>
      <w:r w:rsidRPr="00CB6BDE">
        <w:rPr>
          <w:rFonts w:ascii="Arial" w:hAnsi="Arial" w:cs="Arial"/>
        </w:rPr>
        <w:t>Rozliczenie dostawy nastąpi na podstawie wydruku z legalizowanego układu dystrybucyjnego cysterny, którą dostawca dostarczy olej opałowy do  zamawiającego, w litrach w temperaturze referencyjnej +15 st. C.</w:t>
      </w:r>
    </w:p>
    <w:p w:rsidR="00E03CC0" w:rsidRPr="00CB6BDE" w:rsidRDefault="00E03CC0" w:rsidP="00E03CC0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Wykonawca oświadcza, że cena określona w Ofercie Wykonawcy uwzględnia wszystkie koszty ponoszone w związku z prawidłową realizacją niniejszej umowy.</w:t>
      </w:r>
    </w:p>
    <w:p w:rsidR="00E03CC0" w:rsidRPr="00CB6BDE" w:rsidRDefault="00E03CC0" w:rsidP="00E03CC0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Należność za fakturę uregulowana będzie przelewem na konto Wykonawcy ......................................................................................</w:t>
      </w:r>
      <w:r>
        <w:rPr>
          <w:rFonts w:ascii="Arial" w:eastAsia="Times New Roman" w:hAnsi="Arial" w:cs="Arial"/>
          <w:lang w:eastAsia="pl-PL"/>
        </w:rPr>
        <w:t>.........................</w:t>
      </w:r>
      <w:r w:rsidRPr="00CB6BDE">
        <w:rPr>
          <w:rFonts w:ascii="Arial" w:eastAsia="Times New Roman" w:hAnsi="Arial" w:cs="Arial"/>
          <w:lang w:eastAsia="pl-PL"/>
        </w:rPr>
        <w:t xml:space="preserve"> w ciągu </w:t>
      </w:r>
      <w:r>
        <w:rPr>
          <w:rFonts w:ascii="Arial" w:eastAsia="Times New Roman" w:hAnsi="Arial" w:cs="Arial"/>
          <w:lang w:eastAsia="pl-PL"/>
        </w:rPr>
        <w:t>21</w:t>
      </w:r>
      <w:r w:rsidRPr="00CB6BDE">
        <w:rPr>
          <w:rFonts w:ascii="Arial" w:eastAsia="Times New Roman" w:hAnsi="Arial" w:cs="Arial"/>
          <w:lang w:eastAsia="pl-PL"/>
        </w:rPr>
        <w:t xml:space="preserve"> dni od daty dostarczenia faktury do siedziby Zamawiającego.</w:t>
      </w:r>
    </w:p>
    <w:p w:rsidR="00E03CC0" w:rsidRPr="007A32CC" w:rsidRDefault="00E03CC0" w:rsidP="00E03CC0">
      <w:pPr>
        <w:pStyle w:val="Akapitzlist"/>
        <w:numPr>
          <w:ilvl w:val="0"/>
          <w:numId w:val="3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7A32CC">
        <w:rPr>
          <w:rFonts w:ascii="Arial" w:hAnsi="Arial" w:cs="Arial"/>
        </w:rPr>
        <w:t>Za dzień zapłaty uznaje się dzień obciążenia rachunku Zamawiającego</w:t>
      </w:r>
      <w:r w:rsidRPr="007A32CC">
        <w:rPr>
          <w:rFonts w:ascii="Arial" w:eastAsia="Times New Roman" w:hAnsi="Arial" w:cs="Arial"/>
          <w:lang w:eastAsia="pl-PL"/>
        </w:rPr>
        <w:t>.</w:t>
      </w:r>
    </w:p>
    <w:p w:rsidR="00E03CC0" w:rsidRPr="00CB6BDE" w:rsidRDefault="00E03CC0" w:rsidP="00E03CC0">
      <w:pPr>
        <w:spacing w:before="120" w:line="300" w:lineRule="atLeast"/>
        <w:jc w:val="center"/>
        <w:rPr>
          <w:rFonts w:ascii="Arial" w:hAnsi="Arial" w:cs="Arial"/>
        </w:rPr>
      </w:pPr>
      <w:r w:rsidRPr="00CB6BDE">
        <w:rPr>
          <w:rFonts w:ascii="Arial" w:hAnsi="Arial" w:cs="Arial"/>
          <w:b/>
          <w:bCs/>
        </w:rPr>
        <w:t>§ 4</w:t>
      </w:r>
    </w:p>
    <w:p w:rsidR="00E03CC0" w:rsidRPr="00CB6BDE" w:rsidRDefault="00E03CC0" w:rsidP="00E03CC0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Wykonawca zapłaci Zamawiającemu karę umowną w wysokości 0,3% wartości części dostawy za każdy dzień zwłoki, jeżeli z powodu okoliczności, za które odpowiada Wykonawca:</w:t>
      </w:r>
    </w:p>
    <w:p w:rsidR="00E03CC0" w:rsidRPr="00CB6BDE" w:rsidRDefault="00E03CC0" w:rsidP="00E03CC0">
      <w:pPr>
        <w:spacing w:after="0" w:line="240" w:lineRule="auto"/>
        <w:ind w:left="1361" w:hanging="454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lastRenderedPageBreak/>
        <w:t>a/ olej nie został dostarczony w terminie;</w:t>
      </w:r>
    </w:p>
    <w:p w:rsidR="00E03CC0" w:rsidRPr="00CB6BDE" w:rsidRDefault="00E03CC0" w:rsidP="00E03CC0">
      <w:pPr>
        <w:spacing w:after="0" w:line="240" w:lineRule="auto"/>
        <w:ind w:left="993" w:hanging="86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t>b/ olej dostarczono w ilości mniejszej niż określono to w powiadomieniu, o którym mowa w § 2 ust. 2;</w:t>
      </w:r>
    </w:p>
    <w:p w:rsidR="00E03CC0" w:rsidRPr="00CB6BDE" w:rsidRDefault="00E03CC0" w:rsidP="00E03CC0">
      <w:pPr>
        <w:spacing w:after="0" w:line="240" w:lineRule="auto"/>
        <w:ind w:left="1361" w:hanging="454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t>c/ dostarczono inny olej niż określono w § 1 ust. 2;</w:t>
      </w:r>
    </w:p>
    <w:p w:rsidR="00E03CC0" w:rsidRPr="00CB6BDE" w:rsidRDefault="00E03CC0" w:rsidP="00E03CC0">
      <w:pPr>
        <w:spacing w:after="0" w:line="240" w:lineRule="auto"/>
        <w:ind w:left="1361" w:hanging="454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t>d/ dostarczony olej nie spełnia wymagań określonych w ogłoszeniu,</w:t>
      </w:r>
    </w:p>
    <w:p w:rsidR="00E03CC0" w:rsidRPr="00CB6BDE" w:rsidRDefault="00E03CC0" w:rsidP="00E03CC0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 przypadku wystąpienia jednocześnie kilku okoliczności, o których mowa w ust. 1, Zamawiający zastrzega sobie prawo naliczenia kar umownych z tytułu każdej z tych okoliczności odrębnie.</w:t>
      </w:r>
    </w:p>
    <w:p w:rsidR="00E03CC0" w:rsidRDefault="00E03CC0" w:rsidP="00E03CC0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 xml:space="preserve">W przypadku wystąpienia okoliczności wymienionych w ust. 1 lit a) – d) Zamawiający zastrzega sobie prawo do wypowiedzenia umowy po uprzednim wezwaniu Wykonawcy do świadczenia zgodnego z umową i bezskutecznego upływu wyznaczonego dodatkowego terminu. </w:t>
      </w:r>
    </w:p>
    <w:p w:rsidR="00E03CC0" w:rsidRPr="007A32CC" w:rsidRDefault="00E03CC0" w:rsidP="00E03CC0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7A32CC">
        <w:rPr>
          <w:rFonts w:ascii="Arial" w:hAnsi="Arial" w:cs="Arial"/>
        </w:rPr>
        <w:t>Wykonawca wyraża zgodę na potrącenie kar umownych z należnego mu wynagrodzenia z tytułu dostaw.</w:t>
      </w:r>
    </w:p>
    <w:p w:rsidR="00E03CC0" w:rsidRPr="00CB6BDE" w:rsidRDefault="00E03CC0" w:rsidP="00E03CC0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 przypadku odstąpienia od umowy, przez którąkolwiek ze Stron, z winy Wykonawcy, Wykonawca zapłaci Zamawiającemu karę umowną w wysokości 10% wartości u</w:t>
      </w:r>
      <w:r>
        <w:rPr>
          <w:rFonts w:ascii="Arial" w:eastAsia="Times New Roman" w:hAnsi="Arial" w:cs="Arial"/>
          <w:lang w:eastAsia="pl-PL"/>
        </w:rPr>
        <w:t>mowy, o której mowa w § 3 ust. 2</w:t>
      </w:r>
      <w:r w:rsidRPr="00CB6BDE">
        <w:rPr>
          <w:rFonts w:ascii="Arial" w:eastAsia="Times New Roman" w:hAnsi="Arial" w:cs="Arial"/>
          <w:lang w:eastAsia="pl-PL"/>
        </w:rPr>
        <w:t>.</w:t>
      </w:r>
    </w:p>
    <w:p w:rsidR="00E03CC0" w:rsidRPr="00CB6BDE" w:rsidRDefault="00E03CC0" w:rsidP="00E03CC0">
      <w:pPr>
        <w:pStyle w:val="Akapitzlist"/>
        <w:numPr>
          <w:ilvl w:val="0"/>
          <w:numId w:val="4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Zamawiający zastrzega sobie prawo dochodzenia odszkodowania przenoszącego wysokość kar umownych.</w:t>
      </w:r>
    </w:p>
    <w:p w:rsidR="00E03CC0" w:rsidRPr="00CB6BDE" w:rsidRDefault="00E03CC0" w:rsidP="00E03CC0">
      <w:pPr>
        <w:spacing w:before="120" w:line="300" w:lineRule="atLeast"/>
        <w:jc w:val="center"/>
        <w:rPr>
          <w:rFonts w:ascii="Arial" w:hAnsi="Arial" w:cs="Arial"/>
          <w:b/>
          <w:caps/>
          <w:spacing w:val="8"/>
        </w:rPr>
      </w:pPr>
      <w:r w:rsidRPr="00CB6BDE">
        <w:rPr>
          <w:rFonts w:ascii="Arial" w:hAnsi="Arial" w:cs="Arial"/>
          <w:b/>
          <w:bCs/>
        </w:rPr>
        <w:t>§5</w:t>
      </w:r>
    </w:p>
    <w:p w:rsidR="00E03CC0" w:rsidRPr="00CB6BDE" w:rsidRDefault="00E03CC0" w:rsidP="00E03CC0">
      <w:pPr>
        <w:spacing w:line="300" w:lineRule="atLeast"/>
        <w:ind w:left="426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t>Określone przez Zamawiającego w niniejszej umowie ilości są ilościami maksymalnymi. Zamawiający zastrzega sobie możliwość ich zmniejszenia nie więcej jednak niż o 30% w stosunku do ilości szacunkowych określonych w ogłoszeniu.</w:t>
      </w:r>
    </w:p>
    <w:p w:rsidR="00E03CC0" w:rsidRPr="00CB6BDE" w:rsidRDefault="00E03CC0" w:rsidP="00E03CC0">
      <w:pPr>
        <w:spacing w:before="120" w:line="300" w:lineRule="atLeast"/>
        <w:jc w:val="center"/>
        <w:rPr>
          <w:rFonts w:ascii="Arial" w:hAnsi="Arial" w:cs="Arial"/>
        </w:rPr>
      </w:pPr>
      <w:r w:rsidRPr="00CB6BDE">
        <w:rPr>
          <w:rFonts w:ascii="Arial" w:hAnsi="Arial" w:cs="Arial"/>
          <w:b/>
          <w:bCs/>
        </w:rPr>
        <w:t>§ 6</w:t>
      </w:r>
    </w:p>
    <w:p w:rsidR="00E03CC0" w:rsidRPr="00CB6BDE" w:rsidRDefault="00E03CC0" w:rsidP="00E03CC0">
      <w:pPr>
        <w:pStyle w:val="Akapitzlist"/>
        <w:numPr>
          <w:ilvl w:val="0"/>
          <w:numId w:val="5"/>
        </w:numPr>
        <w:spacing w:after="0" w:line="300" w:lineRule="atLeast"/>
        <w:ind w:right="74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Zamawiający nie wyraża zgody na cesję wierzytelności wynikających z niniejszej umowy.</w:t>
      </w:r>
    </w:p>
    <w:p w:rsidR="00E03CC0" w:rsidRPr="00CB6BDE" w:rsidRDefault="00E03CC0" w:rsidP="00E03CC0">
      <w:pPr>
        <w:pStyle w:val="Akapitzlist"/>
        <w:numPr>
          <w:ilvl w:val="0"/>
          <w:numId w:val="5"/>
        </w:numPr>
        <w:spacing w:after="0" w:line="300" w:lineRule="atLeast"/>
        <w:ind w:right="74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E03CC0" w:rsidRPr="00CB6BDE" w:rsidRDefault="00E03CC0" w:rsidP="00E03CC0">
      <w:pPr>
        <w:pStyle w:val="Akapitzlist"/>
        <w:numPr>
          <w:ilvl w:val="0"/>
          <w:numId w:val="5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W sprawach nieuregulowanych w niniejszej umowie stosuje się przepisy ustawy Kodeks cywilny.</w:t>
      </w:r>
    </w:p>
    <w:p w:rsidR="00E03CC0" w:rsidRPr="00CB6BDE" w:rsidRDefault="00E03CC0" w:rsidP="00E03CC0">
      <w:pPr>
        <w:pStyle w:val="Akapitzlist"/>
        <w:numPr>
          <w:ilvl w:val="0"/>
          <w:numId w:val="5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eastAsia="Times New Roman" w:hAnsi="Arial" w:cs="Arial"/>
          <w:lang w:eastAsia="pl-PL"/>
        </w:rPr>
        <w:t>Umowa sporządzona została w 2 egzemplarzach, po jednym dla każdej ze Stron.</w:t>
      </w:r>
    </w:p>
    <w:p w:rsidR="00E03CC0" w:rsidRPr="00CB6BDE" w:rsidRDefault="00E03CC0" w:rsidP="00E03CC0">
      <w:pPr>
        <w:pStyle w:val="Akapitzlist"/>
        <w:numPr>
          <w:ilvl w:val="0"/>
          <w:numId w:val="5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CB6BDE">
        <w:rPr>
          <w:rFonts w:ascii="Arial" w:hAnsi="Arial" w:cs="Arial"/>
        </w:rPr>
        <w:t>Zmiana postanowień niniejszej umowy może nastąpić wyłącznie za zgodą obu Stron, wyrażoną na piśmie w formie aneksu, pod rygorem nieważności. W przypadku zaistnienia okoliczności, których strony nie mogły przewidzieć w chwili zawarcia umowy, a które powodują konieczność wprowadzenia zmian do umowy, Strony mogą wprowadzić taką zmianę.</w:t>
      </w:r>
    </w:p>
    <w:p w:rsidR="00E03CC0" w:rsidRPr="00CB6BDE" w:rsidRDefault="00E03CC0" w:rsidP="00E03CC0">
      <w:pPr>
        <w:spacing w:before="120" w:line="300" w:lineRule="atLeast"/>
        <w:ind w:left="240" w:hanging="240"/>
        <w:jc w:val="center"/>
        <w:rPr>
          <w:rFonts w:ascii="Arial" w:hAnsi="Arial" w:cs="Arial"/>
          <w:b/>
          <w:bCs/>
        </w:rPr>
      </w:pPr>
      <w:r w:rsidRPr="00CB6BDE">
        <w:rPr>
          <w:rFonts w:ascii="Arial" w:hAnsi="Arial" w:cs="Arial"/>
          <w:spacing w:val="-4"/>
        </w:rPr>
        <w:t> </w:t>
      </w:r>
    </w:p>
    <w:p w:rsidR="00E03CC0" w:rsidRPr="00CB6BDE" w:rsidRDefault="00E03CC0" w:rsidP="00E03CC0">
      <w:pPr>
        <w:spacing w:before="120" w:line="300" w:lineRule="atLeast"/>
        <w:jc w:val="both"/>
        <w:rPr>
          <w:rFonts w:ascii="Arial" w:hAnsi="Arial" w:cs="Arial"/>
        </w:rPr>
      </w:pPr>
      <w:r w:rsidRPr="00CB6BDE">
        <w:rPr>
          <w:rFonts w:ascii="Arial" w:hAnsi="Arial" w:cs="Arial"/>
        </w:rPr>
        <w:t xml:space="preserve">                Zamawiający                                                                      Wykonawca  </w:t>
      </w:r>
    </w:p>
    <w:p w:rsidR="00E03CC0" w:rsidRDefault="00E03CC0" w:rsidP="00E03CC0"/>
    <w:p w:rsidR="007E03DC" w:rsidRDefault="007E03DC" w:rsidP="00210043">
      <w:pPr>
        <w:tabs>
          <w:tab w:val="left" w:pos="2730"/>
        </w:tabs>
        <w:spacing w:line="360" w:lineRule="auto"/>
        <w:rPr>
          <w:b/>
          <w:bCs/>
          <w:sz w:val="28"/>
          <w:szCs w:val="28"/>
        </w:rPr>
      </w:pPr>
    </w:p>
    <w:p w:rsidR="00210043" w:rsidRDefault="00210043" w:rsidP="00210043">
      <w:pPr>
        <w:tabs>
          <w:tab w:val="left" w:pos="2730"/>
        </w:tabs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Załącznik nr 2 do Umowy nr </w:t>
      </w:r>
      <w:r w:rsidR="00764596">
        <w:rPr>
          <w:rFonts w:ascii="Tahoma" w:hAnsi="Tahoma" w:cs="Tahoma"/>
          <w:b/>
          <w:sz w:val="21"/>
          <w:szCs w:val="21"/>
        </w:rPr>
        <w:t>TO-250-37</w:t>
      </w:r>
      <w:r>
        <w:rPr>
          <w:rFonts w:ascii="Tahoma" w:hAnsi="Tahoma" w:cs="Tahoma"/>
          <w:b/>
          <w:sz w:val="21"/>
          <w:szCs w:val="21"/>
        </w:rPr>
        <w:t>TZ/18/KO</w:t>
      </w:r>
    </w:p>
    <w:p w:rsidR="00210043" w:rsidRDefault="00210043" w:rsidP="00210043">
      <w:pPr>
        <w:tabs>
          <w:tab w:val="left" w:pos="2730"/>
        </w:tabs>
        <w:spacing w:line="360" w:lineRule="auto"/>
        <w:rPr>
          <w:b/>
          <w:bCs/>
        </w:rPr>
      </w:pPr>
    </w:p>
    <w:p w:rsidR="00210043" w:rsidRDefault="00210043" w:rsidP="00210043">
      <w:pPr>
        <w:tabs>
          <w:tab w:val="left" w:pos="2730"/>
        </w:tabs>
        <w:spacing w:line="360" w:lineRule="auto"/>
        <w:rPr>
          <w:b/>
          <w:bCs/>
        </w:rPr>
      </w:pPr>
      <w:r>
        <w:rPr>
          <w:b/>
          <w:bCs/>
        </w:rPr>
        <w:t>KLAUZULA OBOWIĄZEK INFORMACYJNY</w:t>
      </w:r>
    </w:p>
    <w:p w:rsidR="00210043" w:rsidRDefault="00210043" w:rsidP="00210043">
      <w:pPr>
        <w:tabs>
          <w:tab w:val="left" w:pos="2730"/>
        </w:tabs>
        <w:spacing w:line="360" w:lineRule="auto"/>
      </w:pPr>
    </w:p>
    <w:p w:rsidR="00210043" w:rsidRDefault="00210043" w:rsidP="00210043">
      <w:pPr>
        <w:tabs>
          <w:tab w:val="left" w:pos="2730"/>
        </w:tabs>
        <w:spacing w:line="360" w:lineRule="auto"/>
      </w:pPr>
      <w:r>
        <w:t>Zgodnie z art. 13 ust. 1 i 2 ogólnego rozporządzenia PE i RE 679/ 2016 o ochronie danych osobowych z dnia 27 kwietnia 2016 r. (RODO) informuję, iż:</w:t>
      </w:r>
    </w:p>
    <w:p w:rsidR="00210043" w:rsidRDefault="00210043" w:rsidP="00210043">
      <w:pPr>
        <w:numPr>
          <w:ilvl w:val="0"/>
          <w:numId w:val="7"/>
        </w:numPr>
        <w:tabs>
          <w:tab w:val="left" w:pos="2730"/>
        </w:tabs>
        <w:spacing w:after="0" w:line="360" w:lineRule="auto"/>
        <w:jc w:val="both"/>
      </w:pPr>
      <w:r>
        <w:t>Administratorem Pani/Pana danych osobowych jest Instytut Techniki Budowlanej z siedzibą w 00-611 Warszawa, ul. Filtrowa 1.</w:t>
      </w:r>
    </w:p>
    <w:p w:rsidR="00210043" w:rsidRDefault="00210043" w:rsidP="00210043">
      <w:pPr>
        <w:numPr>
          <w:ilvl w:val="0"/>
          <w:numId w:val="7"/>
        </w:numPr>
        <w:tabs>
          <w:tab w:val="left" w:pos="2730"/>
        </w:tabs>
        <w:spacing w:after="0" w:line="360" w:lineRule="auto"/>
        <w:jc w:val="both"/>
      </w:pPr>
      <w:r>
        <w:t>Dane kontaktowe inspektora ochrony danych osobowych: Instytut Techniki Budowlanej; 00-611 Warszawa, ul. Filtrowa 1; telefon (22) 579 466; adres email: w.klimczak@itb.pl</w:t>
      </w:r>
    </w:p>
    <w:p w:rsidR="00210043" w:rsidRDefault="00210043" w:rsidP="00210043">
      <w:pPr>
        <w:numPr>
          <w:ilvl w:val="0"/>
          <w:numId w:val="7"/>
        </w:numPr>
        <w:tabs>
          <w:tab w:val="left" w:pos="2730"/>
        </w:tabs>
        <w:spacing w:after="0" w:line="360" w:lineRule="auto"/>
        <w:jc w:val="both"/>
      </w:pPr>
      <w: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>
        <w:t>lit.b</w:t>
      </w:r>
      <w:proofErr w:type="spellEnd"/>
      <w:r>
        <w:t>, c, h.</w:t>
      </w:r>
    </w:p>
    <w:p w:rsidR="00210043" w:rsidRDefault="00210043" w:rsidP="00210043">
      <w:pPr>
        <w:numPr>
          <w:ilvl w:val="0"/>
          <w:numId w:val="7"/>
        </w:numPr>
        <w:tabs>
          <w:tab w:val="left" w:pos="2730"/>
        </w:tabs>
        <w:spacing w:after="0" w:line="360" w:lineRule="auto"/>
        <w:jc w:val="both"/>
      </w:pPr>
      <w:r>
        <w:t>Administrator nie będzie przetwarzać Pani/Pana danych osobowych w innym celu oraz nie będzie ich udostępniać innym odbiorcom.</w:t>
      </w:r>
    </w:p>
    <w:p w:rsidR="00210043" w:rsidRDefault="00210043" w:rsidP="00210043">
      <w:pPr>
        <w:numPr>
          <w:ilvl w:val="0"/>
          <w:numId w:val="7"/>
        </w:numPr>
        <w:tabs>
          <w:tab w:val="left" w:pos="2730"/>
        </w:tabs>
        <w:spacing w:after="0" w:line="360" w:lineRule="auto"/>
        <w:jc w:val="both"/>
      </w:pPr>
      <w: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210043" w:rsidRDefault="00210043" w:rsidP="00210043">
      <w:pPr>
        <w:numPr>
          <w:ilvl w:val="0"/>
          <w:numId w:val="7"/>
        </w:numPr>
        <w:tabs>
          <w:tab w:val="left" w:pos="2730"/>
        </w:tabs>
        <w:spacing w:after="0" w:line="360" w:lineRule="auto"/>
        <w:jc w:val="both"/>
      </w:pPr>
      <w: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210043" w:rsidRDefault="00210043" w:rsidP="00210043">
      <w:pPr>
        <w:numPr>
          <w:ilvl w:val="0"/>
          <w:numId w:val="7"/>
        </w:numPr>
        <w:tabs>
          <w:tab w:val="left" w:pos="2730"/>
        </w:tabs>
        <w:spacing w:after="0" w:line="360" w:lineRule="auto"/>
        <w:jc w:val="both"/>
      </w:pPr>
      <w:r>
        <w:t>Pani/Pana dane osobowe nie będą wykorzystywane do zautomatyzowanego podejmowania decyzji, w tym do profilowania oraz nie będą przekazywane innym odbiorcom.</w:t>
      </w:r>
    </w:p>
    <w:p w:rsidR="00210043" w:rsidRDefault="00210043" w:rsidP="00210043">
      <w:pPr>
        <w:numPr>
          <w:ilvl w:val="0"/>
          <w:numId w:val="7"/>
        </w:numPr>
        <w:tabs>
          <w:tab w:val="left" w:pos="2730"/>
        </w:tabs>
        <w:spacing w:after="0" w:line="360" w:lineRule="auto"/>
        <w:jc w:val="both"/>
      </w:pPr>
      <w: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F23913" w:rsidRDefault="00F23913"/>
    <w:sectPr w:rsidR="00F239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7B5" w:rsidRDefault="000267B5">
      <w:pPr>
        <w:spacing w:after="0" w:line="240" w:lineRule="auto"/>
      </w:pPr>
      <w:r>
        <w:separator/>
      </w:r>
    </w:p>
  </w:endnote>
  <w:endnote w:type="continuationSeparator" w:id="0">
    <w:p w:rsidR="000267B5" w:rsidRDefault="00026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8651602"/>
      <w:docPartObj>
        <w:docPartGallery w:val="Page Numbers (Bottom of Page)"/>
        <w:docPartUnique/>
      </w:docPartObj>
    </w:sdtPr>
    <w:sdtEndPr/>
    <w:sdtContent>
      <w:p w:rsidR="00242618" w:rsidRDefault="00E03C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6679">
          <w:rPr>
            <w:noProof/>
          </w:rPr>
          <w:t>5</w:t>
        </w:r>
        <w:r>
          <w:fldChar w:fldCharType="end"/>
        </w:r>
      </w:p>
    </w:sdtContent>
  </w:sdt>
  <w:p w:rsidR="00242618" w:rsidRDefault="000267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7B5" w:rsidRDefault="000267B5">
      <w:pPr>
        <w:spacing w:after="0" w:line="240" w:lineRule="auto"/>
      </w:pPr>
      <w:r>
        <w:separator/>
      </w:r>
    </w:p>
  </w:footnote>
  <w:footnote w:type="continuationSeparator" w:id="0">
    <w:p w:rsidR="000267B5" w:rsidRDefault="000267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C2343"/>
    <w:multiLevelType w:val="hybridMultilevel"/>
    <w:tmpl w:val="DB8C3D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9929FA"/>
    <w:multiLevelType w:val="hybridMultilevel"/>
    <w:tmpl w:val="13DA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5171F"/>
    <w:multiLevelType w:val="hybridMultilevel"/>
    <w:tmpl w:val="92B0F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F5A4C"/>
    <w:multiLevelType w:val="hybridMultilevel"/>
    <w:tmpl w:val="526688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CA23F2"/>
    <w:multiLevelType w:val="hybridMultilevel"/>
    <w:tmpl w:val="59BE50B2"/>
    <w:lvl w:ilvl="0" w:tplc="104CA3F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E5FF0"/>
    <w:multiLevelType w:val="hybridMultilevel"/>
    <w:tmpl w:val="AA0866D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F8349A3"/>
    <w:multiLevelType w:val="hybridMultilevel"/>
    <w:tmpl w:val="D9E8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CC0"/>
    <w:rsid w:val="000267B5"/>
    <w:rsid w:val="00091282"/>
    <w:rsid w:val="00210043"/>
    <w:rsid w:val="00405A68"/>
    <w:rsid w:val="004A4382"/>
    <w:rsid w:val="007331B2"/>
    <w:rsid w:val="00764596"/>
    <w:rsid w:val="007E03DC"/>
    <w:rsid w:val="008A454C"/>
    <w:rsid w:val="009A6679"/>
    <w:rsid w:val="00A702D6"/>
    <w:rsid w:val="00A82AA8"/>
    <w:rsid w:val="00E03CC0"/>
    <w:rsid w:val="00ED05EC"/>
    <w:rsid w:val="00F2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AC91D"/>
  <w15:docId w15:val="{674E8AD4-9161-4A03-A63B-4A2008E22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C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03CC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03CC0"/>
    <w:pPr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03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3CC0"/>
  </w:style>
  <w:style w:type="paragraph" w:styleId="Zwykytekst">
    <w:name w:val="Plain Text"/>
    <w:basedOn w:val="Normalny"/>
    <w:link w:val="ZwykytekstZnak"/>
    <w:rsid w:val="0021004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1004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A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A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.deptula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1509</Words>
  <Characters>9060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Deptuła Zbigniew</dc:creator>
  <cp:lastModifiedBy>Pogodzińska Katarzyna</cp:lastModifiedBy>
  <cp:revision>6</cp:revision>
  <cp:lastPrinted>2018-12-04T12:25:00Z</cp:lastPrinted>
  <dcterms:created xsi:type="dcterms:W3CDTF">2018-12-04T12:26:00Z</dcterms:created>
  <dcterms:modified xsi:type="dcterms:W3CDTF">2018-12-07T10:11:00Z</dcterms:modified>
</cp:coreProperties>
</file>