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E00EC" w14:textId="326AEFBB" w:rsidR="00E9200B" w:rsidRPr="00966D50" w:rsidRDefault="00E9200B" w:rsidP="006160C9">
      <w:pPr>
        <w:rPr>
          <w:b/>
          <w:sz w:val="24"/>
          <w:szCs w:val="24"/>
        </w:rPr>
      </w:pPr>
    </w:p>
    <w:p w14:paraId="0CB63016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445F6102" w14:textId="29D78BA9" w:rsidR="00E9200B" w:rsidRPr="00966D50" w:rsidRDefault="00E9200B" w:rsidP="00E9200B">
      <w:pPr>
        <w:rPr>
          <w:sz w:val="24"/>
          <w:szCs w:val="24"/>
        </w:rPr>
      </w:pPr>
      <w:r w:rsidRPr="00966D50">
        <w:rPr>
          <w:i/>
          <w:sz w:val="24"/>
          <w:szCs w:val="24"/>
        </w:rPr>
        <w:t xml:space="preserve">Znak sprawy: </w:t>
      </w:r>
      <w:r w:rsidR="00570D33" w:rsidRPr="00966D50">
        <w:rPr>
          <w:i/>
          <w:sz w:val="24"/>
          <w:szCs w:val="24"/>
        </w:rPr>
        <w:t>TO</w:t>
      </w:r>
      <w:r w:rsidRPr="00966D50">
        <w:rPr>
          <w:i/>
          <w:sz w:val="24"/>
          <w:szCs w:val="24"/>
        </w:rPr>
        <w:t>-250</w:t>
      </w:r>
      <w:r w:rsidR="00A53172" w:rsidRPr="00966D50">
        <w:rPr>
          <w:i/>
          <w:sz w:val="24"/>
          <w:szCs w:val="24"/>
        </w:rPr>
        <w:t>-</w:t>
      </w:r>
      <w:r w:rsidR="00195E96">
        <w:rPr>
          <w:i/>
          <w:sz w:val="24"/>
          <w:szCs w:val="24"/>
        </w:rPr>
        <w:t>28</w:t>
      </w:r>
      <w:r w:rsidR="00B73461">
        <w:rPr>
          <w:i/>
          <w:sz w:val="24"/>
          <w:szCs w:val="24"/>
        </w:rPr>
        <w:t>TZ</w:t>
      </w:r>
      <w:r w:rsidR="00A53172" w:rsidRPr="00966D50">
        <w:rPr>
          <w:i/>
          <w:sz w:val="24"/>
          <w:szCs w:val="24"/>
        </w:rPr>
        <w:t>/</w:t>
      </w:r>
      <w:r w:rsidR="0065268C" w:rsidRPr="00966D50">
        <w:rPr>
          <w:i/>
          <w:sz w:val="24"/>
          <w:szCs w:val="24"/>
        </w:rPr>
        <w:t>19</w:t>
      </w:r>
      <w:r w:rsidRPr="00966D50">
        <w:rPr>
          <w:i/>
          <w:sz w:val="24"/>
          <w:szCs w:val="24"/>
        </w:rPr>
        <w:t>/KO</w:t>
      </w:r>
    </w:p>
    <w:p w14:paraId="1A19593A" w14:textId="77777777" w:rsidR="00E9200B" w:rsidRPr="00966D50" w:rsidRDefault="00E9200B" w:rsidP="00E9200B">
      <w:pPr>
        <w:rPr>
          <w:sz w:val="24"/>
          <w:szCs w:val="24"/>
        </w:rPr>
      </w:pPr>
    </w:p>
    <w:p w14:paraId="3E7FB1CF" w14:textId="77777777" w:rsidR="00E9200B" w:rsidRPr="00195E96" w:rsidRDefault="00E9200B" w:rsidP="00E9200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95E96">
        <w:rPr>
          <w:rFonts w:asciiTheme="minorHAnsi" w:hAnsiTheme="minorHAnsi" w:cstheme="minorHAnsi"/>
          <w:b/>
          <w:sz w:val="28"/>
          <w:szCs w:val="28"/>
        </w:rPr>
        <w:t>OGŁOSZENIE   O  KONKURSIE  OFERT</w:t>
      </w:r>
    </w:p>
    <w:p w14:paraId="43D53973" w14:textId="77777777" w:rsidR="00E9200B" w:rsidRPr="00195E96" w:rsidRDefault="00E9200B" w:rsidP="00E9200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(ZAMÓWIENIE  DO  30 000 EURO)</w:t>
      </w:r>
    </w:p>
    <w:p w14:paraId="22698D28" w14:textId="2D2498E4" w:rsidR="005B4F06" w:rsidRPr="00195E96" w:rsidRDefault="005B4F06" w:rsidP="00E9200B">
      <w:pPr>
        <w:rPr>
          <w:rFonts w:asciiTheme="minorHAnsi" w:hAnsiTheme="minorHAnsi" w:cstheme="minorHAnsi"/>
          <w:sz w:val="24"/>
          <w:szCs w:val="24"/>
        </w:rPr>
      </w:pPr>
    </w:p>
    <w:p w14:paraId="4658FC17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Nazwa i adres Zamawiającego:</w:t>
      </w:r>
    </w:p>
    <w:p w14:paraId="5ECBDFE9" w14:textId="77777777" w:rsidR="00E9200B" w:rsidRPr="00195E96" w:rsidRDefault="00E9200B" w:rsidP="00F306C2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Instytut Techniki Budowlanej ul. Filtrowa 1, 00-611 Warszawa</w:t>
      </w:r>
    </w:p>
    <w:p w14:paraId="4E59DA84" w14:textId="6ECEEE5B" w:rsidR="00E9200B" w:rsidRPr="00195E96" w:rsidRDefault="00D03E8F" w:rsidP="00D03E8F">
      <w:pPr>
        <w:spacing w:after="120" w:line="276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telefon (+48) 22 825 13 03 </w:t>
      </w:r>
      <w:hyperlink r:id="rId8" w:history="1">
        <w:r w:rsidRPr="00195E96">
          <w:rPr>
            <w:rStyle w:val="Hipercze"/>
            <w:rFonts w:asciiTheme="minorHAnsi" w:hAnsiTheme="minorHAnsi" w:cstheme="minorHAnsi"/>
            <w:sz w:val="24"/>
            <w:szCs w:val="24"/>
          </w:rPr>
          <w:t>www.itb.pl</w:t>
        </w:r>
      </w:hyperlink>
      <w:r w:rsidRPr="00195E96">
        <w:rPr>
          <w:rFonts w:asciiTheme="minorHAnsi" w:hAnsiTheme="minorHAnsi" w:cstheme="minorHAnsi"/>
          <w:sz w:val="24"/>
          <w:szCs w:val="24"/>
        </w:rPr>
        <w:t xml:space="preserve">,  e-mail: </w:t>
      </w:r>
      <w:hyperlink r:id="rId9" w:history="1">
        <w:r w:rsidR="00195E96" w:rsidRPr="00D57709">
          <w:rPr>
            <w:rStyle w:val="Hipercze"/>
            <w:rFonts w:asciiTheme="minorHAnsi" w:hAnsiTheme="minorHAnsi" w:cstheme="minorHAnsi"/>
            <w:sz w:val="24"/>
            <w:szCs w:val="24"/>
          </w:rPr>
          <w:t>ci@itb.pl</w:t>
        </w:r>
      </w:hyperlink>
      <w:r w:rsidR="00195E9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820D0DE" w14:textId="79E97AC5" w:rsidR="005B1DB6" w:rsidRPr="00195E96" w:rsidRDefault="00E9200B" w:rsidP="00120004">
      <w:pPr>
        <w:numPr>
          <w:ilvl w:val="0"/>
          <w:numId w:val="16"/>
        </w:num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Przedmiot zamówienia:</w:t>
      </w:r>
      <w:r w:rsidR="00AF09AC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86387" w:rsidRPr="00195E96">
        <w:rPr>
          <w:rFonts w:asciiTheme="minorHAnsi" w:hAnsiTheme="minorHAnsi" w:cstheme="minorHAnsi"/>
          <w:b/>
          <w:sz w:val="24"/>
          <w:szCs w:val="24"/>
        </w:rPr>
        <w:t>„</w:t>
      </w:r>
      <w:r w:rsidR="009F39DA" w:rsidRPr="00195E96">
        <w:rPr>
          <w:rFonts w:asciiTheme="minorHAnsi" w:hAnsiTheme="minorHAnsi" w:cstheme="minorHAnsi"/>
          <w:b/>
          <w:sz w:val="24"/>
          <w:szCs w:val="24"/>
        </w:rPr>
        <w:t>Dostawa paneli akustycznych</w:t>
      </w:r>
      <w:r w:rsidR="00120004" w:rsidRPr="00195E96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A7FDD2C" w14:textId="3EDA9EF9" w:rsidR="00120004" w:rsidRPr="00195E96" w:rsidRDefault="00AF09AC" w:rsidP="00696D57">
      <w:pPr>
        <w:numPr>
          <w:ilvl w:val="0"/>
          <w:numId w:val="16"/>
        </w:numPr>
        <w:spacing w:after="120"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95E96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Przedmiotem zamówienia jest </w:t>
      </w:r>
      <w:r w:rsidR="009F39DA" w:rsidRPr="00195E96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dostawa paneli akustycznych zgodnie z załącznikiem </w:t>
      </w:r>
      <w:r w:rsidR="009F39DA" w:rsidRPr="00195E96">
        <w:rPr>
          <w:rFonts w:asciiTheme="minorHAnsi" w:eastAsia="Calibri" w:hAnsiTheme="minorHAnsi" w:cstheme="minorHAnsi"/>
          <w:sz w:val="24"/>
          <w:szCs w:val="24"/>
          <w:lang w:eastAsia="en-US"/>
        </w:rPr>
        <w:br/>
        <w:t xml:space="preserve">Nr </w:t>
      </w:r>
      <w:r w:rsidR="00195E96">
        <w:rPr>
          <w:rFonts w:asciiTheme="minorHAnsi" w:eastAsia="Calibri" w:hAnsiTheme="minorHAnsi" w:cstheme="minorHAnsi"/>
          <w:sz w:val="24"/>
          <w:szCs w:val="24"/>
          <w:lang w:eastAsia="en-US"/>
        </w:rPr>
        <w:t>1</w:t>
      </w:r>
      <w:r w:rsidR="009F39DA" w:rsidRPr="00195E96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do </w:t>
      </w:r>
      <w:r w:rsidR="00195E96">
        <w:rPr>
          <w:rFonts w:asciiTheme="minorHAnsi" w:eastAsia="Calibri" w:hAnsiTheme="minorHAnsi" w:cstheme="minorHAnsi"/>
          <w:sz w:val="24"/>
          <w:szCs w:val="24"/>
          <w:lang w:eastAsia="en-US"/>
        </w:rPr>
        <w:t>formularza oferty</w:t>
      </w:r>
      <w:r w:rsidR="00120004" w:rsidRPr="00195E96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. </w:t>
      </w:r>
    </w:p>
    <w:p w14:paraId="61E4D079" w14:textId="4EE7A9A5" w:rsidR="00E9200B" w:rsidRPr="00195E96" w:rsidRDefault="00E9200B" w:rsidP="00120004">
      <w:pPr>
        <w:numPr>
          <w:ilvl w:val="0"/>
          <w:numId w:val="16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Miejsce realizacji zamówienia:</w:t>
      </w:r>
      <w:r w:rsidR="00131062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Wykonawca zobowiązuje się dostarczyć Przedmiot zamówienia </w:t>
      </w:r>
      <w:r w:rsidR="00120004" w:rsidRPr="00195E96">
        <w:rPr>
          <w:rFonts w:asciiTheme="minorHAnsi" w:hAnsiTheme="minorHAnsi" w:cstheme="minorHAnsi"/>
          <w:sz w:val="24"/>
          <w:szCs w:val="24"/>
        </w:rPr>
        <w:t>w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 Warszaw</w:t>
      </w:r>
      <w:r w:rsidR="00120004" w:rsidRPr="00195E96">
        <w:rPr>
          <w:rFonts w:asciiTheme="minorHAnsi" w:hAnsiTheme="minorHAnsi" w:cstheme="minorHAnsi"/>
          <w:sz w:val="24"/>
          <w:szCs w:val="24"/>
        </w:rPr>
        <w:t>ie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, </w:t>
      </w:r>
      <w:r w:rsidR="00120004" w:rsidRPr="00195E96">
        <w:rPr>
          <w:rFonts w:asciiTheme="minorHAnsi" w:hAnsiTheme="minorHAnsi" w:cstheme="minorHAnsi"/>
          <w:sz w:val="24"/>
          <w:szCs w:val="24"/>
        </w:rPr>
        <w:t xml:space="preserve">02-656, ul. Ksawerów 21, 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w dniach powszednich od poniedziałku do piątku, w godzinach 8:00 -14:00. </w:t>
      </w:r>
    </w:p>
    <w:p w14:paraId="221EA3DA" w14:textId="368B1FB2" w:rsidR="00E9200B" w:rsidRPr="00195E96" w:rsidRDefault="00E9200B" w:rsidP="00120004">
      <w:pPr>
        <w:numPr>
          <w:ilvl w:val="0"/>
          <w:numId w:val="16"/>
        </w:num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Termin realizacji zamówienia:</w:t>
      </w:r>
      <w:r w:rsidR="009F39DA" w:rsidRPr="00195E96">
        <w:rPr>
          <w:rFonts w:asciiTheme="minorHAnsi" w:hAnsiTheme="minorHAnsi" w:cstheme="minorHAnsi"/>
          <w:sz w:val="24"/>
          <w:szCs w:val="24"/>
        </w:rPr>
        <w:t xml:space="preserve"> dostawa do dnia 18 listopada 2019 roku</w:t>
      </w:r>
      <w:r w:rsidR="00120004" w:rsidRPr="00195E96">
        <w:rPr>
          <w:rFonts w:asciiTheme="minorHAnsi" w:hAnsiTheme="minorHAnsi" w:cstheme="minorHAnsi"/>
          <w:sz w:val="24"/>
          <w:szCs w:val="24"/>
        </w:rPr>
        <w:t>.</w:t>
      </w:r>
    </w:p>
    <w:p w14:paraId="0C809945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Warunki udziału w konkursie ofert:</w:t>
      </w:r>
    </w:p>
    <w:p w14:paraId="3C84B2F3" w14:textId="77777777" w:rsidR="00E01239" w:rsidRPr="00195E96" w:rsidRDefault="00E01239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Wykonawca składając ofertę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</w:t>
      </w:r>
      <w:r w:rsidR="00052AFF" w:rsidRPr="00195E96">
        <w:rPr>
          <w:rFonts w:asciiTheme="minorHAnsi" w:hAnsiTheme="minorHAnsi" w:cstheme="minorHAnsi"/>
          <w:sz w:val="24"/>
          <w:szCs w:val="24"/>
        </w:rPr>
        <w:t xml:space="preserve">o czynności, co do wykonywania </w:t>
      </w:r>
      <w:r w:rsidRPr="00195E96">
        <w:rPr>
          <w:rFonts w:asciiTheme="minorHAnsi" w:hAnsiTheme="minorHAnsi" w:cstheme="minorHAnsi"/>
          <w:sz w:val="24"/>
          <w:szCs w:val="24"/>
        </w:rPr>
        <w:t>których pełnomocnik jest upoważniony. Pełnomocnictwo należy złożyć w oryginale lub kopii poświadczonej notarialnie za zgodność z oryginałem.</w:t>
      </w:r>
    </w:p>
    <w:p w14:paraId="49D1E7AC" w14:textId="6F5DD766" w:rsidR="00E01239" w:rsidRPr="00195E96" w:rsidRDefault="00E01239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Oferta powinna być złożona na formularzu stanowiącym załącznik do niniejszego ogłoszenia</w:t>
      </w:r>
      <w:r w:rsidR="00195E96">
        <w:rPr>
          <w:rFonts w:asciiTheme="minorHAnsi" w:hAnsiTheme="minorHAnsi" w:cstheme="minorHAnsi"/>
          <w:sz w:val="24"/>
          <w:szCs w:val="24"/>
        </w:rPr>
        <w:t>.</w:t>
      </w:r>
      <w:r w:rsidRPr="00195E96">
        <w:rPr>
          <w:rFonts w:asciiTheme="minorHAnsi" w:hAnsiTheme="minorHAnsi" w:cstheme="minorHAnsi"/>
          <w:sz w:val="24"/>
          <w:szCs w:val="24"/>
        </w:rPr>
        <w:t xml:space="preserve"> W ofercie należy podać dane wymagane niniejszym ogłoszeniem oraz wzorem formularza oferty</w:t>
      </w:r>
      <w:r w:rsidR="00AF09AC" w:rsidRPr="00195E9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06333E2" w14:textId="7B3321AE" w:rsidR="00120004" w:rsidRPr="00195E96" w:rsidRDefault="00120004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Cena oferty winna uwzględniać wszelkie należyte opłaty, w szczególności podatki w tym podatek VAT oraz wszelkie inne ewentualne obciążenia .</w:t>
      </w:r>
    </w:p>
    <w:p w14:paraId="49869E8A" w14:textId="124BD139" w:rsidR="00120004" w:rsidRPr="00195E96" w:rsidRDefault="00120004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Cena określona przez wykonawcę w ofercie, w toku realizacji zamówienia, może ulec zmianie tylko i wyłącznie w wyniku zmiany stawki podatku VAT.</w:t>
      </w:r>
    </w:p>
    <w:p w14:paraId="14B191B2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Ocena oferty:</w:t>
      </w:r>
    </w:p>
    <w:p w14:paraId="7B2F15D4" w14:textId="77777777" w:rsidR="00AB7A72" w:rsidRPr="00195E96" w:rsidRDefault="00AB7A72" w:rsidP="00195E96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Przy dokonywaniu wyboru najkorzystniejszej oferty Zamawiający stosować będzie wyłącznie kryterium ceny (100%).</w:t>
      </w:r>
    </w:p>
    <w:p w14:paraId="586560BF" w14:textId="5C1C3801" w:rsidR="009F39DA" w:rsidRPr="00195E96" w:rsidRDefault="00AB7A72" w:rsidP="00195E96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Po dokonaniu badania i oceny ofert Zamawiający </w:t>
      </w:r>
      <w:r w:rsidR="00B430EC" w:rsidRPr="00195E96">
        <w:rPr>
          <w:rFonts w:asciiTheme="minorHAnsi" w:hAnsiTheme="minorHAnsi" w:cstheme="minorHAnsi"/>
          <w:sz w:val="24"/>
          <w:szCs w:val="24"/>
        </w:rPr>
        <w:t>publikuje na stronie internetowej</w:t>
      </w:r>
      <w:r w:rsidRPr="00195E96">
        <w:rPr>
          <w:rFonts w:asciiTheme="minorHAnsi" w:hAnsiTheme="minorHAnsi" w:cstheme="minorHAnsi"/>
          <w:sz w:val="24"/>
          <w:szCs w:val="24"/>
        </w:rPr>
        <w:t xml:space="preserve"> ostateczne ceny złożonych ofert a w przypadku dokonania czynności odrzucenia również o</w:t>
      </w:r>
      <w:r w:rsidR="00D73816" w:rsidRPr="00195E96">
        <w:rPr>
          <w:rFonts w:asciiTheme="minorHAnsi" w:hAnsiTheme="minorHAnsi" w:cstheme="minorHAnsi"/>
          <w:sz w:val="24"/>
          <w:szCs w:val="24"/>
        </w:rPr>
        <w:t> </w:t>
      </w:r>
      <w:r w:rsidRPr="00195E96">
        <w:rPr>
          <w:rFonts w:asciiTheme="minorHAnsi" w:hAnsiTheme="minorHAnsi" w:cstheme="minorHAnsi"/>
          <w:sz w:val="24"/>
          <w:szCs w:val="24"/>
        </w:rPr>
        <w:t>podstawie odrzucenia. Zamówienie zostanie udzielone Wykonawcy, który zaoferuje najniższą cenę.</w:t>
      </w:r>
    </w:p>
    <w:p w14:paraId="419D6A7C" w14:textId="77777777" w:rsidR="009F39DA" w:rsidRPr="00195E96" w:rsidRDefault="009F39DA" w:rsidP="00195E96">
      <w:pPr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br w:type="page"/>
      </w:r>
    </w:p>
    <w:p w14:paraId="61AD9AE5" w14:textId="77777777" w:rsidR="00AB7A72" w:rsidRPr="00195E96" w:rsidRDefault="00AB7A72" w:rsidP="00AB7A72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43D6D9B" w14:textId="77777777" w:rsidR="00E9200B" w:rsidRPr="00195E96" w:rsidRDefault="00E9200B" w:rsidP="00AB7A7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Zastrzeżenie:</w:t>
      </w:r>
    </w:p>
    <w:p w14:paraId="03A2B492" w14:textId="77777777" w:rsidR="00E9200B" w:rsidRPr="00195E96" w:rsidRDefault="00E9200B" w:rsidP="00F306C2">
      <w:pPr>
        <w:spacing w:after="120" w:line="276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Zamawiający zastrzega sobie prawo do negocjacji dotyczących złożonych ofert oraz – </w:t>
      </w:r>
      <w:r w:rsidR="00131062" w:rsidRPr="00195E96">
        <w:rPr>
          <w:rFonts w:asciiTheme="minorHAnsi" w:hAnsiTheme="minorHAnsi" w:cstheme="minorHAnsi"/>
          <w:sz w:val="24"/>
          <w:szCs w:val="24"/>
        </w:rPr>
        <w:t>w </w:t>
      </w:r>
      <w:r w:rsidRPr="00195E96">
        <w:rPr>
          <w:rFonts w:asciiTheme="minorHAnsi" w:hAnsiTheme="minorHAnsi" w:cstheme="minorHAnsi"/>
          <w:sz w:val="24"/>
          <w:szCs w:val="24"/>
        </w:rPr>
        <w:t>razie konieczności – do unieważnienia konkursu ofert bez podania przyczyny.</w:t>
      </w:r>
      <w:r w:rsidR="00AC418A" w:rsidRPr="00195E96">
        <w:rPr>
          <w:rFonts w:asciiTheme="minorHAnsi" w:hAnsiTheme="minorHAnsi" w:cstheme="minorHAnsi"/>
          <w:sz w:val="22"/>
          <w:szCs w:val="22"/>
        </w:rPr>
        <w:t xml:space="preserve"> </w:t>
      </w:r>
      <w:r w:rsidR="00AC418A" w:rsidRPr="00195E96">
        <w:rPr>
          <w:rFonts w:asciiTheme="minorHAnsi" w:hAnsiTheme="minorHAnsi" w:cstheme="minorHAnsi"/>
          <w:sz w:val="24"/>
          <w:szCs w:val="24"/>
        </w:rPr>
        <w:t>Prowadzone negocjacje oparte są o zasady równego traktowania Wykonawców i uczciwej konkurencji.</w:t>
      </w:r>
    </w:p>
    <w:p w14:paraId="13F5EFAD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Miejsce, termin oraz forma składania ofert:</w:t>
      </w:r>
    </w:p>
    <w:p w14:paraId="1412E5F9" w14:textId="0FFB236F" w:rsidR="00B407F3" w:rsidRPr="00195E96" w:rsidRDefault="00E9200B" w:rsidP="00B407F3">
      <w:pPr>
        <w:pStyle w:val="Tekstpodstawowywcity2"/>
        <w:spacing w:line="276" w:lineRule="auto"/>
        <w:ind w:left="357"/>
        <w:jc w:val="both"/>
        <w:rPr>
          <w:rFonts w:asciiTheme="minorHAnsi" w:hAnsiTheme="minorHAnsi" w:cstheme="minorHAnsi"/>
          <w:b/>
          <w:sz w:val="24"/>
          <w:szCs w:val="24"/>
          <w:vertAlign w:val="superscript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Ofertę </w:t>
      </w:r>
      <w:r w:rsidR="00B407F3" w:rsidRPr="00195E96">
        <w:rPr>
          <w:rFonts w:asciiTheme="minorHAnsi" w:hAnsiTheme="minorHAnsi" w:cstheme="minorHAnsi"/>
          <w:sz w:val="24"/>
          <w:szCs w:val="24"/>
        </w:rPr>
        <w:t xml:space="preserve">oznaczoną symbolem postępowania </w:t>
      </w:r>
      <w:r w:rsidR="00B407F3" w:rsidRPr="00195E96">
        <w:rPr>
          <w:rFonts w:asciiTheme="minorHAnsi" w:hAnsiTheme="minorHAnsi" w:cstheme="minorHAnsi"/>
          <w:b/>
          <w:sz w:val="24"/>
          <w:szCs w:val="24"/>
        </w:rPr>
        <w:t>TO-250-</w:t>
      </w:r>
      <w:r w:rsidR="009F39DA" w:rsidRPr="00195E96">
        <w:rPr>
          <w:rFonts w:asciiTheme="minorHAnsi" w:hAnsiTheme="minorHAnsi" w:cstheme="minorHAnsi"/>
          <w:b/>
          <w:sz w:val="24"/>
          <w:szCs w:val="24"/>
        </w:rPr>
        <w:t>28TZ</w:t>
      </w:r>
      <w:r w:rsidR="00B407F3" w:rsidRPr="00195E96">
        <w:rPr>
          <w:rFonts w:asciiTheme="minorHAnsi" w:hAnsiTheme="minorHAnsi" w:cstheme="minorHAnsi"/>
          <w:b/>
          <w:sz w:val="24"/>
          <w:szCs w:val="24"/>
        </w:rPr>
        <w:t>/19/KO</w:t>
      </w:r>
      <w:r w:rsidR="00B407F3" w:rsidRPr="00195E96">
        <w:rPr>
          <w:rFonts w:asciiTheme="minorHAnsi" w:hAnsiTheme="minorHAnsi" w:cstheme="minorHAnsi"/>
          <w:sz w:val="24"/>
          <w:szCs w:val="24"/>
        </w:rPr>
        <w:t xml:space="preserve"> i jego nazwą: </w:t>
      </w:r>
      <w:r w:rsidR="003E07BF" w:rsidRPr="00195E96">
        <w:rPr>
          <w:rFonts w:asciiTheme="minorHAnsi" w:hAnsiTheme="minorHAnsi" w:cstheme="minorHAnsi"/>
          <w:b/>
          <w:sz w:val="24"/>
          <w:szCs w:val="24"/>
        </w:rPr>
        <w:t>„</w:t>
      </w:r>
      <w:r w:rsidR="009F39DA" w:rsidRPr="00195E96">
        <w:rPr>
          <w:rFonts w:asciiTheme="minorHAnsi" w:hAnsiTheme="minorHAnsi" w:cstheme="minorHAnsi"/>
          <w:b/>
          <w:sz w:val="24"/>
          <w:szCs w:val="24"/>
        </w:rPr>
        <w:t>D</w:t>
      </w:r>
      <w:r w:rsidR="003E07BF" w:rsidRPr="00195E96">
        <w:rPr>
          <w:rFonts w:asciiTheme="minorHAnsi" w:hAnsiTheme="minorHAnsi" w:cstheme="minorHAnsi"/>
          <w:b/>
          <w:sz w:val="24"/>
          <w:szCs w:val="24"/>
        </w:rPr>
        <w:t>ostaw</w:t>
      </w:r>
      <w:r w:rsidR="009F39DA" w:rsidRPr="00195E96">
        <w:rPr>
          <w:rFonts w:asciiTheme="minorHAnsi" w:hAnsiTheme="minorHAnsi" w:cstheme="minorHAnsi"/>
          <w:b/>
          <w:sz w:val="24"/>
          <w:szCs w:val="24"/>
        </w:rPr>
        <w:t>a</w:t>
      </w:r>
      <w:r w:rsidR="003E07BF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F39DA" w:rsidRPr="00195E96">
        <w:rPr>
          <w:rFonts w:asciiTheme="minorHAnsi" w:hAnsiTheme="minorHAnsi" w:cstheme="minorHAnsi"/>
          <w:b/>
          <w:sz w:val="24"/>
          <w:szCs w:val="24"/>
        </w:rPr>
        <w:t>paneli akustycznych</w:t>
      </w:r>
      <w:r w:rsidR="003E07BF" w:rsidRPr="00195E96">
        <w:rPr>
          <w:rFonts w:asciiTheme="minorHAnsi" w:hAnsiTheme="minorHAnsi" w:cstheme="minorHAnsi"/>
          <w:b/>
          <w:sz w:val="24"/>
          <w:szCs w:val="24"/>
        </w:rPr>
        <w:t>”</w:t>
      </w:r>
      <w:r w:rsid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95E96">
        <w:rPr>
          <w:rFonts w:asciiTheme="minorHAnsi" w:hAnsiTheme="minorHAnsi" w:cstheme="minorHAnsi"/>
          <w:sz w:val="24"/>
          <w:szCs w:val="24"/>
        </w:rPr>
        <w:t>należy złożyć w formie pisemne</w:t>
      </w:r>
      <w:r w:rsidR="00E02181" w:rsidRPr="00195E96">
        <w:rPr>
          <w:rFonts w:asciiTheme="minorHAnsi" w:hAnsiTheme="minorHAnsi" w:cstheme="minorHAnsi"/>
          <w:sz w:val="24"/>
          <w:szCs w:val="24"/>
        </w:rPr>
        <w:t>j,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D03E8F" w:rsidRPr="00195E96">
        <w:rPr>
          <w:rFonts w:asciiTheme="minorHAnsi" w:hAnsiTheme="minorHAnsi" w:cstheme="minorHAnsi"/>
          <w:sz w:val="24"/>
          <w:szCs w:val="24"/>
        </w:rPr>
        <w:t xml:space="preserve">Warszawa, ul. Filtrowa 1, 00-611 </w:t>
      </w:r>
      <w:r w:rsidR="002E5A66" w:rsidRPr="00195E96">
        <w:rPr>
          <w:rFonts w:asciiTheme="minorHAnsi" w:hAnsiTheme="minorHAnsi" w:cstheme="minorHAnsi"/>
          <w:bCs/>
          <w:sz w:val="24"/>
          <w:szCs w:val="24"/>
        </w:rPr>
        <w:t xml:space="preserve">w zaklejonej i opisanej jw. Kopercie, </w:t>
      </w:r>
      <w:r w:rsidRPr="00195E96">
        <w:rPr>
          <w:rFonts w:asciiTheme="minorHAnsi" w:hAnsiTheme="minorHAnsi" w:cstheme="minorHAnsi"/>
          <w:b/>
          <w:sz w:val="24"/>
          <w:szCs w:val="24"/>
        </w:rPr>
        <w:t>w terminie do dnia</w:t>
      </w:r>
      <w:r w:rsidR="00A904E2">
        <w:rPr>
          <w:rFonts w:asciiTheme="minorHAnsi" w:hAnsiTheme="minorHAnsi" w:cstheme="minorHAnsi"/>
          <w:b/>
          <w:sz w:val="24"/>
          <w:szCs w:val="24"/>
        </w:rPr>
        <w:t xml:space="preserve"> 30.10</w:t>
      </w:r>
      <w:bookmarkStart w:id="0" w:name="_GoBack"/>
      <w:bookmarkEnd w:id="0"/>
      <w:r w:rsidR="00E02181" w:rsidRPr="00195E96">
        <w:rPr>
          <w:rFonts w:asciiTheme="minorHAnsi" w:hAnsiTheme="minorHAnsi" w:cstheme="minorHAnsi"/>
          <w:b/>
          <w:sz w:val="24"/>
          <w:szCs w:val="24"/>
        </w:rPr>
        <w:t>.2019</w:t>
      </w:r>
      <w:r w:rsidR="00D03E8F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02181" w:rsidRPr="00195E96">
        <w:rPr>
          <w:rFonts w:asciiTheme="minorHAnsi" w:hAnsiTheme="minorHAnsi" w:cstheme="minorHAnsi"/>
          <w:b/>
          <w:sz w:val="24"/>
          <w:szCs w:val="24"/>
        </w:rPr>
        <w:t>r.</w:t>
      </w:r>
      <w:r w:rsidR="00344667" w:rsidRPr="00195E96">
        <w:rPr>
          <w:rFonts w:asciiTheme="minorHAnsi" w:hAnsiTheme="minorHAnsi" w:cstheme="minorHAnsi"/>
          <w:b/>
          <w:sz w:val="24"/>
          <w:szCs w:val="24"/>
        </w:rPr>
        <w:t xml:space="preserve"> do godz. 13</w:t>
      </w:r>
      <w:r w:rsidR="00344667" w:rsidRPr="00195E96">
        <w:rPr>
          <w:rFonts w:asciiTheme="minorHAnsi" w:hAnsiTheme="minorHAnsi" w:cstheme="minorHAnsi"/>
          <w:b/>
          <w:sz w:val="24"/>
          <w:szCs w:val="24"/>
          <w:vertAlign w:val="superscript"/>
        </w:rPr>
        <w:t>00</w:t>
      </w:r>
      <w:r w:rsidR="00B407F3" w:rsidRPr="00195E96">
        <w:rPr>
          <w:rFonts w:asciiTheme="minorHAnsi" w:hAnsiTheme="minorHAnsi" w:cstheme="minorHAnsi"/>
          <w:b/>
          <w:sz w:val="24"/>
          <w:szCs w:val="24"/>
          <w:vertAlign w:val="superscript"/>
        </w:rPr>
        <w:t xml:space="preserve"> </w:t>
      </w:r>
    </w:p>
    <w:p w14:paraId="4475516B" w14:textId="77777777" w:rsidR="00131062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Osoba do kontaktu z Wykonawcami:</w:t>
      </w:r>
      <w:r w:rsidR="00131062" w:rsidRPr="00195E9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32FA21D" w14:textId="77777777" w:rsidR="009F39DA" w:rsidRPr="00195E96" w:rsidRDefault="00131062" w:rsidP="005B4F06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Osobą upoważnioną do kontaktu z Wykonawcami jest: </w:t>
      </w:r>
    </w:p>
    <w:p w14:paraId="63C13E40" w14:textId="4BF96C55" w:rsidR="00E9200B" w:rsidRPr="00195E96" w:rsidRDefault="009F39DA" w:rsidP="005B4F06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Agnieszka Rzepkowska, </w:t>
      </w:r>
      <w:r w:rsidR="00131062" w:rsidRPr="00195E96">
        <w:rPr>
          <w:rFonts w:asciiTheme="minorHAnsi" w:hAnsiTheme="minorHAnsi" w:cstheme="minorHAnsi"/>
          <w:sz w:val="24"/>
          <w:szCs w:val="24"/>
        </w:rPr>
        <w:t>tel. 22</w:t>
      </w:r>
      <w:r w:rsidRPr="00195E96">
        <w:rPr>
          <w:rFonts w:asciiTheme="minorHAnsi" w:hAnsiTheme="minorHAnsi" w:cstheme="minorHAnsi"/>
          <w:sz w:val="24"/>
          <w:szCs w:val="24"/>
        </w:rPr>
        <w:t> </w:t>
      </w:r>
      <w:r w:rsidR="00131062" w:rsidRPr="00195E96">
        <w:rPr>
          <w:rFonts w:asciiTheme="minorHAnsi" w:hAnsiTheme="minorHAnsi" w:cstheme="minorHAnsi"/>
          <w:sz w:val="24"/>
          <w:szCs w:val="24"/>
        </w:rPr>
        <w:t>579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131062" w:rsidRPr="00195E96">
        <w:rPr>
          <w:rFonts w:asciiTheme="minorHAnsi" w:hAnsiTheme="minorHAnsi" w:cstheme="minorHAnsi"/>
          <w:sz w:val="24"/>
          <w:szCs w:val="24"/>
        </w:rPr>
        <w:t>63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131062" w:rsidRPr="00195E96">
        <w:rPr>
          <w:rFonts w:asciiTheme="minorHAnsi" w:hAnsiTheme="minorHAnsi" w:cstheme="minorHAnsi"/>
          <w:sz w:val="24"/>
          <w:szCs w:val="24"/>
        </w:rPr>
        <w:t>1</w:t>
      </w:r>
      <w:r w:rsidRPr="00195E96">
        <w:rPr>
          <w:rFonts w:asciiTheme="minorHAnsi" w:hAnsiTheme="minorHAnsi" w:cstheme="minorHAnsi"/>
          <w:sz w:val="24"/>
          <w:szCs w:val="24"/>
        </w:rPr>
        <w:t>7</w:t>
      </w:r>
      <w:r w:rsidR="00131062" w:rsidRPr="00195E96">
        <w:rPr>
          <w:rFonts w:asciiTheme="minorHAnsi" w:hAnsiTheme="minorHAnsi" w:cstheme="minorHAnsi"/>
          <w:sz w:val="24"/>
          <w:szCs w:val="24"/>
        </w:rPr>
        <w:t xml:space="preserve"> -</w:t>
      </w:r>
      <w:r w:rsidRPr="00195E96">
        <w:rPr>
          <w:rFonts w:asciiTheme="minorHAnsi" w:hAnsiTheme="minorHAnsi" w:cstheme="minorHAnsi"/>
          <w:sz w:val="24"/>
          <w:szCs w:val="24"/>
        </w:rPr>
        <w:t>e-mail:</w:t>
      </w:r>
      <w:r w:rsidR="00131062" w:rsidRPr="00195E96">
        <w:rPr>
          <w:rFonts w:asciiTheme="minorHAnsi" w:hAnsiTheme="minorHAnsi" w:cstheme="minorHAnsi"/>
          <w:sz w:val="24"/>
          <w:szCs w:val="24"/>
        </w:rPr>
        <w:t xml:space="preserve"> </w:t>
      </w:r>
      <w:hyperlink r:id="rId10" w:history="1">
        <w:r w:rsidR="00A86387" w:rsidRPr="00195E96">
          <w:rPr>
            <w:rStyle w:val="Hipercze"/>
            <w:rFonts w:asciiTheme="minorHAnsi" w:hAnsiTheme="minorHAnsi" w:cstheme="minorHAnsi"/>
            <w:sz w:val="24"/>
            <w:szCs w:val="24"/>
          </w:rPr>
          <w:t>zamowienia@itb.pl</w:t>
        </w:r>
      </w:hyperlink>
    </w:p>
    <w:p w14:paraId="077E08ED" w14:textId="77777777" w:rsidR="00D05D55" w:rsidRPr="00195E96" w:rsidRDefault="00D05D55" w:rsidP="0013106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bCs/>
          <w:sz w:val="24"/>
          <w:szCs w:val="24"/>
        </w:rPr>
        <w:t>Klauzula informacyjna z art. 13 RODO Zamawiającego, z którą Wykonawca ma obowiązek zapoznać osoby fizyczne biorące udział:</w:t>
      </w:r>
    </w:p>
    <w:p w14:paraId="09292040" w14:textId="77777777" w:rsidR="00131062" w:rsidRPr="00195E96" w:rsidRDefault="00131062" w:rsidP="00D05D55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Zgodnie z art. 13 ust. 1 i 2 ogólnego rozporządzenia PE i RE 679/ 2016 o ochronie danych osobowych z dnia 27 kwietnia 2016 r. (RODO) informuję, iż: </w:t>
      </w:r>
    </w:p>
    <w:p w14:paraId="09C6FAEA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Administratorem Pani/Pana danych osobowych udostępnionych przez Wykonawcę jest Instytut Techniki Budowlanej z siedzibą w 00-611 Warszawa, ul. Filtrowa 1. </w:t>
      </w:r>
    </w:p>
    <w:p w14:paraId="3194974F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Dane kontaktowe inspektora ochrony danych osobowych: Instytut Techniki Budowlanej; 00-611 Warszawa, ul. Filtrowa 1; telefon 22 5796 466; adres email: iod@itb.pl </w:t>
      </w:r>
    </w:p>
    <w:p w14:paraId="2C7D834C" w14:textId="4AF7F3C4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Dane osobowe Pani/Pana udostępnione przez Wykonawcę przetwarzane będą </w:t>
      </w:r>
      <w:r w:rsidRPr="00195E96">
        <w:rPr>
          <w:rFonts w:asciiTheme="minorHAnsi" w:hAnsiTheme="minorHAnsi" w:cstheme="minorHAnsi"/>
          <w:sz w:val="24"/>
          <w:szCs w:val="24"/>
        </w:rPr>
        <w:t xml:space="preserve">w celu związanym z postępowaniem o udzielenie zamówienia publicznego p.n. </w:t>
      </w:r>
      <w:r w:rsidR="00120004" w:rsidRPr="00195E96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„</w:t>
      </w:r>
      <w:r w:rsidR="009F39DA" w:rsidRPr="00195E96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Dostawa paneli akustycznych</w:t>
      </w:r>
      <w:r w:rsidR="00120004" w:rsidRPr="00195E96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”</w:t>
      </w:r>
      <w:r w:rsidRPr="00195E96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.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>Podstawa prawna przetwarzania rozporządzenie PE i RE 679/ 2016 RODO art. 6 ust. 1 lit. c.</w:t>
      </w:r>
    </w:p>
    <w:p w14:paraId="6622CD07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Odbiorcami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Pani/Pana </w:t>
      </w:r>
      <w:r w:rsidRPr="00195E96">
        <w:rPr>
          <w:rFonts w:asciiTheme="minorHAnsi" w:hAnsiTheme="minorHAnsi" w:cstheme="minorHAnsi"/>
          <w:sz w:val="24"/>
          <w:szCs w:val="24"/>
        </w:rPr>
        <w:t xml:space="preserve">danych osobowych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udostępnionych przez Wykonawcę </w:t>
      </w:r>
      <w:r w:rsidRPr="00195E96">
        <w:rPr>
          <w:rFonts w:asciiTheme="minorHAnsi" w:hAnsiTheme="minorHAnsi" w:cstheme="minorHAnsi"/>
          <w:sz w:val="24"/>
          <w:szCs w:val="24"/>
        </w:rPr>
        <w:t>będą osoby lub podmioty, którym udostępniona zostanie dokumentacja postępowania w oparciu o art. 8 oraz art. 96 ust. 3 ustawy z dnia 29 stycznia 2004 r. – Prawo zamówień publicznych (Dz. U. z 201</w:t>
      </w:r>
      <w:r w:rsidR="00A7588A" w:rsidRPr="00195E96">
        <w:rPr>
          <w:rFonts w:asciiTheme="minorHAnsi" w:hAnsiTheme="minorHAnsi" w:cstheme="minorHAnsi"/>
          <w:sz w:val="24"/>
          <w:szCs w:val="24"/>
        </w:rPr>
        <w:t>9</w:t>
      </w:r>
      <w:r w:rsidRPr="00195E96">
        <w:rPr>
          <w:rFonts w:asciiTheme="minorHAnsi" w:hAnsiTheme="minorHAnsi" w:cstheme="minorHAnsi"/>
          <w:sz w:val="24"/>
          <w:szCs w:val="24"/>
        </w:rPr>
        <w:t xml:space="preserve"> r. poz. </w:t>
      </w:r>
      <w:r w:rsidR="00A7588A" w:rsidRPr="00195E96">
        <w:rPr>
          <w:rFonts w:asciiTheme="minorHAnsi" w:hAnsiTheme="minorHAnsi" w:cstheme="minorHAnsi"/>
          <w:sz w:val="24"/>
          <w:szCs w:val="24"/>
        </w:rPr>
        <w:t>1843</w:t>
      </w:r>
      <w:r w:rsidRPr="00195E96">
        <w:rPr>
          <w:rFonts w:asciiTheme="minorHAnsi" w:hAnsiTheme="minorHAnsi" w:cstheme="minorHAnsi"/>
          <w:sz w:val="24"/>
          <w:szCs w:val="24"/>
        </w:rPr>
        <w:t>), dalej „ustawa Pzp”.</w:t>
      </w:r>
    </w:p>
    <w:p w14:paraId="60207E40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Dane osobowe Pani/Pana udostępnione przez Wykonawcę będą przechowywane, zgodnie z art. 97 ust. 1 ustawy Pzp, przez okres 4 lat od dnia zakończenia postępowania o udzielenie zamówienia, a jeżeli czas trwania umowy przekracza 4 lata, okres przechowywania obejmuje cały czas trwania umowy.</w:t>
      </w:r>
    </w:p>
    <w:p w14:paraId="59984EFD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Obowiązek podania przez Wykonawcę danych osobowych bezpośrednio dotyczących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Pani/Pana </w:t>
      </w:r>
      <w:r w:rsidRPr="00195E96">
        <w:rPr>
          <w:rFonts w:asciiTheme="minorHAnsi" w:hAnsiTheme="minorHAnsi" w:cstheme="minorHAnsi"/>
          <w:sz w:val="24"/>
          <w:szCs w:val="24"/>
        </w:rPr>
        <w:t>jest wymogiem ustawowym określonym w przepisach ustawy Pzp, związanym z udziałem w postępowaniu o udzielenie zamówienia publicznego; konsekwencje niepodania określonych danych wynikają z ustawy Pzp.</w:t>
      </w:r>
    </w:p>
    <w:p w14:paraId="431B35C6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>Podane przez Wykonawcę Pani/Pana dane osobowe nie będą wykorzystywane do zautomatyzowanego podejmowania decyzji, w tym do profilowania</w:t>
      </w:r>
      <w:r w:rsidRPr="00195E96">
        <w:rPr>
          <w:rFonts w:asciiTheme="minorHAnsi" w:hAnsiTheme="minorHAnsi" w:cstheme="minorHAnsi"/>
          <w:sz w:val="24"/>
          <w:szCs w:val="24"/>
        </w:rPr>
        <w:t xml:space="preserve"> stosowanie do art. 22 RODO.</w:t>
      </w:r>
    </w:p>
    <w:p w14:paraId="05EABC0F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Klauzula niniejsza dotyczy danych osobowych p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>odanych przez Wykonawcę</w:t>
      </w:r>
      <w:r w:rsidRPr="00195E96">
        <w:rPr>
          <w:rFonts w:asciiTheme="minorHAnsi" w:hAnsiTheme="minorHAnsi" w:cstheme="minorHAnsi"/>
          <w:sz w:val="24"/>
          <w:szCs w:val="24"/>
        </w:rPr>
        <w:t>, które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 Instytut Techniki Budowlanej pozyska podczas niniejszego postępowania i</w:t>
      </w:r>
      <w:r w:rsidR="00D94559" w:rsidRPr="00195E96">
        <w:rPr>
          <w:rFonts w:asciiTheme="minorHAnsi" w:hAnsiTheme="minorHAnsi" w:cstheme="minorHAnsi"/>
          <w:bCs/>
          <w:sz w:val="24"/>
          <w:szCs w:val="24"/>
        </w:rPr>
        <w:t> </w:t>
      </w:r>
      <w:r w:rsidRPr="00195E96">
        <w:rPr>
          <w:rFonts w:asciiTheme="minorHAnsi" w:hAnsiTheme="minorHAnsi" w:cstheme="minorHAnsi"/>
          <w:bCs/>
          <w:sz w:val="24"/>
          <w:szCs w:val="24"/>
        </w:rPr>
        <w:t>realizacji umowy.</w:t>
      </w:r>
    </w:p>
    <w:p w14:paraId="193D37BC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lastRenderedPageBreak/>
        <w:t>Pracownicy Wykonawcy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 Pani/Pan </w:t>
      </w:r>
      <w:r w:rsidRPr="00195E96">
        <w:rPr>
          <w:rFonts w:asciiTheme="minorHAnsi" w:hAnsiTheme="minorHAnsi" w:cstheme="minorHAnsi"/>
          <w:sz w:val="24"/>
          <w:szCs w:val="24"/>
        </w:rPr>
        <w:t>posiadają:</w:t>
      </w:r>
    </w:p>
    <w:p w14:paraId="5C8FE82F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na podstawie art. 15 RODO prawo dostępu do danych osobowych Pani/Pana dotyczących;</w:t>
      </w:r>
    </w:p>
    <w:p w14:paraId="17CB3874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 xml:space="preserve">na podstawie art. 16 RODO prawo do sprostowania Pani/Pana danych osobowych </w:t>
      </w:r>
      <w:r w:rsidRPr="00195E96">
        <w:rPr>
          <w:rFonts w:asciiTheme="minorHAnsi" w:hAnsiTheme="minorHAnsi" w:cstheme="minorHAnsi"/>
          <w:sz w:val="22"/>
          <w:szCs w:val="22"/>
          <w:vertAlign w:val="superscript"/>
        </w:rPr>
        <w:t>**</w:t>
      </w:r>
      <w:r w:rsidRPr="00195E96">
        <w:rPr>
          <w:rFonts w:asciiTheme="minorHAnsi" w:hAnsiTheme="minorHAnsi" w:cstheme="minorHAnsi"/>
          <w:sz w:val="22"/>
          <w:szCs w:val="22"/>
        </w:rPr>
        <w:t>;</w:t>
      </w:r>
    </w:p>
    <w:p w14:paraId="6A418AC3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na podstawie art. 18 RODO prawo żądania od administratora ograniczenia przetwarzania danych osobowych z zastrzeżeniem przypadków, o których mowa w art. 18 ust. 2 RODO ***;</w:t>
      </w:r>
    </w:p>
    <w:p w14:paraId="6F7545C3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1022B67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Pracownikom wykonawcy Pani/Panu </w:t>
      </w:r>
      <w:r w:rsidRPr="00195E96">
        <w:rPr>
          <w:rFonts w:asciiTheme="minorHAnsi" w:hAnsiTheme="minorHAnsi" w:cstheme="minorHAnsi"/>
          <w:sz w:val="24"/>
          <w:szCs w:val="24"/>
        </w:rPr>
        <w:t>nie przysługuje:</w:t>
      </w:r>
    </w:p>
    <w:p w14:paraId="4B47AEB6" w14:textId="77777777" w:rsidR="00131062" w:rsidRPr="00195E96" w:rsidRDefault="00131062" w:rsidP="00195E96">
      <w:pPr>
        <w:numPr>
          <w:ilvl w:val="0"/>
          <w:numId w:val="33"/>
        </w:numPr>
        <w:ind w:left="709" w:hanging="284"/>
        <w:contextualSpacing/>
        <w:jc w:val="both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w związku z art. 17 ust. 3 lit. b, d lub e RODO prawo do usunięcia danych osobowych;</w:t>
      </w:r>
    </w:p>
    <w:p w14:paraId="180660F9" w14:textId="77777777" w:rsidR="00131062" w:rsidRPr="00195E96" w:rsidRDefault="00131062" w:rsidP="00195E96">
      <w:pPr>
        <w:numPr>
          <w:ilvl w:val="0"/>
          <w:numId w:val="33"/>
        </w:numPr>
        <w:ind w:left="709" w:hanging="284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prawo do przenoszenia danych osobowych, o którym mowa w art. 20 RODO;</w:t>
      </w:r>
    </w:p>
    <w:p w14:paraId="47C30221" w14:textId="77777777" w:rsidR="00131062" w:rsidRPr="00195E96" w:rsidRDefault="00131062" w:rsidP="00195E96">
      <w:pPr>
        <w:numPr>
          <w:ilvl w:val="0"/>
          <w:numId w:val="33"/>
        </w:numPr>
        <w:ind w:left="709" w:hanging="284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F358561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 przypadku, gdy wykonanie obowiązków, o których mowa w art. 15 ust. 1–3 RODO wymagałoby niewspółmiernie dużego wysiłku, które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 Instytut Techniki Budowlanej </w:t>
      </w:r>
      <w:r w:rsidRPr="00195E96">
        <w:rPr>
          <w:rFonts w:asciiTheme="minorHAnsi" w:hAnsiTheme="minorHAnsi" w:cstheme="minorHAnsi"/>
          <w:sz w:val="24"/>
          <w:szCs w:val="24"/>
        </w:rPr>
        <w:t>może żądać od osoby, której dane dotyczą, wskazania dodatkowych informacji mających na celu sprecyzowanie żądania, w szczególności podania nazwy lub daty postępowania o udzielenie zamówienia publicznego lub konkursu.</w:t>
      </w:r>
    </w:p>
    <w:p w14:paraId="634AA876" w14:textId="114F520D" w:rsidR="00131062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Wystąpienie z żądaniem, o którym mowa w art. 18 ust. 1 rozporządzenia 2016/679, nie ogranicza przetwarzania danych osobowych do czasu zakończenia postępowania o udzielenie zamówienia publicznego lub konkursu.</w:t>
      </w:r>
    </w:p>
    <w:p w14:paraId="2B0B663C" w14:textId="77777777" w:rsidR="00195E96" w:rsidRPr="00195E96" w:rsidRDefault="00195E96" w:rsidP="00195E96">
      <w:pPr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14:paraId="422DA8FC" w14:textId="77777777" w:rsidR="00131062" w:rsidRPr="00195E96" w:rsidRDefault="00131062" w:rsidP="00195E96">
      <w:pPr>
        <w:contextualSpacing/>
        <w:jc w:val="both"/>
        <w:rPr>
          <w:rFonts w:asciiTheme="minorHAnsi" w:eastAsia="Calibri" w:hAnsiTheme="minorHAnsi" w:cstheme="minorHAnsi"/>
          <w:i/>
          <w:lang w:eastAsia="en-US"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</w:t>
      </w:r>
      <w:r w:rsidRPr="00195E96">
        <w:rPr>
          <w:rFonts w:asciiTheme="minorHAnsi" w:hAnsiTheme="minorHAnsi" w:cstheme="minorHAnsi"/>
          <w:i/>
        </w:rPr>
        <w:t xml:space="preserve">skorzystanie z prawa do sprostowania nie może skutkować zmianą </w:t>
      </w:r>
      <w:r w:rsidRPr="00195E96">
        <w:rPr>
          <w:rFonts w:asciiTheme="minorHAnsi" w:eastAsia="Calibri" w:hAnsiTheme="minorHAnsi" w:cstheme="minorHAnsi"/>
          <w:i/>
          <w:lang w:eastAsia="en-US"/>
        </w:rPr>
        <w:t>wyniku postępowania o udzielenie zamówienia publicznego ani zmianą postanowień umowy w zakresie niezgodnym z ustawą Pzp oraz nie może naruszać integralności protokołu oraz jego załączników.</w:t>
      </w:r>
    </w:p>
    <w:p w14:paraId="6CB89786" w14:textId="4A93ABFA" w:rsidR="00131062" w:rsidRDefault="00131062" w:rsidP="00195E96">
      <w:pPr>
        <w:contextualSpacing/>
        <w:jc w:val="both"/>
        <w:rPr>
          <w:rFonts w:asciiTheme="minorHAnsi" w:hAnsiTheme="minorHAnsi" w:cstheme="minorHAnsi"/>
          <w:i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prawo do ograniczenia przetwarzania nie ma zastosowania w</w:t>
      </w:r>
      <w:r w:rsidR="002B7B14" w:rsidRPr="00195E96">
        <w:rPr>
          <w:rFonts w:asciiTheme="minorHAnsi" w:eastAsia="Calibri" w:hAnsiTheme="minorHAnsi" w:cstheme="minorHAnsi"/>
          <w:i/>
          <w:lang w:eastAsia="en-US"/>
        </w:rPr>
        <w:t> 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odniesieniu do </w:t>
      </w:r>
      <w:r w:rsidRPr="00195E96">
        <w:rPr>
          <w:rFonts w:asciiTheme="minorHAnsi" w:hAnsiTheme="minorHAnsi" w:cstheme="minorHAnsi"/>
          <w:i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E3981A5" w14:textId="77777777" w:rsidR="00195E96" w:rsidRPr="00195E96" w:rsidRDefault="00195E96" w:rsidP="00131062">
      <w:pPr>
        <w:ind w:left="426"/>
        <w:contextualSpacing/>
        <w:jc w:val="both"/>
        <w:rPr>
          <w:rFonts w:asciiTheme="minorHAnsi" w:hAnsiTheme="minorHAnsi" w:cstheme="minorHAnsi"/>
          <w:i/>
        </w:rPr>
      </w:pPr>
    </w:p>
    <w:p w14:paraId="0099D091" w14:textId="77777777" w:rsidR="00AC418A" w:rsidRPr="00195E96" w:rsidRDefault="00A5619F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Załączniki</w:t>
      </w:r>
      <w:r w:rsidR="00AC418A" w:rsidRPr="00195E96">
        <w:rPr>
          <w:rFonts w:asciiTheme="minorHAnsi" w:hAnsiTheme="minorHAnsi" w:cstheme="minorHAnsi"/>
          <w:b/>
          <w:sz w:val="24"/>
          <w:szCs w:val="24"/>
        </w:rPr>
        <w:t xml:space="preserve">: </w:t>
      </w:r>
    </w:p>
    <w:p w14:paraId="27E2F8E9" w14:textId="447199A1" w:rsidR="00E56F2B" w:rsidRPr="00195E96" w:rsidRDefault="00E56F2B" w:rsidP="00AC418A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Załącznik nr 1 </w:t>
      </w:r>
      <w:r w:rsidR="00A5619F" w:rsidRPr="00195E96">
        <w:rPr>
          <w:rFonts w:asciiTheme="minorHAnsi" w:hAnsiTheme="minorHAnsi" w:cstheme="minorHAnsi"/>
          <w:sz w:val="24"/>
          <w:szCs w:val="24"/>
        </w:rPr>
        <w:t>–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A5619F" w:rsidRPr="00195E96">
        <w:rPr>
          <w:rFonts w:asciiTheme="minorHAnsi" w:hAnsiTheme="minorHAnsi" w:cstheme="minorHAnsi"/>
          <w:sz w:val="24"/>
          <w:szCs w:val="24"/>
        </w:rPr>
        <w:t>Istotne Postanowienia Umowy</w:t>
      </w:r>
      <w:r w:rsidR="00195E96">
        <w:rPr>
          <w:rFonts w:asciiTheme="minorHAnsi" w:hAnsiTheme="minorHAnsi" w:cstheme="minorHAnsi"/>
          <w:sz w:val="24"/>
          <w:szCs w:val="24"/>
        </w:rPr>
        <w:t>.</w:t>
      </w:r>
    </w:p>
    <w:p w14:paraId="4973B8E5" w14:textId="77777777" w:rsidR="00E9200B" w:rsidRPr="00195E96" w:rsidRDefault="00A5619F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Za</w:t>
      </w:r>
      <w:r w:rsidR="00A86387" w:rsidRPr="00195E96">
        <w:rPr>
          <w:rFonts w:asciiTheme="minorHAnsi" w:hAnsiTheme="minorHAnsi" w:cstheme="minorHAnsi"/>
          <w:sz w:val="24"/>
          <w:szCs w:val="24"/>
        </w:rPr>
        <w:t>łącznik nr 2 – Formu</w:t>
      </w:r>
      <w:r w:rsidR="00AF09AC" w:rsidRPr="00195E96">
        <w:rPr>
          <w:rFonts w:asciiTheme="minorHAnsi" w:hAnsiTheme="minorHAnsi" w:cstheme="minorHAnsi"/>
          <w:sz w:val="24"/>
          <w:szCs w:val="24"/>
        </w:rPr>
        <w:t>larz Oferty wraz z załącznikiem.</w:t>
      </w:r>
    </w:p>
    <w:sectPr w:rsidR="00E9200B" w:rsidRPr="00195E96" w:rsidSect="00AC418A">
      <w:footerReference w:type="even" r:id="rId11"/>
      <w:footerReference w:type="default" r:id="rId12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FF2F0" w14:textId="77777777" w:rsidR="00AD062F" w:rsidRDefault="00AD062F">
      <w:r>
        <w:separator/>
      </w:r>
    </w:p>
  </w:endnote>
  <w:endnote w:type="continuationSeparator" w:id="0">
    <w:p w14:paraId="60B26BAE" w14:textId="77777777" w:rsidR="00AD062F" w:rsidRDefault="00AD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7DD7C" w14:textId="77777777" w:rsidR="00AD062F" w:rsidRDefault="00AD062F">
      <w:r>
        <w:separator/>
      </w:r>
    </w:p>
  </w:footnote>
  <w:footnote w:type="continuationSeparator" w:id="0">
    <w:p w14:paraId="475CBE12" w14:textId="77777777" w:rsidR="00AD062F" w:rsidRDefault="00AD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42C3105"/>
    <w:multiLevelType w:val="hybridMultilevel"/>
    <w:tmpl w:val="ACD61A1A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53453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A96DC8"/>
    <w:multiLevelType w:val="hybridMultilevel"/>
    <w:tmpl w:val="66BC9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B484F40"/>
    <w:multiLevelType w:val="hybridMultilevel"/>
    <w:tmpl w:val="DA044D80"/>
    <w:lvl w:ilvl="0" w:tplc="842AE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653057"/>
    <w:multiLevelType w:val="hybridMultilevel"/>
    <w:tmpl w:val="8D8A5170"/>
    <w:lvl w:ilvl="0" w:tplc="04150011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1FC922A7"/>
    <w:multiLevelType w:val="hybridMultilevel"/>
    <w:tmpl w:val="1E309252"/>
    <w:lvl w:ilvl="0" w:tplc="C7C2D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B59F3"/>
    <w:multiLevelType w:val="hybridMultilevel"/>
    <w:tmpl w:val="4A807BAA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139CD"/>
    <w:multiLevelType w:val="hybridMultilevel"/>
    <w:tmpl w:val="10784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4D4222"/>
    <w:multiLevelType w:val="hybridMultilevel"/>
    <w:tmpl w:val="C83895DC"/>
    <w:lvl w:ilvl="0" w:tplc="F15E63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7F6AEC"/>
    <w:multiLevelType w:val="hybridMultilevel"/>
    <w:tmpl w:val="D46E030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98941230">
      <w:start w:val="1"/>
      <w:numFmt w:val="decimal"/>
      <w:lvlText w:val="%2."/>
      <w:lvlJc w:val="left"/>
      <w:pPr>
        <w:tabs>
          <w:tab w:val="num" w:pos="624"/>
        </w:tabs>
        <w:ind w:left="624" w:hanging="22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ED26243"/>
    <w:multiLevelType w:val="singleLevel"/>
    <w:tmpl w:val="7DD61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15" w15:restartNumberingAfterBreak="0">
    <w:nsid w:val="31862B6F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9042A"/>
    <w:multiLevelType w:val="hybridMultilevel"/>
    <w:tmpl w:val="8B18A482"/>
    <w:lvl w:ilvl="0" w:tplc="272C0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8519E"/>
    <w:multiLevelType w:val="singleLevel"/>
    <w:tmpl w:val="B28AE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14602"/>
    <w:multiLevelType w:val="hybridMultilevel"/>
    <w:tmpl w:val="67547DD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A74136"/>
    <w:multiLevelType w:val="hybridMultilevel"/>
    <w:tmpl w:val="F850B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C101E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051505"/>
    <w:multiLevelType w:val="hybridMultilevel"/>
    <w:tmpl w:val="8A78C07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CA1E56"/>
    <w:multiLevelType w:val="hybridMultilevel"/>
    <w:tmpl w:val="14F6A3B8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3C39EF"/>
    <w:multiLevelType w:val="hybridMultilevel"/>
    <w:tmpl w:val="09BE41A6"/>
    <w:lvl w:ilvl="0" w:tplc="A1A4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6938AB"/>
    <w:multiLevelType w:val="hybridMultilevel"/>
    <w:tmpl w:val="7854D00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18C0B5F"/>
    <w:multiLevelType w:val="hybridMultilevel"/>
    <w:tmpl w:val="D28E11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540436"/>
    <w:multiLevelType w:val="hybridMultilevel"/>
    <w:tmpl w:val="89A0481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712C66CC"/>
    <w:multiLevelType w:val="hybridMultilevel"/>
    <w:tmpl w:val="E322385A"/>
    <w:lvl w:ilvl="0" w:tplc="A62A170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F47D2F"/>
    <w:multiLevelType w:val="hybridMultilevel"/>
    <w:tmpl w:val="AB1E0D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A863BC"/>
    <w:multiLevelType w:val="hybridMultilevel"/>
    <w:tmpl w:val="E4E47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11535"/>
    <w:multiLevelType w:val="hybridMultilevel"/>
    <w:tmpl w:val="05DE8020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E43B2B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7D1503"/>
    <w:multiLevelType w:val="hybridMultilevel"/>
    <w:tmpl w:val="81A889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2"/>
  </w:num>
  <w:num w:numId="3">
    <w:abstractNumId w:val="25"/>
  </w:num>
  <w:num w:numId="4">
    <w:abstractNumId w:val="14"/>
  </w:num>
  <w:num w:numId="5">
    <w:abstractNumId w:val="4"/>
  </w:num>
  <w:num w:numId="6">
    <w:abstractNumId w:val="37"/>
  </w:num>
  <w:num w:numId="7">
    <w:abstractNumId w:val="8"/>
  </w:num>
  <w:num w:numId="8">
    <w:abstractNumId w:val="33"/>
  </w:num>
  <w:num w:numId="9">
    <w:abstractNumId w:val="18"/>
  </w:num>
  <w:num w:numId="10">
    <w:abstractNumId w:val="13"/>
  </w:num>
  <w:num w:numId="11">
    <w:abstractNumId w:val="20"/>
  </w:num>
  <w:num w:numId="12">
    <w:abstractNumId w:val="15"/>
  </w:num>
  <w:num w:numId="13">
    <w:abstractNumId w:val="6"/>
  </w:num>
  <w:num w:numId="14">
    <w:abstractNumId w:val="10"/>
  </w:num>
  <w:num w:numId="15">
    <w:abstractNumId w:val="1"/>
  </w:num>
  <w:num w:numId="16">
    <w:abstractNumId w:val="0"/>
  </w:num>
  <w:num w:numId="17">
    <w:abstractNumId w:val="30"/>
  </w:num>
  <w:num w:numId="18">
    <w:abstractNumId w:val="23"/>
  </w:num>
  <w:num w:numId="19">
    <w:abstractNumId w:val="35"/>
  </w:num>
  <w:num w:numId="20">
    <w:abstractNumId w:val="28"/>
  </w:num>
  <w:num w:numId="21">
    <w:abstractNumId w:val="9"/>
  </w:num>
  <w:num w:numId="22">
    <w:abstractNumId w:val="26"/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</w:num>
  <w:num w:numId="25">
    <w:abstractNumId w:val="24"/>
  </w:num>
  <w:num w:numId="26">
    <w:abstractNumId w:val="3"/>
  </w:num>
  <w:num w:numId="27">
    <w:abstractNumId w:val="31"/>
  </w:num>
  <w:num w:numId="28">
    <w:abstractNumId w:val="34"/>
  </w:num>
  <w:num w:numId="29">
    <w:abstractNumId w:val="32"/>
  </w:num>
  <w:num w:numId="30">
    <w:abstractNumId w:val="12"/>
  </w:num>
  <w:num w:numId="31">
    <w:abstractNumId w:val="21"/>
  </w:num>
  <w:num w:numId="32">
    <w:abstractNumId w:val="5"/>
  </w:num>
  <w:num w:numId="33">
    <w:abstractNumId w:val="16"/>
  </w:num>
  <w:num w:numId="34">
    <w:abstractNumId w:val="7"/>
  </w:num>
  <w:num w:numId="35">
    <w:abstractNumId w:val="17"/>
  </w:num>
  <w:num w:numId="36">
    <w:abstractNumId w:val="2"/>
  </w:num>
  <w:num w:numId="37">
    <w:abstractNumId w:val="19"/>
  </w:num>
  <w:num w:numId="38">
    <w:abstractNumId w:val="11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42DFE"/>
    <w:rsid w:val="00052AFF"/>
    <w:rsid w:val="00055001"/>
    <w:rsid w:val="00074BE9"/>
    <w:rsid w:val="00076BAA"/>
    <w:rsid w:val="000826C2"/>
    <w:rsid w:val="00097B0B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7F1A"/>
    <w:rsid w:val="00243C49"/>
    <w:rsid w:val="00251F8A"/>
    <w:rsid w:val="00254AB9"/>
    <w:rsid w:val="00276395"/>
    <w:rsid w:val="00286B80"/>
    <w:rsid w:val="002A5809"/>
    <w:rsid w:val="002A6E6C"/>
    <w:rsid w:val="002B320D"/>
    <w:rsid w:val="002B7B14"/>
    <w:rsid w:val="002D1F47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E0017"/>
    <w:rsid w:val="003E07BF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651CA"/>
    <w:rsid w:val="00570D33"/>
    <w:rsid w:val="005802F7"/>
    <w:rsid w:val="00582080"/>
    <w:rsid w:val="005841F4"/>
    <w:rsid w:val="00585CFB"/>
    <w:rsid w:val="005A3C7E"/>
    <w:rsid w:val="005B1DB6"/>
    <w:rsid w:val="005B3548"/>
    <w:rsid w:val="005B4F06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38AB"/>
    <w:rsid w:val="0075087C"/>
    <w:rsid w:val="00755C11"/>
    <w:rsid w:val="00755CAF"/>
    <w:rsid w:val="0076337A"/>
    <w:rsid w:val="00770B32"/>
    <w:rsid w:val="00770B3F"/>
    <w:rsid w:val="00772050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C3573"/>
    <w:rsid w:val="008C38FA"/>
    <w:rsid w:val="008C44AB"/>
    <w:rsid w:val="008D31EB"/>
    <w:rsid w:val="008E5300"/>
    <w:rsid w:val="008F14CF"/>
    <w:rsid w:val="008F1648"/>
    <w:rsid w:val="008F5048"/>
    <w:rsid w:val="00901265"/>
    <w:rsid w:val="009043E4"/>
    <w:rsid w:val="00917C62"/>
    <w:rsid w:val="009240C4"/>
    <w:rsid w:val="0093725A"/>
    <w:rsid w:val="00944097"/>
    <w:rsid w:val="00950F5B"/>
    <w:rsid w:val="00965C78"/>
    <w:rsid w:val="00966D50"/>
    <w:rsid w:val="009754D4"/>
    <w:rsid w:val="00981311"/>
    <w:rsid w:val="00985F8F"/>
    <w:rsid w:val="00990434"/>
    <w:rsid w:val="0099248D"/>
    <w:rsid w:val="009A22BC"/>
    <w:rsid w:val="009B1746"/>
    <w:rsid w:val="009B7E6B"/>
    <w:rsid w:val="009C02AD"/>
    <w:rsid w:val="009C18C0"/>
    <w:rsid w:val="009F169A"/>
    <w:rsid w:val="009F28B5"/>
    <w:rsid w:val="009F369E"/>
    <w:rsid w:val="009F39DA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7B5"/>
    <w:rsid w:val="00BA4FD5"/>
    <w:rsid w:val="00BB012B"/>
    <w:rsid w:val="00BB5886"/>
    <w:rsid w:val="00BC4E25"/>
    <w:rsid w:val="00BC54EC"/>
    <w:rsid w:val="00BD6F12"/>
    <w:rsid w:val="00BF2D45"/>
    <w:rsid w:val="00C16A9A"/>
    <w:rsid w:val="00C25028"/>
    <w:rsid w:val="00C25E2C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6C18"/>
    <w:rsid w:val="00D94559"/>
    <w:rsid w:val="00DA74BD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basedOn w:val="Normalny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amowienia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5FDB1-5F65-42B7-BBF6-E891A7F31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1011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7351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Rzepkowska</cp:lastModifiedBy>
  <cp:revision>4</cp:revision>
  <cp:lastPrinted>2019-10-21T07:25:00Z</cp:lastPrinted>
  <dcterms:created xsi:type="dcterms:W3CDTF">2019-10-23T13:20:00Z</dcterms:created>
  <dcterms:modified xsi:type="dcterms:W3CDTF">2019-10-24T10:04:00Z</dcterms:modified>
</cp:coreProperties>
</file>