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A4EADA" w14:textId="77777777" w:rsidR="00DF6D05" w:rsidRPr="00DF6D05" w:rsidRDefault="00DF6D05" w:rsidP="00DF6D05">
      <w:pPr>
        <w:keepNext/>
        <w:suppressAutoHyphens/>
        <w:spacing w:after="0" w:line="288" w:lineRule="auto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DF6D05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ROZDZIAŁ II.1 – FORMULARZ OFERTY</w:t>
      </w:r>
    </w:p>
    <w:p w14:paraId="29D2811E" w14:textId="77777777" w:rsidR="00DF6D05" w:rsidRPr="00DF6D05" w:rsidRDefault="00DF6D05" w:rsidP="00DF6D05">
      <w:pPr>
        <w:spacing w:after="0" w:line="240" w:lineRule="auto"/>
        <w:rPr>
          <w:rFonts w:ascii="Geneva" w:eastAsia="Times New Roman" w:hAnsi="Geneva" w:cs="Times New Roman"/>
          <w:kern w:val="0"/>
          <w:sz w:val="20"/>
          <w:szCs w:val="20"/>
          <w:lang w:eastAsia="pl-PL"/>
          <w14:ligatures w14:val="none"/>
        </w:rPr>
      </w:pP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DF6D05" w:rsidRPr="00DF6D05" w14:paraId="15A5A5D1" w14:textId="77777777" w:rsidTr="008B2516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BB02029" w14:textId="77777777" w:rsidR="00DF6D05" w:rsidRPr="00DF6D05" w:rsidRDefault="00DF6D05" w:rsidP="00DF6D05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kern w:val="0"/>
                <w:lang w:eastAsia="zh-CN"/>
                <w14:ligatures w14:val="none"/>
              </w:rPr>
            </w:pPr>
            <w:r w:rsidRPr="00DF6D05">
              <w:rPr>
                <w:rFonts w:ascii="Calibri" w:eastAsia="Times New Roman" w:hAnsi="Calibri" w:cs="Calibri"/>
                <w:iCs/>
                <w:kern w:val="0"/>
                <w:lang w:eastAsia="zh-CN"/>
                <w14:ligatures w14:val="none"/>
              </w:rPr>
              <w:t>Nr postępowania</w:t>
            </w:r>
            <w:r w:rsidRPr="00DF6D05">
              <w:rPr>
                <w:rFonts w:ascii="Calibri" w:eastAsia="Times New Roman" w:hAnsi="Calibri" w:cs="Calibri"/>
                <w:kern w:val="0"/>
                <w:lang w:eastAsia="zh-CN"/>
                <w14:ligatures w14:val="none"/>
              </w:rPr>
              <w:t xml:space="preserve"> TO.260.22TZ.2023</w:t>
            </w:r>
          </w:p>
          <w:p w14:paraId="7ECE8A93" w14:textId="77777777" w:rsidR="00DF6D05" w:rsidRPr="00DF6D05" w:rsidRDefault="00DF6D05" w:rsidP="00DF6D05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54A726C2" w14:textId="77777777" w:rsidR="00DF6D05" w:rsidRPr="00DF6D05" w:rsidRDefault="00DF6D05" w:rsidP="00DF6D05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2B86B5F9" w14:textId="77777777" w:rsidR="00DF6D05" w:rsidRPr="00DF6D05" w:rsidRDefault="00DF6D05" w:rsidP="00DF6D05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F6D05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lang w:eastAsia="pl-PL"/>
                <w14:ligatures w14:val="none"/>
              </w:rPr>
              <w:t>OFERTA</w:t>
            </w:r>
          </w:p>
          <w:p w14:paraId="69FFCE99" w14:textId="77777777" w:rsidR="00DF6D05" w:rsidRPr="00DF6D05" w:rsidRDefault="00DF6D05" w:rsidP="00DF6D05">
            <w:pPr>
              <w:suppressAutoHyphens/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32"/>
                <w:szCs w:val="32"/>
                <w:lang w:eastAsia="zh-CN"/>
                <w14:ligatures w14:val="none"/>
              </w:rPr>
            </w:pPr>
          </w:p>
        </w:tc>
      </w:tr>
    </w:tbl>
    <w:p w14:paraId="0ED6FB6D" w14:textId="77777777" w:rsidR="00DF6D05" w:rsidRPr="00DF6D05" w:rsidRDefault="00DF6D05" w:rsidP="00DF6D05">
      <w:pPr>
        <w:suppressAutoHyphens/>
        <w:spacing w:after="0" w:line="288" w:lineRule="auto"/>
        <w:ind w:left="4680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  <w:r w:rsidRPr="00DF6D05">
        <w:rPr>
          <w:rFonts w:ascii="Calibri" w:eastAsia="Times New Roman" w:hAnsi="Calibri" w:cs="Calibri"/>
          <w:b/>
          <w:bCs/>
          <w:noProof/>
          <w:kern w:val="0"/>
          <w:sz w:val="24"/>
          <w:szCs w:val="24"/>
          <w:lang w:eastAsia="pl-PL"/>
          <w14:ligatures w14:val="none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4BCDF708" wp14:editId="378AC0ED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5888B2" w14:textId="77777777" w:rsidR="00DF6D05" w:rsidRDefault="00DF6D05" w:rsidP="00DF6D0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CDF70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" stroked="f">
                <v:textbox inset="7.3pt,3.7pt,7.3pt,3.7pt">
                  <w:txbxContent>
                    <w:p w14:paraId="4B5888B2" w14:textId="77777777" w:rsidR="00DF6D05" w:rsidRDefault="00DF6D05" w:rsidP="00DF6D0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878366C" w14:textId="77777777" w:rsidR="00DF6D05" w:rsidRPr="00DF6D05" w:rsidRDefault="00DF6D05" w:rsidP="00DF6D05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DF6D05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Do: Instytutu Techniki Budowlanej</w:t>
      </w:r>
    </w:p>
    <w:p w14:paraId="66CCC56B" w14:textId="77777777" w:rsidR="00DF6D05" w:rsidRPr="00DF6D05" w:rsidRDefault="00DF6D05" w:rsidP="00DF6D05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DF6D05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ul. Filtrowa 1</w:t>
      </w:r>
    </w:p>
    <w:p w14:paraId="58BE8132" w14:textId="77777777" w:rsidR="00DF6D05" w:rsidRPr="00DF6D05" w:rsidRDefault="00DF6D05" w:rsidP="00DF6D05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DF6D05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 xml:space="preserve">00-611 Warszawa </w:t>
      </w:r>
    </w:p>
    <w:p w14:paraId="1F6F4783" w14:textId="77777777" w:rsidR="00DF6D05" w:rsidRPr="00DF6D05" w:rsidRDefault="00DF6D05" w:rsidP="00DF6D05">
      <w:pPr>
        <w:suppressAutoHyphens/>
        <w:spacing w:before="60"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6D05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Nawiązując do ogłoszenia o udzielenie zamówienia publicznego, prowadzonego w trybie podstawowym p.n. </w:t>
      </w:r>
      <w:r w:rsidRPr="00DF6D05">
        <w:rPr>
          <w:rFonts w:eastAsia="Times New Roman" w:cstheme="minorHAnsi"/>
          <w:b/>
          <w:bCs/>
          <w:kern w:val="0"/>
          <w:lang w:eastAsia="zh-CN"/>
          <w14:ligatures w14:val="none"/>
        </w:rPr>
        <w:t>„</w:t>
      </w:r>
      <w:r w:rsidRPr="00DF6D05">
        <w:rPr>
          <w:rFonts w:eastAsia="Times New Roman" w:cstheme="minorHAnsi"/>
          <w:b/>
          <w:bCs/>
          <w:i/>
          <w:kern w:val="0"/>
          <w:lang w:eastAsia="zh-CN"/>
          <w14:ligatures w14:val="none"/>
        </w:rPr>
        <w:t>Sukcesywne dostawy materiałów biurowych</w:t>
      </w:r>
      <w:r w:rsidRPr="00DF6D05">
        <w:rPr>
          <w:rFonts w:eastAsia="Times New Roman" w:cstheme="minorHAnsi"/>
          <w:b/>
          <w:spacing w:val="4"/>
          <w:kern w:val="0"/>
          <w:lang w:eastAsia="zh-CN"/>
          <w14:ligatures w14:val="none"/>
        </w:rPr>
        <w:t>”</w:t>
      </w:r>
      <w:r w:rsidRPr="00DF6D05">
        <w:rPr>
          <w:rFonts w:ascii="Calibri" w:eastAsia="Times New Roman" w:hAnsi="Calibri" w:cs="Times New Roman"/>
          <w:i/>
          <w:kern w:val="0"/>
          <w:lang w:eastAsia="zh-CN"/>
          <w14:ligatures w14:val="none"/>
        </w:rPr>
        <w:t>,</w:t>
      </w:r>
    </w:p>
    <w:p w14:paraId="0B173918" w14:textId="77777777" w:rsidR="00DF6D05" w:rsidRPr="00DF6D05" w:rsidRDefault="00DF6D05" w:rsidP="00DF6D05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6D05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MY NIŻEJ PODPISANI </w:t>
      </w:r>
    </w:p>
    <w:p w14:paraId="14F612A8" w14:textId="77777777" w:rsidR="00DF6D05" w:rsidRPr="00DF6D05" w:rsidRDefault="00DF6D05" w:rsidP="00DF6D05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6D05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_____________________________________________________________________________ </w:t>
      </w:r>
    </w:p>
    <w:p w14:paraId="3F366EB4" w14:textId="77777777" w:rsidR="00DF6D05" w:rsidRPr="00DF6D05" w:rsidRDefault="00DF6D05" w:rsidP="00DF6D05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6D05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działając w imieniu i na rzecz</w:t>
      </w:r>
    </w:p>
    <w:p w14:paraId="2641C7A8" w14:textId="77777777" w:rsidR="00DF6D05" w:rsidRPr="00DF6D05" w:rsidRDefault="00DF6D05" w:rsidP="00DF6D05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6D05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_____________________________________________________________________________ </w:t>
      </w:r>
    </w:p>
    <w:p w14:paraId="449550D2" w14:textId="77777777" w:rsidR="00DF6D05" w:rsidRPr="00DF6D05" w:rsidRDefault="00DF6D05" w:rsidP="00DF6D05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6D05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NIP:______________________KRS:_______________________województwo:______________</w:t>
      </w:r>
    </w:p>
    <w:p w14:paraId="2F4A6B7F" w14:textId="77777777" w:rsidR="00DF6D05" w:rsidRPr="00DF6D05" w:rsidRDefault="00DF6D05" w:rsidP="00DF6D05">
      <w:pPr>
        <w:tabs>
          <w:tab w:val="left" w:leader="dot" w:pos="9072"/>
        </w:tabs>
        <w:spacing w:after="120" w:line="240" w:lineRule="auto"/>
        <w:ind w:left="284"/>
        <w:jc w:val="center"/>
        <w:rPr>
          <w:rFonts w:ascii="Calibri" w:eastAsia="Calibri" w:hAnsi="Calibri" w:cs="Times New Roman"/>
          <w:i/>
          <w:kern w:val="0"/>
          <w:sz w:val="16"/>
          <w:szCs w:val="16"/>
          <w:lang w:eastAsia="pl-PL"/>
          <w14:ligatures w14:val="none"/>
        </w:rPr>
      </w:pPr>
      <w:r w:rsidRPr="00DF6D05">
        <w:rPr>
          <w:rFonts w:ascii="Calibri" w:eastAsia="Calibri" w:hAnsi="Calibri" w:cs="Times New Roman"/>
          <w:i/>
          <w:kern w:val="0"/>
          <w:sz w:val="16"/>
          <w:szCs w:val="16"/>
          <w:lang w:eastAsia="pl-PL"/>
          <w14:ligatures w14:val="none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550AAD7E" w14:textId="77777777" w:rsidR="00DF6D05" w:rsidRPr="00DF6D05" w:rsidRDefault="00DF6D05" w:rsidP="00DF6D05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Geneva" w:eastAsia="Times New Roman" w:hAnsi="Geneva" w:cs="Times New Roman"/>
          <w:kern w:val="0"/>
          <w:lang w:eastAsia="pl-PL"/>
          <w14:ligatures w14:val="none"/>
        </w:rPr>
      </w:pPr>
      <w:r w:rsidRPr="00DF6D05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status przedsiębiorstwa </w:t>
      </w:r>
      <w:r w:rsidRPr="00DF6D05">
        <w:rPr>
          <w:rFonts w:ascii="Geneva" w:eastAsia="Times New Roman" w:hAnsi="Geneva" w:cs="Times New Roman"/>
          <w:kern w:val="0"/>
          <w:vertAlign w:val="superscript"/>
          <w:lang w:eastAsia="pl-PL"/>
          <w14:ligatures w14:val="none"/>
        </w:rPr>
        <w:footnoteReference w:id="1"/>
      </w:r>
      <w:r w:rsidRPr="00DF6D05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: </w:t>
      </w:r>
      <w:r w:rsidRPr="00DF6D05">
        <w:rPr>
          <w:rFonts w:ascii="Geneva" w:eastAsia="Times New Roman" w:hAnsi="Geneva" w:cs="Times New Roman"/>
          <w:kern w:val="0"/>
          <w:lang w:eastAsia="pl-PL"/>
          <w14:ligatures w14:val="none"/>
        </w:rPr>
        <w:sym w:font="Wingdings" w:char="F0A8"/>
      </w:r>
      <w:r w:rsidRPr="00DF6D05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 mikro</w:t>
      </w:r>
      <w:r w:rsidRPr="00DF6D05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DF6D05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DF6D05">
        <w:rPr>
          <w:rFonts w:ascii="Geneva" w:eastAsia="Times New Roman" w:hAnsi="Geneva" w:cs="Times New Roman"/>
          <w:kern w:val="0"/>
          <w:lang w:eastAsia="pl-PL"/>
          <w14:ligatures w14:val="none"/>
        </w:rPr>
        <w:sym w:font="Wingdings" w:char="F0A8"/>
      </w:r>
      <w:r w:rsidRPr="00DF6D05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 małe</w:t>
      </w:r>
      <w:r w:rsidRPr="00DF6D05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DF6D05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DF6D05">
        <w:rPr>
          <w:rFonts w:ascii="Geneva" w:eastAsia="Times New Roman" w:hAnsi="Geneva" w:cs="Times New Roman"/>
          <w:kern w:val="0"/>
          <w:lang w:eastAsia="pl-PL"/>
          <w14:ligatures w14:val="none"/>
        </w:rPr>
        <w:sym w:font="Wingdings" w:char="F0A8"/>
      </w:r>
      <w:r w:rsidRPr="00DF6D05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 średnie</w:t>
      </w:r>
    </w:p>
    <w:p w14:paraId="15AEAA1F" w14:textId="77777777" w:rsidR="00DF6D05" w:rsidRPr="00DF6D05" w:rsidRDefault="00DF6D05" w:rsidP="00DF6D05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Geneva" w:eastAsia="Times New Roman" w:hAnsi="Geneva" w:cs="Times New Roman"/>
          <w:i/>
          <w:kern w:val="0"/>
          <w:sz w:val="20"/>
          <w:szCs w:val="20"/>
          <w:lang w:eastAsia="pl-PL"/>
          <w14:ligatures w14:val="none"/>
        </w:rPr>
      </w:pPr>
      <w:r w:rsidRPr="00DF6D05">
        <w:rPr>
          <w:rFonts w:ascii="Geneva" w:eastAsia="Times New Roman" w:hAnsi="Geneva" w:cs="Times New Roman"/>
          <w:i/>
          <w:kern w:val="0"/>
          <w:sz w:val="20"/>
          <w:szCs w:val="20"/>
          <w:lang w:eastAsia="pl-PL"/>
          <w14:ligatures w14:val="none"/>
        </w:rPr>
        <w:t>(zaznaczyć właściwe dla Wykonawcy)</w:t>
      </w:r>
    </w:p>
    <w:p w14:paraId="68C11797" w14:textId="77777777" w:rsidR="00DF6D05" w:rsidRPr="00DF6D05" w:rsidRDefault="00DF6D05" w:rsidP="00DF6D05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6D05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SKŁADAMY OFERTĘ</w:t>
      </w:r>
      <w:r w:rsidRPr="00DF6D05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na wykonanie przedmiotu zamówienia zgodnie ze Specyfikacją Warunków Zamówienia.</w:t>
      </w:r>
    </w:p>
    <w:p w14:paraId="52B2DBC3" w14:textId="77777777" w:rsidR="00DF6D05" w:rsidRPr="00DF6D05" w:rsidRDefault="00DF6D05" w:rsidP="00DF6D05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6D05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OŚWIADCZAMY,</w:t>
      </w:r>
      <w:r w:rsidRPr="00DF6D05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że zapoznaliśmy się ze Specyfikacją Warunków Zamówienia i uznajemy się za związanych określonymi w niej postanowieniami i zasadami postępowania.</w:t>
      </w:r>
    </w:p>
    <w:p w14:paraId="32A5B4DD" w14:textId="77777777" w:rsidR="00DF6D05" w:rsidRPr="00DF6D05" w:rsidRDefault="00DF6D05" w:rsidP="00DF6D05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6D05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OŚWIADCZAMY,</w:t>
      </w:r>
      <w:r w:rsidRPr="00DF6D05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iż wybór naszej oferty </w:t>
      </w:r>
      <w:r w:rsidRPr="00DF6D05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>będzie/nie będzie</w:t>
      </w:r>
      <w:r w:rsidRPr="00DF6D05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prowadził do powstania u Zamawiającego obowiązku podatkowego wynikającego z ustawy o podatku VAT.</w:t>
      </w:r>
    </w:p>
    <w:p w14:paraId="1A1840C7" w14:textId="77777777" w:rsidR="00DF6D05" w:rsidRPr="00DF6D05" w:rsidRDefault="00DF6D05" w:rsidP="00DF6D05">
      <w:pPr>
        <w:suppressAutoHyphens/>
        <w:spacing w:after="0" w:line="288" w:lineRule="auto"/>
        <w:ind w:left="425"/>
        <w:contextualSpacing/>
        <w:rPr>
          <w:rFonts w:eastAsia="Times New Roman" w:cs="Calibri"/>
          <w:kern w:val="0"/>
          <w:lang w:eastAsia="zh-CN"/>
          <w14:ligatures w14:val="none"/>
        </w:rPr>
      </w:pPr>
      <w:r w:rsidRPr="00DF6D05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>Wskazuje następującą nazwę (rodzaj) towaru lub usługi, których dostawa lub świadczenie będzie prowadzić do jego powstania, wskazuje ich wartość bez kwoty podatku,</w:t>
      </w:r>
      <w:r w:rsidRPr="00DF6D05">
        <w:rPr>
          <w:rFonts w:ascii="Calibri" w:eastAsia="Times New Roman" w:hAnsi="Calibri" w:cs="Calibri"/>
          <w:kern w:val="0"/>
          <w:sz w:val="23"/>
          <w:szCs w:val="23"/>
          <w:lang w:eastAsia="zh-CN"/>
          <w14:ligatures w14:val="none"/>
        </w:rPr>
        <w:t xml:space="preserve"> wskazuje stawkę podatku od towarów i </w:t>
      </w:r>
      <w:r w:rsidRPr="00DF6D05">
        <w:rPr>
          <w:rFonts w:eastAsia="Times New Roman" w:cs="Calibri"/>
          <w:kern w:val="0"/>
          <w:lang w:eastAsia="zh-CN"/>
          <w14:ligatures w14:val="none"/>
        </w:rPr>
        <w:t>usług, która zgodnie z moją wiedzą, będzie miała zastosowanie.</w:t>
      </w:r>
    </w:p>
    <w:p w14:paraId="2F79D881" w14:textId="77777777" w:rsidR="00DF6D05" w:rsidRPr="00DF6D05" w:rsidRDefault="00DF6D05" w:rsidP="00DF6D05">
      <w:pPr>
        <w:suppressAutoHyphens/>
        <w:spacing w:after="0" w:line="288" w:lineRule="auto"/>
        <w:ind w:left="284" w:hanging="284"/>
        <w:contextualSpacing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DF6D05">
        <w:rPr>
          <w:rFonts w:eastAsia="Times New Roman" w:cs="Calibri"/>
          <w:i/>
          <w:iCs/>
          <w:kern w:val="0"/>
          <w:lang w:eastAsia="zh-CN"/>
          <w14:ligatures w14:val="none"/>
        </w:rPr>
        <w:tab/>
        <w:t xml:space="preserve">   ………………………………………………………….......................</w:t>
      </w:r>
      <w:r w:rsidRPr="00DF6D05">
        <w:rPr>
          <w:rFonts w:eastAsia="Times New Roman" w:cs="Calibri"/>
          <w:kern w:val="0"/>
          <w:lang w:eastAsia="zh-CN"/>
          <w14:ligatures w14:val="none"/>
        </w:rPr>
        <w:t>…………………………………………………………...</w:t>
      </w:r>
    </w:p>
    <w:p w14:paraId="707387E7" w14:textId="77777777" w:rsidR="00DF6D05" w:rsidRPr="00DF6D05" w:rsidRDefault="00DF6D05" w:rsidP="00DF6D05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57" w:hanging="360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DF6D05">
        <w:rPr>
          <w:rFonts w:eastAsia="Times New Roman" w:cs="Calibri"/>
          <w:b/>
          <w:kern w:val="0"/>
          <w:lang w:eastAsia="zh-CN"/>
          <w14:ligatures w14:val="none"/>
        </w:rPr>
        <w:t xml:space="preserve">OFERUJEMY </w:t>
      </w:r>
      <w:r w:rsidRPr="00DF6D05">
        <w:rPr>
          <w:rFonts w:eastAsia="Times New Roman" w:cs="Calibri"/>
          <w:kern w:val="0"/>
          <w:lang w:eastAsia="zh-CN"/>
          <w14:ligatures w14:val="none"/>
        </w:rPr>
        <w:t>wykonanie przedmiotu zamówienia za kwotę:</w:t>
      </w:r>
    </w:p>
    <w:p w14:paraId="1B31AE38" w14:textId="77777777" w:rsidR="00DF6D05" w:rsidRPr="00DF6D05" w:rsidRDefault="00DF6D05" w:rsidP="00DF6D05">
      <w:pPr>
        <w:spacing w:after="0" w:line="276" w:lineRule="auto"/>
        <w:jc w:val="both"/>
        <w:rPr>
          <w:rFonts w:eastAsia="Times New Roman" w:cs="Times New Roman"/>
          <w:kern w:val="0"/>
          <w:lang w:eastAsia="pl-PL"/>
          <w14:ligatures w14:val="none"/>
        </w:rPr>
      </w:pPr>
      <w:r w:rsidRPr="00DF6D05">
        <w:rPr>
          <w:rFonts w:eastAsia="Times New Roman" w:cs="Calibri"/>
          <w:kern w:val="0"/>
          <w:lang w:eastAsia="pl-PL"/>
          <w14:ligatures w14:val="none"/>
        </w:rPr>
        <w:t>netto</w:t>
      </w:r>
      <w:r w:rsidRPr="00DF6D05">
        <w:rPr>
          <w:rFonts w:eastAsia="Times New Roman" w:cs="Calibri"/>
          <w:b/>
          <w:bCs/>
          <w:kern w:val="0"/>
          <w:lang w:eastAsia="pl-PL"/>
          <w14:ligatures w14:val="none"/>
        </w:rPr>
        <w:t xml:space="preserve">: </w:t>
      </w:r>
      <w:r w:rsidRPr="00DF6D05">
        <w:rPr>
          <w:rFonts w:eastAsia="Times New Roman" w:cs="Calibri"/>
          <w:kern w:val="0"/>
          <w:lang w:eastAsia="pl-PL"/>
          <w14:ligatures w14:val="none"/>
        </w:rPr>
        <w:t xml:space="preserve">………………………………… zł (słownie zł: ....................................................) VAT ….% brutto: ………….. (słownie zł: …………………………………………………..………………..) </w:t>
      </w:r>
      <w:r w:rsidRPr="00DF6D05">
        <w:rPr>
          <w:rFonts w:eastAsia="Times New Roman" w:cs="Times New Roman"/>
          <w:kern w:val="0"/>
          <w:lang w:eastAsia="pl-PL"/>
          <w14:ligatures w14:val="none"/>
        </w:rPr>
        <w:t>wyliczoną na podstawie cen jednostkowych w załączonych Formularzach cenowych: II.1, II.2, II.3.</w:t>
      </w:r>
    </w:p>
    <w:p w14:paraId="5BF55337" w14:textId="77777777" w:rsidR="00DF6D05" w:rsidRPr="00DF6D05" w:rsidRDefault="00DF6D05" w:rsidP="00DF6D05">
      <w:pPr>
        <w:tabs>
          <w:tab w:val="left" w:pos="426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6D8639A6" w14:textId="77777777" w:rsidR="00DF6D05" w:rsidRPr="00DF6D05" w:rsidRDefault="00DF6D05" w:rsidP="00DF6D05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6D05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OŚWIADCZAMY,</w:t>
      </w:r>
      <w:r w:rsidRPr="00DF6D05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że </w:t>
      </w:r>
      <w:r w:rsidRPr="00DF6D05">
        <w:rPr>
          <w:rFonts w:ascii="Calibri" w:eastAsia="Times New Roman" w:hAnsi="Calibri" w:cs="Courier New"/>
          <w:kern w:val="0"/>
          <w:sz w:val="24"/>
          <w:szCs w:val="24"/>
          <w:lang w:eastAsia="zh-CN"/>
          <w14:ligatures w14:val="none"/>
        </w:rPr>
        <w:t>akceptujemy termin realizacji zamówienia zgodnie z pkt. 5 SWZ.</w:t>
      </w:r>
    </w:p>
    <w:p w14:paraId="515E78E2" w14:textId="77777777" w:rsidR="00DF6D05" w:rsidRPr="00DF6D05" w:rsidRDefault="00DF6D05" w:rsidP="00DF6D05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6D05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OŚWIADCZAMY,</w:t>
      </w:r>
      <w:r w:rsidRPr="00DF6D05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30505F61" w14:textId="77777777" w:rsidR="00DF6D05" w:rsidRPr="00DF6D05" w:rsidRDefault="00DF6D05" w:rsidP="00DF6D05">
      <w:pPr>
        <w:numPr>
          <w:ilvl w:val="0"/>
          <w:numId w:val="1"/>
        </w:numPr>
        <w:suppressAutoHyphens/>
        <w:spacing w:after="0" w:line="288" w:lineRule="auto"/>
        <w:ind w:left="340" w:right="45" w:hanging="340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6D05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 xml:space="preserve">ZAMÓWIENIE ZREALIZUJEMY </w:t>
      </w:r>
      <w:r w:rsidRPr="00DF6D05">
        <w:rPr>
          <w:rFonts w:ascii="Calibri" w:eastAsia="Times New Roman" w:hAnsi="Calibri" w:cs="Calibri"/>
          <w:bCs/>
          <w:kern w:val="0"/>
          <w:sz w:val="24"/>
          <w:szCs w:val="24"/>
          <w:lang w:eastAsia="zh-CN"/>
          <w14:ligatures w14:val="none"/>
        </w:rPr>
        <w:t>samodzielnie*/z udziałem następujących podwykonawców (proszę podać)………………………………………..….., którzy wykonywać będą następujące części zamówienia*: .....................................................................</w:t>
      </w:r>
    </w:p>
    <w:p w14:paraId="1667C796" w14:textId="77777777" w:rsidR="00DF6D05" w:rsidRPr="00DF6D05" w:rsidRDefault="00DF6D05" w:rsidP="00DF6D05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6D05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AKCEPTUJEMY</w:t>
      </w:r>
      <w:r w:rsidRPr="00DF6D05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warunki płatności określone przez Zamawiającego w projektowanych postanowieniach umowy.</w:t>
      </w:r>
    </w:p>
    <w:p w14:paraId="26607393" w14:textId="77777777" w:rsidR="00DF6D05" w:rsidRPr="00DF6D05" w:rsidRDefault="00DF6D05" w:rsidP="00DF6D05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6D05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</w:t>
      </w:r>
      <w:r w:rsidRPr="00DF6D05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, iż – za wyjątkiem informacji i dokumentów zawartych w ofercie, oraz w 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5D3E9D13" w14:textId="77777777" w:rsidR="00DF6D05" w:rsidRPr="00DF6D05" w:rsidRDefault="00DF6D05" w:rsidP="00DF6D05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6D05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 xml:space="preserve">OŚWIADCZAMY, że uważamy się </w:t>
      </w:r>
      <w:r w:rsidRPr="00DF6D05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za związanych niniejszą ofertą przez okres wskazany w pkt 13.1 SWZ.</w:t>
      </w:r>
    </w:p>
    <w:p w14:paraId="461CD777" w14:textId="77777777" w:rsidR="00DF6D05" w:rsidRPr="00DF6D05" w:rsidRDefault="00DF6D05" w:rsidP="00DF6D05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6D05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 xml:space="preserve">OŚWIADCZAMY, </w:t>
      </w:r>
      <w:r w:rsidRPr="00DF6D05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że wypełnimy obowiązki informacyjne przewidziane w art. 13 RODO wobec osób fizycznych, od których dane osobowe bezpośrednio lub pośrednio pozyskałem w celu ubiegania</w:t>
      </w:r>
      <w:r w:rsidRPr="00DF6D05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 xml:space="preserve"> </w:t>
      </w:r>
      <w:r w:rsidRPr="00DF6D05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się o udzielenie zamówienia publicznego w niniejszym postępowaniu**</w:t>
      </w:r>
    </w:p>
    <w:p w14:paraId="5B82C9D8" w14:textId="77777777" w:rsidR="00DF6D05" w:rsidRPr="00DF6D05" w:rsidRDefault="00DF6D05" w:rsidP="00DF6D05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rPr>
          <w:rFonts w:ascii="Calibri" w:eastAsia="Times New Roman" w:hAnsi="Calibri" w:cs="Calibri"/>
          <w:bCs/>
          <w:kern w:val="0"/>
          <w:sz w:val="24"/>
          <w:szCs w:val="24"/>
          <w:lang w:eastAsia="zh-CN"/>
          <w14:ligatures w14:val="none"/>
        </w:rPr>
      </w:pPr>
      <w:r w:rsidRPr="00DF6D05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Do kontaktu</w:t>
      </w:r>
      <w:r w:rsidRPr="00DF6D05">
        <w:rPr>
          <w:rFonts w:ascii="Calibri" w:eastAsia="Times New Roman" w:hAnsi="Calibri" w:cs="Calibri"/>
          <w:bCs/>
          <w:kern w:val="0"/>
          <w:sz w:val="24"/>
          <w:szCs w:val="24"/>
          <w:lang w:eastAsia="zh-CN"/>
          <w14:ligatures w14:val="none"/>
        </w:rPr>
        <w:t xml:space="preserve"> w sprawie niniejszego postepowania wyznaczamy osobę……………………............... tel. ………………………………………………. e-mail …………………………………………………………………………….</w:t>
      </w:r>
    </w:p>
    <w:p w14:paraId="43864699" w14:textId="77777777" w:rsidR="00DF6D05" w:rsidRPr="00DF6D05" w:rsidRDefault="00DF6D05" w:rsidP="00DF6D05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6D05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ZAŁĄCZNIKAMI</w:t>
      </w:r>
      <w:r w:rsidRPr="00DF6D05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do niniejszej oferty są:</w:t>
      </w:r>
    </w:p>
    <w:p w14:paraId="114F4156" w14:textId="77777777" w:rsidR="00DF6D05" w:rsidRPr="00DF6D05" w:rsidRDefault="00DF6D05" w:rsidP="00DF6D05">
      <w:pPr>
        <w:suppressAutoHyphens/>
        <w:spacing w:after="0" w:line="240" w:lineRule="auto"/>
        <w:ind w:left="357"/>
        <w:jc w:val="both"/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DF6D05">
        <w:rPr>
          <w:rFonts w:ascii="Calibri" w:eastAsia="Times New Roman" w:hAnsi="Calibri" w:cs="Calibri"/>
          <w:kern w:val="0"/>
          <w:lang w:eastAsia="zh-CN"/>
          <w14:ligatures w14:val="none"/>
        </w:rPr>
        <w:t>- formularz oświadczenia o niepodleganiu wykluczeniu i spełnianiu warunków udziału w postępowaniu,</w:t>
      </w:r>
    </w:p>
    <w:p w14:paraId="288A4D58" w14:textId="77777777" w:rsidR="00DF6D05" w:rsidRPr="00DF6D05" w:rsidRDefault="00DF6D05" w:rsidP="00DF6D05">
      <w:pPr>
        <w:suppressAutoHyphens/>
        <w:spacing w:after="0" w:line="240" w:lineRule="auto"/>
        <w:ind w:left="357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6D05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- formularze cenowe,</w:t>
      </w:r>
    </w:p>
    <w:p w14:paraId="5CC5FF49" w14:textId="77777777" w:rsidR="00DF6D05" w:rsidRPr="00DF6D05" w:rsidRDefault="00DF6D05" w:rsidP="00DF6D05">
      <w:pPr>
        <w:suppressAutoHyphens/>
        <w:spacing w:after="0" w:line="240" w:lineRule="auto"/>
        <w:ind w:left="357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6D05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- ……………………………………</w:t>
      </w:r>
    </w:p>
    <w:p w14:paraId="32DF76F3" w14:textId="77777777" w:rsidR="00DF6D05" w:rsidRPr="00DF6D05" w:rsidRDefault="00DF6D05" w:rsidP="00DF6D05">
      <w:pPr>
        <w:suppressAutoHyphens/>
        <w:spacing w:after="0" w:line="288" w:lineRule="auto"/>
        <w:ind w:right="-427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41E3238A" w14:textId="77777777" w:rsidR="00DF6D05" w:rsidRPr="00DF6D05" w:rsidRDefault="00DF6D05" w:rsidP="00DF6D05">
      <w:pPr>
        <w:suppressAutoHyphens/>
        <w:spacing w:after="0" w:line="288" w:lineRule="auto"/>
        <w:ind w:right="-427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41D7481D" w14:textId="77777777" w:rsidR="00DF6D05" w:rsidRPr="00DF6D05" w:rsidRDefault="00DF6D05" w:rsidP="00DF6D05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kern w:val="0"/>
          <w:u w:val="single"/>
          <w:lang w:eastAsia="zh-CN"/>
          <w14:ligatures w14:val="none"/>
        </w:rPr>
      </w:pPr>
      <w:r w:rsidRPr="00DF6D05">
        <w:rPr>
          <w:rFonts w:ascii="Calibri" w:eastAsia="Times New Roman" w:hAnsi="Calibri" w:cs="Calibri"/>
          <w:b/>
          <w:kern w:val="0"/>
          <w:u w:val="single"/>
          <w:lang w:eastAsia="zh-CN"/>
          <w14:ligatures w14:val="none"/>
        </w:rPr>
        <w:t>INFORMACJA DLA WYKONAWCY:</w:t>
      </w:r>
    </w:p>
    <w:p w14:paraId="7AF65859" w14:textId="77777777" w:rsidR="00DF6D05" w:rsidRPr="00DF6D05" w:rsidRDefault="00DF6D05" w:rsidP="00DF6D05">
      <w:pPr>
        <w:suppressAutoHyphens/>
        <w:spacing w:after="0" w:line="240" w:lineRule="auto"/>
        <w:ind w:right="-425"/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DF6D05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Formularz oferty musi być opatrzony przez osobę lub osoby uprawnione do reprezentowania firmy </w:t>
      </w:r>
      <w:r w:rsidRPr="00DF6D05">
        <w:rPr>
          <w:rFonts w:ascii="Calibri" w:eastAsia="Times New Roman" w:hAnsi="Calibri" w:cs="Calibri"/>
          <w:b/>
          <w:color w:val="0070C0"/>
          <w:kern w:val="0"/>
          <w:lang w:eastAsia="zh-CN"/>
          <w14:ligatures w14:val="none"/>
        </w:rPr>
        <w:t>kwalifikowanym podpisem elektronicznym, podpisem zaufanym lub podpisem osobistym</w:t>
      </w:r>
      <w:r w:rsidRPr="00DF6D05">
        <w:rPr>
          <w:rFonts w:ascii="Calibri" w:eastAsia="Times New Roman" w:hAnsi="Calibri" w:cs="Calibri"/>
          <w:color w:val="0070C0"/>
          <w:kern w:val="0"/>
          <w:lang w:eastAsia="zh-CN"/>
          <w14:ligatures w14:val="none"/>
        </w:rPr>
        <w:t xml:space="preserve"> </w:t>
      </w:r>
      <w:r w:rsidRPr="00DF6D05">
        <w:rPr>
          <w:rFonts w:ascii="Calibri" w:eastAsia="Times New Roman" w:hAnsi="Calibri" w:cs="Calibri"/>
          <w:kern w:val="0"/>
          <w:lang w:eastAsia="zh-CN"/>
          <w14:ligatures w14:val="none"/>
        </w:rPr>
        <w:t>i przekazany Zamawiającemu wraz z dokumentem (-</w:t>
      </w:r>
      <w:proofErr w:type="spellStart"/>
      <w:r w:rsidRPr="00DF6D05">
        <w:rPr>
          <w:rFonts w:ascii="Calibri" w:eastAsia="Times New Roman" w:hAnsi="Calibri" w:cs="Calibri"/>
          <w:kern w:val="0"/>
          <w:lang w:eastAsia="zh-CN"/>
          <w14:ligatures w14:val="none"/>
        </w:rPr>
        <w:t>ami</w:t>
      </w:r>
      <w:proofErr w:type="spellEnd"/>
      <w:r w:rsidRPr="00DF6D05">
        <w:rPr>
          <w:rFonts w:ascii="Calibri" w:eastAsia="Times New Roman" w:hAnsi="Calibri" w:cs="Calibri"/>
          <w:kern w:val="0"/>
          <w:lang w:eastAsia="zh-CN"/>
          <w14:ligatures w14:val="none"/>
        </w:rPr>
        <w:t>) potwierdzającymi prawo do reprezentacji Wykonawcy przez osobę podpisującą ofertę.</w:t>
      </w:r>
    </w:p>
    <w:p w14:paraId="57A84A0A" w14:textId="77777777" w:rsidR="00DF6D05" w:rsidRPr="00DF6D05" w:rsidRDefault="00DF6D05" w:rsidP="00DF6D05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kern w:val="0"/>
          <w:sz w:val="16"/>
          <w:lang w:eastAsia="zh-CN"/>
          <w14:ligatures w14:val="none"/>
        </w:rPr>
      </w:pPr>
      <w:r w:rsidRPr="00DF6D05">
        <w:rPr>
          <w:rFonts w:ascii="Calibri" w:eastAsia="Times New Roman" w:hAnsi="Calibri" w:cs="Calibri"/>
          <w:bCs/>
          <w:kern w:val="0"/>
          <w:sz w:val="16"/>
          <w:lang w:eastAsia="zh-CN"/>
          <w14:ligatures w14:val="none"/>
        </w:rPr>
        <w:t>* - niepotrzebne skreślić.</w:t>
      </w:r>
    </w:p>
    <w:p w14:paraId="6E2D3746" w14:textId="77777777" w:rsidR="00DF6D05" w:rsidRPr="00DF6D05" w:rsidRDefault="00DF6D05" w:rsidP="00DF6D05">
      <w:pPr>
        <w:spacing w:after="0" w:line="240" w:lineRule="auto"/>
        <w:rPr>
          <w:rFonts w:ascii="Calibri" w:eastAsia="Calibri" w:hAnsi="Calibri" w:cs="Times New Roman"/>
          <w:i/>
          <w:kern w:val="0"/>
          <w:sz w:val="18"/>
          <w:szCs w:val="18"/>
          <w:lang w:eastAsia="pl-PL"/>
          <w14:ligatures w14:val="none"/>
        </w:rPr>
      </w:pPr>
      <w:r w:rsidRPr="00DF6D05">
        <w:rPr>
          <w:rFonts w:ascii="Calibri" w:eastAsia="Calibri" w:hAnsi="Calibri" w:cs="Times New Roman"/>
          <w:i/>
          <w:kern w:val="0"/>
          <w:sz w:val="18"/>
          <w:szCs w:val="18"/>
          <w:lang w:eastAsia="pl-PL"/>
          <w14:ligatures w14:val="none"/>
        </w:rPr>
        <w:t>**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57AE69DF" w14:textId="77777777" w:rsidR="00DF6D05" w:rsidRPr="00DF6D05" w:rsidRDefault="00DF6D05" w:rsidP="00DF6D05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kern w:val="0"/>
          <w:sz w:val="16"/>
          <w:lang w:eastAsia="zh-CN"/>
          <w14:ligatures w14:val="none"/>
        </w:rPr>
      </w:pPr>
    </w:p>
    <w:p w14:paraId="59206A26" w14:textId="77777777" w:rsidR="00DF6D05" w:rsidRPr="00DF6D05" w:rsidRDefault="00DF6D05" w:rsidP="00DF6D05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kern w:val="0"/>
          <w:sz w:val="16"/>
          <w:lang w:eastAsia="zh-CN"/>
          <w14:ligatures w14:val="none"/>
        </w:rPr>
      </w:pPr>
    </w:p>
    <w:p w14:paraId="4B952159" w14:textId="77777777" w:rsidR="00DF6D05" w:rsidRPr="00DF6D05" w:rsidRDefault="00DF6D05" w:rsidP="00DF6D05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lang w:eastAsia="pl-PL"/>
          <w14:ligatures w14:val="none"/>
        </w:rPr>
        <w:sectPr w:rsidR="00DF6D05" w:rsidRPr="00DF6D05" w:rsidSect="00903B3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332D429A" w14:textId="77777777" w:rsidR="00DF6D05" w:rsidRPr="00DF6D05" w:rsidRDefault="00DF6D05" w:rsidP="00DF6D0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DF6D05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lastRenderedPageBreak/>
        <w:t>Formularze cenowe</w:t>
      </w:r>
    </w:p>
    <w:p w14:paraId="6A60DDAB" w14:textId="77777777" w:rsidR="00DF6D05" w:rsidRPr="00DF6D05" w:rsidRDefault="00DF6D05" w:rsidP="00DF6D05">
      <w:pPr>
        <w:spacing w:after="0" w:line="240" w:lineRule="auto"/>
        <w:jc w:val="center"/>
        <w:rPr>
          <w:rFonts w:eastAsia="Times New Roman" w:cstheme="minorHAnsi"/>
          <w:b/>
          <w:spacing w:val="4"/>
          <w:kern w:val="0"/>
          <w:lang w:eastAsia="pl-PL"/>
          <w14:ligatures w14:val="none"/>
        </w:rPr>
      </w:pPr>
      <w:r w:rsidRPr="00DF6D05">
        <w:rPr>
          <w:rFonts w:eastAsia="Times New Roman" w:cstheme="minorHAnsi"/>
          <w:b/>
          <w:spacing w:val="-2"/>
          <w:kern w:val="0"/>
          <w:lang w:eastAsia="pl-PL"/>
          <w14:ligatures w14:val="none"/>
        </w:rPr>
        <w:t xml:space="preserve">ZAŁĄCZNIK NR II.1 -  dostawy do </w:t>
      </w:r>
      <w:r w:rsidRPr="00DF6D05">
        <w:rPr>
          <w:rFonts w:eastAsia="Times New Roman" w:cstheme="minorHAnsi"/>
          <w:b/>
          <w:spacing w:val="4"/>
          <w:kern w:val="0"/>
          <w:lang w:eastAsia="pl-PL"/>
          <w14:ligatures w14:val="none"/>
        </w:rPr>
        <w:t>Instytutu Techniki Budowlanej w Warszawie</w:t>
      </w:r>
    </w:p>
    <w:p w14:paraId="2124CD27" w14:textId="77777777" w:rsidR="00DF6D05" w:rsidRPr="00DF6D05" w:rsidRDefault="00DF6D05" w:rsidP="00DF6D05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DF6D05">
        <w:rPr>
          <w:rFonts w:eastAsia="Times New Roman" w:cstheme="minorHAnsi"/>
          <w:noProof/>
          <w:kern w:val="0"/>
          <w:lang w:eastAsia="pl-PL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611827D3" wp14:editId="76BCC0C9">
                <wp:simplePos x="0" y="0"/>
                <wp:positionH relativeFrom="column">
                  <wp:posOffset>1270</wp:posOffset>
                </wp:positionH>
                <wp:positionV relativeFrom="paragraph">
                  <wp:posOffset>124460</wp:posOffset>
                </wp:positionV>
                <wp:extent cx="2399030" cy="760095"/>
                <wp:effectExtent l="0" t="0" r="20320" b="20955"/>
                <wp:wrapTight wrapText="bothSides">
                  <wp:wrapPolygon edited="0">
                    <wp:start x="0" y="0"/>
                    <wp:lineTo x="0" y="21654"/>
                    <wp:lineTo x="21611" y="21654"/>
                    <wp:lineTo x="21611" y="0"/>
                    <wp:lineTo x="0" y="0"/>
                  </wp:wrapPolygon>
                </wp:wrapTight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9030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567309" w14:textId="77777777" w:rsidR="00DF6D05" w:rsidRDefault="00DF6D05" w:rsidP="00DF6D0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C88142E" w14:textId="77777777" w:rsidR="00DF6D05" w:rsidRDefault="00DF6D05" w:rsidP="00DF6D0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Wykonawcy)</w:t>
                            </w:r>
                          </w:p>
                          <w:p w14:paraId="0B7B28D8" w14:textId="77777777" w:rsidR="00DF6D05" w:rsidRDefault="00DF6D05" w:rsidP="00DF6D0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EDA8AF6" w14:textId="77777777" w:rsidR="00DF6D05" w:rsidRDefault="00DF6D05" w:rsidP="00DF6D0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111C473" w14:textId="77777777" w:rsidR="00DF6D05" w:rsidRDefault="00DF6D05" w:rsidP="00DF6D0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1AA5BC0" w14:textId="77777777" w:rsidR="00DF6D05" w:rsidRDefault="00DF6D05" w:rsidP="00DF6D0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F8EA4DA" w14:textId="77777777" w:rsidR="00DF6D05" w:rsidRDefault="00DF6D05" w:rsidP="00DF6D0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1827D3" id="Pole tekstowe 2" o:spid="_x0000_s1027" type="#_x0000_t202" style="position:absolute;margin-left:.1pt;margin-top:9.8pt;width:188.9pt;height:59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" o:allowincell="f">
                <v:textbox>
                  <w:txbxContent>
                    <w:p w14:paraId="51567309" w14:textId="77777777" w:rsidR="00DF6D05" w:rsidRDefault="00DF6D05" w:rsidP="00DF6D05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C88142E" w14:textId="77777777" w:rsidR="00DF6D05" w:rsidRDefault="00DF6D05" w:rsidP="00DF6D05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Wykonawcy)</w:t>
                      </w:r>
                    </w:p>
                    <w:p w14:paraId="0B7B28D8" w14:textId="77777777" w:rsidR="00DF6D05" w:rsidRDefault="00DF6D05" w:rsidP="00DF6D05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EDA8AF6" w14:textId="77777777" w:rsidR="00DF6D05" w:rsidRDefault="00DF6D05" w:rsidP="00DF6D05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111C473" w14:textId="77777777" w:rsidR="00DF6D05" w:rsidRDefault="00DF6D05" w:rsidP="00DF6D05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1AA5BC0" w14:textId="77777777" w:rsidR="00DF6D05" w:rsidRDefault="00DF6D05" w:rsidP="00DF6D05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F8EA4DA" w14:textId="77777777" w:rsidR="00DF6D05" w:rsidRDefault="00DF6D05" w:rsidP="00DF6D05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DF6D05">
        <w:rPr>
          <w:rFonts w:eastAsia="Times New Roman" w:cstheme="minorHAnsi"/>
          <w:noProof/>
          <w:kern w:val="0"/>
          <w:lang w:eastAsia="pl-PL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423CD7E1" wp14:editId="3332AC21">
                <wp:simplePos x="0" y="0"/>
                <wp:positionH relativeFrom="column">
                  <wp:posOffset>2400300</wp:posOffset>
                </wp:positionH>
                <wp:positionV relativeFrom="paragraph">
                  <wp:posOffset>124460</wp:posOffset>
                </wp:positionV>
                <wp:extent cx="3621405" cy="760095"/>
                <wp:effectExtent l="0" t="0" r="17145" b="20955"/>
                <wp:wrapTight wrapText="bothSides">
                  <wp:wrapPolygon edited="0">
                    <wp:start x="0" y="0"/>
                    <wp:lineTo x="0" y="21654"/>
                    <wp:lineTo x="21589" y="21654"/>
                    <wp:lineTo x="21589" y="0"/>
                    <wp:lineTo x="0" y="0"/>
                  </wp:wrapPolygon>
                </wp:wrapTight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140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A856A6" w14:textId="77777777" w:rsidR="00DF6D05" w:rsidRDefault="00DF6D05" w:rsidP="00DF6D05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14:paraId="6A10E243" w14:textId="77777777" w:rsidR="00DF6D05" w:rsidRPr="006A4594" w:rsidRDefault="00DF6D05" w:rsidP="00DF6D05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6A4594">
                              <w:rPr>
                                <w:b/>
                                <w:sz w:val="28"/>
                              </w:rPr>
                              <w:t>FORMULARZ CENOWY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3CD7E1" id="Pole tekstowe 1" o:spid="_x0000_s1028" type="#_x0000_t202" style="position:absolute;margin-left:189pt;margin-top:9.8pt;width:285.15pt;height:59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" o:allowincell="f" fillcolor="silver">
                <v:textbox>
                  <w:txbxContent>
                    <w:p w14:paraId="19A856A6" w14:textId="77777777" w:rsidR="00DF6D05" w:rsidRDefault="00DF6D05" w:rsidP="00DF6D05">
                      <w:pPr>
                        <w:jc w:val="center"/>
                        <w:rPr>
                          <w:b/>
                        </w:rPr>
                      </w:pPr>
                    </w:p>
                    <w:p w14:paraId="6A10E243" w14:textId="77777777" w:rsidR="00DF6D05" w:rsidRPr="006A4594" w:rsidRDefault="00DF6D05" w:rsidP="00DF6D05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6A4594">
                        <w:rPr>
                          <w:b/>
                          <w:sz w:val="28"/>
                        </w:rPr>
                        <w:t>FORMULARZ CENOWY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tbl>
      <w:tblPr>
        <w:tblW w:w="9412" w:type="dxa"/>
        <w:tblInd w:w="-2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7"/>
        <w:gridCol w:w="2588"/>
        <w:gridCol w:w="777"/>
        <w:gridCol w:w="720"/>
        <w:gridCol w:w="1196"/>
        <w:gridCol w:w="1504"/>
        <w:gridCol w:w="1900"/>
      </w:tblGrid>
      <w:tr w:rsidR="00DF6D05" w:rsidRPr="00DF6D05" w14:paraId="78C3031B" w14:textId="77777777" w:rsidTr="008B2516">
        <w:trPr>
          <w:trHeight w:val="1149"/>
          <w:tblHeader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</w:tcPr>
          <w:p w14:paraId="1BDF1774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</w:p>
          <w:p w14:paraId="58937F27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>l.p.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</w:tcPr>
          <w:p w14:paraId="2D81D5FC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 xml:space="preserve">Opis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</w:tcPr>
          <w:p w14:paraId="68FADDB7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>jedn.</w:t>
            </w:r>
            <w:r w:rsidRPr="00DF6D05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br/>
              <w:t>miary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</w:tcPr>
          <w:p w14:paraId="7B18A605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>Ilość jedn. miary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</w:tcPr>
          <w:p w14:paraId="7BA60746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>Cena jedn.</w:t>
            </w:r>
          </w:p>
          <w:p w14:paraId="2B71F334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>netto PLN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</w:tcPr>
          <w:p w14:paraId="4D8BE596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>Wartość</w:t>
            </w:r>
          </w:p>
          <w:p w14:paraId="0AF38137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>netto</w:t>
            </w:r>
          </w:p>
          <w:p w14:paraId="3AB0C6AA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>PLN</w:t>
            </w: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C0C0C0"/>
            <w:vAlign w:val="center"/>
          </w:tcPr>
          <w:p w14:paraId="2AC23DA1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vertAlign w:val="superscript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 xml:space="preserve">Nazwa producenta oraz określenie oferowanego produktu </w:t>
            </w:r>
            <w:r w:rsidRPr="00DF6D05">
              <w:rPr>
                <w:rFonts w:eastAsia="Times New Roman" w:cstheme="minorHAnsi"/>
                <w:b/>
                <w:bCs/>
                <w:kern w:val="0"/>
                <w:vertAlign w:val="superscript"/>
                <w:lang w:eastAsia="pl-PL"/>
                <w14:ligatures w14:val="none"/>
              </w:rPr>
              <w:t>*</w:t>
            </w:r>
          </w:p>
        </w:tc>
      </w:tr>
      <w:tr w:rsidR="00DF6D05" w:rsidRPr="00DF6D05" w14:paraId="5DC3F976" w14:textId="77777777" w:rsidTr="008B2516">
        <w:trPr>
          <w:trHeight w:val="1077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5B16CC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14:ligatures w14:val="none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8670D7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Bloczek samoprzylepny, żółty, typu  Post-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it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f-my 3M lub równoważny, 100 kartek, 76 x 76  mm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A3D521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34118F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9241C4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F1B321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D71B1F0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30EDA0C4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461A54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6CE907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Bloczek samoprzylepny,  żółty, typu  Post-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it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f-my 3M lub równoważny ,12 szt. po 100 kartek,</w:t>
            </w:r>
          </w:p>
          <w:p w14:paraId="6B346338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38 x 51mm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CF4597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ADA193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1C5794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586DB5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2758149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0BED62C4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3D517A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6B79BA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Bloczki samoprzylepne</w:t>
            </w:r>
          </w:p>
          <w:p w14:paraId="1429CE8E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Post-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it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lub równoważy harmonijkowe Z-notes, 76mm x 76mm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E5EC56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A87568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AD12A2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B0DAB8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BC3A714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</w:p>
        </w:tc>
      </w:tr>
      <w:tr w:rsidR="00DF6D05" w:rsidRPr="00DF6D05" w14:paraId="5E7E9F5C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F2AB08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9823BA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Kostka samoprzylepna, kolorowa, typu  Post-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it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lub równoważny</w:t>
            </w:r>
          </w:p>
          <w:p w14:paraId="0B9F7DE6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450 kartek 76 x 76mm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ADA69E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DDA882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200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96440A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BD1D8C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72340ED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668CF048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B46F67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229A3C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Zestaw zakładek indeksujących np. Post-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it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/zestaw 4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zakł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. Indeks i 2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zakł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. strzałki do oznaczania stron oraz wskazywania informacji , wykonane z trwałej folii, wielokrotnego użytku, różne kolory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83C524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2ECBA5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476369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BDB7B2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73CE794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03054C2D" w14:textId="77777777" w:rsidTr="008B2516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EAD9FD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B9A4F7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Clip metalowy, sprężysty, lakierowany  15  MM , op.a`12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FA5A57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68A7CD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FA4867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B86498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BF7F881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361E2221" w14:textId="77777777" w:rsidTr="008B2516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480F9E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8C2639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Clip metalowy, sprężysty, lakierowany  19  MM , op.a`12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A332FF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E835C2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631424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08798C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92BF335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67F60A35" w14:textId="77777777" w:rsidTr="008B2516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1018B7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90FE52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Clip metalowy, sprężysty, lakierowany  25  MM , op.a`12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796176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9CC543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484333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46EDA5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517AA89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001A7C13" w14:textId="77777777" w:rsidTr="008B2516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F2752F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86756C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Clip metalowy, sprężysty, lakierowany  32  MM , op.a`12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5398E8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1DF2F8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FEE324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5CCE1F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A5C4045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10EA195D" w14:textId="77777777" w:rsidTr="008B2516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1692B0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rPr>
                <w:rFonts w:cstheme="minorHAnsi"/>
                <w:kern w:val="0"/>
                <w:lang w:val="en-US"/>
                <w14:ligatures w14:val="none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061CBD" w14:textId="77777777" w:rsidR="00DF6D05" w:rsidRPr="00DF6D05" w:rsidRDefault="00DF6D05" w:rsidP="00DF6D05">
            <w:pPr>
              <w:spacing w:after="0" w:line="240" w:lineRule="auto"/>
              <w:ind w:left="125" w:hanging="125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Clip metalowy, sprężysty, lakierowany  41  MM , op.a`12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896CB6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1C5D4F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345559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BB1345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8DF1309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63CE18F6" w14:textId="77777777" w:rsidTr="008B2516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DBB722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4.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0D95F4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Clip metalowy, sprężysty, lakierowany  51  MM , op.a`12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3E7C32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2F59BD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927DC0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EF23A4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D370BD8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787E4977" w14:textId="77777777" w:rsidTr="008B2516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A077BF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8.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1EC72F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Dziurkacz super mocny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Leitz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5182, do 250 kartek, mechanizm ułatwiający ułożenie dokumentów, metalowe długie ramię, z ogranicznikiem formatu, specjalne zabezpieczenie gwarantujące bezpieczną pracę, zapasowe ostrza, Format A3,A4,A5,A6,folio,US,  10 lat gwarancji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CC2605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DB86C1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CD542F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236025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82C59D0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3694A90B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D55052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11.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771774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Dziurkacz Sax 518 lub równoważny , metalowy mechanizm i obudowa, ergonomiczny uchwyt, umożliwiający zmniejszenie siły nacisku przy dziurkowaniu, dziurkuje do 40 kartek, rozstaw </w:t>
            </w:r>
            <w:smartTag w:uri="urn:schemas-microsoft-com:office:smarttags" w:element="metricconverter">
              <w:smartTagPr>
                <w:attr w:name="ProductID" w:val="80 mm"/>
              </w:smartTagPr>
              <w:r w:rsidRPr="00DF6D05">
                <w:rPr>
                  <w:rFonts w:eastAsia="Times New Roman" w:cstheme="minorHAnsi"/>
                  <w:kern w:val="0"/>
                  <w:lang w:eastAsia="pl-PL"/>
                  <w14:ligatures w14:val="none"/>
                </w:rPr>
                <w:t>80 mm</w:t>
              </w:r>
            </w:smartTag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, ogranicznik formatu przymocowany do podstawy, regulowana prowadnica, certyfikat bezpieczeństwa GS, gwarancja 10 lat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CBA9C9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3D6C66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743981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CEE965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8DCB83C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1B1F2A73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25DD46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12.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A6647A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Dziurkacz  Sax 318 lub równoważny , metalowy mechanizm i obudowa, ergonomiczny uchwyt, umożliwiający zmniejszenie siły nacisku przy dziurkowaniu, dziurkuje do 15 kartek, rozstaw </w:t>
            </w:r>
            <w:smartTag w:uri="urn:schemas-microsoft-com:office:smarttags" w:element="metricconverter">
              <w:smartTagPr>
                <w:attr w:name="ProductID" w:val="80 mm"/>
              </w:smartTagPr>
              <w:r w:rsidRPr="00DF6D05">
                <w:rPr>
                  <w:rFonts w:eastAsia="Times New Roman" w:cstheme="minorHAnsi"/>
                  <w:kern w:val="0"/>
                  <w:lang w:eastAsia="pl-PL"/>
                  <w14:ligatures w14:val="none"/>
                </w:rPr>
                <w:t>80 mm</w:t>
              </w:r>
            </w:smartTag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, ogranicznik formatu przymocowany do podstawy, regulowana </w:t>
            </w: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lastRenderedPageBreak/>
              <w:t>prowadnica, certyfikat bezpieczeństwa GS, gwarancja 10 lat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696FF1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lastRenderedPageBreak/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F84DB0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C92A4E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68FC94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EAE988D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0E9426BD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AC2D5C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54E304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Długopis  np.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Pentel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Superb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BK77,różne kolory, kulka 0,3 z węglika wolframu, końcówka z niklowego srebra, dł. linii 1700m, gr. Linii 0,27, certyfikat ISO 9001:2008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95B399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17AF53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8 00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ADEC94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59B30C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4369F90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261B39F2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9EE8D0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rPr>
                <w:rFonts w:cstheme="minorHAnsi"/>
                <w:kern w:val="0"/>
                <w:lang w:val="en-US"/>
                <w14:ligatures w14:val="none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5670B1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Długopis np.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Hybrid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Gel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Grip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K116 ,różne kolory, kulka 0,6, dł. linii 550m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2E1D2D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22303F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A1C61E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3A2FA9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8433A2A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5ECD4C43" w14:textId="77777777" w:rsidTr="008B2516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8AC6D6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FAFC59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Długopis BIC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orange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fine, końcówka pisząca z węglika wolframu. Średnica końcówki 0,7 mm. Szerokość linii pisania 0,3 mm. Długość linii pisania 3500 m, różne kolory,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AFBEDE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3A30FF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76AB7D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9D8FD5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8A3CBC7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06F0001B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F37E4F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18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41599F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Długopis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np.Pilot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G-2 /żelowy/ grubość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lini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0,25 mm, długość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lini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1300m,  z wymiennym wkładem i gumowym uchwytem, różne kolory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17CFBA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88D76E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BD6E06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32DEEF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A9F28E1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7E010C67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40CECB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4A2A6D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Wkłady do Pilota G-2 /żelowe/, różne kolory – do poz.24 j/w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4A418E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C1D9FF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D4FDAD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14C15E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04B2617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379CC361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45D9A3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BAEC66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Cienkopis kulkowy V5,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np.Pilot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, różne kolory, ATT System, dł. linii pisania 1700m, gr. linii pisania 0,3mm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0BE903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F6D768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B276EA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8C972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4FD78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15D66EE4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003177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7651CF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Cienkopis kulkowy np.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Frixon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P OINT, Pilot, różne kolory, do ścierania poprawy błędów, gr. linii pisania 0,25 mm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2D5926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C1F6AC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210598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05B48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AA270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05729D11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68F040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D5B5C4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Długopis na sprężynce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AB1D55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912CE9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7490D5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4F8F9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027C5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7F085F9D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004941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06FF4E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Cienkopis np.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Stabilo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Point 88,</w:t>
            </w:r>
          </w:p>
          <w:p w14:paraId="167D3220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lastRenderedPageBreak/>
              <w:t>różne kolory, końcówka 0,4, dł. linii 1200, odporny na zasychanie, ok. 20 kolorów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F8A07C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lastRenderedPageBreak/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318AFD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ADF2DD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4AD1F2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864D33B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21F2B32A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49116D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2E8B7E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Długopisy(pióro kulkowe) np.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Pentel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BL 77,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EnerGel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Metal Point 0,7mm, różne kolory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AA3537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C87404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17B303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B7A10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C14E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18CEC249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D02653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5B36B7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Etykiety uniwersalne typu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Avery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Zweckform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, na arkuszu A4, różne rozmiary, 100 szt. w op.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4EC800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5B6058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  <w:t>40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8C0096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F548E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BB22A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</w:p>
        </w:tc>
      </w:tr>
      <w:tr w:rsidR="00DF6D05" w:rsidRPr="00DF6D05" w14:paraId="35C4E58E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0039DE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B8E133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Markery do białej tablicy, różne kolory, linia pisania 2,5mm,1100m długość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lini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,, końcówka okrągła o śr.6mm , atrament na bazie alkoholu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A43C6B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AE9502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975A25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A3759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A3F8E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69EA8BEB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A7508D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CA1480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Markery  wodoodporne ,końcówki średnie</w:t>
            </w:r>
          </w:p>
          <w:p w14:paraId="41816631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kolory różne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3A2AAA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836C75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E4C742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BCE11A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2149025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69CF1620" w14:textId="77777777" w:rsidTr="008B2516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06A437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D6CDC4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Marker olejowy, końcówka okrągła fi. 2,8 mm, nie zawierający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ksylenu,różne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kolory, używany na: metal , szkło ,plastik, gumę; odporny na wodę i blakniecie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A08E60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82DF3B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BA92B5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9AED0A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98476D1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7BC5F09E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90C089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372BB9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Flamaster z tuszem na bazie wody ,nie przebijający przez papier, różne kolory, cienka końcówka do</w:t>
            </w:r>
          </w:p>
          <w:p w14:paraId="03953DE4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pisania/rysowania gr. 1,8 mm,  odporny na wysychanie,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np.STABILO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lub równoważny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73F3AD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57EEE3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747FC3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563B14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5251C93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6B1AC48D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ACC698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4BB652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Flamastry –cztery podstawowe kolory (czerwony, zielony, czarny, niebieski), średniej grubości np. STABILO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9E406D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kpl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1A913C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425309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784880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182343D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67812303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F33E7E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B16FEC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Flamastry, końcówka z włókna szt., średnica 2 mm, tusz odporny na wysychanie </w:t>
            </w: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lastRenderedPageBreak/>
              <w:t>przez okres 5 lat mix kolorów- pakowane po 10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1F65DC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lastRenderedPageBreak/>
              <w:t>kpl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937A71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CD32DE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5451D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95AE8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0D2D5D0D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2914CA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0F6D0A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Foliopis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  </w:t>
            </w:r>
            <w:smartTag w:uri="urn:schemas-microsoft-com:office:smarttags" w:element="metricconverter">
              <w:smartTagPr>
                <w:attr w:name="ProductID" w:val="0,4 mm"/>
              </w:smartTagPr>
              <w:r w:rsidRPr="00DF6D05">
                <w:rPr>
                  <w:rFonts w:eastAsia="Times New Roman" w:cstheme="minorHAnsi"/>
                  <w:kern w:val="0"/>
                  <w:lang w:eastAsia="pl-PL"/>
                  <w14:ligatures w14:val="none"/>
                </w:rPr>
                <w:t xml:space="preserve">0,4 mm końcówka </w:t>
              </w:r>
            </w:smartTag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S, atrament odporny na zasychanie przy zdjętej skuwce, rożne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D6E270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B9B94E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06BE47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BE7493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58AE985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609EEBC9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576503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CADAC9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Foliopis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 0,6 mm, końcówka F, atrament odporny na zasychanie przy zdjętej skuwce, różne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3841CA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40A406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E13226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4DCFF2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52F3F5E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31050C9F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C87AC6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1AE853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Foliopis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 1,0 mm, końcówka M, atrament odporny na zasychanie przy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zdjetej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skuwce, różne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4FB5A8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F8D164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859743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08A615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AD824B5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6AD0E5A5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C1F393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AA10A4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Gumka biała służąca do wycierania ołówka na każdym papierze, nie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brudzaca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,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np.Pentel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HI-Polimer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eraser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ZEH 0,5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4D2CEE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C19FFF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23C4F1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471A16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2C06AE0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6BCF94FA" w14:textId="77777777" w:rsidTr="008B2516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06E419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698859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Grafity: H, HB ,B ,  0,5 lub;0,7,fiolka 12 szt.,  po 25 fiolek dla każdej twardości np. HI-polimer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pentel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A07C26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fiolek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C79207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75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39E751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6BE0EC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0A0970D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7E3F9F6D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93310F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CDD834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Pudełka typu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Donau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PP lub równoważny plastikowe ścięte dostosowane do dokumentów A4, pojemność 600 ark. wykonane z tektury pokrytej ekologiczną folią, składane, wymienna etykieta grzbietowa, wycięcie na palec,  różne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EC0EDE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033B88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0FA4EE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36EDBF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84B5D1A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11820E4C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D4065E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05220A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Klej w sztyfcie 25g, typu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Donau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, lub równoważny do klejenia papieru, kartonu i fotografii, bez rozpuszczalników, nietoksyczny, usuwalny za pomocą wody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F77D9A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9A379D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200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54647E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A0032C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6A6A12E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1F080237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6B3002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1D919F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Klip archiwalny (wąs) wykonana z polietylenu, np.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lastRenderedPageBreak/>
              <w:t>Fellowes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, op.a’100 szt. /spina i ułatwia przekładanie dok. archiwalnych/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6852E2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lastRenderedPageBreak/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4084F1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38C70D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390BBA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C83956B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</w:p>
        </w:tc>
      </w:tr>
      <w:tr w:rsidR="00DF6D05" w:rsidRPr="00DF6D05" w14:paraId="223AB5EE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49B161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46.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268EF5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Koperty C5 z paskiem, ,samoklejąca, z białego papieru o gramaturze 90g/m2,162 x 229, op. a</w:t>
            </w: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sym w:font="Symbol" w:char="F0A2"/>
            </w: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500 sztuk                                        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473A1A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8CBCE8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37D25F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8E41EF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28422E1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07BFA500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623B0A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47.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7FB55D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Koperty C4 z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paskiem,,samoklejąca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,z białego papieru o gramaturze 90g/m2 </w:t>
            </w:r>
          </w:p>
          <w:p w14:paraId="6E5D9C9B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229 x 342, op. a</w:t>
            </w: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sym w:font="Symbol" w:char="F0A2"/>
            </w: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250 sztuk                                                                                                                                            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4DCED6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04AA33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026B26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D57E20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E546BFC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0AAE4668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29AD9E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48.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F65E36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Koperty C6, samoklejąca, z białego papieru o gramaturze 75g/m2,</w:t>
            </w:r>
          </w:p>
          <w:p w14:paraId="29893953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wym.:114 x 162</w:t>
            </w:r>
          </w:p>
          <w:p w14:paraId="1068FACC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samoprzylepna, op. a</w:t>
            </w: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sym w:font="Symbol" w:char="F0A2"/>
            </w: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1000 sztuk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6A2F30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A11E6D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191B36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359168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217EB65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7C3BBD78" w14:textId="77777777" w:rsidTr="008B2516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CFB4EF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49.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5D14A8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Koperty samoklejące z paskiem samoprzylepnym z rozszerzanymi bokami oraz torebkowym dnem</w:t>
            </w:r>
          </w:p>
          <w:p w14:paraId="26EE5716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wykonane ze specjalnego papieru o podwyższonej gramaturze 130 g/m2,</w:t>
            </w:r>
          </w:p>
          <w:p w14:paraId="208FA9C1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format C4 RBD 229 x 324 x 38 mm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7024E2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43CEC9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2000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60E94F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E351F2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ECB6704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4162AE25" w14:textId="77777777" w:rsidTr="008B2516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E0AD91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50.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6F48A7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Koperta samoklejąca z paskiem samoprzylepnym, rozszerzana RBD E4 format: 280×400x40, gr. 150 g/m2 ,250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szt.w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op.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42F241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547B4F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0B5B6B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BEE9EC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020B23D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737A4E20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BF8F12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51.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E05FE9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Koperta C5 okienko-prawa strona ,lewa i środek, biały offset, samoprzylepne a’500 szt. z paskiem samoprzylepnym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CC343B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FC89F5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4563A1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0BF959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869875A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2509D5F9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1417F0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52.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E724D5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Koperta C4 okienko-prawa strona, góra i środek, biały offset, samoprzylepne a’250 szt. z paskiem samoprzylepnym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7CE6A2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A893DE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3D7C45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D54DFD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41DC48B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76408FDE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628442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lastRenderedPageBreak/>
              <w:t>53.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788070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Koperta podłużna, biały offset, samoprzylepna, DL 220x110 okienko prawa strona a’1000 szt.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E425D3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8BE107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44870F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FE2929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07DD427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7FDC5C86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DC1E3A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54.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806FB7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Koperta z twardego kartonu o gr. 500g/m2, biała , format A4,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np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Rajapack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4A6E63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799A91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2B74E9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0C604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96A35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4EE0D7F3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D688D3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55.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4BE224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Koperty samoklejące, bąbelkowe na CD , wym.: 185x165, papier biały, folia bąbelkowa polietylenowa, z paskiem samoprzylepnym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2F509A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33EF66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800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73F285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BC9AF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51198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3B66812C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C9560D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56.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F70339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Koperty H/18 papier biały z folią bąbelkową, samoklejące z paskiem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4354A9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139EA7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BA3C8B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16C18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CDF7C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38820AF2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7648C1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57.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D1F0CC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Koperty G/17 papier biały z folią bąbelkową, samoklejące z paskiem samoprzylepnym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0FB666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D53D4D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9D6912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4B6EC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A5E56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3651011B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EAA992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58.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784711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Koperty E/15 papier biały z folią bąbelkową  </w:t>
            </w:r>
          </w:p>
          <w:p w14:paraId="594B28EC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, samoklejące z paskiem samoprzylepnym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6DC618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5550D3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0A7AC9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5131C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B0BD1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438CF21A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A43AC7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59.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6FD98F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Koperty C5 HK , 80G,  samoklejące z paskiem, do drukarki otwierane na długim boku, 162x229mm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FA00B1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F9538D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072C7A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21F83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F9A3E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72233627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30950F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60.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D30A1D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Koperty D/14 papier biały , z folią bąbelkową, samoklejące z paskiem samoprzylepnym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37ADB6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0FFB48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27BCAA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DB8D9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936AC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49793704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E175EC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61.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75AD09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Koperta C4 / HK, biała, samoklejąca z paskiem samoprzylepnym, 229x324, 250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szt.w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op.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7C04FD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D84C21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ED6F53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474C2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FF365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01F714B9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407FAD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62.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6EE6EB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Koperty C3/HK, biała, samoklejąca z paskiem samoprzylepnym, 324x458, 250 szt. w op.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9D7B64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93AA1C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F1B48A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7C6BC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FE167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3BB12219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E2AAAF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63.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BB0598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Koperty C4/HK, biała , samoklejąca z paskiem samoprzylepnym, 229x324, 250szt. w op.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D2791B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7CAEF7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510F5F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7A0F4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68AA2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50E06B51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75EA3C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64.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A7B3DF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Koperty B4 /HK, biała, samoklejąca z paskiem </w:t>
            </w: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lastRenderedPageBreak/>
              <w:t>samoprzylepnym, 176x250, 250 szt. w op.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AC5512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lastRenderedPageBreak/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484BF6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8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96ED98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58FCD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A6C0F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2A80C0AD" w14:textId="77777777" w:rsidTr="008B2516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81E388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65.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02C1D5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Kołonotatnik A4/160 na spirali, w kratkę, twarda oprawa, mikroperforacja ułatwiająca wyrywanie kartek, otwory do segregatora umożliwiające wpięcie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D2D1A9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C20C99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6A1901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4E29E1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9A999DE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09C01A76" w14:textId="77777777" w:rsidTr="008B2516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6C7D53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66.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108FC6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Kołonotatnik B5/160 na spirali, w kratkę, twarda oprawa, mikroperforacja ułatwiająca wyrywanie kartek, otwory do segregatora umożliwiające wpięcie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6888BA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5233B2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95EB43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6F3AA3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C295C20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50924CAB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C3C476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67.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54A10E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Kołonotatnik A5/80 na spirali, w kratkę, twarda oprawa, mikroperforacja ułatwiająca wyrywanie kartek, otwory do segregatora umożliwiające wpięcie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B38D27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3AB656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71B850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B8C250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103243E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25D39288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94166A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68.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2C8F44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Kołonotatnik A4/80 na spirali, w kratkę, twarda oprawa, mikroperforacja ułatwiająca wyrywanie kartek, otwory do segregatora umożliwiające wpięcie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80E45D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C5BA9F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30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9542E5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3442EE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AF861F9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1DF4CC92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A935A9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69.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7C6E76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Maty pod krzesła obrotowe, wykonane z poliwęglanu /przezroczyste/, antypoślizgowe,  o wymiarze 90x120 lub większe, na twarde powierzchnie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A66514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80A3A8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133361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A6F7CA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17CDB46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2BE4A8E8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58C319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70.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41698E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Korektor w płynie w butelce, z pędzelkiem, 20ml ,ekologiczny na bazie wody, np.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Pritt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ekologiczny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7B2D66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898077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1229F9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E12001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F95AB96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4E3C1FE1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30993B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71.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735B2E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Korektor  typu Blanko-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Roller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minimum 4,2mm/8,5 m np. firmy pelikan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7DB92B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358F11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BE8752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5A3048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2FAE550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3D4B26EA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9FD134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lastRenderedPageBreak/>
              <w:t>72.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29A942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Korektor w długopisie , płaski, poj. 12 ml,  z cienką, metalową końcówką zaworkową uniemożliwiający zaschnięcie końcówki, np.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Pentel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ZLC 31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4F1C13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F4C93E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D8F5D0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5AFF6F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8061B1F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0B8D5A84" w14:textId="77777777" w:rsidTr="008B2516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0B0C2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73.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29BC79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Książka kancelaryjna A4 96k, oprawa twarda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303810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E389F1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2FAB02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C03801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C3154C1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32528833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D62ABB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74.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322B4A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Książka doręczeń przesyłek miejscowych A5, 96k, oprawa twarda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B38A2E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C8C773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985E39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636336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0E1D26D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31CC7A09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3FD5E2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75.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FD1245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Kartonowe przekładki oddzielające ,grube np.190g, wym:240 x </w:t>
            </w:r>
            <w:smartTag w:uri="urn:schemas-microsoft-com:office:smarttags" w:element="metricconverter">
              <w:smartTagPr>
                <w:attr w:name="ProductID" w:val="105 mm"/>
              </w:smartTagPr>
              <w:r w:rsidRPr="00DF6D05">
                <w:rPr>
                  <w:rFonts w:eastAsia="Times New Roman" w:cstheme="minorHAnsi"/>
                  <w:kern w:val="0"/>
                  <w:lang w:eastAsia="pl-PL"/>
                  <w14:ligatures w14:val="none"/>
                </w:rPr>
                <w:t>105 mm</w:t>
              </w:r>
            </w:smartTag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, różne kolory w jednym opakowaniu, op.100 szt.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B2D2BC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4B3ED3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B61E43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B3C29D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93DC572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</w:p>
        </w:tc>
      </w:tr>
      <w:tr w:rsidR="00DF6D05" w:rsidRPr="00DF6D05" w14:paraId="5B58C415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727A06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76.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BFE7FC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Kosz na papiery, poj.12 litrów Grand   /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symb.prod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. 120-1127/,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33840A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5D5724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E4BBF2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B11C6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5B11F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4A1B8A39" w14:textId="77777777" w:rsidTr="008B2516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6740F4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77.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33BCFD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Linijka </w:t>
            </w:r>
            <w:smartTag w:uri="urn:schemas-microsoft-com:office:smarttags" w:element="metricconverter">
              <w:smartTagPr>
                <w:attr w:name="ProductID" w:val="20 cm"/>
              </w:smartTagPr>
              <w:r w:rsidRPr="00DF6D05">
                <w:rPr>
                  <w:rFonts w:eastAsia="Times New Roman" w:cstheme="minorHAnsi"/>
                  <w:kern w:val="0"/>
                  <w:lang w:eastAsia="pl-PL"/>
                  <w14:ligatures w14:val="none"/>
                </w:rPr>
                <w:t xml:space="preserve">20 cm </w:t>
              </w:r>
            </w:smartTag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przezroczysta, z nadrukowaną podziałką w kolorze czarnym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E60291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FD212F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EEDDDF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C266AB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3E95982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1D9E9CA8" w14:textId="77777777" w:rsidTr="008B2516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9276D0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78.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E4D5B1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Linijka 30 cm przezroczysta, z nadrukowaną podziałką w kolorze czarnym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E6AFC1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F171C1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A5CF83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167242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C2A4B7C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7F0232AF" w14:textId="77777777" w:rsidTr="008B2516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EC8CE1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79.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E58840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Linijka 40 cm przezroczysta, z nadrukowaną podziałką w kolorze czarnym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A8EA65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351B28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5F87AE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E4CFE4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C0821B7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7978B29D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5F4F2D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81.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6D1E87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Nożyczki ze stali nierdzewnej np. Gerlach, dł. ok. 18 cm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390F31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087EE0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30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F83A6E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66CBE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6AC9C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00C9E7A3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6917FD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82.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CA0E91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Nóż metalowy do otwierania kopert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9D995B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11193E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02298E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00F1BE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F46F8F7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6F8AAAC2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C80BC4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83.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7836D9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Obwoluta sztywna przezroczysta A4 „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L”gr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. 200um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DCDD33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1EDA79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5000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B03D62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2FA1E1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B62274E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5AAF56B8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C5C2FF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84.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D6877A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Obwoluta /koszulki/ A4 do segregatora op. A’100 szt. gr. 55um, krystaliczne , przezroczyste antyelektrostatyczne, </w:t>
            </w: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lastRenderedPageBreak/>
              <w:t xml:space="preserve">wzmocniony brzeg np.: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Esselte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18412B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lastRenderedPageBreak/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88CD30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600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34779D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DD9F52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735EC1A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4C043F33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9EB04E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85.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DE638C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Obwoluta na dokumenty z klapką ,B4, op. a</w:t>
            </w: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sym w:font="Symbol" w:char="F0A2"/>
            </w: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10 sztuk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9DC913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37C83B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092953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82F6DF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F4598D1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4CEDA361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F966FC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87.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F0BB1F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Obwoluta /koszulka/ A5,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cristal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ekskluzive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, gr. 50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um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, op. a`100 szt.,</w:t>
            </w:r>
          </w:p>
          <w:p w14:paraId="61476B7A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np.f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-my Patio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F311A6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F8B71E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95BB04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343603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B08D559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38F77D30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A19761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88.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394797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Obwoluta /koszulka/ A4,wpinana do segregatora,</w:t>
            </w:r>
          </w:p>
          <w:p w14:paraId="257C6684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zapinana na nap,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7596C4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25BB9D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9B4AC8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909ED7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B2A832F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1AC26527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8A6F7C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89.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E3A1BE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Obwoluta na dokumenty z klapką A4, a’10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C0CA9F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29EC03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4FF60C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9F04B9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085094B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5FCE45B0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AF5A04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90.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1D24EC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Koszulki rozszerzane A4 na katalogi, poszerzane boki i dno, pak.a’10 szt. np. 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Esselte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1E2091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D4224E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34FD0D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DCB929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1B820C8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25A22358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545126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91.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B9DAF9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Ołówek automatyczny 0,5 lub 0,7 typu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Rotring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Tikky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, profesjonalny do opracowań technicznych, twarda końcówka chromowana, uchwyt miękki pod palcami, ma występować w 2 grubościach 0,5 i 0,7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1256D4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99CAB8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02EE88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858A48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B16D2CF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2A8CCB14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32C022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92.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01B809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Ołówek zwykły typu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Conte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Evolution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, o twardość HB, bez gumki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FE0963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BAE5D2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0F6E60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0A1E7B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1404B12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56DC3024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579A6D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93.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CC3179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Okładki do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termobindownicy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, gr. 1,5mm,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a’100 szt.  OPUS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92BBC2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39E249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AAD812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30044E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E21EF0A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3A18DEE6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2FC94A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94.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4A1185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Okładki do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termobindownicy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, gr. 3mm,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a’100 szt.  OPUS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8EFBE7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628591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AACB71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4B8322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8F27FAC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5A1D496E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2BE93B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95.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9F67CF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Okładki do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termobindownicy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, gr. 4mm,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a’100 szt. 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OPUSlub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5E2ED6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37C23F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23EA7D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E7A411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B8DCDD0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3BC129DB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96D985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lastRenderedPageBreak/>
              <w:t>96.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238255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Okładki do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termobindownicy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, gr. 6mm,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op.a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` 100 szt.  OPUS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4BC781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31646C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E664CB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B58641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DEC4289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7C9F3AAE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6F9736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97.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08FEF5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Okładki do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termobindownicy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, gr. 8mm,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op.a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` 25  szt.   OPUS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29DF16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601FEA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B53471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A9A41F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C0A27A2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66E87178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9B1455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98.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67C2BD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Okładki do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termbindownicy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, gr.10mm, op. a´25 szt.  OPUS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A6BFE6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1CC27A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5DC01F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A0647D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B3BF9BC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1A1F51BE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55F011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99.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E7B675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Okładki do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termbindownicy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gr.12mm op.a’25szt.   OPUS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4F9120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7F64AD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45F19F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536A7A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F28C521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2E162BAD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8F95D4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101.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73BB83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Okładki do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bindownicy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Softclear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B/A4 , OPUS lub równoważne, 10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szt.w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op.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ED4DBB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CBE12B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30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89E71E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744217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5183E2E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06BA246D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9651D5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102.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CE24E1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Okładki do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bindownicy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Softclear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C/A4, OPUS lub równoważne,10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szt.w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op.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69B708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9FB24E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8832AD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0CF69C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25D7764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49C195F9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142F0F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103.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5E1489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Wkładki do okładek OFILING, OPUS lub równoważne, 10 szt. w op.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46AD8D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7CD5A2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1C98C6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1D8D24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5BC742D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</w:p>
        </w:tc>
      </w:tr>
      <w:tr w:rsidR="00DF6D05" w:rsidRPr="00DF6D05" w14:paraId="0BD6D0BD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A35111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104.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69CA52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Okładki do bindowania A4 –folia, 200mic. przeźroczyste op. 100 szt. , OPUS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83A120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C933D9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D6E2F9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CE4DCF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38BF8DB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3F9A39AE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129AB5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105.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C5E680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Okładki do bindowania A-4,o fakturze skóropodobnej, kolor op. 100szt., OPUS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2880AE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DD9EA6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1C47DC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FD78A6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10A34D9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2C901ADC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A3A1AE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106.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7E3F0B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Okładka miękka A4/AA (rozmiar kanału 5mm)do C-Bind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System,przód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: przezroczysta folia, tył: karton o fakturze tkaniny – kolor niebieski, op. 10 szt.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np.Opus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4550A1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32FCD7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30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1AA178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B13882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ED1AABE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271F2B3E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63299D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107.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402EA6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Okładka miękka A4/A (rozmiar kanału 10 mm)do C-Bind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System,przód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: przezroczysta folia, tył: karton o fakturze tkaniny – </w:t>
            </w: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lastRenderedPageBreak/>
              <w:t xml:space="preserve">kolor niebieski, op. 10 szt.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np.Opus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4A5C23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lastRenderedPageBreak/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BD8FA5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3C7A1E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25AE30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0982062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47C1ABC8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CAB101" w14:textId="77777777" w:rsidR="00DF6D05" w:rsidRPr="00DF6D05" w:rsidRDefault="00DF6D05" w:rsidP="00DF6D0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cstheme="minorHAnsi"/>
                <w:kern w:val="0"/>
                <w:lang w:val="en-US"/>
                <w14:ligatures w14:val="none"/>
              </w:rPr>
              <w:t>108.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F55825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Okładka miękka A4/B (rozmiar kanału 13 mm)do C-Bind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System,przód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: przezroczysta folia, tył: karton o fakturze tkaniny – kolor niebieski, op. 10 szt.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np.Opus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4342C1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64D29C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F0851D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2F663A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E719DDA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1DE0FD87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E7ED99" w14:textId="77777777" w:rsidR="00DF6D05" w:rsidRPr="00DF6D05" w:rsidRDefault="00DF6D05" w:rsidP="00DF6D05">
            <w:pPr>
              <w:spacing w:after="0" w:line="240" w:lineRule="auto"/>
              <w:jc w:val="both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    100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92ED89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Okładka miękka A4/C (rozmiar kanału 16 mm)do C-Bind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System,przód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: przezroczysta folia, tył: karton o fakturze tkaniny – kolor niebieski, op. 10 szt.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np.Opus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lub równoważna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AF6A6D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92A046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1BA4F9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94D4ED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1B95439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724C8BCE" w14:textId="77777777" w:rsidTr="008B2516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6AF052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    101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92502F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Papier pakowy makulaturowy szary, wym. 100x130, gram 80g/m2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1ADF1B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ark.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EE0C50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300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5B3C7D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2C8909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E920166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0F9B5994" w14:textId="77777777" w:rsidTr="008B2516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9C5172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    102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ED8D1B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Papier kancelaryjny w kratkę A3, a`500ark.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4B270A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ryz.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258991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1B5ED5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120571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C67A7C0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05B97CD4" w14:textId="77777777" w:rsidTr="008B2516">
        <w:trPr>
          <w:trHeight w:val="567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C83AA9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    103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7F5290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Pinezki tablicowe plastikowe (beczułki),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rózne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kolory, pud. 50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8F511B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pud.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2736C6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40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6D2C15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411FE3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C70FD7D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5F941C84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F69161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    104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341134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Pióro kulkowe np.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Frixion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Cliker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lub równoważny, pilot, automatyczne, do ścierania, różne kolory, gr. linii pisania 0,35 mm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84BF00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A024F0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B5DF09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A198F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3731E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591498FB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16CCE4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     105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BF37F9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Podkład na biurko z listwą wykonany z wysoko krystalicznej folii, przezroczysty, zaokrąglony, rozm.510x640 lub większy, np. 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Esselte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D30992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231622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14E601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C86B10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EC00F37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64F5542C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3DB386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   106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1CC319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Podkład na biurko z kalendarzem na 2024r.(jedna plansza na tydzień), format A2,np.Udziałowiec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753806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F322E1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8E16BD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0B1405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50BE8F7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6CB9024E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AB1359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    108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11FE5E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Pojemnik plastikowy 78x300x278 ścięty, z polistyrenu, stabilny , jeden </w:t>
            </w: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lastRenderedPageBreak/>
              <w:t xml:space="preserve">bok ścięty, różne kolory, typu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Leitz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584F77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lastRenderedPageBreak/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ED509C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highlight w:val="yellow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3A5C58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highlight w:val="yellow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F5768E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ED21694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69371442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9A62AD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                     109 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C82F8A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Podkład z klipem   do kartek  A4 / teczka z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kliepm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zamykana /.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D46672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6B0ECA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231A06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AA2C52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8734552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2E6EDBC3" w14:textId="77777777" w:rsidTr="008B2516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110E08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110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540B85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Podkład z klipem do kartek  A5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j.w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4AB326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C7A93C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B410A7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EFB6CD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844B208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6F3402EE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F18F2B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111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0E61D3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Przekładki kolorowe A4 ,  10 kolorowe, kartonowe z kartą opisową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CBC993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00D1C8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30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7CED81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B02D7A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8CD8354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3549D69C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61675D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112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C71AD9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Płyty CD-R 700 w cienkim opakowaniu /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slim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/ np. firmy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Verbatim,Basf,Tdk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5DDC49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D8B41C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827CF8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013E63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3C34564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</w:p>
        </w:tc>
      </w:tr>
      <w:tr w:rsidR="00DF6D05" w:rsidRPr="00DF6D05" w14:paraId="57522424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BAEADF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113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D162CC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Płyty CD-RW 700 MB 12x ,   np. firmy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Verbatim,Basf,Tdk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C81AA1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B26942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7CC97E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4AA950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34E20EE" w14:textId="77777777" w:rsidR="00DF6D05" w:rsidRPr="00DF6D05" w:rsidRDefault="00DF6D05" w:rsidP="00DF6D05">
            <w:pPr>
              <w:keepNext/>
              <w:spacing w:after="0" w:line="240" w:lineRule="auto"/>
              <w:ind w:left="600"/>
              <w:jc w:val="center"/>
              <w:outlineLvl w:val="0"/>
              <w:rPr>
                <w:rFonts w:eastAsia="Times New Roman" w:cstheme="minorHAnsi"/>
                <w:b/>
                <w:bCs/>
                <w:kern w:val="0"/>
                <w:lang w:val="en-US" w:eastAsia="pl-PL"/>
                <w14:ligatures w14:val="none"/>
              </w:rPr>
            </w:pPr>
          </w:p>
        </w:tc>
      </w:tr>
      <w:tr w:rsidR="00DF6D05" w:rsidRPr="00DF6D05" w14:paraId="6A86E81C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4153EF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114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3DA156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Płyty CD-R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Recordable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80min/700 MB,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Esperanza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printable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,100 szt. w  opakowaniu,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632BD8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95E1DF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071123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293F90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C78349B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4FDACB96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837727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115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7EEC1B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Płyty DVD-R 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Esperanza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printable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34B8F3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val="en-US"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val="en-US"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A826C3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val="en-US"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val="en-US" w:eastAsia="pl-PL"/>
                <w14:ligatures w14:val="none"/>
              </w:rPr>
              <w:t>200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E3AA34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val="en-US"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0582E8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val="en-US"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77BB4FB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val="en-US" w:eastAsia="pl-PL"/>
                <w14:ligatures w14:val="none"/>
              </w:rPr>
            </w:pPr>
          </w:p>
        </w:tc>
      </w:tr>
      <w:tr w:rsidR="00DF6D05" w:rsidRPr="00DF6D05" w14:paraId="13D0A8D9" w14:textId="77777777" w:rsidTr="008B2516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C1217F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116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2EBD1B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Płyty DVD- R  4,7 GB 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slim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19A8F4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733A94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9B4AD6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92AC03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2DDD8BE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</w:p>
        </w:tc>
      </w:tr>
      <w:tr w:rsidR="00DF6D05" w:rsidRPr="00DF6D05" w14:paraId="3E7CB8B1" w14:textId="77777777" w:rsidTr="008B2516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EA4CAC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117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8C4A0A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Płyty DVD +R 4,7 GB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slim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011629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BBE308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019655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F0E7FC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10095B8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</w:p>
        </w:tc>
      </w:tr>
      <w:tr w:rsidR="00DF6D05" w:rsidRPr="00DF6D05" w14:paraId="301D745C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C63A16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118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AF4B63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Płyty DVD /RW , OMEGA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EBF64C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549994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947FAF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329E6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B47C8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73A9D596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05C9CE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119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1BE29D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Pudło archiwizacyjne 150mm Standard 245x150x345 do dokumentów przełożonych  z 2 segregatorów o grzbiecie 75/80mm np.  (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Esselte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kod:128602)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D187C4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521EE0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4000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776BD1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6FEEE4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12C82FD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057896B9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73C5BD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120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75D361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Pudełko archiwizacyjne bezkwasowe 110mm , składane , karton naturalny twardy o gramaturze 1300g/m2 , 350 x 260 x 110, np. Beskid 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3B0369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FE9E74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600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116A4E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282BF2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42AB542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09AF33CF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3AE057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121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BD5F18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Pudło archiwizacyjne z przykrywką A3, </w:t>
            </w: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lastRenderedPageBreak/>
              <w:t xml:space="preserve">320x310x360, wykonane z mocnego kartonu, można ustawiać jedno na drugim, łatwo się składa, mocowanie ścianek przy pomocy zatrzasków, różne kolory,  np.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Leitz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F5EE5E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lastRenderedPageBreak/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C64D0A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8637A6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11C2EE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69700651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</w:p>
        </w:tc>
      </w:tr>
      <w:tr w:rsidR="00DF6D05" w:rsidRPr="00DF6D05" w14:paraId="7EFA5DE0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6352A2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122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65E0CC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Pudło z twardego mocnego kartonu, uniwersalne, różne kolory,  składane, mocowanie ścianek przy pomocy zatrzasków, możliwość ustawiania jedno na drugim,  A5/216x160x282mm, np.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Leitz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Click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/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Store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6DEB0B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DEE56D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147E08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3E747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C57A0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5776E33F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F068E3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123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F4B8E3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Pudło z twardego mocnego kartonu, uniwersalne, różne kolory,  składane, mocowanie ścianek przy pomocy zatrzasków, możliwość ustawiania jedno na drugim,  A4/281x200x369mm,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np.Leitz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Click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/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Store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65AFF0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1B4B01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191D6A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A19E3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00404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1D740983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F8C0E8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124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0D2FAB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Pudło z twardego mocnego kartonu, uniwersalne, różne kolory,  składane, mocowanie ścianek przy pomocy zatrzasków, możliwość ustawiania jedno na drugim,  A3/369x200x484mm,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np.Leitz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Click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/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Store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EA6D1D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68E201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B30C7E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3063B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2D1B7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2A7157CF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9DAAA1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125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A79344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Pudło archiwizacyjne z 3 szufladami w zestawie ,  np.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Leitz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Clik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/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Store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C97B0F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82C2BE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75DA20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DD511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3C60A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7635F7BE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42626F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126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C72C0A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Przybornik z siatki Grand GR-093  /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symb.prod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. 120-1334/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F1752B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28BDEE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40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0AF5A1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DF4BD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2B992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677C4624" w14:textId="77777777" w:rsidTr="008B2516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6E2ED6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lastRenderedPageBreak/>
              <w:t>127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077022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Rozszywacz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 biurowy z blokadą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657827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BF6C07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A005AF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06ECCE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CB78529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2D56A69F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9BC186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128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5C017A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Segregator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standartowy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A4/75mm, z  mechanizmem              </w:t>
            </w:r>
          </w:p>
          <w:p w14:paraId="5BB19051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spinającym, wykonany z okleiną  wewnątrz 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wzm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.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okuciami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, różne kolory ,np.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Esselte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FA5BF3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A66207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600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0B7DD5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E745AC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468A38A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2D48B59F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42F228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129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50E4E9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Segregator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standartowy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 A4/50mm, z mechanizmem</w:t>
            </w:r>
          </w:p>
          <w:p w14:paraId="616AAC90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spinającym ,wykonany z okleiną wewnątrz,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wzm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.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okuciami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, różne kolory, np.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Esselte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6AFC0F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54ACEF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400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7B0C5C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9626D2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05C3ACE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6D4A3FCB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6C64DC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130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662C6E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Skoroszyt  PCV wpinany do segregatora A4, twardy,  różne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C35001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E0FA3F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ED3274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B577D0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EC24127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0CF10AF6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7E4BA7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131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2917B8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Skoroszyt PCV wpinany do segregatora  A4 ,PP typu miękkiego,</w:t>
            </w:r>
          </w:p>
          <w:p w14:paraId="1F7F9D5A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kolory różne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C43F50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BDD40D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7CD774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626A29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B8F8BC0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56E3776C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3E3A6A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132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53AD14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Skoroszyt PCV zwykły   A4 , typu twardego</w:t>
            </w:r>
          </w:p>
          <w:p w14:paraId="6123B76C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kolory różne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409E73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0B710C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FCE04D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35EF6D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D2EC90C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192D90A0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695A10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133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B108A8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Szuflada na dokumenty A4 przezroczysta/350x254x61 dymna, np.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Leitz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A5DDCA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3A502B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226DE4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DEAFCC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40B1B92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6EE61CBB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1202C6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134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0125B2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Spinacze biurowe małe trójkątne metalowe 31mm /1 op.100 szt./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0FE73E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271D9A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200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A75BE2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7CDD1E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53BB6F1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2E1E9081" w14:textId="77777777" w:rsidTr="008B2516">
        <w:trPr>
          <w:trHeight w:val="624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E92254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135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D6B5AC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Spinacze biurowe duże 50 mm, metalowe, /1 op.100 szt./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047A6C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D97381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30CF6A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91EE26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569FD12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33E0602F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9A6D18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136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580F74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Szufladki 3 półki na dokumenty wraz ze stojakiem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np.Grand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/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symb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.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prod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. 120-1117/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55B7E5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7CB59D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5037C1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7BA49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24DD2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28EF195F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D6BE52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137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50220F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Sprężone powietrze (w stanie płynnym ), do usuwania metodą ciśnieniową kurzu i brudu z urządzeń biurowych  i elektroniki, 400 ml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378439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D85255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DB2F45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B119DE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03A5582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016C76C5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AD0D60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lastRenderedPageBreak/>
              <w:t>138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E72119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Środek do czyszczenia powierzchni metalowych i plastikowych urządzeń biurowych , w butelce z atomizerem, pojemność 250ml.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ED946B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63D2FE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A23983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8504E6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619A8C5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</w:p>
        </w:tc>
      </w:tr>
      <w:tr w:rsidR="00DF6D05" w:rsidRPr="00DF6D05" w14:paraId="2A633CCF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1517F1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139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44511D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Taśma do drukarek Casio   9 mm szer. x8m , różne kolory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E8C5A9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F3D59D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56AD1E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3C43DE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0049209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134F1BB7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20AD5D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140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A78C4C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Taśma do drukarek Casio   12mm szer. x8m , różne kolory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BE0C56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EC1914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8B0C4C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63BF5D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1B12116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</w:p>
        </w:tc>
      </w:tr>
      <w:tr w:rsidR="00DF6D05" w:rsidRPr="00DF6D05" w14:paraId="6C53296D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E70356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141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77DB80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Taśma do drukarek Casio   18 mm szer. x8m , różne kolory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2C8E80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63858B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06CC16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D04760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B4EE27A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</w:p>
        </w:tc>
      </w:tr>
      <w:tr w:rsidR="00DF6D05" w:rsidRPr="00DF6D05" w14:paraId="6898E4B8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6939E4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142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DEC1C2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Taśma pakowa przezroczysta 50mmx66m, 48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mic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BC18D3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113F53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300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B749EB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9B6C1A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A8EEFF8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0906DEC8" w14:textId="77777777" w:rsidTr="008B2516">
        <w:trPr>
          <w:trHeight w:val="624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8B48B3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143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70DD69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Taśma pakowa brązowa 50mm x 66m,gr. 48 mik., scotch 3M 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EACB95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90BCB8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600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A48B0E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776900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E03F626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5945C482" w14:textId="77777777" w:rsidTr="008B2516">
        <w:trPr>
          <w:trHeight w:val="624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9D635D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144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F9D648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Tablica  korkowe  90 x 60 sztywnej ramie drewnianej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9E466C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0074E8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918952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4E12F6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53A5117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3AB9BC14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909175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145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29145E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Tablica magnetyczna w ramie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aluminiowej,biała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,  90x 60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FF0BFA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7B47A4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7845E8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1E9B57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83A2C14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</w:p>
        </w:tc>
      </w:tr>
      <w:tr w:rsidR="00DF6D05" w:rsidRPr="00DF6D05" w14:paraId="1736B422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7129AE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146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58A697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Zestaw do tablic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suchościeralnych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: 4x markery, płyn</w:t>
            </w:r>
            <w:r w:rsidRPr="00DF6D05">
              <w:rPr>
                <w:rFonts w:eastAsia="Times New Roman" w:cstheme="minorHAnsi"/>
                <w:color w:val="5B9BD5" w:themeColor="accent5"/>
                <w:kern w:val="0"/>
                <w:lang w:eastAsia="pl-PL"/>
                <w14:ligatures w14:val="none"/>
              </w:rPr>
              <w:t xml:space="preserve"> </w:t>
            </w: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min.125 ml, magnetyczny uchwyt na markery, 10x magnes, magnetyczny 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czyścik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, 10x wkłady do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czyścika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</w:t>
            </w:r>
          </w:p>
          <w:p w14:paraId="45FBD968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z filcu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D0407F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kpl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..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47408B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8410BA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828FB3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DCFC7F4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</w:p>
        </w:tc>
      </w:tr>
      <w:tr w:rsidR="00DF6D05" w:rsidRPr="00DF6D05" w14:paraId="310F9D8B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A943AF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147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96676C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Taśma  papierowa biała, wym.: 57mm x 30m 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0A3B5B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rol.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93D07A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B1A311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C96AA1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C0C5B18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75F3B03B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1BBC6E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148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18A71F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Taśma samoprzylepna na podajniku, przezroczysta Scotch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Crystal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 „3M”      19mm  x 33 m 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D01DF7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1A4E12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31CB00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459D42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3AEDA25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18714290" w14:textId="77777777" w:rsidTr="008B2516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BCABC4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149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163A13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Temperówka metalowa,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pojedyńcz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typu KUM, wykonana ze stopu magnezu ze stalowym </w:t>
            </w: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lastRenderedPageBreak/>
              <w:t xml:space="preserve">ostrzem mocowanym wkrętem  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BEA366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lastRenderedPageBreak/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8F583F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39462C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45E54B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27A49E2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5AADC2D4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135186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150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2B58E6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Teczka kartonowa wiązana ,biała  A4, z mocnym wiązaniem, o gramaturze 275g/m2 lub 280g/m</w:t>
            </w:r>
            <w:r w:rsidRPr="00DF6D05">
              <w:rPr>
                <w:rFonts w:eastAsia="Times New Roman" w:cstheme="minorHAnsi"/>
                <w:kern w:val="0"/>
                <w:vertAlign w:val="superscript"/>
                <w:lang w:eastAsia="pl-PL"/>
                <w14:ligatures w14:val="none"/>
              </w:rPr>
              <w:t>2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FE3384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0B1F20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20000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B5F619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AF175D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C203568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515AD8B3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181602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151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112025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Teczka do podpisu A4, 20 przegródek, okładki wykonane z twardego kartonu pokrytego folią polipropylenową, z otwieranym okienkiem do opisu zawartości, wytrzymały harmonijkowy grzbiet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0B07FA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3DE82D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00BE9F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9D9D0B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69EB38C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5186F010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3838E0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152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EAA7CA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Teczka z gumką wykonana z mocnego kartonu /preszpanu/  , o formacie A4 , zamykana na 2 narożne gumki w kolorze teczki , z 3 zakładkami chroniącymi dokumenty przed wypadaniem</w:t>
            </w:r>
          </w:p>
          <w:p w14:paraId="5D33D5FC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różne kolory np.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Esselte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A50A14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805976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2500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F4E68B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3D6B2A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1451017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5435821C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B46803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153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0703FE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Teczka skrzydłowa wykonana z twardej i sztywnej tektury(2mm) ,lakierowana ,gruba-A4/40mm, na 2 rzepy, powlekana folią polipropylenową </w:t>
            </w:r>
          </w:p>
          <w:p w14:paraId="7C311D5B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typu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Vau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-Pe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403675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75C67F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4CE57C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0C8D61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7989915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6DD2776C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CD50F4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153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A75FE2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Teczka lakierowana z gumką wzdłuż długiego boku, format A4, różne kolory, wykonana z grubego kartonu, wewnątrz trzy klapki zabezpieczające przed wypadaniem dokumentów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162044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E0AF44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B08005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2C221F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925E516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57DFA2CB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3C62CB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155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A6E9A0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Tusz do stempli 30ml.różne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5D7DD5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B144FF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B0C4C7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79CD79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ECC8A3B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66A4ABFE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7529C7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156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D07D93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highlight w:val="yellow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Teczka wiązana archiwizacyjna, karton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Carta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lastRenderedPageBreak/>
              <w:t>Rocca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, bezkwasowa ,biała, gramatura 300 g/m²,certyfikaty-  ISO 9706,PAT,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pH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&gt;7,5, np. Beskid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6E58C6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lastRenderedPageBreak/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50A51B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20000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DADC57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43E627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5E1130D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3A2328E3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671A0C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157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5F11FB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Temperówka np. typu Trio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Grip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2001 Faber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Castel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4198EE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94DEFE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3B8BEA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38172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9F2C4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12DB0649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E46494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158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F372FB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Zakreślasz transparentny, </w:t>
            </w:r>
            <w:r w:rsidRPr="00DF6D05">
              <w:rPr>
                <w:rFonts w:eastAsia="Times New Roman" w:cstheme="minorHAnsi"/>
                <w:kern w:val="0"/>
                <w:highlight w:val="yellow"/>
                <w:lang w:eastAsia="pl-PL"/>
                <w14:ligatures w14:val="none"/>
              </w:rPr>
              <w:t xml:space="preserve"> </w:t>
            </w: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końcówka ścięta ,różne kolory</w:t>
            </w:r>
          </w:p>
          <w:p w14:paraId="538EF2B4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grubość linii ok. 1-5 mm 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np.Staedtler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, min. 330m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dł.linii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pisania, z materiałów ekologicznych, z certyfikatem ISO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01D655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8846C9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300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104092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89F9AE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C3C5D7A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7AC84E4C" w14:textId="77777777" w:rsidTr="008B2516">
        <w:trPr>
          <w:trHeight w:val="1077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8CE6BF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159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7D317C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Zeszyt akademicki A4, twarda oprawa , szyty, kartek 96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E044E1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BF35B1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7BABDB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7CC142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80ECC81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296C1F63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70A6DA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160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BDF31B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Zeszyt A5, 80k, w kratkę</w:t>
            </w:r>
          </w:p>
          <w:p w14:paraId="57241AAA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oprawa lakierowana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1FCD04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08E374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30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0A9A2E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C9A3AA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9987924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38770ED1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FCF37B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161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157959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Zszywacz np.  typu Sax 299, plastikowe ramię, głębokość wsuwania kartek do 70 mm. Na zszywki 23/8, 23/10, 23/13, 23/15, 23/17., zszywa 130 kartek, 10 lat gwarancji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DCFFA1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47BB72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EEFD47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773FBF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3D549A5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096520FD" w14:textId="77777777" w:rsidTr="008B2516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803387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162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45A673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Zszywacz mini typu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Leitz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na zszywki 10, głębokość wsuwania kartek: 50 mm, 3 lata gwarancji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0F4C8B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F81DE6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A0039B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B71F4F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938F6E9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04091CE4" w14:textId="77777777" w:rsidTr="008B2516">
        <w:trPr>
          <w:trHeight w:val="907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AF434F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163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B5E66B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Zszywacz średni, zszywa do 30 kartek, z systemem płaskiego zaginania zszywek, otwiera się o 180 stopni, blokada zabezpieczająca przed zamknięciem , 10 lat gwarancji, np.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Leitz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5583F9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B4868E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9AB7AD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853A44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5193B6A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35E280D3" w14:textId="77777777" w:rsidTr="008B2516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A5FFF6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164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5975DB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Wizytownik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 4-okna w pionie 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0B2533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9F2325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14019B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8E75DF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64CA854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04AF6C8E" w14:textId="77777777" w:rsidTr="008B2516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74DE1E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lastRenderedPageBreak/>
              <w:t>165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79F8F9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Zszywki  24/6 SAX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51144A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pud.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843EAF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250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65BDAD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2A8A96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B137656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5C279E79" w14:textId="77777777" w:rsidTr="008B2516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E4369C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166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0FF343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Zszywki  model 24/10 SAX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F41D17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pud.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0CEDB2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250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07A6B2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92DD33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C3C9B89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6AD57E5D" w14:textId="77777777" w:rsidTr="008B2516">
        <w:trPr>
          <w:trHeight w:val="68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F781A3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167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3549D2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Zeszyt A5, 96k, brulion, w kratkę oprawa lakierowana twarda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5DBDA7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418AA2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702FF5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ECB24E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4812E2F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434360C5" w14:textId="77777777" w:rsidTr="008B2516">
        <w:trPr>
          <w:trHeight w:val="567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5DA5F5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168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B45854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Zeszyt A5, 60k, w kratkę, oprawa lakierowana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AD94CA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31D00B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30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06F47D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DE259D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955FFCF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38204242" w14:textId="77777777" w:rsidTr="008B2516">
        <w:trPr>
          <w:trHeight w:val="567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E444BB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169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2D6145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Zeszyt A5, 32k, w kratkę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F97BC4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0DF707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30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CAA5CE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4796CC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370C41D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5311FEC4" w14:textId="77777777" w:rsidTr="008B2516">
        <w:trPr>
          <w:trHeight w:val="567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9AC0E2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170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E66EF2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Zeszyt A5, 16k, w kratkę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3B39BD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23035D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30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4502B7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86111A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74AFE7E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36D7494A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677A9E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  171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D8024C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  <w:p w14:paraId="39DD0409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Zszywacz elektryczny np.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Rapid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20ex, powinien zszywać min. 20 kartek, głębokość wsuwanych kartek 10mm lub równoważne</w:t>
            </w:r>
          </w:p>
          <w:p w14:paraId="6EF0B2B8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053ACD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AD8AFD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B9CE73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31D0A5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71E0CA0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0004409D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237CB0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172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735FD9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Wilgotne ściereczki do czyszczenia monitorów komputerowych, laptopów, szyb skanerów, itp. 100 szt. w op.</w:t>
            </w:r>
          </w:p>
          <w:p w14:paraId="7D310808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  <w:p w14:paraId="5D0E1304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FC60E2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1DB58A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CA374A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B7E8A7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0650F2E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3A5B8D07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2F85E7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173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30B19B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Wizytownik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obrotowy na 400 wizytówek ze stabilną, mocną podstawą, posiada 200 przezroczystych dwustronnych koszulek na wizytówki oraz 24 przekładki indeksowane alfabetycznie, kolor czarny, np.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Rolodex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1A61F9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2D5F0E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  <w:t>3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A46E81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304393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A9D29DB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</w:p>
        </w:tc>
      </w:tr>
      <w:tr w:rsidR="00DF6D05" w:rsidRPr="00DF6D05" w14:paraId="28983FBF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3E108B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174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0D9DE2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Etykiety uniwersalne typu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Avery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Zweckform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, na arkuszu A4, 210x297mm, 100 szt. w op.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6EA478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A8605E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85C8A4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6F3B41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C411A3C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</w:p>
        </w:tc>
      </w:tr>
      <w:tr w:rsidR="00DF6D05" w:rsidRPr="00DF6D05" w14:paraId="7163CB6B" w14:textId="77777777" w:rsidTr="008B2516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D254F4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175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121B49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Etykiety uniwersalne typu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Avery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</w:t>
            </w:r>
            <w:proofErr w:type="spellStart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Zweckform</w:t>
            </w:r>
            <w:proofErr w:type="spellEnd"/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, na </w:t>
            </w: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lastRenderedPageBreak/>
              <w:t>arkuszu A4, 70x37mm, 100 szt. w op.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ADA918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lastRenderedPageBreak/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3CD4EF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  <w:t>30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C1BF26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CEE50E" w14:textId="77777777" w:rsidR="00DF6D05" w:rsidRPr="00DF6D05" w:rsidRDefault="00DF6D05" w:rsidP="00DF6D05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C36122A" w14:textId="77777777" w:rsidR="00DF6D05" w:rsidRPr="00DF6D05" w:rsidRDefault="00DF6D05" w:rsidP="00DF6D05">
            <w:pPr>
              <w:spacing w:before="40" w:after="40" w:line="240" w:lineRule="auto"/>
              <w:rPr>
                <w:rFonts w:eastAsia="Times New Roman" w:cstheme="minorHAnsi"/>
                <w:kern w:val="0"/>
                <w:lang w:val="de-DE" w:eastAsia="pl-PL"/>
                <w14:ligatures w14:val="none"/>
              </w:rPr>
            </w:pPr>
          </w:p>
        </w:tc>
      </w:tr>
    </w:tbl>
    <w:p w14:paraId="1C7FB2F2" w14:textId="77777777" w:rsidR="00DF6D05" w:rsidRPr="00DF6D05" w:rsidRDefault="00DF6D05" w:rsidP="00DF6D05">
      <w:pPr>
        <w:pBdr>
          <w:top w:val="single" w:sz="6" w:space="4" w:color="auto"/>
        </w:pBdr>
        <w:spacing w:after="0" w:line="240" w:lineRule="auto"/>
        <w:ind w:firstLine="4395"/>
        <w:jc w:val="both"/>
        <w:rPr>
          <w:rFonts w:eastAsia="Times New Roman" w:cstheme="minorHAnsi"/>
          <w:kern w:val="0"/>
          <w:lang w:eastAsia="pl-PL"/>
          <w14:ligatures w14:val="none"/>
        </w:rPr>
      </w:pPr>
    </w:p>
    <w:p w14:paraId="6A00B71E" w14:textId="77777777" w:rsidR="00DF6D05" w:rsidRPr="00DF6D05" w:rsidRDefault="00DF6D05" w:rsidP="00DF6D05">
      <w:pPr>
        <w:pBdr>
          <w:top w:val="single" w:sz="6" w:space="4" w:color="auto"/>
        </w:pBdr>
        <w:spacing w:after="0" w:line="240" w:lineRule="auto"/>
        <w:ind w:firstLine="4395"/>
        <w:jc w:val="both"/>
        <w:rPr>
          <w:rFonts w:eastAsia="Times New Roman" w:cstheme="minorHAnsi"/>
          <w:kern w:val="0"/>
          <w:lang w:eastAsia="pl-PL"/>
          <w14:ligatures w14:val="none"/>
        </w:rPr>
      </w:pPr>
    </w:p>
    <w:p w14:paraId="387DE57F" w14:textId="77777777" w:rsidR="00DF6D05" w:rsidRPr="00DF6D05" w:rsidRDefault="00DF6D05" w:rsidP="00DF6D05">
      <w:pPr>
        <w:pBdr>
          <w:top w:val="single" w:sz="6" w:space="4" w:color="auto"/>
        </w:pBdr>
        <w:spacing w:after="0" w:line="240" w:lineRule="auto"/>
        <w:ind w:firstLine="4395"/>
        <w:jc w:val="both"/>
        <w:rPr>
          <w:rFonts w:eastAsia="Times New Roman" w:cstheme="minorHAnsi"/>
          <w:kern w:val="0"/>
          <w:lang w:eastAsia="pl-PL"/>
          <w14:ligatures w14:val="none"/>
        </w:rPr>
      </w:pPr>
    </w:p>
    <w:p w14:paraId="50DA0CAE" w14:textId="77777777" w:rsidR="00DF6D05" w:rsidRPr="00DF6D05" w:rsidRDefault="00DF6D05" w:rsidP="00DF6D05">
      <w:pPr>
        <w:pBdr>
          <w:top w:val="single" w:sz="6" w:space="4" w:color="auto"/>
        </w:pBdr>
        <w:spacing w:after="0" w:line="240" w:lineRule="auto"/>
        <w:ind w:firstLine="4395"/>
        <w:jc w:val="both"/>
        <w:rPr>
          <w:rFonts w:eastAsia="Times New Roman" w:cstheme="minorHAnsi"/>
          <w:kern w:val="0"/>
          <w:lang w:eastAsia="pl-PL"/>
          <w14:ligatures w14:val="none"/>
        </w:rPr>
      </w:pPr>
    </w:p>
    <w:tbl>
      <w:tblPr>
        <w:tblW w:w="0" w:type="auto"/>
        <w:jc w:val="righ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970"/>
        <w:gridCol w:w="2938"/>
      </w:tblGrid>
      <w:tr w:rsidR="00DF6D05" w:rsidRPr="00DF6D05" w14:paraId="10469974" w14:textId="77777777" w:rsidTr="008B2516">
        <w:trPr>
          <w:trHeight w:val="564"/>
          <w:jc w:val="right"/>
        </w:trPr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255D5B" w14:textId="77777777" w:rsidR="00DF6D05" w:rsidRPr="00DF6D05" w:rsidRDefault="00DF6D05" w:rsidP="00DF6D05">
            <w:pPr>
              <w:shd w:val="clear" w:color="auto" w:fill="FFFFFF"/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spacing w:val="-6"/>
                <w:kern w:val="0"/>
                <w:lang w:eastAsia="pl-PL"/>
                <w14:ligatures w14:val="none"/>
              </w:rPr>
              <w:t>Wartość netto PLN</w:t>
            </w:r>
          </w:p>
        </w:tc>
        <w:tc>
          <w:tcPr>
            <w:tcW w:w="2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7B4659" w14:textId="77777777" w:rsidR="00DF6D05" w:rsidRPr="00DF6D05" w:rsidRDefault="00DF6D05" w:rsidP="00DF6D05">
            <w:pPr>
              <w:shd w:val="clear" w:color="auto" w:fill="FFFFFF"/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</w:tbl>
    <w:p w14:paraId="7F79B7CD" w14:textId="77777777" w:rsidR="00DF6D05" w:rsidRPr="00DF6D05" w:rsidRDefault="00DF6D05" w:rsidP="00DF6D05">
      <w:pPr>
        <w:spacing w:after="0" w:line="240" w:lineRule="auto"/>
        <w:jc w:val="both"/>
        <w:rPr>
          <w:rFonts w:eastAsia="Times New Roman" w:cstheme="minorHAnsi"/>
          <w:kern w:val="0"/>
          <w:lang w:eastAsia="pl-PL"/>
          <w14:ligatures w14:val="none"/>
        </w:rPr>
      </w:pPr>
    </w:p>
    <w:p w14:paraId="7B8D2A4E" w14:textId="77777777" w:rsidR="00DF6D05" w:rsidRPr="00DF6D05" w:rsidRDefault="00DF6D05" w:rsidP="00DF6D05">
      <w:pPr>
        <w:spacing w:after="0" w:line="240" w:lineRule="auto"/>
        <w:jc w:val="both"/>
        <w:rPr>
          <w:rFonts w:eastAsia="Times New Roman" w:cstheme="minorHAnsi"/>
          <w:kern w:val="0"/>
          <w:lang w:eastAsia="pl-PL"/>
          <w14:ligatures w14:val="none"/>
        </w:rPr>
      </w:pPr>
      <w:r w:rsidRPr="00DF6D05">
        <w:rPr>
          <w:rFonts w:eastAsia="Times New Roman" w:cstheme="minorHAnsi"/>
          <w:kern w:val="0"/>
          <w:lang w:eastAsia="pl-PL"/>
          <w14:ligatures w14:val="none"/>
        </w:rPr>
        <w:t>W przypadku, gdy w opisie przedmiotu zamówienia występuje nazwa producenta lub znaki towarowe, Zamawiający dopuszcza składanie ofert równoważnych technicznie, jakościowo i eksploatacyjnie.</w:t>
      </w:r>
    </w:p>
    <w:p w14:paraId="719CF5D5" w14:textId="77777777" w:rsidR="00DF6D05" w:rsidRPr="00DF6D05" w:rsidRDefault="00DF6D05" w:rsidP="00DF6D05">
      <w:pPr>
        <w:spacing w:after="0" w:line="240" w:lineRule="auto"/>
        <w:rPr>
          <w:rFonts w:ascii="Geneva" w:eastAsia="Calibri" w:hAnsi="Geneva" w:cs="Times New Roman"/>
          <w:bCs/>
          <w:kern w:val="0"/>
          <w14:ligatures w14:val="none"/>
        </w:rPr>
      </w:pPr>
      <w:r w:rsidRPr="00DF6D05">
        <w:rPr>
          <w:rFonts w:ascii="Geneva" w:eastAsia="Calibri" w:hAnsi="Geneva" w:cs="Times New Roman"/>
          <w:bCs/>
          <w:kern w:val="0"/>
          <w14:ligatures w14:val="none"/>
        </w:rPr>
        <w:t>W powyższych kosztach ujęto wszelkie koszty realizacji zamówienia, w tym koszty dostaw.</w:t>
      </w:r>
    </w:p>
    <w:p w14:paraId="2D8FE431" w14:textId="77777777" w:rsidR="00DF6D05" w:rsidRPr="00DF6D05" w:rsidRDefault="00DF6D05" w:rsidP="00DF6D05">
      <w:pPr>
        <w:spacing w:after="0" w:line="240" w:lineRule="auto"/>
        <w:rPr>
          <w:rFonts w:ascii="Geneva" w:eastAsia="Calibri" w:hAnsi="Geneva" w:cs="Times New Roman"/>
          <w:bCs/>
          <w:kern w:val="0"/>
          <w14:ligatures w14:val="none"/>
        </w:rPr>
      </w:pPr>
    </w:p>
    <w:p w14:paraId="0431F05D" w14:textId="77777777" w:rsidR="00DF6D05" w:rsidRPr="00DF6D05" w:rsidRDefault="00DF6D05" w:rsidP="00DF6D05">
      <w:pPr>
        <w:spacing w:after="0" w:line="240" w:lineRule="auto"/>
        <w:rPr>
          <w:rFonts w:ascii="Geneva" w:eastAsia="Calibri" w:hAnsi="Geneva" w:cs="Times New Roman"/>
          <w:bCs/>
          <w:kern w:val="0"/>
          <w14:ligatures w14:val="none"/>
        </w:rPr>
      </w:pPr>
    </w:p>
    <w:p w14:paraId="0ADEDAFB" w14:textId="77777777" w:rsidR="00DF6D05" w:rsidRPr="00DF6D05" w:rsidRDefault="00DF6D05" w:rsidP="00DF6D05">
      <w:pPr>
        <w:spacing w:after="0" w:line="240" w:lineRule="auto"/>
        <w:rPr>
          <w:rFonts w:ascii="Geneva" w:eastAsia="Calibri" w:hAnsi="Geneva" w:cs="Times New Roman"/>
          <w:bCs/>
          <w:kern w:val="0"/>
          <w14:ligatures w14:val="none"/>
        </w:rPr>
      </w:pPr>
    </w:p>
    <w:p w14:paraId="228395B1" w14:textId="77777777" w:rsidR="00DF6D05" w:rsidRPr="00DF6D05" w:rsidRDefault="00DF6D05" w:rsidP="00DF6D05">
      <w:pPr>
        <w:spacing w:after="0" w:line="240" w:lineRule="auto"/>
        <w:rPr>
          <w:rFonts w:ascii="Geneva" w:eastAsia="Calibri" w:hAnsi="Geneva" w:cs="Times New Roman"/>
          <w:bCs/>
          <w:kern w:val="0"/>
          <w14:ligatures w14:val="none"/>
        </w:rPr>
      </w:pPr>
      <w:r w:rsidRPr="00DF6D05">
        <w:rPr>
          <w:rFonts w:ascii="Geneva" w:eastAsia="Calibri" w:hAnsi="Geneva" w:cs="Times New Roman"/>
          <w:bCs/>
          <w:kern w:val="0"/>
          <w14:ligatures w14:val="none"/>
        </w:rPr>
        <w:t xml:space="preserve">……………..dnia …………..2023r.  </w:t>
      </w:r>
      <w:r w:rsidRPr="00DF6D05">
        <w:rPr>
          <w:rFonts w:ascii="Geneva" w:eastAsia="Calibri" w:hAnsi="Geneva" w:cs="Times New Roman"/>
          <w:bCs/>
          <w:kern w:val="0"/>
          <w14:ligatures w14:val="none"/>
        </w:rPr>
        <w:tab/>
      </w:r>
      <w:r w:rsidRPr="00DF6D05">
        <w:rPr>
          <w:rFonts w:ascii="Geneva" w:eastAsia="Calibri" w:hAnsi="Geneva" w:cs="Times New Roman"/>
          <w:bCs/>
          <w:kern w:val="0"/>
          <w14:ligatures w14:val="none"/>
        </w:rPr>
        <w:tab/>
      </w:r>
      <w:r w:rsidRPr="00DF6D05">
        <w:rPr>
          <w:rFonts w:ascii="Geneva" w:eastAsia="Calibri" w:hAnsi="Geneva" w:cs="Times New Roman"/>
          <w:bCs/>
          <w:kern w:val="0"/>
          <w14:ligatures w14:val="none"/>
        </w:rPr>
        <w:tab/>
      </w:r>
      <w:r w:rsidRPr="00DF6D05">
        <w:rPr>
          <w:rFonts w:ascii="Geneva" w:eastAsia="Calibri" w:hAnsi="Geneva" w:cs="Times New Roman"/>
          <w:bCs/>
          <w:kern w:val="0"/>
          <w14:ligatures w14:val="none"/>
        </w:rPr>
        <w:tab/>
        <w:t>………………..…………………..</w:t>
      </w:r>
    </w:p>
    <w:p w14:paraId="2D127E38" w14:textId="77777777" w:rsidR="00DF6D05" w:rsidRPr="00DF6D05" w:rsidRDefault="00DF6D05" w:rsidP="00DF6D05">
      <w:pPr>
        <w:spacing w:after="0" w:line="240" w:lineRule="auto"/>
        <w:jc w:val="right"/>
        <w:rPr>
          <w:rFonts w:ascii="Geneva" w:eastAsia="Calibri" w:hAnsi="Geneva" w:cs="Times New Roman"/>
          <w:bCs/>
          <w:i/>
          <w:kern w:val="0"/>
          <w14:ligatures w14:val="none"/>
        </w:rPr>
      </w:pPr>
      <w:r w:rsidRPr="00DF6D05">
        <w:rPr>
          <w:rFonts w:ascii="Geneva" w:eastAsia="Calibri" w:hAnsi="Geneva" w:cs="Times New Roman"/>
          <w:bCs/>
          <w:i/>
          <w:kern w:val="0"/>
          <w14:ligatures w14:val="none"/>
        </w:rPr>
        <w:t xml:space="preserve">    (podpis upoważnionego przedstawiciela Wykonawcy)  </w:t>
      </w:r>
    </w:p>
    <w:p w14:paraId="3980F8CB" w14:textId="77777777" w:rsidR="00DF6D05" w:rsidRPr="00DF6D05" w:rsidRDefault="00DF6D05" w:rsidP="00DF6D05">
      <w:pPr>
        <w:spacing w:after="0" w:line="240" w:lineRule="auto"/>
        <w:rPr>
          <w:rFonts w:ascii="Geneva" w:eastAsia="Times New Roman" w:hAnsi="Geneva" w:cs="Times New Roman"/>
          <w:b/>
          <w:spacing w:val="4"/>
          <w:kern w:val="0"/>
          <w:lang w:eastAsia="pl-PL"/>
          <w14:ligatures w14:val="none"/>
        </w:rPr>
      </w:pPr>
    </w:p>
    <w:p w14:paraId="23D56468" w14:textId="77777777" w:rsidR="00DF6D05" w:rsidRPr="00DF6D05" w:rsidRDefault="00DF6D05" w:rsidP="00DF6D05">
      <w:pPr>
        <w:spacing w:line="256" w:lineRule="auto"/>
        <w:rPr>
          <w:rFonts w:ascii="Geneva" w:eastAsia="Times New Roman" w:hAnsi="Geneva" w:cs="Times New Roman"/>
          <w:b/>
          <w:kern w:val="0"/>
          <w:sz w:val="16"/>
          <w:szCs w:val="16"/>
          <w:lang w:eastAsia="pl-PL"/>
          <w14:ligatures w14:val="none"/>
        </w:rPr>
      </w:pPr>
      <w:r w:rsidRPr="00DF6D05">
        <w:rPr>
          <w:rFonts w:ascii="Geneva" w:eastAsia="Times New Roman" w:hAnsi="Geneva" w:cs="Times New Roman"/>
          <w:b/>
          <w:kern w:val="0"/>
          <w:sz w:val="16"/>
          <w:szCs w:val="16"/>
          <w:lang w:eastAsia="pl-PL"/>
          <w14:ligatures w14:val="none"/>
        </w:rPr>
        <w:br w:type="page"/>
      </w:r>
    </w:p>
    <w:p w14:paraId="4C79A965" w14:textId="77777777" w:rsidR="00DF6D05" w:rsidRPr="00DF6D05" w:rsidRDefault="00DF6D05" w:rsidP="00DF6D05">
      <w:pPr>
        <w:spacing w:after="0" w:line="240" w:lineRule="auto"/>
        <w:jc w:val="center"/>
        <w:rPr>
          <w:rFonts w:ascii="Geneva" w:eastAsia="Times New Roman" w:hAnsi="Geneva" w:cs="Times New Roman"/>
          <w:kern w:val="0"/>
          <w:sz w:val="20"/>
          <w:szCs w:val="20"/>
          <w:lang w:eastAsia="pl-PL"/>
          <w14:ligatures w14:val="none"/>
        </w:rPr>
      </w:pPr>
    </w:p>
    <w:p w14:paraId="726469B2" w14:textId="77777777" w:rsidR="00DF6D05" w:rsidRPr="00DF6D05" w:rsidRDefault="00DF6D05" w:rsidP="00DF6D05">
      <w:pPr>
        <w:spacing w:after="0" w:line="360" w:lineRule="auto"/>
        <w:rPr>
          <w:rFonts w:eastAsia="Times New Roman" w:cs="Times New Roman"/>
          <w:b/>
          <w:spacing w:val="-2"/>
          <w:kern w:val="0"/>
          <w:lang w:eastAsia="pl-PL"/>
          <w14:ligatures w14:val="none"/>
        </w:rPr>
      </w:pPr>
      <w:r w:rsidRPr="00DF6D05">
        <w:rPr>
          <w:rFonts w:eastAsia="Times New Roman" w:cs="Times New Roman"/>
          <w:b/>
          <w:spacing w:val="-2"/>
          <w:kern w:val="0"/>
          <w:lang w:eastAsia="pl-PL"/>
          <w14:ligatures w14:val="none"/>
        </w:rPr>
        <w:t>ZAŁĄCZNIK NR II.2  -  dostawy do Oddziału Wielkopolskiego ITB w Poznaniu</w:t>
      </w:r>
    </w:p>
    <w:tbl>
      <w:tblPr>
        <w:tblW w:w="9698" w:type="dxa"/>
        <w:tblInd w:w="-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0A0" w:firstRow="1" w:lastRow="0" w:firstColumn="1" w:lastColumn="0" w:noHBand="0" w:noVBand="0"/>
      </w:tblPr>
      <w:tblGrid>
        <w:gridCol w:w="21"/>
        <w:gridCol w:w="535"/>
        <w:gridCol w:w="3106"/>
        <w:gridCol w:w="1204"/>
        <w:gridCol w:w="719"/>
        <w:gridCol w:w="913"/>
        <w:gridCol w:w="899"/>
        <w:gridCol w:w="900"/>
        <w:gridCol w:w="1401"/>
      </w:tblGrid>
      <w:tr w:rsidR="00DF6D05" w:rsidRPr="00DF6D05" w14:paraId="00580917" w14:textId="77777777" w:rsidTr="008B2516">
        <w:trPr>
          <w:gridBefore w:val="1"/>
          <w:wBefore w:w="20" w:type="dxa"/>
          <w:trHeight w:hRule="exact" w:val="1497"/>
        </w:trPr>
        <w:tc>
          <w:tcPr>
            <w:tcW w:w="3645" w:type="dxa"/>
            <w:gridSpan w:val="2"/>
            <w:shd w:val="clear" w:color="auto" w:fill="auto"/>
          </w:tcPr>
          <w:p w14:paraId="1137C1FC" w14:textId="77777777" w:rsidR="00DF6D05" w:rsidRPr="00DF6D05" w:rsidRDefault="00DF6D05" w:rsidP="00DF6D05">
            <w:pPr>
              <w:spacing w:after="0" w:line="240" w:lineRule="auto"/>
              <w:ind w:firstLine="708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  <w:p w14:paraId="23199ED0" w14:textId="77777777" w:rsidR="00DF6D05" w:rsidRPr="00DF6D05" w:rsidRDefault="00DF6D05" w:rsidP="00DF6D05">
            <w:pPr>
              <w:spacing w:after="0" w:line="240" w:lineRule="auto"/>
              <w:ind w:firstLine="708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  <w:p w14:paraId="28EE693B" w14:textId="77777777" w:rsidR="00DF6D05" w:rsidRPr="00DF6D05" w:rsidRDefault="00DF6D05" w:rsidP="00DF6D05">
            <w:pPr>
              <w:spacing w:after="0" w:line="240" w:lineRule="auto"/>
              <w:ind w:firstLine="708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  <w:p w14:paraId="5D47C3D7" w14:textId="77777777" w:rsidR="00DF6D05" w:rsidRPr="00DF6D05" w:rsidRDefault="00DF6D05" w:rsidP="00DF6D05">
            <w:pPr>
              <w:spacing w:after="0" w:line="240" w:lineRule="auto"/>
              <w:ind w:firstLine="708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  <w:p w14:paraId="2530ECEB" w14:textId="77777777" w:rsidR="00DF6D05" w:rsidRPr="00DF6D05" w:rsidRDefault="00DF6D05" w:rsidP="00DF6D05">
            <w:pPr>
              <w:spacing w:after="0" w:line="240" w:lineRule="auto"/>
              <w:ind w:firstLine="708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(</w:t>
            </w:r>
            <w:r w:rsidRPr="00DF6D05">
              <w:rPr>
                <w:rFonts w:eastAsia="Times New Roman" w:cstheme="minorHAnsi"/>
                <w:i/>
                <w:kern w:val="0"/>
                <w:lang w:eastAsia="pl-PL"/>
                <w14:ligatures w14:val="none"/>
              </w:rPr>
              <w:t>Pieczęć Wykonawcy)</w:t>
            </w:r>
          </w:p>
        </w:tc>
        <w:tc>
          <w:tcPr>
            <w:tcW w:w="6033" w:type="dxa"/>
            <w:gridSpan w:val="6"/>
            <w:shd w:val="clear" w:color="auto" w:fill="E0E0E0"/>
            <w:tcMar>
              <w:left w:w="0" w:type="dxa"/>
              <w:right w:w="0" w:type="dxa"/>
            </w:tcMar>
            <w:vAlign w:val="center"/>
          </w:tcPr>
          <w:p w14:paraId="60FDB6BB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b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b/>
                <w:kern w:val="0"/>
                <w:lang w:eastAsia="pl-PL"/>
                <w14:ligatures w14:val="none"/>
              </w:rPr>
              <w:t>FORMULARZ CENOWY</w:t>
            </w:r>
          </w:p>
        </w:tc>
      </w:tr>
      <w:tr w:rsidR="00DF6D05" w:rsidRPr="00DF6D05" w14:paraId="49C90A51" w14:textId="77777777" w:rsidTr="008B2516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555" w:type="dxa"/>
            <w:gridSpan w:val="2"/>
            <w:shd w:val="clear" w:color="auto" w:fill="auto"/>
            <w:vAlign w:val="center"/>
          </w:tcPr>
          <w:p w14:paraId="4C617313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>Lp.</w:t>
            </w:r>
          </w:p>
        </w:tc>
        <w:tc>
          <w:tcPr>
            <w:tcW w:w="4320" w:type="dxa"/>
            <w:gridSpan w:val="2"/>
            <w:shd w:val="clear" w:color="auto" w:fill="auto"/>
            <w:vAlign w:val="center"/>
          </w:tcPr>
          <w:p w14:paraId="518870D3" w14:textId="77777777" w:rsidR="00DF6D05" w:rsidRPr="00DF6D05" w:rsidRDefault="00DF6D05" w:rsidP="00DF6D05">
            <w:pPr>
              <w:keepNext/>
              <w:numPr>
                <w:ilvl w:val="1"/>
                <w:numId w:val="0"/>
              </w:numPr>
              <w:tabs>
                <w:tab w:val="num" w:pos="576"/>
              </w:tabs>
              <w:suppressAutoHyphens/>
              <w:spacing w:after="0" w:line="240" w:lineRule="auto"/>
              <w:ind w:left="576" w:hanging="576"/>
              <w:jc w:val="center"/>
              <w:outlineLvl w:val="1"/>
              <w:rPr>
                <w:rFonts w:eastAsia="Times New Roman" w:cstheme="minorHAnsi"/>
                <w:b/>
                <w:bCs/>
                <w:kern w:val="1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b/>
                <w:bCs/>
                <w:kern w:val="1"/>
                <w:lang w:eastAsia="pl-PL"/>
                <w14:ligatures w14:val="none"/>
              </w:rPr>
              <w:t>Nazwa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7A5D3D78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>Ilość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660C173B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b/>
                <w:bCs/>
                <w:spacing w:val="-16"/>
                <w:kern w:val="0"/>
                <w:lang w:eastAsia="pl-PL"/>
                <w14:ligatures w14:val="none"/>
              </w:rPr>
              <w:t>Jednostka</w:t>
            </w:r>
            <w:r w:rsidRPr="00DF6D05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 xml:space="preserve"> miary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78E42F56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>Cena</w:t>
            </w:r>
          </w:p>
          <w:p w14:paraId="64F8EE93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>brutto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3CE572D1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pacing w:val="-4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b/>
                <w:bCs/>
                <w:spacing w:val="-6"/>
                <w:kern w:val="0"/>
                <w:lang w:eastAsia="pl-PL"/>
                <w14:ligatures w14:val="none"/>
              </w:rPr>
              <w:t>Wartość</w:t>
            </w:r>
            <w:r w:rsidRPr="00DF6D05">
              <w:rPr>
                <w:rFonts w:eastAsia="Times New Roman" w:cstheme="minorHAnsi"/>
                <w:b/>
                <w:bCs/>
                <w:spacing w:val="-4"/>
                <w:kern w:val="0"/>
                <w:lang w:eastAsia="pl-PL"/>
                <w14:ligatures w14:val="none"/>
              </w:rPr>
              <w:t xml:space="preserve"> brutto</w:t>
            </w:r>
          </w:p>
        </w:tc>
        <w:tc>
          <w:tcPr>
            <w:tcW w:w="1403" w:type="dxa"/>
            <w:shd w:val="clear" w:color="auto" w:fill="auto"/>
          </w:tcPr>
          <w:p w14:paraId="4972879A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>Nazwa produktu oraz określenie produktu</w:t>
            </w:r>
          </w:p>
        </w:tc>
      </w:tr>
      <w:tr w:rsidR="00DF6D05" w:rsidRPr="00DF6D05" w14:paraId="0E658E45" w14:textId="77777777" w:rsidTr="008B2516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555" w:type="dxa"/>
            <w:gridSpan w:val="2"/>
            <w:shd w:val="clear" w:color="auto" w:fill="auto"/>
            <w:vAlign w:val="center"/>
          </w:tcPr>
          <w:p w14:paraId="409DAA6E" w14:textId="77777777" w:rsidR="00DF6D05" w:rsidRPr="00DF6D05" w:rsidRDefault="00DF6D05" w:rsidP="00DF6D05">
            <w:pPr>
              <w:spacing w:after="0" w:line="240" w:lineRule="auto"/>
              <w:ind w:left="180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4320" w:type="dxa"/>
            <w:gridSpan w:val="2"/>
            <w:shd w:val="clear" w:color="auto" w:fill="auto"/>
            <w:vAlign w:val="bottom"/>
          </w:tcPr>
          <w:p w14:paraId="7BA0121A" w14:textId="77777777" w:rsidR="00DF6D05" w:rsidRPr="00DF6D05" w:rsidRDefault="00DF6D05" w:rsidP="00DF6D05">
            <w:pPr>
              <w:shd w:val="clear" w:color="auto" w:fill="FFFFFF"/>
              <w:spacing w:before="100" w:beforeAutospacing="1" w:after="100" w:afterAutospacing="1" w:line="240" w:lineRule="auto"/>
              <w:ind w:left="110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212529"/>
                <w:kern w:val="0"/>
                <w:shd w:val="clear" w:color="auto" w:fill="FFFFFF"/>
                <w:lang w:eastAsia="pl-PL"/>
                <w14:ligatures w14:val="none"/>
              </w:rPr>
              <w:t xml:space="preserve">Długopis klasyczny długopis z wysokiej jakości tuszem żelowym. Wodoodporny, nieblaknący i światłoodporny tusz zawiera specjalny pigment, który nadaje kolorom intensywności i wyrazistości. </w:t>
            </w:r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t xml:space="preserve">Wyposażony w mechanizm chowania wkładu oraz specjalnie zabezpieczenie przed poplamieniem ubrania </w:t>
            </w:r>
            <w:r w:rsidRPr="00DF6D05">
              <w:rPr>
                <w:rFonts w:eastAsia="Times New Roman" w:cstheme="minorHAnsi"/>
                <w:color w:val="212529"/>
                <w:kern w:val="0"/>
                <w:shd w:val="clear" w:color="auto" w:fill="FFFFFF"/>
                <w:lang w:eastAsia="pl-PL"/>
                <w14:ligatures w14:val="none"/>
              </w:rPr>
              <w:t xml:space="preserve">Cienka końcówka 0,6 mm Ergonomiczny gumowy uchwyt, wkład wymienne </w:t>
            </w: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różne kolory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46E36EF9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80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1E25264B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123ACAF0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74881BCC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403" w:type="dxa"/>
            <w:shd w:val="clear" w:color="auto" w:fill="auto"/>
            <w:vAlign w:val="center"/>
          </w:tcPr>
          <w:p w14:paraId="249F4D4F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40535002" w14:textId="77777777" w:rsidTr="008B2516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555" w:type="dxa"/>
            <w:gridSpan w:val="2"/>
            <w:shd w:val="clear" w:color="auto" w:fill="auto"/>
            <w:vAlign w:val="center"/>
          </w:tcPr>
          <w:p w14:paraId="690F93E1" w14:textId="77777777" w:rsidR="00DF6D05" w:rsidRPr="00DF6D05" w:rsidRDefault="00DF6D05" w:rsidP="00DF6D05">
            <w:pPr>
              <w:spacing w:after="0" w:line="240" w:lineRule="auto"/>
              <w:ind w:left="180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4320" w:type="dxa"/>
            <w:gridSpan w:val="2"/>
            <w:shd w:val="clear" w:color="auto" w:fill="auto"/>
            <w:vAlign w:val="bottom"/>
          </w:tcPr>
          <w:p w14:paraId="15A8FC07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Marker permanentny czarny, wysoce nieprzeźroczysty trwały tusz pigmentowy, </w:t>
            </w:r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t>trwały atrament na bazie alkoholu, szybkoschnący.</w:t>
            </w:r>
          </w:p>
          <w:p w14:paraId="0ED9517E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t xml:space="preserve">Przeznaczenie: metal, szkło, tworzywa sztuczne, papier </w:t>
            </w: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końcówka o grubości 1,5-</w:t>
            </w:r>
            <w:smartTag w:uri="urn:schemas-microsoft-com:office:smarttags" w:element="metricconverter">
              <w:smartTagPr>
                <w:attr w:name="ProductID" w:val="3 mm"/>
              </w:smartTagPr>
              <w:r w:rsidRPr="00DF6D05">
                <w:rPr>
                  <w:rFonts w:eastAsia="Times New Roman" w:cstheme="minorHAnsi"/>
                  <w:kern w:val="0"/>
                  <w:lang w:eastAsia="pl-PL"/>
                  <w14:ligatures w14:val="none"/>
                </w:rPr>
                <w:t>3 mm</w:t>
              </w:r>
            </w:smartTag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, lakierowany tusz piszący po niemal każdej powierzchni, wodoodporny,)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4218040C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30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2E601FD2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38B17E80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0C4ECBB8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403" w:type="dxa"/>
            <w:shd w:val="clear" w:color="auto" w:fill="auto"/>
            <w:vAlign w:val="center"/>
          </w:tcPr>
          <w:p w14:paraId="45EA15CE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5F3C86DD" w14:textId="77777777" w:rsidTr="008B2516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555" w:type="dxa"/>
            <w:gridSpan w:val="2"/>
            <w:shd w:val="clear" w:color="auto" w:fill="auto"/>
            <w:vAlign w:val="center"/>
          </w:tcPr>
          <w:p w14:paraId="57314434" w14:textId="77777777" w:rsidR="00DF6D05" w:rsidRPr="00DF6D05" w:rsidRDefault="00DF6D05" w:rsidP="00DF6D05">
            <w:pPr>
              <w:spacing w:after="0" w:line="240" w:lineRule="auto"/>
              <w:ind w:left="180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4320" w:type="dxa"/>
            <w:gridSpan w:val="2"/>
            <w:shd w:val="clear" w:color="auto" w:fill="auto"/>
            <w:vAlign w:val="bottom"/>
          </w:tcPr>
          <w:p w14:paraId="181252D0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Teczka papierowa wiązane A4 biała </w:t>
            </w:r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t xml:space="preserve">teczka </w:t>
            </w:r>
          </w:p>
          <w:p w14:paraId="11FFB9D3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t xml:space="preserve">bezkwasowy karton </w:t>
            </w:r>
            <w:proofErr w:type="spellStart"/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t>Carta</w:t>
            </w:r>
            <w:proofErr w:type="spellEnd"/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t xml:space="preserve"> </w:t>
            </w:r>
            <w:proofErr w:type="spellStart"/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t>Rocca</w:t>
            </w:r>
            <w:proofErr w:type="spellEnd"/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t xml:space="preserve"> </w:t>
            </w:r>
          </w:p>
          <w:p w14:paraId="1A889957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</w:pPr>
            <w:proofErr w:type="spellStart"/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t>pH</w:t>
            </w:r>
            <w:proofErr w:type="spellEnd"/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t xml:space="preserve">&gt;7,5, rezerwa alkaliczna &gt;0.4 </w:t>
            </w:r>
            <w:proofErr w:type="spellStart"/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t>mpl</w:t>
            </w:r>
            <w:proofErr w:type="spellEnd"/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t xml:space="preserve">/kg, liczba Kappa &lt;5 (100% celulozy) </w:t>
            </w:r>
          </w:p>
          <w:p w14:paraId="056F4F3D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t>gramatura 240g/m</w:t>
            </w:r>
            <w:r w:rsidRPr="00DF6D05">
              <w:rPr>
                <w:rFonts w:eastAsia="Times New Roman" w:cstheme="minorHAnsi"/>
                <w:color w:val="000000"/>
                <w:kern w:val="0"/>
                <w:vertAlign w:val="superscript"/>
                <w:lang w:eastAsia="pl-PL"/>
                <w14:ligatures w14:val="none"/>
              </w:rPr>
              <w:t>2</w:t>
            </w:r>
          </w:p>
          <w:p w14:paraId="1A3F8638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t>wymiary 320x230x35 mm</w:t>
            </w:r>
          </w:p>
          <w:p w14:paraId="120CC885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t xml:space="preserve">klejenie bezkwasowym klejem </w:t>
            </w:r>
          </w:p>
          <w:p w14:paraId="0F75564F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t xml:space="preserve">certyfikat ISO 9706  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237CCCD3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1000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05CA7001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4237966D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6992B90C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403" w:type="dxa"/>
            <w:shd w:val="clear" w:color="auto" w:fill="auto"/>
            <w:vAlign w:val="center"/>
          </w:tcPr>
          <w:p w14:paraId="3CD1FF50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6BBD30B6" w14:textId="77777777" w:rsidTr="008B2516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555" w:type="dxa"/>
            <w:gridSpan w:val="2"/>
            <w:shd w:val="clear" w:color="auto" w:fill="auto"/>
            <w:vAlign w:val="center"/>
          </w:tcPr>
          <w:p w14:paraId="300EAE38" w14:textId="77777777" w:rsidR="00DF6D05" w:rsidRPr="00DF6D05" w:rsidRDefault="00DF6D05" w:rsidP="00DF6D05">
            <w:pPr>
              <w:spacing w:after="0" w:line="240" w:lineRule="auto"/>
              <w:ind w:left="180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4320" w:type="dxa"/>
            <w:gridSpan w:val="2"/>
            <w:shd w:val="clear" w:color="auto" w:fill="auto"/>
            <w:vAlign w:val="bottom"/>
          </w:tcPr>
          <w:p w14:paraId="3E3E5D55" w14:textId="77777777" w:rsidR="00DF6D05" w:rsidRPr="00DF6D05" w:rsidRDefault="00DF6D05" w:rsidP="00DF6D05">
            <w:pPr>
              <w:keepNext/>
              <w:keepLines/>
              <w:spacing w:before="200" w:after="0" w:line="240" w:lineRule="auto"/>
              <w:outlineLvl w:val="2"/>
              <w:rPr>
                <w:rFonts w:eastAsiaTheme="majorEastAsia" w:cstheme="minorHAnsi"/>
                <w:bCs/>
                <w:color w:val="000000"/>
                <w:kern w:val="0"/>
                <w:shd w:val="clear" w:color="auto" w:fill="FFFFFF"/>
                <w:lang w:eastAsia="pl-PL"/>
                <w14:ligatures w14:val="none"/>
              </w:rPr>
            </w:pPr>
            <w:r w:rsidRPr="00DF6D05">
              <w:rPr>
                <w:rFonts w:eastAsiaTheme="majorEastAsia" w:cstheme="minorHAnsi"/>
                <w:bCs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 xml:space="preserve">Pudło archiwizacyjne typu kopertowego bezkwasowe chroni dokumenty przed wilgocią, owadami oraz jest trudno zapalne. </w:t>
            </w:r>
          </w:p>
          <w:p w14:paraId="798F4830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000000"/>
                <w:spacing w:val="-10"/>
                <w:kern w:val="0"/>
                <w:shd w:val="clear" w:color="auto" w:fill="FFFFFF"/>
                <w:lang w:eastAsia="pl-PL"/>
                <w14:ligatures w14:val="none"/>
              </w:rPr>
              <w:t xml:space="preserve">kolor: szarobrązowy o wym. </w:t>
            </w:r>
            <w:r w:rsidRPr="00DF6D05">
              <w:rPr>
                <w:rFonts w:eastAsia="Times New Roman" w:cstheme="minorHAnsi"/>
                <w:color w:val="000000"/>
                <w:spacing w:val="-10"/>
                <w:kern w:val="0"/>
                <w:shd w:val="clear" w:color="auto" w:fill="FDFDFD"/>
                <w:lang w:eastAsia="pl-PL"/>
                <w14:ligatures w14:val="none"/>
              </w:rPr>
              <w:t>350 x 260 x 110 mm</w:t>
            </w:r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br/>
            </w:r>
            <w:r w:rsidRPr="00DF6D05">
              <w:rPr>
                <w:rFonts w:eastAsia="Times New Roman" w:cstheme="minorHAnsi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 xml:space="preserve">- wartość </w:t>
            </w:r>
            <w:proofErr w:type="spellStart"/>
            <w:r w:rsidRPr="00DF6D05">
              <w:rPr>
                <w:rFonts w:eastAsia="Times New Roman" w:cstheme="minorHAnsi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pH</w:t>
            </w:r>
            <w:proofErr w:type="spellEnd"/>
            <w:r w:rsidRPr="00DF6D05">
              <w:rPr>
                <w:rFonts w:eastAsia="Times New Roman" w:cstheme="minorHAnsi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 xml:space="preserve"> 8.0 – 9.5</w:t>
            </w:r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br/>
            </w:r>
            <w:r w:rsidRPr="00DF6D05">
              <w:rPr>
                <w:rFonts w:eastAsia="Times New Roman" w:cstheme="minorHAnsi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- rezerwa alkaliczna &gt; 0,4 mol/kg</w:t>
            </w:r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br/>
            </w:r>
            <w:r w:rsidRPr="00DF6D05">
              <w:rPr>
                <w:rFonts w:eastAsia="Times New Roman" w:cstheme="minorHAnsi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- gramatura: 1300 g/m</w:t>
            </w:r>
            <w:r w:rsidRPr="00DF6D05">
              <w:rPr>
                <w:rFonts w:eastAsia="Times New Roman" w:cstheme="minorHAnsi"/>
                <w:color w:val="000000"/>
                <w:kern w:val="0"/>
                <w:bdr w:val="none" w:sz="0" w:space="0" w:color="auto" w:frame="1"/>
                <w:shd w:val="clear" w:color="auto" w:fill="FFFFFF"/>
                <w:vertAlign w:val="superscript"/>
                <w:lang w:eastAsia="pl-PL"/>
                <w14:ligatures w14:val="none"/>
              </w:rPr>
              <w:t>2</w:t>
            </w:r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br/>
            </w:r>
            <w:r w:rsidRPr="00DF6D05">
              <w:rPr>
                <w:rFonts w:eastAsia="Times New Roman" w:cstheme="minorHAnsi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- grubość: 1.5 mm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08D15021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500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60FBAAAC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31CF7A87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7F9C520C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403" w:type="dxa"/>
            <w:shd w:val="clear" w:color="auto" w:fill="auto"/>
            <w:vAlign w:val="center"/>
          </w:tcPr>
          <w:p w14:paraId="2B04A1BA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12B7A609" w14:textId="77777777" w:rsidTr="008B2516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555" w:type="dxa"/>
            <w:gridSpan w:val="2"/>
            <w:shd w:val="clear" w:color="auto" w:fill="auto"/>
            <w:vAlign w:val="center"/>
          </w:tcPr>
          <w:p w14:paraId="5402B5A5" w14:textId="77777777" w:rsidR="00DF6D05" w:rsidRPr="00DF6D05" w:rsidRDefault="00DF6D05" w:rsidP="00DF6D05">
            <w:pPr>
              <w:spacing w:after="0" w:line="240" w:lineRule="auto"/>
              <w:ind w:left="180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lastRenderedPageBreak/>
              <w:t>4</w:t>
            </w:r>
          </w:p>
        </w:tc>
        <w:tc>
          <w:tcPr>
            <w:tcW w:w="4320" w:type="dxa"/>
            <w:gridSpan w:val="2"/>
            <w:shd w:val="clear" w:color="auto" w:fill="auto"/>
            <w:vAlign w:val="bottom"/>
          </w:tcPr>
          <w:p w14:paraId="06FF5AC7" w14:textId="77777777" w:rsidR="00DF6D05" w:rsidRPr="00DF6D05" w:rsidRDefault="00DF6D05" w:rsidP="00DF6D05">
            <w:pPr>
              <w:keepNext/>
              <w:keepLines/>
              <w:shd w:val="clear" w:color="auto" w:fill="FFFFFF"/>
              <w:tabs>
                <w:tab w:val="num" w:pos="432"/>
              </w:tabs>
              <w:suppressAutoHyphens/>
              <w:spacing w:before="480" w:after="0" w:line="276" w:lineRule="auto"/>
              <w:ind w:left="432" w:hanging="432"/>
              <w:outlineLvl w:val="0"/>
              <w:rPr>
                <w:rFonts w:eastAsia="Times New Roman" w:cstheme="minorHAnsi"/>
                <w:bCs/>
                <w:kern w:val="1"/>
                <w14:ligatures w14:val="none"/>
              </w:rPr>
            </w:pPr>
            <w:r w:rsidRPr="00DF6D05">
              <w:rPr>
                <w:rFonts w:eastAsia="Times New Roman" w:cstheme="minorHAnsi"/>
                <w:bCs/>
                <w:kern w:val="1"/>
                <w14:ligatures w14:val="none"/>
              </w:rPr>
              <w:t>Skoroszyt kartonowy A4</w:t>
            </w:r>
            <w:r w:rsidRPr="00DF6D05">
              <w:rPr>
                <w:rFonts w:eastAsia="Times New Roman" w:cstheme="minorHAnsi"/>
                <w:b/>
                <w:bCs/>
                <w:kern w:val="1"/>
                <w14:ligatures w14:val="none"/>
              </w:rPr>
              <w:t xml:space="preserve"> </w:t>
            </w:r>
            <w:r w:rsidRPr="00DF6D05">
              <w:rPr>
                <w:rFonts w:eastAsia="Times New Roman" w:cstheme="minorHAnsi"/>
                <w:b/>
                <w:bCs/>
                <w:kern w:val="1"/>
                <w14:ligatures w14:val="none"/>
              </w:rPr>
              <w:br/>
            </w:r>
            <w:r w:rsidRPr="00DF6D05">
              <w:rPr>
                <w:rFonts w:eastAsia="Times New Roman" w:cstheme="minorHAnsi"/>
                <w:bCs/>
                <w:kern w:val="1"/>
                <w14:ligatures w14:val="none"/>
              </w:rPr>
              <w:t>Wykonany z tektury 250g/m</w:t>
            </w:r>
            <w:r w:rsidRPr="00DF6D05">
              <w:rPr>
                <w:rFonts w:eastAsia="Times New Roman" w:cstheme="minorHAnsi"/>
                <w:bCs/>
                <w:kern w:val="1"/>
                <w:vertAlign w:val="superscript"/>
                <w14:ligatures w14:val="none"/>
              </w:rPr>
              <w:t>2</w:t>
            </w:r>
          </w:p>
          <w:p w14:paraId="0D4A43FC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t>Wewnątrz metalowy wąs wyposażony w metalowe oczka umożliwiające wpięcie do segregatora</w:t>
            </w:r>
          </w:p>
          <w:p w14:paraId="751EDD28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Z okładką wierzchnią całą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3C1733BA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50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61284B7F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61E53AAD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3208DC22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403" w:type="dxa"/>
            <w:shd w:val="clear" w:color="auto" w:fill="auto"/>
            <w:vAlign w:val="center"/>
          </w:tcPr>
          <w:p w14:paraId="18F1E3AA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296FE3A4" w14:textId="77777777" w:rsidTr="008B2516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555" w:type="dxa"/>
            <w:gridSpan w:val="2"/>
            <w:shd w:val="clear" w:color="auto" w:fill="auto"/>
            <w:vAlign w:val="center"/>
          </w:tcPr>
          <w:p w14:paraId="2A69605E" w14:textId="77777777" w:rsidR="00DF6D05" w:rsidRPr="00DF6D05" w:rsidRDefault="00DF6D05" w:rsidP="00DF6D05">
            <w:pPr>
              <w:spacing w:after="0" w:line="240" w:lineRule="auto"/>
              <w:ind w:left="180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4320" w:type="dxa"/>
            <w:gridSpan w:val="2"/>
            <w:shd w:val="clear" w:color="auto" w:fill="auto"/>
            <w:vAlign w:val="bottom"/>
          </w:tcPr>
          <w:p w14:paraId="27A2B95C" w14:textId="77777777" w:rsidR="00DF6D05" w:rsidRPr="00DF6D05" w:rsidRDefault="00DF6D05" w:rsidP="00DF6D05">
            <w:pPr>
              <w:keepNext/>
              <w:keepLines/>
              <w:spacing w:before="120" w:after="0" w:line="240" w:lineRule="auto"/>
              <w:outlineLvl w:val="2"/>
              <w:rPr>
                <w:rFonts w:eastAsiaTheme="majorEastAsia" w:cstheme="minorHAnsi"/>
                <w:bCs/>
                <w:kern w:val="0"/>
                <w:lang w:eastAsia="pl-PL"/>
                <w14:ligatures w14:val="none"/>
              </w:rPr>
            </w:pPr>
            <w:r w:rsidRPr="00DF6D05">
              <w:rPr>
                <w:rFonts w:eastAsiaTheme="majorEastAsia" w:cstheme="minorHAnsi"/>
                <w:bCs/>
                <w:kern w:val="0"/>
                <w:lang w:eastAsia="pl-PL"/>
                <w14:ligatures w14:val="none"/>
              </w:rPr>
              <w:t>Pojemnik A4</w:t>
            </w:r>
          </w:p>
          <w:p w14:paraId="28ADD5A4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313131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na katalogi składany  z PCV</w:t>
            </w:r>
            <w:r w:rsidRPr="00DF6D05">
              <w:rPr>
                <w:rFonts w:eastAsia="Times New Roman" w:cstheme="minorHAnsi"/>
                <w:color w:val="313131"/>
                <w:kern w:val="0"/>
                <w:lang w:eastAsia="pl-PL"/>
                <w14:ligatures w14:val="none"/>
              </w:rPr>
              <w:t xml:space="preserve"> plastikowe </w:t>
            </w:r>
          </w:p>
          <w:p w14:paraId="2FE9B88A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313131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313131"/>
                <w:kern w:val="0"/>
                <w:lang w:eastAsia="pl-PL"/>
                <w14:ligatures w14:val="none"/>
              </w:rPr>
              <w:t>szerokość grzbietu 74 mm</w:t>
            </w:r>
          </w:p>
          <w:p w14:paraId="3459564F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313131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313131"/>
                <w:kern w:val="0"/>
                <w:lang w:eastAsia="pl-PL"/>
                <w14:ligatures w14:val="none"/>
              </w:rPr>
              <w:t>wymienna etykieta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6250D5CF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50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5227607B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4BAD394E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4F7C5162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403" w:type="dxa"/>
            <w:shd w:val="clear" w:color="auto" w:fill="auto"/>
            <w:vAlign w:val="center"/>
          </w:tcPr>
          <w:p w14:paraId="6F4AF397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7F3F664F" w14:textId="77777777" w:rsidTr="008B2516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555" w:type="dxa"/>
            <w:gridSpan w:val="2"/>
            <w:shd w:val="clear" w:color="auto" w:fill="auto"/>
            <w:vAlign w:val="center"/>
          </w:tcPr>
          <w:p w14:paraId="447CC0C0" w14:textId="77777777" w:rsidR="00DF6D05" w:rsidRPr="00DF6D05" w:rsidRDefault="00DF6D05" w:rsidP="00DF6D05">
            <w:pPr>
              <w:spacing w:after="0" w:line="240" w:lineRule="auto"/>
              <w:ind w:left="180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4320" w:type="dxa"/>
            <w:gridSpan w:val="2"/>
            <w:shd w:val="clear" w:color="auto" w:fill="auto"/>
            <w:vAlign w:val="center"/>
          </w:tcPr>
          <w:p w14:paraId="00FB6C1B" w14:textId="77777777" w:rsidR="00DF6D05" w:rsidRPr="00DF6D05" w:rsidRDefault="00DF6D05" w:rsidP="00DF6D05">
            <w:pPr>
              <w:keepNext/>
              <w:keepLines/>
              <w:shd w:val="clear" w:color="auto" w:fill="FFFFFF"/>
              <w:tabs>
                <w:tab w:val="num" w:pos="432"/>
              </w:tabs>
              <w:suppressAutoHyphens/>
              <w:spacing w:before="480" w:after="0" w:line="276" w:lineRule="auto"/>
              <w:ind w:left="432" w:hanging="432"/>
              <w:outlineLvl w:val="0"/>
              <w:rPr>
                <w:rFonts w:eastAsia="Times New Roman" w:cstheme="minorHAnsi"/>
                <w:bCs/>
                <w:color w:val="111111"/>
                <w:kern w:val="1"/>
                <w:bdr w:val="none" w:sz="0" w:space="0" w:color="auto" w:frame="1"/>
                <w14:ligatures w14:val="none"/>
              </w:rPr>
            </w:pPr>
            <w:r w:rsidRPr="00DF6D05">
              <w:rPr>
                <w:rFonts w:eastAsia="Times New Roman" w:cstheme="minorHAnsi"/>
                <w:color w:val="111111"/>
                <w:kern w:val="1"/>
                <w:bdr w:val="none" w:sz="0" w:space="0" w:color="auto" w:frame="1"/>
                <w14:ligatures w14:val="none"/>
              </w:rPr>
              <w:t xml:space="preserve">Segregator </w:t>
            </w:r>
            <w:r w:rsidRPr="00DF6D05">
              <w:rPr>
                <w:rFonts w:eastAsia="Times New Roman" w:cstheme="minorHAnsi"/>
                <w:color w:val="111111"/>
                <w:kern w:val="1"/>
                <w:bdr w:val="none" w:sz="0" w:space="0" w:color="auto" w:frame="1"/>
                <w14:ligatures w14:val="none"/>
              </w:rPr>
              <w:br/>
              <w:t>A4 80 mm</w:t>
            </w:r>
          </w:p>
          <w:p w14:paraId="486EFFEE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t xml:space="preserve">Segregatory wykonane z tektury obustronnie pokrytej ekologiczną folią polipropylenową 100 </w:t>
            </w:r>
            <w:proofErr w:type="spellStart"/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t>μm</w:t>
            </w:r>
            <w:proofErr w:type="spellEnd"/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t xml:space="preserve"> o strukturze płótna</w:t>
            </w:r>
          </w:p>
          <w:p w14:paraId="655D292C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t>Posiadają dźwignię wysokiej jakości z dociskaczem</w:t>
            </w:r>
          </w:p>
          <w:p w14:paraId="42016EE0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t>Wzmocniony otwór na palec</w:t>
            </w:r>
          </w:p>
          <w:p w14:paraId="4C0764CF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t xml:space="preserve">Dolna krawędź wzmocniona metalową listwą, dzięki której segregator jest bardziej wytrzymały i można go dłużej </w:t>
            </w:r>
            <w:proofErr w:type="spellStart"/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t>ekspoloatawać</w:t>
            </w:r>
            <w:proofErr w:type="spellEnd"/>
          </w:p>
          <w:p w14:paraId="52B34672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t>Wymienna obustronna etykieta grzbietowa</w:t>
            </w:r>
          </w:p>
          <w:p w14:paraId="42A256CF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Różne kolory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68E92368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35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53002F50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4923E46E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00FF3E09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403" w:type="dxa"/>
            <w:shd w:val="clear" w:color="auto" w:fill="auto"/>
            <w:vAlign w:val="center"/>
          </w:tcPr>
          <w:p w14:paraId="5AFB8C3A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77EE0F40" w14:textId="77777777" w:rsidTr="008B2516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555" w:type="dxa"/>
            <w:gridSpan w:val="2"/>
            <w:shd w:val="clear" w:color="auto" w:fill="auto"/>
            <w:vAlign w:val="center"/>
          </w:tcPr>
          <w:p w14:paraId="3E44D6D1" w14:textId="77777777" w:rsidR="00DF6D05" w:rsidRPr="00DF6D05" w:rsidRDefault="00DF6D05" w:rsidP="00DF6D05">
            <w:pPr>
              <w:spacing w:after="0" w:line="240" w:lineRule="auto"/>
              <w:ind w:left="180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7</w:t>
            </w:r>
          </w:p>
        </w:tc>
        <w:tc>
          <w:tcPr>
            <w:tcW w:w="4320" w:type="dxa"/>
            <w:gridSpan w:val="2"/>
            <w:shd w:val="clear" w:color="auto" w:fill="auto"/>
            <w:vAlign w:val="bottom"/>
          </w:tcPr>
          <w:p w14:paraId="71F1DBFA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t xml:space="preserve">Segregatory A4 50mm wykonane z tektury obustronnie pokrytej ekologiczną folią polipropylenową 100 </w:t>
            </w:r>
            <w:proofErr w:type="spellStart"/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t>μm</w:t>
            </w:r>
            <w:proofErr w:type="spellEnd"/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t xml:space="preserve"> o strukturze płótna</w:t>
            </w:r>
          </w:p>
          <w:p w14:paraId="6690EDAB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t>Posiadają dźwignię wysokiej jakości z dociskaczem</w:t>
            </w:r>
          </w:p>
          <w:p w14:paraId="60FAB008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t>Wzmocniony otwór na palec</w:t>
            </w:r>
          </w:p>
          <w:p w14:paraId="0C4006DD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t xml:space="preserve">Dolna krawędź wzmocniona metalową listwą, dzięki której segregator jest bardziej wytrzymały i można go dłużej </w:t>
            </w:r>
            <w:proofErr w:type="spellStart"/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t>ekspoloatawać</w:t>
            </w:r>
            <w:proofErr w:type="spellEnd"/>
          </w:p>
          <w:p w14:paraId="0F540B9A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t>Wymienna obustronna etykieta grzbietowa</w:t>
            </w:r>
          </w:p>
          <w:p w14:paraId="264DD915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Różne kolory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138DAEB5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25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3D741272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28F47E33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469A3BC0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403" w:type="dxa"/>
            <w:shd w:val="clear" w:color="auto" w:fill="auto"/>
            <w:vAlign w:val="center"/>
          </w:tcPr>
          <w:p w14:paraId="25F30AB2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7B25BBA1" w14:textId="77777777" w:rsidTr="008B2516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555" w:type="dxa"/>
            <w:gridSpan w:val="2"/>
            <w:shd w:val="clear" w:color="auto" w:fill="auto"/>
            <w:vAlign w:val="center"/>
          </w:tcPr>
          <w:p w14:paraId="02CBFA1F" w14:textId="77777777" w:rsidR="00DF6D05" w:rsidRPr="00DF6D05" w:rsidRDefault="00DF6D05" w:rsidP="00DF6D05">
            <w:pPr>
              <w:spacing w:after="0" w:line="240" w:lineRule="auto"/>
              <w:ind w:left="180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8</w:t>
            </w:r>
          </w:p>
        </w:tc>
        <w:tc>
          <w:tcPr>
            <w:tcW w:w="4320" w:type="dxa"/>
            <w:gridSpan w:val="2"/>
            <w:shd w:val="clear" w:color="auto" w:fill="auto"/>
            <w:vAlign w:val="bottom"/>
          </w:tcPr>
          <w:p w14:paraId="66473214" w14:textId="77777777" w:rsidR="00DF6D05" w:rsidRPr="00DF6D05" w:rsidRDefault="00DF6D05" w:rsidP="00DF6D05">
            <w:pPr>
              <w:keepNext/>
              <w:keepLines/>
              <w:tabs>
                <w:tab w:val="num" w:pos="432"/>
              </w:tabs>
              <w:suppressAutoHyphens/>
              <w:spacing w:before="90" w:after="0" w:line="276" w:lineRule="auto"/>
              <w:ind w:left="432" w:hanging="432"/>
              <w:outlineLvl w:val="0"/>
              <w:rPr>
                <w:rFonts w:eastAsia="Times New Roman" w:cstheme="minorHAnsi"/>
                <w:bCs/>
                <w:color w:val="365F91"/>
                <w:kern w:val="1"/>
                <w14:ligatures w14:val="none"/>
              </w:rPr>
            </w:pPr>
            <w:r w:rsidRPr="00DF6D05">
              <w:rPr>
                <w:rFonts w:eastAsia="Times New Roman" w:cstheme="minorHAnsi"/>
                <w:bCs/>
                <w:color w:val="365F91"/>
                <w:kern w:val="1"/>
                <w14:ligatures w14:val="none"/>
              </w:rPr>
              <w:t>Zapinacz do akt</w:t>
            </w:r>
            <w:r w:rsidRPr="00DF6D05">
              <w:rPr>
                <w:rFonts w:eastAsia="Times New Roman" w:cstheme="minorHAnsi"/>
                <w:b/>
                <w:bCs/>
                <w:color w:val="365F91"/>
                <w:kern w:val="1"/>
                <w14:ligatures w14:val="none"/>
              </w:rPr>
              <w:t xml:space="preserve">  </w:t>
            </w:r>
            <w:r w:rsidRPr="00DF6D05">
              <w:rPr>
                <w:rFonts w:eastAsia="Times New Roman" w:cstheme="minorHAnsi"/>
                <w:bCs/>
                <w:color w:val="365F91"/>
                <w:kern w:val="1"/>
                <w14:ligatures w14:val="none"/>
              </w:rPr>
              <w:t>(po 25 szt.)</w:t>
            </w:r>
          </w:p>
          <w:p w14:paraId="545919A9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t>Metalowe wąsy skoroszytowe, spinające</w:t>
            </w:r>
          </w:p>
          <w:p w14:paraId="793A448E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t>Podstawa wykonana z ekologicznego polipropylenu, wąsy wykonane z aluminium</w:t>
            </w:r>
          </w:p>
          <w:p w14:paraId="4B64E576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t>4 dziurki do wpinania</w:t>
            </w:r>
          </w:p>
          <w:p w14:paraId="78C3ACAA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t>Rozmiar: 150x34mm</w:t>
            </w:r>
          </w:p>
          <w:p w14:paraId="05C3FCEF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t xml:space="preserve">25 sztuk w </w:t>
            </w:r>
            <w:proofErr w:type="spellStart"/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t>j.s</w:t>
            </w:r>
            <w:proofErr w:type="spellEnd"/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t xml:space="preserve">. </w:t>
            </w: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Różne kolory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4ACB0403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6965C0DA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7FA45C42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5F7453D9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403" w:type="dxa"/>
            <w:shd w:val="clear" w:color="auto" w:fill="auto"/>
            <w:vAlign w:val="center"/>
          </w:tcPr>
          <w:p w14:paraId="0CC1A00D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po 25 szt.</w:t>
            </w:r>
          </w:p>
        </w:tc>
      </w:tr>
      <w:tr w:rsidR="00DF6D05" w:rsidRPr="00DF6D05" w14:paraId="311FE157" w14:textId="77777777" w:rsidTr="008B2516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555" w:type="dxa"/>
            <w:gridSpan w:val="2"/>
            <w:shd w:val="clear" w:color="auto" w:fill="auto"/>
            <w:vAlign w:val="center"/>
          </w:tcPr>
          <w:p w14:paraId="719C166E" w14:textId="77777777" w:rsidR="00DF6D05" w:rsidRPr="00DF6D05" w:rsidRDefault="00DF6D05" w:rsidP="00DF6D05">
            <w:pPr>
              <w:spacing w:after="0" w:line="240" w:lineRule="auto"/>
              <w:ind w:left="180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9</w:t>
            </w:r>
          </w:p>
        </w:tc>
        <w:tc>
          <w:tcPr>
            <w:tcW w:w="4320" w:type="dxa"/>
            <w:gridSpan w:val="2"/>
            <w:shd w:val="clear" w:color="auto" w:fill="auto"/>
            <w:vAlign w:val="bottom"/>
          </w:tcPr>
          <w:p w14:paraId="0C157F69" w14:textId="77777777" w:rsidR="00DF6D05" w:rsidRPr="00DF6D05" w:rsidRDefault="00DF6D05" w:rsidP="00DF6D05">
            <w:pPr>
              <w:keepNext/>
              <w:keepLines/>
              <w:spacing w:before="120" w:after="0" w:line="240" w:lineRule="auto"/>
              <w:outlineLvl w:val="2"/>
              <w:rPr>
                <w:rFonts w:eastAsiaTheme="majorEastAsia" w:cstheme="minorHAnsi"/>
                <w:bCs/>
                <w:kern w:val="0"/>
                <w:lang w:eastAsia="pl-PL"/>
                <w14:ligatures w14:val="none"/>
              </w:rPr>
            </w:pPr>
            <w:r w:rsidRPr="00DF6D05">
              <w:rPr>
                <w:rFonts w:eastAsiaTheme="majorEastAsia" w:cstheme="minorHAnsi"/>
                <w:bCs/>
                <w:kern w:val="0"/>
                <w:lang w:eastAsia="pl-PL"/>
                <w14:ligatures w14:val="none"/>
              </w:rPr>
              <w:t>Taśma</w:t>
            </w:r>
          </w:p>
          <w:p w14:paraId="2FC5A5F4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pakowa 50mmx66m 3M wodoodporna </w:t>
            </w:r>
          </w:p>
          <w:p w14:paraId="4C7C4E11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lastRenderedPageBreak/>
              <w:t>Wykonana z polipropylenu pokryta emulsyjnym klejem akrylowym. Przyczepna do większości powierzchni. Odporna na zrywanie</w:t>
            </w:r>
          </w:p>
          <w:p w14:paraId="57CBC681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t>Doskonała do zaklejania kartonów o szerokim zakresie wag. Przyjazna dla środowiska</w:t>
            </w:r>
          </w:p>
          <w:p w14:paraId="3F8B2505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t>Nie zawiera substancji trujących</w:t>
            </w:r>
          </w:p>
          <w:p w14:paraId="581808B5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t>Stabilna substancja klejąca odporna na działanie światła</w:t>
            </w:r>
          </w:p>
          <w:p w14:paraId="2D12E411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000000"/>
                <w:spacing w:val="-10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000000"/>
                <w:spacing w:val="-10"/>
                <w:kern w:val="0"/>
                <w:lang w:eastAsia="pl-PL"/>
                <w14:ligatures w14:val="none"/>
              </w:rPr>
              <w:t>Wzmocniona powłoka taśmy odporna na starzenie</w:t>
            </w:r>
          </w:p>
          <w:p w14:paraId="48C4319F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t>Zastosowanie w szerokim zakresie temperatur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29B08B9C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lastRenderedPageBreak/>
              <w:t>20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74E8BA42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1F3E66F9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38010EA3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403" w:type="dxa"/>
            <w:shd w:val="clear" w:color="auto" w:fill="auto"/>
            <w:vAlign w:val="center"/>
          </w:tcPr>
          <w:p w14:paraId="1B9B5530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10F2AE73" w14:textId="77777777" w:rsidTr="008B2516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555" w:type="dxa"/>
            <w:gridSpan w:val="2"/>
            <w:shd w:val="clear" w:color="auto" w:fill="auto"/>
            <w:vAlign w:val="center"/>
          </w:tcPr>
          <w:p w14:paraId="2F148459" w14:textId="77777777" w:rsidR="00DF6D05" w:rsidRPr="00DF6D05" w:rsidRDefault="00DF6D05" w:rsidP="00DF6D05">
            <w:pPr>
              <w:spacing w:after="0" w:line="240" w:lineRule="auto"/>
              <w:ind w:left="180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4320" w:type="dxa"/>
            <w:gridSpan w:val="2"/>
            <w:shd w:val="clear" w:color="auto" w:fill="auto"/>
            <w:vAlign w:val="bottom"/>
          </w:tcPr>
          <w:p w14:paraId="41261795" w14:textId="77777777" w:rsidR="00DF6D05" w:rsidRPr="00DF6D05" w:rsidRDefault="00DF6D05" w:rsidP="00DF6D05">
            <w:pPr>
              <w:keepNext/>
              <w:keepLines/>
              <w:tabs>
                <w:tab w:val="num" w:pos="432"/>
              </w:tabs>
              <w:suppressAutoHyphens/>
              <w:spacing w:before="120" w:after="0" w:line="276" w:lineRule="auto"/>
              <w:ind w:left="432" w:hanging="432"/>
              <w:outlineLvl w:val="0"/>
              <w:rPr>
                <w:rFonts w:eastAsia="Times New Roman" w:cstheme="minorHAnsi"/>
                <w:bCs/>
                <w:kern w:val="1"/>
                <w14:ligatures w14:val="none"/>
              </w:rPr>
            </w:pPr>
            <w:r w:rsidRPr="00DF6D05">
              <w:rPr>
                <w:rFonts w:eastAsia="Times New Roman" w:cstheme="minorHAnsi"/>
                <w:bCs/>
                <w:kern w:val="1"/>
                <w14:ligatures w14:val="none"/>
              </w:rPr>
              <w:t>Mocna taśma klejąca dwustronna</w:t>
            </w:r>
          </w:p>
          <w:p w14:paraId="6D639361" w14:textId="77777777" w:rsidR="00DF6D05" w:rsidRPr="00DF6D05" w:rsidRDefault="00DF6D05" w:rsidP="00DF6D05">
            <w:pPr>
              <w:spacing w:before="100" w:beforeAutospacing="1" w:after="100" w:afterAutospacing="1" w:line="240" w:lineRule="auto"/>
              <w:jc w:val="both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>Szerokość: </w:t>
            </w: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5cm</w:t>
            </w:r>
          </w:p>
          <w:p w14:paraId="2019F1CB" w14:textId="77777777" w:rsidR="00DF6D05" w:rsidRPr="00DF6D05" w:rsidRDefault="00DF6D05" w:rsidP="00DF6D05">
            <w:pPr>
              <w:spacing w:before="100" w:beforeAutospacing="1" w:after="100" w:afterAutospacing="1" w:line="240" w:lineRule="auto"/>
              <w:jc w:val="both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>Długość:</w:t>
            </w: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 25 metrów</w:t>
            </w:r>
          </w:p>
          <w:p w14:paraId="1E5DAE79" w14:textId="77777777" w:rsidR="00DF6D05" w:rsidRPr="00DF6D05" w:rsidRDefault="00DF6D05" w:rsidP="00DF6D05">
            <w:pPr>
              <w:spacing w:before="100" w:beforeAutospacing="1" w:after="100" w:afterAutospacing="1" w:line="240" w:lineRule="auto"/>
              <w:jc w:val="both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22262B"/>
                <w:kern w:val="0"/>
                <w:shd w:val="clear" w:color="auto" w:fill="FFFFFF"/>
                <w:lang w:eastAsia="pl-PL"/>
                <w14:ligatures w14:val="none"/>
              </w:rPr>
              <w:t>Taśma dwustronnie klejąca stosowana do klejenia papieru, tektury, folii i innych powierzchni. Taśma dwustronnie przylepna jest wykonana z folii PP (polipropylenowej) pokrytej dwustronnie mleczno-białym klejem.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0AFB1481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5 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5D4E4359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1E7A86CC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5D92154D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403" w:type="dxa"/>
            <w:shd w:val="clear" w:color="auto" w:fill="auto"/>
            <w:vAlign w:val="center"/>
          </w:tcPr>
          <w:p w14:paraId="484818F8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1B333ACE" w14:textId="77777777" w:rsidTr="008B2516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555" w:type="dxa"/>
            <w:gridSpan w:val="2"/>
            <w:shd w:val="clear" w:color="auto" w:fill="auto"/>
            <w:vAlign w:val="center"/>
          </w:tcPr>
          <w:p w14:paraId="491B28C6" w14:textId="77777777" w:rsidR="00DF6D05" w:rsidRPr="00DF6D05" w:rsidRDefault="00DF6D05" w:rsidP="00DF6D05">
            <w:pPr>
              <w:spacing w:after="0" w:line="240" w:lineRule="auto"/>
              <w:ind w:left="180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11</w:t>
            </w:r>
          </w:p>
        </w:tc>
        <w:tc>
          <w:tcPr>
            <w:tcW w:w="4320" w:type="dxa"/>
            <w:gridSpan w:val="2"/>
            <w:shd w:val="clear" w:color="auto" w:fill="auto"/>
          </w:tcPr>
          <w:p w14:paraId="31F81A35" w14:textId="77777777" w:rsidR="00DF6D05" w:rsidRPr="00DF6D05" w:rsidRDefault="00DF6D05" w:rsidP="00DF6D05">
            <w:pPr>
              <w:spacing w:before="120" w:after="0" w:line="240" w:lineRule="auto"/>
              <w:ind w:right="142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Nożyczki metalowe </w:t>
            </w:r>
          </w:p>
          <w:p w14:paraId="16123AC6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o długości </w:t>
            </w:r>
            <w:smartTag w:uri="urn:schemas-microsoft-com:office:smarttags" w:element="metricconverter">
              <w:smartTagPr>
                <w:attr w:name="ProductID" w:val="20 cm"/>
              </w:smartTagPr>
              <w:r w:rsidRPr="00DF6D05">
                <w:rPr>
                  <w:rFonts w:eastAsia="Times New Roman" w:cstheme="minorHAnsi"/>
                  <w:kern w:val="0"/>
                  <w:lang w:eastAsia="pl-PL"/>
                  <w14:ligatures w14:val="none"/>
                </w:rPr>
                <w:t>20 cm</w:t>
              </w:r>
            </w:smartTag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, wykonane z wysokiej jakości stali nierdzewnej, ergonomiczne </w:t>
            </w:r>
            <w:r w:rsidRPr="00DF6D05">
              <w:rPr>
                <w:rFonts w:eastAsia="Times New Roman" w:cstheme="minorHAnsi"/>
                <w:spacing w:val="-10"/>
                <w:kern w:val="0"/>
                <w:lang w:eastAsia="pl-PL"/>
                <w14:ligatures w14:val="none"/>
              </w:rPr>
              <w:t>uchwyty odporne na pęknięcia i odpryski,</w:t>
            </w: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pokryte miękkim gumowym tworzywem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54657766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8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53A26A1B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18CD76C9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1D52C2DB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403" w:type="dxa"/>
            <w:shd w:val="clear" w:color="auto" w:fill="auto"/>
            <w:vAlign w:val="center"/>
          </w:tcPr>
          <w:p w14:paraId="0B0A0A21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54367DCD" w14:textId="77777777" w:rsidTr="008B2516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555" w:type="dxa"/>
            <w:gridSpan w:val="2"/>
            <w:shd w:val="clear" w:color="auto" w:fill="auto"/>
            <w:vAlign w:val="center"/>
          </w:tcPr>
          <w:p w14:paraId="1763A7C3" w14:textId="77777777" w:rsidR="00DF6D05" w:rsidRPr="00DF6D05" w:rsidRDefault="00DF6D05" w:rsidP="00DF6D05">
            <w:pPr>
              <w:spacing w:after="0" w:line="240" w:lineRule="auto"/>
              <w:ind w:left="180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12</w:t>
            </w:r>
          </w:p>
        </w:tc>
        <w:tc>
          <w:tcPr>
            <w:tcW w:w="4320" w:type="dxa"/>
            <w:gridSpan w:val="2"/>
            <w:shd w:val="clear" w:color="auto" w:fill="auto"/>
            <w:vAlign w:val="bottom"/>
          </w:tcPr>
          <w:p w14:paraId="65279CC9" w14:textId="77777777" w:rsidR="00DF6D05" w:rsidRPr="00DF6D05" w:rsidRDefault="00DF6D05" w:rsidP="00DF6D05">
            <w:pPr>
              <w:spacing w:before="120" w:after="0" w:line="240" w:lineRule="auto"/>
              <w:rPr>
                <w:rFonts w:eastAsia="Times New Roman" w:cstheme="minorHAnsi"/>
                <w:bCs/>
                <w:color w:val="262626"/>
                <w:spacing w:val="-8"/>
                <w:kern w:val="0"/>
                <w:shd w:val="clear" w:color="auto" w:fill="FFFFFF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b/>
                <w:bCs/>
                <w:color w:val="262626"/>
                <w:spacing w:val="-8"/>
                <w:kern w:val="0"/>
                <w:shd w:val="clear" w:color="auto" w:fill="FFFFFF"/>
                <w:lang w:eastAsia="pl-PL"/>
                <w14:ligatures w14:val="none"/>
              </w:rPr>
              <w:t>Zszywacz duży biurowy do 100 kartek</w:t>
            </w:r>
          </w:p>
          <w:p w14:paraId="3BB6A6A8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t xml:space="preserve">metalowy o dużej wytrzymałości </w:t>
            </w:r>
            <w:r w:rsidRPr="00DF6D05">
              <w:rPr>
                <w:rFonts w:eastAsia="Times New Roman" w:cstheme="minorHAnsi"/>
                <w:color w:val="262626"/>
                <w:kern w:val="0"/>
                <w:shd w:val="clear" w:color="auto" w:fill="FFFFFF"/>
                <w:lang w:eastAsia="pl-PL"/>
                <w14:ligatures w14:val="none"/>
              </w:rPr>
              <w:t xml:space="preserve">mechanizm, plastikowe ramię i podstawa o wysokiej wytrzymałości </w:t>
            </w:r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t xml:space="preserve">stabilna podstawa </w:t>
            </w:r>
            <w:r w:rsidRPr="00DF6D05">
              <w:rPr>
                <w:rFonts w:eastAsia="Times New Roman" w:cstheme="minorHAnsi"/>
                <w:color w:val="262626"/>
                <w:kern w:val="0"/>
                <w:lang w:eastAsia="pl-PL"/>
                <w14:ligatures w14:val="none"/>
              </w:rPr>
              <w:t xml:space="preserve">antypoślizgowy spód </w:t>
            </w:r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t xml:space="preserve">wskaźnik ilości zszywek </w:t>
            </w:r>
            <w:r w:rsidRPr="00DF6D05">
              <w:rPr>
                <w:rFonts w:eastAsia="Times New Roman" w:cstheme="minorHAnsi"/>
                <w:color w:val="262626"/>
                <w:kern w:val="0"/>
                <w:lang w:eastAsia="pl-PL"/>
                <w14:ligatures w14:val="none"/>
              </w:rPr>
              <w:t>zawija zszywki do wewnątrz i na zewnątrz</w:t>
            </w:r>
          </w:p>
          <w:p w14:paraId="69245A7D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t>głębokość zszywania: 69 mm</w:t>
            </w:r>
          </w:p>
          <w:p w14:paraId="32B056FC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t>zszywki: 23/6, 23/8, 23/10, 23/13, 23/15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3205D8C4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25599B2A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79A26A6E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66D9E56F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403" w:type="dxa"/>
            <w:shd w:val="clear" w:color="auto" w:fill="auto"/>
            <w:vAlign w:val="center"/>
          </w:tcPr>
          <w:p w14:paraId="5043CDAE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681F37A4" w14:textId="77777777" w:rsidTr="008B2516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555" w:type="dxa"/>
            <w:gridSpan w:val="2"/>
            <w:shd w:val="clear" w:color="auto" w:fill="auto"/>
            <w:vAlign w:val="center"/>
          </w:tcPr>
          <w:p w14:paraId="49850966" w14:textId="77777777" w:rsidR="00DF6D05" w:rsidRPr="00DF6D05" w:rsidRDefault="00DF6D05" w:rsidP="00DF6D05">
            <w:pPr>
              <w:spacing w:after="0" w:line="240" w:lineRule="auto"/>
              <w:ind w:left="180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13</w:t>
            </w:r>
          </w:p>
        </w:tc>
        <w:tc>
          <w:tcPr>
            <w:tcW w:w="4320" w:type="dxa"/>
            <w:gridSpan w:val="2"/>
            <w:shd w:val="clear" w:color="auto" w:fill="auto"/>
            <w:vAlign w:val="bottom"/>
          </w:tcPr>
          <w:p w14:paraId="0FC6656D" w14:textId="77777777" w:rsidR="00DF6D05" w:rsidRPr="00DF6D05" w:rsidRDefault="00DF6D05" w:rsidP="00DF6D05">
            <w:pPr>
              <w:keepNext/>
              <w:keepLines/>
              <w:shd w:val="clear" w:color="auto" w:fill="FFFFFF"/>
              <w:tabs>
                <w:tab w:val="num" w:pos="432"/>
              </w:tabs>
              <w:suppressAutoHyphens/>
              <w:spacing w:before="480" w:after="0" w:line="276" w:lineRule="auto"/>
              <w:ind w:left="432" w:hanging="432"/>
              <w:outlineLvl w:val="0"/>
              <w:rPr>
                <w:rFonts w:eastAsia="Times New Roman" w:cstheme="minorHAnsi"/>
                <w:bCs/>
                <w:color w:val="222222"/>
                <w:kern w:val="1"/>
                <w14:ligatures w14:val="none"/>
              </w:rPr>
            </w:pPr>
            <w:r w:rsidRPr="00DF6D05">
              <w:rPr>
                <w:rFonts w:eastAsia="Times New Roman" w:cstheme="minorHAnsi"/>
                <w:bCs/>
                <w:color w:val="365F91"/>
                <w:kern w:val="1"/>
                <w14:ligatures w14:val="none"/>
              </w:rPr>
              <w:t>Zszywki stalowe 23/13</w:t>
            </w:r>
          </w:p>
          <w:p w14:paraId="492DB221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222222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222222"/>
                <w:kern w:val="0"/>
                <w:lang w:eastAsia="pl-PL"/>
                <w14:ligatures w14:val="none"/>
              </w:rPr>
              <w:t>1000 zszywek w opakowaniu</w:t>
            </w:r>
          </w:p>
          <w:p w14:paraId="79178A48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222222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222222"/>
                <w:kern w:val="0"/>
                <w:lang w:eastAsia="pl-PL"/>
                <w14:ligatures w14:val="none"/>
              </w:rPr>
              <w:t>Stalowe </w:t>
            </w:r>
          </w:p>
          <w:p w14:paraId="1720D462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222222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222222"/>
                <w:kern w:val="0"/>
                <w:lang w:eastAsia="pl-PL"/>
                <w14:ligatures w14:val="none"/>
              </w:rPr>
              <w:t>Rozmiar 23/13</w:t>
            </w:r>
          </w:p>
          <w:p w14:paraId="6180808D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222222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222222"/>
                <w:kern w:val="0"/>
                <w:lang w:eastAsia="pl-PL"/>
                <w14:ligatures w14:val="none"/>
              </w:rPr>
              <w:t>Zszywają do 90 kartek</w:t>
            </w:r>
          </w:p>
          <w:p w14:paraId="19D08FF8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222222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222222"/>
                <w:kern w:val="0"/>
                <w:lang w:eastAsia="pl-PL"/>
                <w14:ligatures w14:val="none"/>
              </w:rPr>
              <w:t>Zapakowane w kartonowe pudełeczko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712FE266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550D63EE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7DBF8B7B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3856EEB6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403" w:type="dxa"/>
            <w:shd w:val="clear" w:color="auto" w:fill="auto"/>
            <w:vAlign w:val="center"/>
          </w:tcPr>
          <w:p w14:paraId="7A108DDC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2F8361BE" w14:textId="77777777" w:rsidTr="008B2516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555" w:type="dxa"/>
            <w:gridSpan w:val="2"/>
            <w:shd w:val="clear" w:color="auto" w:fill="auto"/>
            <w:vAlign w:val="center"/>
          </w:tcPr>
          <w:p w14:paraId="10A67F33" w14:textId="77777777" w:rsidR="00DF6D05" w:rsidRPr="00DF6D05" w:rsidRDefault="00DF6D05" w:rsidP="00DF6D05">
            <w:pPr>
              <w:spacing w:after="0" w:line="240" w:lineRule="auto"/>
              <w:ind w:left="180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14</w:t>
            </w:r>
          </w:p>
        </w:tc>
        <w:tc>
          <w:tcPr>
            <w:tcW w:w="4320" w:type="dxa"/>
            <w:gridSpan w:val="2"/>
            <w:shd w:val="clear" w:color="auto" w:fill="auto"/>
            <w:vAlign w:val="bottom"/>
          </w:tcPr>
          <w:p w14:paraId="5E6A7B3A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262626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b/>
                <w:bCs/>
                <w:color w:val="262626"/>
                <w:kern w:val="0"/>
                <w:shd w:val="clear" w:color="auto" w:fill="FFFFFF"/>
                <w:lang w:eastAsia="pl-PL"/>
                <w14:ligatures w14:val="none"/>
              </w:rPr>
              <w:t>Zszywacz  do 20 kartek</w:t>
            </w:r>
            <w:r w:rsidRPr="00DF6D05">
              <w:rPr>
                <w:rFonts w:eastAsia="Times New Roman" w:cstheme="minorHAnsi"/>
                <w:color w:val="262626"/>
                <w:kern w:val="0"/>
                <w:shd w:val="clear" w:color="auto" w:fill="FFFFFF"/>
                <w:lang w:eastAsia="pl-PL"/>
                <w14:ligatures w14:val="none"/>
              </w:rPr>
              <w:t> </w:t>
            </w:r>
            <w:r w:rsidRPr="00DF6D05">
              <w:rPr>
                <w:rFonts w:eastAsia="Times New Roman" w:cstheme="minorHAnsi"/>
                <w:color w:val="262626"/>
                <w:kern w:val="0"/>
                <w:shd w:val="clear" w:color="auto" w:fill="FFFFFF"/>
                <w:lang w:eastAsia="pl-PL"/>
                <w14:ligatures w14:val="none"/>
              </w:rPr>
              <w:br/>
              <w:t xml:space="preserve">posiada metalowy mechanizm, plastikowe ramię i podstawa o wysokiej wytrzymałości, </w:t>
            </w:r>
          </w:p>
          <w:p w14:paraId="360646A6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t>obudowa z trwałego tworzywa</w:t>
            </w:r>
          </w:p>
          <w:p w14:paraId="29D11B55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t>trzy rodzaje zszywania: otwarte, zamknięte i tapicerskie wskaźnik ilości zszywek głębokość zszywania: 68mm</w:t>
            </w:r>
          </w:p>
          <w:p w14:paraId="56125B3A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lastRenderedPageBreak/>
              <w:t>zszywki: 24/6, 26/6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1942A7A0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lastRenderedPageBreak/>
              <w:t>10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2D2559A7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0CED1BCF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7F509A41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403" w:type="dxa"/>
            <w:shd w:val="clear" w:color="auto" w:fill="auto"/>
            <w:vAlign w:val="center"/>
          </w:tcPr>
          <w:p w14:paraId="523AA972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137971CF" w14:textId="77777777" w:rsidTr="008B2516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555" w:type="dxa"/>
            <w:gridSpan w:val="2"/>
            <w:vAlign w:val="center"/>
          </w:tcPr>
          <w:p w14:paraId="5E497C01" w14:textId="77777777" w:rsidR="00DF6D05" w:rsidRPr="00DF6D05" w:rsidRDefault="00DF6D05" w:rsidP="00DF6D05">
            <w:pPr>
              <w:spacing w:after="0" w:line="240" w:lineRule="auto"/>
              <w:ind w:left="180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15</w:t>
            </w:r>
          </w:p>
        </w:tc>
        <w:tc>
          <w:tcPr>
            <w:tcW w:w="4320" w:type="dxa"/>
            <w:gridSpan w:val="2"/>
          </w:tcPr>
          <w:p w14:paraId="4427253A" w14:textId="77777777" w:rsidR="00DF6D05" w:rsidRPr="00DF6D05" w:rsidRDefault="00DF6D05" w:rsidP="00DF6D05">
            <w:pPr>
              <w:keepNext/>
              <w:spacing w:before="120" w:after="60" w:line="240" w:lineRule="auto"/>
              <w:ind w:right="142"/>
              <w:outlineLvl w:val="3"/>
              <w:rPr>
                <w:rFonts w:eastAsia="Times New Roman" w:cstheme="minorHAnsi"/>
                <w:bCs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bCs/>
                <w:kern w:val="0"/>
                <w:lang w:eastAsia="pl-PL"/>
                <w14:ligatures w14:val="none"/>
              </w:rPr>
              <w:t xml:space="preserve">Etykiety samoprzylepne </w:t>
            </w:r>
          </w:p>
          <w:p w14:paraId="2CCC0D5E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111111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111111"/>
                <w:kern w:val="0"/>
                <w:lang w:eastAsia="pl-PL"/>
                <w14:ligatures w14:val="none"/>
              </w:rPr>
              <w:t>Format arkusza - A4</w:t>
            </w:r>
            <w:r w:rsidRPr="00DF6D05">
              <w:rPr>
                <w:rFonts w:eastAsia="Times New Roman" w:cstheme="minorHAnsi"/>
                <w:color w:val="111111"/>
                <w:kern w:val="0"/>
                <w:lang w:eastAsia="pl-PL"/>
                <w14:ligatures w14:val="none"/>
              </w:rPr>
              <w:br/>
              <w:t>Ilość arkuszy w opakowaniu - 100 szt.</w:t>
            </w:r>
            <w:r w:rsidRPr="00DF6D05">
              <w:rPr>
                <w:rFonts w:eastAsia="Times New Roman" w:cstheme="minorHAnsi"/>
                <w:color w:val="111111"/>
                <w:kern w:val="0"/>
                <w:lang w:eastAsia="pl-PL"/>
                <w14:ligatures w14:val="none"/>
              </w:rPr>
              <w:br/>
              <w:t>Format etykiety - 210,0x297,0 mm</w:t>
            </w:r>
            <w:r w:rsidRPr="00DF6D05">
              <w:rPr>
                <w:rFonts w:eastAsia="Times New Roman" w:cstheme="minorHAnsi"/>
                <w:color w:val="111111"/>
                <w:kern w:val="0"/>
                <w:lang w:eastAsia="pl-PL"/>
                <w14:ligatures w14:val="none"/>
              </w:rPr>
              <w:br/>
              <w:t>Etykiet na arkuszu - 1 szt.</w:t>
            </w:r>
            <w:r w:rsidRPr="00DF6D05">
              <w:rPr>
                <w:rFonts w:eastAsia="Times New Roman" w:cstheme="minorHAnsi"/>
                <w:color w:val="111111"/>
                <w:kern w:val="0"/>
                <w:lang w:eastAsia="pl-PL"/>
                <w14:ligatures w14:val="none"/>
              </w:rPr>
              <w:br/>
              <w:t>Razem etykiet w opakowaniu - 100 szt.</w:t>
            </w:r>
          </w:p>
          <w:p w14:paraId="2B29AD2F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111111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111111"/>
                <w:kern w:val="0"/>
                <w:lang w:eastAsia="pl-PL"/>
                <w14:ligatures w14:val="none"/>
              </w:rPr>
              <w:t>Etykiety do zadruku w drukarkach laserowych, atramentowych oraz kserokopiarkach.</w:t>
            </w:r>
          </w:p>
        </w:tc>
        <w:tc>
          <w:tcPr>
            <w:tcW w:w="720" w:type="dxa"/>
            <w:vAlign w:val="center"/>
          </w:tcPr>
          <w:p w14:paraId="78E5BC56" w14:textId="77777777" w:rsidR="00DF6D05" w:rsidRPr="00DF6D05" w:rsidRDefault="00DF6D05" w:rsidP="00DF6D05">
            <w:pPr>
              <w:spacing w:before="120"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900" w:type="dxa"/>
            <w:vAlign w:val="center"/>
          </w:tcPr>
          <w:p w14:paraId="20772E66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900" w:type="dxa"/>
            <w:vAlign w:val="center"/>
          </w:tcPr>
          <w:p w14:paraId="173BBBF9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900" w:type="dxa"/>
            <w:vAlign w:val="center"/>
          </w:tcPr>
          <w:p w14:paraId="69A70CC8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403" w:type="dxa"/>
            <w:vAlign w:val="center"/>
          </w:tcPr>
          <w:p w14:paraId="48A23FE1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5A94B834" w14:textId="77777777" w:rsidTr="008B2516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555" w:type="dxa"/>
            <w:gridSpan w:val="2"/>
            <w:vAlign w:val="center"/>
          </w:tcPr>
          <w:p w14:paraId="350FC839" w14:textId="77777777" w:rsidR="00DF6D05" w:rsidRPr="00DF6D05" w:rsidRDefault="00DF6D05" w:rsidP="00DF6D05">
            <w:pPr>
              <w:spacing w:after="0" w:line="240" w:lineRule="auto"/>
              <w:ind w:left="180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16</w:t>
            </w:r>
          </w:p>
        </w:tc>
        <w:tc>
          <w:tcPr>
            <w:tcW w:w="4320" w:type="dxa"/>
            <w:gridSpan w:val="2"/>
          </w:tcPr>
          <w:p w14:paraId="39810B20" w14:textId="77777777" w:rsidR="00DF6D05" w:rsidRPr="00DF6D05" w:rsidRDefault="00DF6D05" w:rsidP="00DF6D05">
            <w:pPr>
              <w:keepNext/>
              <w:keepLines/>
              <w:shd w:val="clear" w:color="auto" w:fill="FFFFFF"/>
              <w:tabs>
                <w:tab w:val="num" w:pos="432"/>
              </w:tabs>
              <w:suppressAutoHyphens/>
              <w:spacing w:before="480" w:after="0" w:line="276" w:lineRule="auto"/>
              <w:ind w:left="432" w:hanging="432"/>
              <w:outlineLvl w:val="0"/>
              <w:rPr>
                <w:rFonts w:eastAsia="Times New Roman" w:cstheme="minorHAnsi"/>
                <w:color w:val="111111"/>
                <w:kern w:val="1"/>
                <w14:ligatures w14:val="none"/>
              </w:rPr>
            </w:pPr>
            <w:r w:rsidRPr="00DF6D05">
              <w:rPr>
                <w:rFonts w:eastAsia="Times New Roman" w:cstheme="minorHAnsi"/>
                <w:color w:val="111111"/>
                <w:kern w:val="1"/>
                <w14:ligatures w14:val="none"/>
              </w:rPr>
              <w:t xml:space="preserve">Etykiety samoprzylepne </w:t>
            </w:r>
          </w:p>
          <w:p w14:paraId="26948AFE" w14:textId="77777777" w:rsidR="00DF6D05" w:rsidRPr="00DF6D05" w:rsidRDefault="00DF6D05" w:rsidP="00DF6D05">
            <w:pPr>
              <w:keepNext/>
              <w:keepLines/>
              <w:shd w:val="clear" w:color="auto" w:fill="FFFFFF"/>
              <w:tabs>
                <w:tab w:val="num" w:pos="432"/>
              </w:tabs>
              <w:suppressAutoHyphens/>
              <w:spacing w:before="480" w:after="0" w:line="276" w:lineRule="auto"/>
              <w:ind w:left="432" w:hanging="432"/>
              <w:outlineLvl w:val="0"/>
              <w:rPr>
                <w:rFonts w:eastAsia="Times New Roman" w:cstheme="minorHAnsi"/>
                <w:color w:val="111111"/>
                <w:kern w:val="1"/>
                <w14:ligatures w14:val="none"/>
              </w:rPr>
            </w:pPr>
            <w:r w:rsidRPr="00DF6D05">
              <w:rPr>
                <w:rFonts w:eastAsia="Times New Roman" w:cstheme="minorHAnsi"/>
                <w:color w:val="111111"/>
                <w:kern w:val="1"/>
                <w14:ligatures w14:val="none"/>
              </w:rPr>
              <w:t>Forma A4 t 38,1x21,2 mm</w:t>
            </w:r>
          </w:p>
          <w:p w14:paraId="2BA4E6E0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111111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111111"/>
                <w:kern w:val="0"/>
                <w:lang w:eastAsia="pl-PL"/>
                <w14:ligatures w14:val="none"/>
              </w:rPr>
              <w:t>Format arkusza - A4</w:t>
            </w:r>
            <w:r w:rsidRPr="00DF6D05">
              <w:rPr>
                <w:rFonts w:eastAsia="Times New Roman" w:cstheme="minorHAnsi"/>
                <w:color w:val="111111"/>
                <w:kern w:val="0"/>
                <w:lang w:eastAsia="pl-PL"/>
                <w14:ligatures w14:val="none"/>
              </w:rPr>
              <w:br/>
              <w:t>Ilość arkuszy w opakowaniu - 100 szt.</w:t>
            </w:r>
            <w:r w:rsidRPr="00DF6D05">
              <w:rPr>
                <w:rFonts w:eastAsia="Times New Roman" w:cstheme="minorHAnsi"/>
                <w:color w:val="111111"/>
                <w:kern w:val="0"/>
                <w:lang w:eastAsia="pl-PL"/>
                <w14:ligatures w14:val="none"/>
              </w:rPr>
              <w:br/>
              <w:t>Format etykiety - 38,1x21,2 mm</w:t>
            </w:r>
            <w:r w:rsidRPr="00DF6D05">
              <w:rPr>
                <w:rFonts w:eastAsia="Times New Roman" w:cstheme="minorHAnsi"/>
                <w:color w:val="111111"/>
                <w:kern w:val="0"/>
                <w:lang w:eastAsia="pl-PL"/>
                <w14:ligatures w14:val="none"/>
              </w:rPr>
              <w:br/>
              <w:t>Etykiet na arkuszu - 65 szt.</w:t>
            </w:r>
            <w:r w:rsidRPr="00DF6D05">
              <w:rPr>
                <w:rFonts w:eastAsia="Times New Roman" w:cstheme="minorHAnsi"/>
                <w:color w:val="111111"/>
                <w:kern w:val="0"/>
                <w:lang w:eastAsia="pl-PL"/>
                <w14:ligatures w14:val="none"/>
              </w:rPr>
              <w:br/>
              <w:t>Razem etykiet w opakowaniu - 6500 szt.</w:t>
            </w:r>
          </w:p>
          <w:p w14:paraId="7039E67B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111111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bCs/>
                <w:kern w:val="0"/>
                <w:lang w:eastAsia="pl-PL"/>
                <w14:ligatures w14:val="none"/>
              </w:rPr>
              <w:t>Etykiety</w:t>
            </w:r>
            <w:r w:rsidRPr="00DF6D05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 xml:space="preserve"> </w:t>
            </w: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do zadruku w drukarkach laserowych, atramentowych oraz kserokopiarkach.</w:t>
            </w:r>
          </w:p>
        </w:tc>
        <w:tc>
          <w:tcPr>
            <w:tcW w:w="720" w:type="dxa"/>
            <w:vAlign w:val="center"/>
          </w:tcPr>
          <w:p w14:paraId="784BE4FB" w14:textId="77777777" w:rsidR="00DF6D05" w:rsidRPr="00DF6D05" w:rsidRDefault="00DF6D05" w:rsidP="00DF6D05">
            <w:pPr>
              <w:spacing w:before="120"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900" w:type="dxa"/>
            <w:vAlign w:val="center"/>
          </w:tcPr>
          <w:p w14:paraId="129C6B65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900" w:type="dxa"/>
            <w:vAlign w:val="center"/>
          </w:tcPr>
          <w:p w14:paraId="15D0BF10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900" w:type="dxa"/>
            <w:vAlign w:val="center"/>
          </w:tcPr>
          <w:p w14:paraId="043E733A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403" w:type="dxa"/>
            <w:vAlign w:val="center"/>
          </w:tcPr>
          <w:p w14:paraId="6AD72433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29828723" w14:textId="77777777" w:rsidTr="008B2516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555" w:type="dxa"/>
            <w:gridSpan w:val="2"/>
            <w:vAlign w:val="center"/>
          </w:tcPr>
          <w:p w14:paraId="166B9083" w14:textId="77777777" w:rsidR="00DF6D05" w:rsidRPr="00DF6D05" w:rsidRDefault="00DF6D05" w:rsidP="00DF6D05">
            <w:pPr>
              <w:spacing w:after="0" w:line="240" w:lineRule="auto"/>
              <w:ind w:left="180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17</w:t>
            </w:r>
          </w:p>
        </w:tc>
        <w:tc>
          <w:tcPr>
            <w:tcW w:w="4320" w:type="dxa"/>
            <w:gridSpan w:val="2"/>
          </w:tcPr>
          <w:p w14:paraId="3793C177" w14:textId="77777777" w:rsidR="00DF6D05" w:rsidRPr="00DF6D05" w:rsidRDefault="00DF6D05" w:rsidP="00DF6D05">
            <w:pPr>
              <w:keepNext/>
              <w:spacing w:before="120" w:after="60" w:line="240" w:lineRule="auto"/>
              <w:ind w:right="142"/>
              <w:outlineLvl w:val="3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bCs/>
                <w:kern w:val="0"/>
                <w:lang w:eastAsia="pl-PL"/>
                <w14:ligatures w14:val="none"/>
              </w:rPr>
              <w:t>Okładki termo(</w:t>
            </w:r>
            <w:proofErr w:type="spellStart"/>
            <w:r w:rsidRPr="00DF6D05">
              <w:rPr>
                <w:rFonts w:eastAsia="Times New Roman" w:cstheme="minorHAnsi"/>
                <w:bCs/>
                <w:kern w:val="0"/>
                <w:lang w:eastAsia="pl-PL"/>
                <w14:ligatures w14:val="none"/>
              </w:rPr>
              <w:t>termobindowanie</w:t>
            </w:r>
            <w:proofErr w:type="spellEnd"/>
            <w:r w:rsidRPr="00DF6D05">
              <w:rPr>
                <w:rFonts w:eastAsia="Times New Roman" w:cstheme="minorHAnsi"/>
                <w:bCs/>
                <w:kern w:val="0"/>
                <w:lang w:eastAsia="pl-PL"/>
                <w14:ligatures w14:val="none"/>
              </w:rPr>
              <w:t>)</w:t>
            </w:r>
            <w:r w:rsidRPr="00DF6D05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 xml:space="preserve"> </w:t>
            </w:r>
            <w:r w:rsidRPr="00DF6D05">
              <w:rPr>
                <w:rFonts w:eastAsia="Times New Roman" w:cstheme="minorHAnsi"/>
                <w:bCs/>
                <w:kern w:val="0"/>
                <w:lang w:eastAsia="pl-PL"/>
                <w14:ligatures w14:val="none"/>
              </w:rPr>
              <w:t>pakowane po 100 szt</w:t>
            </w:r>
            <w:r w:rsidRPr="00DF6D05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>.</w:t>
            </w:r>
          </w:p>
          <w:p w14:paraId="3A71BDD5" w14:textId="77777777" w:rsidR="00DF6D05" w:rsidRPr="00DF6D05" w:rsidRDefault="00DF6D05" w:rsidP="00DF6D05">
            <w:pPr>
              <w:keepNext/>
              <w:spacing w:before="240" w:after="60" w:line="240" w:lineRule="auto"/>
              <w:ind w:right="142"/>
              <w:outlineLvl w:val="3"/>
              <w:rPr>
                <w:rFonts w:eastAsia="Times New Roman" w:cstheme="minorHAnsi"/>
                <w:bCs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bCs/>
                <w:color w:val="2E2E2E"/>
                <w:kern w:val="0"/>
                <w:shd w:val="clear" w:color="auto" w:fill="FFFFFF"/>
                <w:lang w:eastAsia="pl-PL"/>
                <w14:ligatures w14:val="none"/>
              </w:rPr>
              <w:t>Przezroczysta okładka przednia z PCV uwydatnia kolory pierwszej strony chroni ją przed uszkodzeniem i zabrudzeniem</w:t>
            </w:r>
            <w:r w:rsidRPr="00DF6D05">
              <w:rPr>
                <w:rFonts w:eastAsia="Times New Roman" w:cstheme="minorHAnsi"/>
                <w:bCs/>
                <w:color w:val="2E2E2E"/>
                <w:kern w:val="0"/>
                <w:lang w:eastAsia="pl-PL"/>
                <w14:ligatures w14:val="none"/>
              </w:rPr>
              <w:br/>
            </w:r>
            <w:r w:rsidRPr="00DF6D05">
              <w:rPr>
                <w:rFonts w:eastAsia="Times New Roman" w:cstheme="minorHAnsi"/>
                <w:bCs/>
                <w:color w:val="2E2E2E"/>
                <w:kern w:val="0"/>
                <w:shd w:val="clear" w:color="auto" w:fill="FFFFFF"/>
                <w:lang w:eastAsia="pl-PL"/>
                <w14:ligatures w14:val="none"/>
              </w:rPr>
              <w:t>Tylna część okładki wykonana jest z białego, błyszczącego kartonu  bardzo odpornego na zabrudzenia</w:t>
            </w:r>
          </w:p>
          <w:p w14:paraId="388C78C9" w14:textId="77777777" w:rsidR="00DF6D05" w:rsidRPr="00DF6D05" w:rsidRDefault="00DF6D05" w:rsidP="00DF6D05">
            <w:pPr>
              <w:keepNext/>
              <w:spacing w:before="240" w:after="60" w:line="240" w:lineRule="auto"/>
              <w:ind w:right="142" w:firstLine="289"/>
              <w:outlineLvl w:val="3"/>
              <w:rPr>
                <w:rFonts w:eastAsia="Times New Roman" w:cstheme="minorHAnsi"/>
                <w:bCs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bCs/>
                <w:kern w:val="0"/>
                <w:lang w:eastAsia="pl-PL"/>
                <w14:ligatures w14:val="none"/>
              </w:rPr>
              <w:t>1,5 mm</w:t>
            </w:r>
          </w:p>
        </w:tc>
        <w:tc>
          <w:tcPr>
            <w:tcW w:w="720" w:type="dxa"/>
            <w:vAlign w:val="center"/>
          </w:tcPr>
          <w:p w14:paraId="000279C9" w14:textId="77777777" w:rsidR="00DF6D05" w:rsidRPr="00DF6D05" w:rsidRDefault="00DF6D05" w:rsidP="00DF6D05">
            <w:pPr>
              <w:spacing w:before="120"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900" w:type="dxa"/>
            <w:vAlign w:val="center"/>
          </w:tcPr>
          <w:p w14:paraId="7A06C16C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900" w:type="dxa"/>
            <w:vAlign w:val="center"/>
          </w:tcPr>
          <w:p w14:paraId="70374F48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900" w:type="dxa"/>
            <w:vAlign w:val="center"/>
          </w:tcPr>
          <w:p w14:paraId="14E97F4F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403" w:type="dxa"/>
            <w:vAlign w:val="center"/>
          </w:tcPr>
          <w:p w14:paraId="5CC5C0CE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1B211AFB" w14:textId="77777777" w:rsidTr="008B2516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555" w:type="dxa"/>
            <w:gridSpan w:val="2"/>
            <w:vAlign w:val="center"/>
          </w:tcPr>
          <w:p w14:paraId="0F871D90" w14:textId="77777777" w:rsidR="00DF6D05" w:rsidRPr="00DF6D05" w:rsidRDefault="00DF6D05" w:rsidP="00DF6D05">
            <w:pPr>
              <w:spacing w:after="0" w:line="240" w:lineRule="auto"/>
              <w:ind w:left="180"/>
              <w:jc w:val="both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18</w:t>
            </w:r>
          </w:p>
        </w:tc>
        <w:tc>
          <w:tcPr>
            <w:tcW w:w="4320" w:type="dxa"/>
            <w:gridSpan w:val="2"/>
            <w:vAlign w:val="bottom"/>
          </w:tcPr>
          <w:p w14:paraId="4D85DA9A" w14:textId="77777777" w:rsidR="00DF6D05" w:rsidRPr="00DF6D05" w:rsidRDefault="00DF6D05" w:rsidP="00DF6D05">
            <w:pPr>
              <w:keepNext/>
              <w:spacing w:before="120" w:after="60" w:line="240" w:lineRule="auto"/>
              <w:ind w:right="142"/>
              <w:outlineLvl w:val="3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bCs/>
                <w:kern w:val="0"/>
                <w:lang w:eastAsia="pl-PL"/>
                <w14:ligatures w14:val="none"/>
              </w:rPr>
              <w:t>Okładki termo(</w:t>
            </w:r>
            <w:proofErr w:type="spellStart"/>
            <w:r w:rsidRPr="00DF6D05">
              <w:rPr>
                <w:rFonts w:eastAsia="Times New Roman" w:cstheme="minorHAnsi"/>
                <w:bCs/>
                <w:kern w:val="0"/>
                <w:lang w:eastAsia="pl-PL"/>
                <w14:ligatures w14:val="none"/>
              </w:rPr>
              <w:t>termobindowanie</w:t>
            </w:r>
            <w:proofErr w:type="spellEnd"/>
            <w:r w:rsidRPr="00DF6D05">
              <w:rPr>
                <w:rFonts w:eastAsia="Times New Roman" w:cstheme="minorHAnsi"/>
                <w:bCs/>
                <w:kern w:val="0"/>
                <w:lang w:eastAsia="pl-PL"/>
                <w14:ligatures w14:val="none"/>
              </w:rPr>
              <w:t>)</w:t>
            </w:r>
            <w:r w:rsidRPr="00DF6D05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 xml:space="preserve"> </w:t>
            </w:r>
            <w:r w:rsidRPr="00DF6D05">
              <w:rPr>
                <w:rFonts w:eastAsia="Times New Roman" w:cstheme="minorHAnsi"/>
                <w:bCs/>
                <w:kern w:val="0"/>
                <w:lang w:eastAsia="pl-PL"/>
                <w14:ligatures w14:val="none"/>
              </w:rPr>
              <w:t>pakowane po 100 szt.</w:t>
            </w:r>
          </w:p>
          <w:p w14:paraId="2320361D" w14:textId="77777777" w:rsidR="00DF6D05" w:rsidRPr="00DF6D05" w:rsidRDefault="00DF6D05" w:rsidP="00DF6D05">
            <w:pPr>
              <w:keepNext/>
              <w:spacing w:before="240" w:after="60" w:line="240" w:lineRule="auto"/>
              <w:ind w:right="142"/>
              <w:outlineLvl w:val="3"/>
              <w:rPr>
                <w:rFonts w:eastAsia="Times New Roman" w:cstheme="minorHAnsi"/>
                <w:bCs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bCs/>
                <w:color w:val="2E2E2E"/>
                <w:kern w:val="0"/>
                <w:shd w:val="clear" w:color="auto" w:fill="FFFFFF"/>
                <w:lang w:eastAsia="pl-PL"/>
                <w14:ligatures w14:val="none"/>
              </w:rPr>
              <w:t>Przezroczysta okładka przednia z PCV uwydatnia kolory pierwszej strony chroni ją przed uszkodzeniem i zabrudzeniem</w:t>
            </w:r>
            <w:r w:rsidRPr="00DF6D05">
              <w:rPr>
                <w:rFonts w:eastAsia="Times New Roman" w:cstheme="minorHAnsi"/>
                <w:bCs/>
                <w:color w:val="2E2E2E"/>
                <w:kern w:val="0"/>
                <w:lang w:eastAsia="pl-PL"/>
                <w14:ligatures w14:val="none"/>
              </w:rPr>
              <w:br/>
            </w:r>
            <w:r w:rsidRPr="00DF6D05">
              <w:rPr>
                <w:rFonts w:eastAsia="Times New Roman" w:cstheme="minorHAnsi"/>
                <w:bCs/>
                <w:color w:val="2E2E2E"/>
                <w:kern w:val="0"/>
                <w:shd w:val="clear" w:color="auto" w:fill="FFFFFF"/>
                <w:lang w:eastAsia="pl-PL"/>
                <w14:ligatures w14:val="none"/>
              </w:rPr>
              <w:t>Tylna część okładki wykonana jest z białego, błyszczącego kartonu  bardzo odpornego na zabrudzenia</w:t>
            </w:r>
          </w:p>
          <w:p w14:paraId="25C8CD27" w14:textId="77777777" w:rsidR="00DF6D05" w:rsidRPr="00DF6D05" w:rsidRDefault="00DF6D05" w:rsidP="00DF6D05">
            <w:pPr>
              <w:keepNext/>
              <w:spacing w:before="240" w:after="60" w:line="240" w:lineRule="auto"/>
              <w:ind w:right="142" w:firstLine="289"/>
              <w:outlineLvl w:val="3"/>
              <w:rPr>
                <w:rFonts w:eastAsia="Times New Roman" w:cstheme="minorHAnsi"/>
                <w:bCs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bCs/>
                <w:kern w:val="0"/>
                <w:lang w:eastAsia="pl-PL"/>
                <w14:ligatures w14:val="none"/>
              </w:rPr>
              <w:t>2,0 mm</w:t>
            </w:r>
          </w:p>
        </w:tc>
        <w:tc>
          <w:tcPr>
            <w:tcW w:w="720" w:type="dxa"/>
            <w:vAlign w:val="center"/>
          </w:tcPr>
          <w:p w14:paraId="23732A1C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900" w:type="dxa"/>
            <w:vAlign w:val="center"/>
          </w:tcPr>
          <w:p w14:paraId="14233EF4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900" w:type="dxa"/>
            <w:vAlign w:val="center"/>
          </w:tcPr>
          <w:p w14:paraId="2732D4C2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900" w:type="dxa"/>
            <w:vAlign w:val="center"/>
          </w:tcPr>
          <w:p w14:paraId="6418E034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403" w:type="dxa"/>
            <w:vAlign w:val="center"/>
          </w:tcPr>
          <w:p w14:paraId="295E20E8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</w:tbl>
    <w:p w14:paraId="6014D996" w14:textId="77777777" w:rsidR="00DF6D05" w:rsidRPr="00DF6D05" w:rsidRDefault="00DF6D05" w:rsidP="00DF6D05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DF6D05">
        <w:rPr>
          <w:rFonts w:eastAsia="Times New Roman" w:cstheme="minorHAnsi"/>
          <w:kern w:val="0"/>
          <w:lang w:eastAsia="pl-PL"/>
          <w14:ligatures w14:val="none"/>
        </w:rPr>
        <w:br w:type="page"/>
      </w:r>
    </w:p>
    <w:tbl>
      <w:tblPr>
        <w:tblW w:w="9698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9"/>
        <w:gridCol w:w="4226"/>
        <w:gridCol w:w="720"/>
        <w:gridCol w:w="900"/>
        <w:gridCol w:w="900"/>
        <w:gridCol w:w="900"/>
        <w:gridCol w:w="1403"/>
      </w:tblGrid>
      <w:tr w:rsidR="00DF6D05" w:rsidRPr="00DF6D05" w14:paraId="673BFDB4" w14:textId="77777777" w:rsidTr="008B2516">
        <w:trPr>
          <w:trHeight w:val="255"/>
        </w:trPr>
        <w:tc>
          <w:tcPr>
            <w:tcW w:w="649" w:type="dxa"/>
            <w:vAlign w:val="center"/>
          </w:tcPr>
          <w:p w14:paraId="1AEC377F" w14:textId="77777777" w:rsidR="00DF6D05" w:rsidRPr="00DF6D05" w:rsidRDefault="00DF6D05" w:rsidP="00DF6D05">
            <w:pPr>
              <w:spacing w:after="0" w:line="240" w:lineRule="auto"/>
              <w:ind w:left="180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lastRenderedPageBreak/>
              <w:t>19</w:t>
            </w:r>
          </w:p>
        </w:tc>
        <w:tc>
          <w:tcPr>
            <w:tcW w:w="4226" w:type="dxa"/>
            <w:vAlign w:val="bottom"/>
          </w:tcPr>
          <w:p w14:paraId="7319BB1B" w14:textId="77777777" w:rsidR="00DF6D05" w:rsidRPr="00DF6D05" w:rsidRDefault="00DF6D05" w:rsidP="00DF6D05">
            <w:pPr>
              <w:spacing w:after="0" w:line="240" w:lineRule="auto"/>
              <w:ind w:left="-70"/>
              <w:rPr>
                <w:rFonts w:eastAsia="Times New Roman" w:cstheme="minorHAnsi"/>
                <w:color w:val="111111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111111"/>
                <w:kern w:val="0"/>
                <w:bdr w:val="none" w:sz="0" w:space="0" w:color="auto" w:frame="1"/>
                <w:lang w:eastAsia="pl-PL"/>
                <w14:ligatures w14:val="none"/>
              </w:rPr>
              <w:t xml:space="preserve"> Obwoluta na dokumenty L A4 </w:t>
            </w:r>
            <w:proofErr w:type="spellStart"/>
            <w:r w:rsidRPr="00DF6D05">
              <w:rPr>
                <w:rFonts w:eastAsia="Times New Roman" w:cstheme="minorHAnsi"/>
                <w:color w:val="111111"/>
                <w:kern w:val="0"/>
                <w:bdr w:val="none" w:sz="0" w:space="0" w:color="auto" w:frame="1"/>
                <w:lang w:eastAsia="pl-PL"/>
                <w14:ligatures w14:val="none"/>
              </w:rPr>
              <w:t>ofertówka</w:t>
            </w:r>
            <w:proofErr w:type="spellEnd"/>
          </w:p>
          <w:p w14:paraId="3D2BEEF3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color w:val="111111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111111"/>
                <w:kern w:val="0"/>
                <w:lang w:eastAsia="pl-PL"/>
                <w14:ligatures w14:val="none"/>
              </w:rPr>
              <w:t>Obwoluty wykonane z twardej wysoko przezroczystej folii PVC grubości 0,18 mm</w:t>
            </w:r>
          </w:p>
          <w:p w14:paraId="597AA8BB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color w:val="111111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111111"/>
                <w:kern w:val="0"/>
                <w:lang w:eastAsia="pl-PL"/>
                <w14:ligatures w14:val="none"/>
              </w:rPr>
              <w:t>Otwierane od góry i wzdłuż prawego brzegu</w:t>
            </w:r>
          </w:p>
          <w:p w14:paraId="51A80093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color w:val="111111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111111"/>
                <w:kern w:val="0"/>
                <w:lang w:eastAsia="pl-PL"/>
                <w14:ligatures w14:val="none"/>
              </w:rPr>
              <w:t>Wycięcie na palec ułatwiające wyjmowanie dokumentów</w:t>
            </w:r>
          </w:p>
        </w:tc>
        <w:tc>
          <w:tcPr>
            <w:tcW w:w="720" w:type="dxa"/>
            <w:vAlign w:val="center"/>
          </w:tcPr>
          <w:p w14:paraId="352ADDCC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900" w:type="dxa"/>
            <w:vAlign w:val="center"/>
          </w:tcPr>
          <w:p w14:paraId="488B9F25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900" w:type="dxa"/>
            <w:vAlign w:val="center"/>
          </w:tcPr>
          <w:p w14:paraId="2F652596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900" w:type="dxa"/>
            <w:vAlign w:val="center"/>
          </w:tcPr>
          <w:p w14:paraId="565FA87C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403" w:type="dxa"/>
            <w:vAlign w:val="center"/>
          </w:tcPr>
          <w:p w14:paraId="2ECF7158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046292B6" w14:textId="77777777" w:rsidTr="008B2516">
        <w:trPr>
          <w:trHeight w:val="255"/>
        </w:trPr>
        <w:tc>
          <w:tcPr>
            <w:tcW w:w="649" w:type="dxa"/>
            <w:vAlign w:val="center"/>
          </w:tcPr>
          <w:p w14:paraId="0380E033" w14:textId="77777777" w:rsidR="00DF6D05" w:rsidRPr="00DF6D05" w:rsidRDefault="00DF6D05" w:rsidP="00DF6D05">
            <w:pPr>
              <w:spacing w:after="0" w:line="240" w:lineRule="auto"/>
              <w:ind w:left="180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4226" w:type="dxa"/>
            <w:vAlign w:val="bottom"/>
          </w:tcPr>
          <w:p w14:paraId="0225B708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Koperty szare</w:t>
            </w:r>
          </w:p>
          <w:p w14:paraId="7BEB71B7" w14:textId="77777777" w:rsidR="00DF6D05" w:rsidRPr="00DF6D05" w:rsidRDefault="00DF6D05" w:rsidP="00DF6D05">
            <w:pPr>
              <w:keepNext/>
              <w:keepLines/>
              <w:shd w:val="clear" w:color="auto" w:fill="FFFFFF"/>
              <w:tabs>
                <w:tab w:val="num" w:pos="432"/>
              </w:tabs>
              <w:suppressAutoHyphens/>
              <w:spacing w:before="480" w:after="0" w:line="276" w:lineRule="auto"/>
              <w:ind w:left="432" w:hanging="432"/>
              <w:outlineLvl w:val="0"/>
              <w:rPr>
                <w:rFonts w:eastAsia="Times New Roman" w:cstheme="minorHAnsi"/>
                <w:color w:val="365F91"/>
                <w:kern w:val="1"/>
                <w14:ligatures w14:val="none"/>
              </w:rPr>
            </w:pPr>
            <w:r w:rsidRPr="00DF6D05">
              <w:rPr>
                <w:rFonts w:eastAsia="Times New Roman" w:cstheme="minorHAnsi"/>
                <w:color w:val="365F91"/>
                <w:kern w:val="1"/>
                <w14:ligatures w14:val="none"/>
              </w:rPr>
              <w:t>koperta B4 rozszerzana brązowa 250x353 rozszerzenie 40</w:t>
            </w:r>
          </w:p>
          <w:p w14:paraId="12766216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shd w:val="clear" w:color="auto" w:fill="FFFFFF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shd w:val="clear" w:color="auto" w:fill="FFFFFF"/>
                <w:lang w:eastAsia="pl-PL"/>
                <w14:ligatures w14:val="none"/>
              </w:rPr>
              <w:t>Pasek samoklejący przyspieszający pakowanie</w:t>
            </w:r>
          </w:p>
          <w:p w14:paraId="629DA00F" w14:textId="77777777" w:rsidR="00DF6D05" w:rsidRPr="00DF6D05" w:rsidRDefault="00DF6D05" w:rsidP="00DF6D05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shd w:val="clear" w:color="auto" w:fill="FFFFFF"/>
                <w:lang w:eastAsia="pl-PL"/>
                <w14:ligatures w14:val="none"/>
              </w:rPr>
              <w:t>Pakowane po 250szt.</w:t>
            </w:r>
          </w:p>
        </w:tc>
        <w:tc>
          <w:tcPr>
            <w:tcW w:w="720" w:type="dxa"/>
            <w:vAlign w:val="center"/>
          </w:tcPr>
          <w:p w14:paraId="541256E2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900" w:type="dxa"/>
            <w:vAlign w:val="center"/>
          </w:tcPr>
          <w:p w14:paraId="5E9C0A78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900" w:type="dxa"/>
            <w:vAlign w:val="center"/>
          </w:tcPr>
          <w:p w14:paraId="234A8CCA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900" w:type="dxa"/>
            <w:vAlign w:val="center"/>
          </w:tcPr>
          <w:p w14:paraId="7E07EA22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403" w:type="dxa"/>
            <w:vAlign w:val="center"/>
          </w:tcPr>
          <w:p w14:paraId="10AE28DE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1CA4DCCA" w14:textId="77777777" w:rsidTr="008B2516">
        <w:trPr>
          <w:trHeight w:val="255"/>
        </w:trPr>
        <w:tc>
          <w:tcPr>
            <w:tcW w:w="649" w:type="dxa"/>
            <w:vAlign w:val="center"/>
          </w:tcPr>
          <w:p w14:paraId="54A2FD39" w14:textId="77777777" w:rsidR="00DF6D05" w:rsidRPr="00DF6D05" w:rsidRDefault="00DF6D05" w:rsidP="00DF6D05">
            <w:pPr>
              <w:spacing w:after="0" w:line="240" w:lineRule="auto"/>
              <w:ind w:left="180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21</w:t>
            </w:r>
          </w:p>
        </w:tc>
        <w:tc>
          <w:tcPr>
            <w:tcW w:w="4226" w:type="dxa"/>
            <w:vAlign w:val="bottom"/>
          </w:tcPr>
          <w:p w14:paraId="0BD95AE3" w14:textId="77777777" w:rsidR="00DF6D05" w:rsidRPr="00DF6D05" w:rsidRDefault="00DF6D05" w:rsidP="00DF6D05">
            <w:pPr>
              <w:keepNext/>
              <w:keepLines/>
              <w:shd w:val="clear" w:color="auto" w:fill="FFFFFF"/>
              <w:tabs>
                <w:tab w:val="num" w:pos="432"/>
              </w:tabs>
              <w:suppressAutoHyphens/>
              <w:spacing w:before="480" w:after="0" w:line="276" w:lineRule="auto"/>
              <w:ind w:left="432" w:hanging="432"/>
              <w:outlineLvl w:val="0"/>
              <w:rPr>
                <w:rFonts w:eastAsia="Times New Roman" w:cstheme="minorHAnsi"/>
                <w:color w:val="131313"/>
                <w:kern w:val="1"/>
                <w14:ligatures w14:val="none"/>
              </w:rPr>
            </w:pPr>
            <w:r w:rsidRPr="00DF6D05">
              <w:rPr>
                <w:rFonts w:eastAsia="Times New Roman" w:cstheme="minorHAnsi"/>
                <w:color w:val="131313"/>
                <w:kern w:val="1"/>
                <w14:ligatures w14:val="none"/>
              </w:rPr>
              <w:t xml:space="preserve">Koperty bąbelkowe powietrzne białe  </w:t>
            </w:r>
          </w:p>
          <w:p w14:paraId="2C806E83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222222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222222"/>
                <w:kern w:val="0"/>
                <w:lang w:eastAsia="pl-PL"/>
                <w14:ligatures w14:val="none"/>
              </w:rPr>
              <w:t>Wymiary zewnętrzne: 290x370mm</w:t>
            </w:r>
          </w:p>
          <w:p w14:paraId="561C6C55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222222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222222"/>
                <w:kern w:val="0"/>
                <w:lang w:eastAsia="pl-PL"/>
                <w14:ligatures w14:val="none"/>
              </w:rPr>
              <w:t>Wymiary wewnętrzne: 270x360mm</w:t>
            </w:r>
          </w:p>
          <w:p w14:paraId="1B74E36E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222222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222222"/>
                <w:kern w:val="0"/>
                <w:lang w:eastAsia="pl-PL"/>
                <w14:ligatures w14:val="none"/>
              </w:rPr>
              <w:t>Koperta posiada pasek do zaklejania, który umożliwia łatwe i trwałe zamkniecie.</w:t>
            </w:r>
          </w:p>
          <w:p w14:paraId="6E45B1AC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222222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Koperty posiadają wewnętrzną warstwę amortyzującą w postaci folii bąbelkowej.</w:t>
            </w:r>
          </w:p>
        </w:tc>
        <w:tc>
          <w:tcPr>
            <w:tcW w:w="720" w:type="dxa"/>
            <w:vAlign w:val="center"/>
          </w:tcPr>
          <w:p w14:paraId="02BE14F7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50</w:t>
            </w:r>
          </w:p>
        </w:tc>
        <w:tc>
          <w:tcPr>
            <w:tcW w:w="900" w:type="dxa"/>
            <w:vAlign w:val="center"/>
          </w:tcPr>
          <w:p w14:paraId="5136F669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900" w:type="dxa"/>
            <w:vAlign w:val="center"/>
          </w:tcPr>
          <w:p w14:paraId="4497FA34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900" w:type="dxa"/>
            <w:vAlign w:val="center"/>
          </w:tcPr>
          <w:p w14:paraId="1566887E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403" w:type="dxa"/>
            <w:vAlign w:val="center"/>
          </w:tcPr>
          <w:p w14:paraId="198EF6F5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025A8389" w14:textId="77777777" w:rsidTr="008B2516">
        <w:trPr>
          <w:trHeight w:val="255"/>
        </w:trPr>
        <w:tc>
          <w:tcPr>
            <w:tcW w:w="649" w:type="dxa"/>
            <w:vAlign w:val="center"/>
          </w:tcPr>
          <w:p w14:paraId="7BB6E54E" w14:textId="77777777" w:rsidR="00DF6D05" w:rsidRPr="00DF6D05" w:rsidRDefault="00DF6D05" w:rsidP="00DF6D05">
            <w:pPr>
              <w:spacing w:after="0" w:line="240" w:lineRule="auto"/>
              <w:ind w:left="180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22</w:t>
            </w:r>
          </w:p>
        </w:tc>
        <w:tc>
          <w:tcPr>
            <w:tcW w:w="4226" w:type="dxa"/>
            <w:vAlign w:val="bottom"/>
          </w:tcPr>
          <w:p w14:paraId="3287DCD2" w14:textId="77777777" w:rsidR="00DF6D05" w:rsidRPr="00DF6D05" w:rsidRDefault="00DF6D05" w:rsidP="00DF6D05">
            <w:pPr>
              <w:keepNext/>
              <w:numPr>
                <w:ilvl w:val="1"/>
                <w:numId w:val="0"/>
              </w:numPr>
              <w:shd w:val="clear" w:color="auto" w:fill="FFFFFF"/>
              <w:tabs>
                <w:tab w:val="num" w:pos="576"/>
              </w:tabs>
              <w:suppressAutoHyphens/>
              <w:spacing w:after="0" w:line="240" w:lineRule="auto"/>
              <w:ind w:left="576" w:hanging="576"/>
              <w:jc w:val="center"/>
              <w:outlineLvl w:val="1"/>
              <w:rPr>
                <w:rFonts w:eastAsia="Times New Roman" w:cstheme="minorHAnsi"/>
                <w:bCs/>
                <w:i/>
                <w:color w:val="222222"/>
                <w:kern w:val="1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bCs/>
                <w:kern w:val="1"/>
                <w:lang w:eastAsia="pl-PL"/>
                <w14:ligatures w14:val="none"/>
              </w:rPr>
              <w:t>Koperty bąbelkowe powietrzne białe D14</w:t>
            </w:r>
          </w:p>
          <w:p w14:paraId="212F24F4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222222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222222"/>
                <w:kern w:val="0"/>
                <w:lang w:eastAsia="pl-PL"/>
                <w14:ligatures w14:val="none"/>
              </w:rPr>
              <w:t>Wymiary zewnętrzne: 200x275mm</w:t>
            </w:r>
          </w:p>
          <w:p w14:paraId="28A9751E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222222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222222"/>
                <w:kern w:val="0"/>
                <w:lang w:eastAsia="pl-PL"/>
                <w14:ligatures w14:val="none"/>
              </w:rPr>
              <w:t>Wymiary wewnętrzne: 180x265mm</w:t>
            </w:r>
          </w:p>
          <w:p w14:paraId="07FEB686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222222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222222"/>
                <w:kern w:val="0"/>
                <w:lang w:eastAsia="pl-PL"/>
                <w14:ligatures w14:val="none"/>
              </w:rPr>
              <w:t>Koperta posiada pasek do zaklejania, który umożliwia łatwe i trwałe zamkniecie.</w:t>
            </w:r>
          </w:p>
          <w:p w14:paraId="51ACF61D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222222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Koperty posiadają wewnętrzną warstwę amortyzującą w postaci folii bąbelkowej.</w:t>
            </w:r>
          </w:p>
        </w:tc>
        <w:tc>
          <w:tcPr>
            <w:tcW w:w="720" w:type="dxa"/>
            <w:vAlign w:val="center"/>
          </w:tcPr>
          <w:p w14:paraId="736AA2A7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50</w:t>
            </w:r>
          </w:p>
        </w:tc>
        <w:tc>
          <w:tcPr>
            <w:tcW w:w="900" w:type="dxa"/>
            <w:vAlign w:val="center"/>
          </w:tcPr>
          <w:p w14:paraId="5CEEE4FD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900" w:type="dxa"/>
            <w:vAlign w:val="center"/>
          </w:tcPr>
          <w:p w14:paraId="53D3B5B8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900" w:type="dxa"/>
            <w:vAlign w:val="center"/>
          </w:tcPr>
          <w:p w14:paraId="7BEF3EB0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403" w:type="dxa"/>
            <w:vAlign w:val="center"/>
          </w:tcPr>
          <w:p w14:paraId="2444E6E4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280F68F5" w14:textId="77777777" w:rsidTr="008B2516">
        <w:trPr>
          <w:trHeight w:val="255"/>
        </w:trPr>
        <w:tc>
          <w:tcPr>
            <w:tcW w:w="649" w:type="dxa"/>
            <w:vAlign w:val="center"/>
          </w:tcPr>
          <w:p w14:paraId="6574D5EA" w14:textId="77777777" w:rsidR="00DF6D05" w:rsidRPr="00DF6D05" w:rsidRDefault="00DF6D05" w:rsidP="00DF6D05">
            <w:pPr>
              <w:spacing w:after="0" w:line="240" w:lineRule="auto"/>
              <w:ind w:left="180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23</w:t>
            </w:r>
          </w:p>
        </w:tc>
        <w:tc>
          <w:tcPr>
            <w:tcW w:w="4226" w:type="dxa"/>
            <w:vAlign w:val="bottom"/>
          </w:tcPr>
          <w:p w14:paraId="4E3F6639" w14:textId="77777777" w:rsidR="00DF6D05" w:rsidRPr="00DF6D05" w:rsidRDefault="00DF6D05" w:rsidP="00DF6D05">
            <w:pPr>
              <w:keepNext/>
              <w:numPr>
                <w:ilvl w:val="1"/>
                <w:numId w:val="0"/>
              </w:numPr>
              <w:shd w:val="clear" w:color="auto" w:fill="FFFFFF"/>
              <w:tabs>
                <w:tab w:val="num" w:pos="576"/>
              </w:tabs>
              <w:suppressAutoHyphens/>
              <w:spacing w:after="0" w:line="240" w:lineRule="auto"/>
              <w:ind w:left="576" w:hanging="576"/>
              <w:jc w:val="center"/>
              <w:outlineLvl w:val="1"/>
              <w:rPr>
                <w:rFonts w:eastAsia="Times New Roman" w:cstheme="minorHAnsi"/>
                <w:bCs/>
                <w:color w:val="131313"/>
                <w:kern w:val="1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bCs/>
                <w:color w:val="131313"/>
                <w:kern w:val="1"/>
                <w:lang w:eastAsia="pl-PL"/>
                <w14:ligatures w14:val="none"/>
              </w:rPr>
              <w:t>Przylgi kurierskie koperty foliowe 235x132mm DL 100szt</w:t>
            </w:r>
          </w:p>
          <w:p w14:paraId="71417EFB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222222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222222"/>
                <w:kern w:val="0"/>
                <w:lang w:eastAsia="pl-PL"/>
                <w14:ligatures w14:val="none"/>
              </w:rPr>
              <w:t>przystosowane do faktur i listów przewozowych</w:t>
            </w:r>
          </w:p>
          <w:p w14:paraId="78B1610F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222222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222222"/>
                <w:kern w:val="0"/>
                <w:lang w:eastAsia="pl-PL"/>
                <w14:ligatures w14:val="none"/>
              </w:rPr>
              <w:t>rozmiar DL 235x132 mm</w:t>
            </w:r>
          </w:p>
          <w:p w14:paraId="47E582A5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222222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222222"/>
                <w:kern w:val="0"/>
                <w:lang w:eastAsia="pl-PL"/>
                <w14:ligatures w14:val="none"/>
              </w:rPr>
              <w:t>łatwa aplikacja</w:t>
            </w:r>
          </w:p>
          <w:p w14:paraId="4AD1DA11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222222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222222"/>
                <w:kern w:val="0"/>
                <w:lang w:eastAsia="pl-PL"/>
                <w14:ligatures w14:val="none"/>
              </w:rPr>
              <w:t>mocna wytrzymała folia</w:t>
            </w:r>
          </w:p>
          <w:p w14:paraId="6FA7AE1E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222222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222222"/>
                <w:kern w:val="0"/>
                <w:lang w:eastAsia="pl-PL"/>
                <w14:ligatures w14:val="none"/>
              </w:rPr>
              <w:t>wysoko przezroczysta folia</w:t>
            </w:r>
          </w:p>
          <w:p w14:paraId="0ECF9CFA" w14:textId="77777777" w:rsidR="00DF6D05" w:rsidRPr="00DF6D05" w:rsidRDefault="00DF6D05" w:rsidP="00DF6D0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222222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opakowanie 100 sztuk</w:t>
            </w:r>
          </w:p>
        </w:tc>
        <w:tc>
          <w:tcPr>
            <w:tcW w:w="720" w:type="dxa"/>
            <w:vAlign w:val="center"/>
          </w:tcPr>
          <w:p w14:paraId="4DC5E1D6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900" w:type="dxa"/>
            <w:vAlign w:val="center"/>
          </w:tcPr>
          <w:p w14:paraId="3B759F5E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900" w:type="dxa"/>
            <w:vAlign w:val="center"/>
          </w:tcPr>
          <w:p w14:paraId="2A6F9DB6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900" w:type="dxa"/>
            <w:vAlign w:val="center"/>
          </w:tcPr>
          <w:p w14:paraId="17020A50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403" w:type="dxa"/>
            <w:vAlign w:val="center"/>
          </w:tcPr>
          <w:p w14:paraId="44526592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DF6D05" w:rsidRPr="00DF6D05" w14:paraId="7047A778" w14:textId="77777777" w:rsidTr="008B2516">
        <w:trPr>
          <w:trHeight w:val="255"/>
        </w:trPr>
        <w:tc>
          <w:tcPr>
            <w:tcW w:w="649" w:type="dxa"/>
            <w:vAlign w:val="center"/>
          </w:tcPr>
          <w:p w14:paraId="723A4D73" w14:textId="77777777" w:rsidR="00DF6D05" w:rsidRPr="00DF6D05" w:rsidRDefault="00DF6D05" w:rsidP="00DF6D05">
            <w:pPr>
              <w:spacing w:after="0" w:line="240" w:lineRule="auto"/>
              <w:ind w:left="180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24</w:t>
            </w:r>
          </w:p>
        </w:tc>
        <w:tc>
          <w:tcPr>
            <w:tcW w:w="4226" w:type="dxa"/>
            <w:vAlign w:val="bottom"/>
          </w:tcPr>
          <w:p w14:paraId="41BA3BCC" w14:textId="77777777" w:rsidR="00DF6D05" w:rsidRPr="00DF6D05" w:rsidRDefault="00DF6D05" w:rsidP="00DF6D05">
            <w:pPr>
              <w:keepNext/>
              <w:spacing w:before="120" w:after="60" w:line="240" w:lineRule="auto"/>
              <w:ind w:right="142"/>
              <w:outlineLvl w:val="3"/>
              <w:rPr>
                <w:rFonts w:eastAsia="Times New Roman" w:cstheme="minorHAnsi"/>
                <w:bCs/>
                <w:color w:val="000000"/>
                <w:kern w:val="0"/>
                <w:shd w:val="clear" w:color="auto" w:fill="FDFDFD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bCs/>
                <w:color w:val="000000"/>
                <w:kern w:val="0"/>
                <w:shd w:val="clear" w:color="auto" w:fill="FDFDFD"/>
                <w:lang w:eastAsia="pl-PL"/>
                <w14:ligatures w14:val="none"/>
              </w:rPr>
              <w:t>Płyty Blu-Ray</w:t>
            </w:r>
          </w:p>
          <w:p w14:paraId="2094E73D" w14:textId="77777777" w:rsidR="00DF6D05" w:rsidRPr="00DF6D05" w:rsidRDefault="00DF6D05" w:rsidP="00DF6D05">
            <w:pPr>
              <w:shd w:val="clear" w:color="auto" w:fill="FDFDFD"/>
              <w:spacing w:after="0" w:line="240" w:lineRule="auto"/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t>Rozmiar płyty 120mm, pojemność 25 GB</w:t>
            </w:r>
          </w:p>
          <w:p w14:paraId="0B77D8BE" w14:textId="77777777" w:rsidR="00DF6D05" w:rsidRPr="00DF6D05" w:rsidRDefault="00DF6D05" w:rsidP="00DF6D05">
            <w:pPr>
              <w:shd w:val="clear" w:color="auto" w:fill="FDFDFD"/>
              <w:spacing w:after="0" w:line="240" w:lineRule="auto"/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  <w:t>prędkość zapisu min 4x pakowane po 50 szt.</w:t>
            </w:r>
          </w:p>
        </w:tc>
        <w:tc>
          <w:tcPr>
            <w:tcW w:w="720" w:type="dxa"/>
            <w:vAlign w:val="center"/>
          </w:tcPr>
          <w:p w14:paraId="0FC2B2BD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900" w:type="dxa"/>
            <w:vAlign w:val="center"/>
          </w:tcPr>
          <w:p w14:paraId="3B4FBB9A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900" w:type="dxa"/>
            <w:vAlign w:val="center"/>
          </w:tcPr>
          <w:p w14:paraId="7CDCCC99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900" w:type="dxa"/>
            <w:vAlign w:val="center"/>
          </w:tcPr>
          <w:p w14:paraId="3DA1F8A0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403" w:type="dxa"/>
            <w:vAlign w:val="center"/>
          </w:tcPr>
          <w:p w14:paraId="09CBF376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</w:tbl>
    <w:p w14:paraId="07F089E1" w14:textId="77777777" w:rsidR="00DF6D05" w:rsidRPr="00DF6D05" w:rsidRDefault="00DF6D05" w:rsidP="00DF6D05">
      <w:pPr>
        <w:spacing w:after="0" w:line="240" w:lineRule="auto"/>
        <w:rPr>
          <w:rFonts w:eastAsia="Times New Roman" w:cstheme="minorHAnsi"/>
          <w:b/>
          <w:kern w:val="0"/>
          <w:lang w:eastAsia="pl-PL"/>
          <w14:ligatures w14:val="none"/>
        </w:rPr>
      </w:pPr>
    </w:p>
    <w:p w14:paraId="31E623C7" w14:textId="77777777" w:rsidR="00DF6D05" w:rsidRPr="00DF6D05" w:rsidRDefault="00DF6D05" w:rsidP="00DF6D05">
      <w:pPr>
        <w:spacing w:after="0" w:line="240" w:lineRule="auto"/>
        <w:rPr>
          <w:rFonts w:eastAsia="Times New Roman" w:cstheme="minorHAnsi"/>
          <w:b/>
          <w:kern w:val="0"/>
          <w:lang w:eastAsia="pl-PL"/>
          <w14:ligatures w14:val="none"/>
        </w:rPr>
      </w:pPr>
    </w:p>
    <w:p w14:paraId="64F7551E" w14:textId="77777777" w:rsidR="00DF6D05" w:rsidRPr="00DF6D05" w:rsidRDefault="00DF6D05" w:rsidP="00DF6D05">
      <w:pPr>
        <w:spacing w:after="0" w:line="240" w:lineRule="auto"/>
        <w:rPr>
          <w:rFonts w:eastAsia="Times New Roman" w:cstheme="minorHAnsi"/>
          <w:b/>
          <w:kern w:val="0"/>
          <w:lang w:eastAsia="pl-PL"/>
          <w14:ligatures w14:val="none"/>
        </w:rPr>
      </w:pPr>
    </w:p>
    <w:tbl>
      <w:tblPr>
        <w:tblW w:w="0" w:type="auto"/>
        <w:jc w:val="righ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402"/>
        <w:gridCol w:w="1723"/>
      </w:tblGrid>
      <w:tr w:rsidR="00DF6D05" w:rsidRPr="00DF6D05" w14:paraId="78BC257E" w14:textId="77777777" w:rsidTr="008B2516">
        <w:trPr>
          <w:trHeight w:val="722"/>
          <w:jc w:val="right"/>
        </w:trPr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895934" w14:textId="77777777" w:rsidR="00DF6D05" w:rsidRPr="00DF6D05" w:rsidRDefault="00DF6D05" w:rsidP="00DF6D05">
            <w:pPr>
              <w:shd w:val="clear" w:color="auto" w:fill="FFFFFF"/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spacing w:val="-6"/>
                <w:kern w:val="0"/>
                <w:lang w:eastAsia="pl-PL"/>
                <w14:ligatures w14:val="none"/>
              </w:rPr>
              <w:t>Wartość netto PLN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302304" w14:textId="77777777" w:rsidR="00DF6D05" w:rsidRPr="00DF6D05" w:rsidRDefault="00DF6D05" w:rsidP="00DF6D05">
            <w:pPr>
              <w:shd w:val="clear" w:color="auto" w:fill="FFFFFF"/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</w:tbl>
    <w:p w14:paraId="64F75931" w14:textId="77777777" w:rsidR="00DF6D05" w:rsidRPr="00DF6D05" w:rsidRDefault="00DF6D05" w:rsidP="00DF6D05">
      <w:pPr>
        <w:spacing w:after="0" w:line="240" w:lineRule="auto"/>
        <w:jc w:val="both"/>
        <w:rPr>
          <w:rFonts w:eastAsia="Times New Roman" w:cstheme="minorHAnsi"/>
          <w:kern w:val="0"/>
          <w:lang w:eastAsia="pl-PL"/>
          <w14:ligatures w14:val="none"/>
        </w:rPr>
      </w:pPr>
    </w:p>
    <w:p w14:paraId="0025A7EA" w14:textId="77777777" w:rsidR="00DF6D05" w:rsidRPr="00DF6D05" w:rsidRDefault="00DF6D05" w:rsidP="00DF6D05">
      <w:pPr>
        <w:spacing w:after="0" w:line="240" w:lineRule="auto"/>
        <w:jc w:val="both"/>
        <w:rPr>
          <w:rFonts w:eastAsia="Times New Roman" w:cstheme="minorHAnsi"/>
          <w:kern w:val="0"/>
          <w:lang w:eastAsia="pl-PL"/>
          <w14:ligatures w14:val="none"/>
        </w:rPr>
      </w:pPr>
      <w:r w:rsidRPr="00DF6D05">
        <w:rPr>
          <w:rFonts w:eastAsia="Times New Roman" w:cstheme="minorHAnsi"/>
          <w:kern w:val="0"/>
          <w:lang w:eastAsia="pl-PL"/>
          <w14:ligatures w14:val="none"/>
        </w:rPr>
        <w:lastRenderedPageBreak/>
        <w:t>W przypadku, gdy w opisie przedmiotu zamówienia występuje nazwa producenta lub znaki towarowe, Zamawiający dopuszcza składanie ofert równoważnych technicznie, jakościowo i eksploatacyjnie.</w:t>
      </w:r>
    </w:p>
    <w:p w14:paraId="3FA759D4" w14:textId="77777777" w:rsidR="00DF6D05" w:rsidRPr="00DF6D05" w:rsidRDefault="00DF6D05" w:rsidP="00DF6D05">
      <w:pPr>
        <w:spacing w:after="0" w:line="240" w:lineRule="auto"/>
        <w:rPr>
          <w:rFonts w:eastAsia="Calibri" w:cstheme="minorHAnsi"/>
          <w:bCs/>
          <w:kern w:val="0"/>
          <w14:ligatures w14:val="none"/>
        </w:rPr>
      </w:pPr>
      <w:r w:rsidRPr="00DF6D05">
        <w:rPr>
          <w:rFonts w:eastAsia="Calibri" w:cstheme="minorHAnsi"/>
          <w:bCs/>
          <w:kern w:val="0"/>
          <w14:ligatures w14:val="none"/>
        </w:rPr>
        <w:t>W powyższych kosztach ujęto wszelkie koszty realizacji zamówienia, w tym koszty dostaw.</w:t>
      </w:r>
    </w:p>
    <w:p w14:paraId="122DFF19" w14:textId="77777777" w:rsidR="00DF6D05" w:rsidRPr="00DF6D05" w:rsidRDefault="00DF6D05" w:rsidP="00DF6D05">
      <w:pPr>
        <w:spacing w:after="0" w:line="240" w:lineRule="auto"/>
        <w:rPr>
          <w:rFonts w:eastAsia="Calibri" w:cstheme="minorHAnsi"/>
          <w:bCs/>
          <w:kern w:val="0"/>
          <w14:ligatures w14:val="none"/>
        </w:rPr>
      </w:pPr>
    </w:p>
    <w:p w14:paraId="09A02539" w14:textId="77777777" w:rsidR="00DF6D05" w:rsidRPr="00DF6D05" w:rsidRDefault="00DF6D05" w:rsidP="00DF6D05">
      <w:pPr>
        <w:spacing w:after="0" w:line="240" w:lineRule="auto"/>
        <w:rPr>
          <w:rFonts w:eastAsia="Calibri" w:cstheme="minorHAnsi"/>
          <w:bCs/>
          <w:kern w:val="0"/>
          <w14:ligatures w14:val="none"/>
        </w:rPr>
      </w:pPr>
    </w:p>
    <w:p w14:paraId="5FC0A597" w14:textId="77777777" w:rsidR="00DF6D05" w:rsidRPr="00DF6D05" w:rsidRDefault="00DF6D05" w:rsidP="00DF6D05">
      <w:pPr>
        <w:spacing w:after="0" w:line="240" w:lineRule="auto"/>
        <w:rPr>
          <w:rFonts w:eastAsia="Calibri" w:cstheme="minorHAnsi"/>
          <w:bCs/>
          <w:kern w:val="0"/>
          <w14:ligatures w14:val="none"/>
        </w:rPr>
      </w:pPr>
    </w:p>
    <w:p w14:paraId="7C9D804C" w14:textId="77777777" w:rsidR="00DF6D05" w:rsidRPr="00DF6D05" w:rsidRDefault="00DF6D05" w:rsidP="00DF6D05">
      <w:pPr>
        <w:spacing w:after="0" w:line="240" w:lineRule="auto"/>
        <w:rPr>
          <w:rFonts w:eastAsia="Calibri" w:cstheme="minorHAnsi"/>
          <w:bCs/>
          <w:kern w:val="0"/>
          <w14:ligatures w14:val="none"/>
        </w:rPr>
      </w:pPr>
      <w:r w:rsidRPr="00DF6D05">
        <w:rPr>
          <w:rFonts w:eastAsia="Calibri" w:cstheme="minorHAnsi"/>
          <w:bCs/>
          <w:kern w:val="0"/>
          <w14:ligatures w14:val="none"/>
        </w:rPr>
        <w:t xml:space="preserve">……………..dnia …………..2023r.  </w:t>
      </w:r>
      <w:r w:rsidRPr="00DF6D05">
        <w:rPr>
          <w:rFonts w:eastAsia="Calibri" w:cstheme="minorHAnsi"/>
          <w:bCs/>
          <w:kern w:val="0"/>
          <w14:ligatures w14:val="none"/>
        </w:rPr>
        <w:tab/>
      </w:r>
      <w:r w:rsidRPr="00DF6D05">
        <w:rPr>
          <w:rFonts w:eastAsia="Calibri" w:cstheme="minorHAnsi"/>
          <w:bCs/>
          <w:kern w:val="0"/>
          <w14:ligatures w14:val="none"/>
        </w:rPr>
        <w:tab/>
      </w:r>
      <w:r w:rsidRPr="00DF6D05">
        <w:rPr>
          <w:rFonts w:eastAsia="Calibri" w:cstheme="minorHAnsi"/>
          <w:bCs/>
          <w:kern w:val="0"/>
          <w14:ligatures w14:val="none"/>
        </w:rPr>
        <w:tab/>
      </w:r>
      <w:r w:rsidRPr="00DF6D05">
        <w:rPr>
          <w:rFonts w:eastAsia="Calibri" w:cstheme="minorHAnsi"/>
          <w:bCs/>
          <w:kern w:val="0"/>
          <w14:ligatures w14:val="none"/>
        </w:rPr>
        <w:tab/>
        <w:t>………………..…………………..</w:t>
      </w:r>
    </w:p>
    <w:p w14:paraId="414FD9C6" w14:textId="77777777" w:rsidR="00DF6D05" w:rsidRPr="00DF6D05" w:rsidRDefault="00DF6D05" w:rsidP="00DF6D05">
      <w:pPr>
        <w:spacing w:after="0" w:line="240" w:lineRule="auto"/>
        <w:jc w:val="right"/>
        <w:rPr>
          <w:rFonts w:eastAsia="Calibri" w:cstheme="minorHAnsi"/>
          <w:bCs/>
          <w:i/>
          <w:kern w:val="0"/>
          <w14:ligatures w14:val="none"/>
        </w:rPr>
      </w:pPr>
      <w:r w:rsidRPr="00DF6D05">
        <w:rPr>
          <w:rFonts w:eastAsia="Calibri" w:cstheme="minorHAnsi"/>
          <w:bCs/>
          <w:i/>
          <w:kern w:val="0"/>
          <w14:ligatures w14:val="none"/>
        </w:rPr>
        <w:t xml:space="preserve">    (podpis upoważnionego przedstawiciela Wykonawcy)  </w:t>
      </w:r>
    </w:p>
    <w:p w14:paraId="2F6245A4" w14:textId="77777777" w:rsidR="00DF6D05" w:rsidRPr="00DF6D05" w:rsidRDefault="00DF6D05" w:rsidP="00DF6D05">
      <w:pPr>
        <w:rPr>
          <w:rFonts w:eastAsia="Calibri" w:cstheme="minorHAnsi"/>
          <w:bCs/>
          <w:i/>
          <w:kern w:val="0"/>
          <w14:ligatures w14:val="none"/>
        </w:rPr>
      </w:pPr>
      <w:r w:rsidRPr="00DF6D05">
        <w:rPr>
          <w:rFonts w:eastAsia="Calibri" w:cstheme="minorHAnsi"/>
          <w:bCs/>
          <w:i/>
          <w:kern w:val="0"/>
          <w14:ligatures w14:val="none"/>
        </w:rPr>
        <w:br w:type="page"/>
      </w:r>
    </w:p>
    <w:p w14:paraId="68166DB5" w14:textId="77777777" w:rsidR="00DF6D05" w:rsidRPr="00DF6D05" w:rsidRDefault="00DF6D05" w:rsidP="00DF6D05">
      <w:pPr>
        <w:spacing w:after="0" w:line="240" w:lineRule="auto"/>
        <w:jc w:val="right"/>
        <w:rPr>
          <w:rFonts w:ascii="Geneva" w:eastAsia="Calibri" w:hAnsi="Geneva" w:cs="Times New Roman"/>
          <w:bCs/>
          <w:i/>
          <w:kern w:val="0"/>
          <w14:ligatures w14:val="none"/>
        </w:rPr>
      </w:pPr>
    </w:p>
    <w:p w14:paraId="3F7B9D62" w14:textId="77777777" w:rsidR="00DF6D05" w:rsidRPr="00DF6D05" w:rsidRDefault="00DF6D05" w:rsidP="00DF6D05">
      <w:pPr>
        <w:spacing w:after="0" w:line="240" w:lineRule="auto"/>
        <w:rPr>
          <w:rFonts w:ascii="Geneva" w:eastAsia="Times New Roman" w:hAnsi="Geneva" w:cs="Times New Roman"/>
          <w:b/>
          <w:spacing w:val="4"/>
          <w:kern w:val="0"/>
          <w:lang w:eastAsia="pl-PL"/>
          <w14:ligatures w14:val="none"/>
        </w:rPr>
      </w:pPr>
    </w:p>
    <w:p w14:paraId="04519046" w14:textId="77777777" w:rsidR="00DF6D05" w:rsidRPr="00DF6D05" w:rsidRDefault="00DF6D05" w:rsidP="00DF6D05">
      <w:pPr>
        <w:spacing w:after="0" w:line="360" w:lineRule="auto"/>
        <w:rPr>
          <w:rFonts w:eastAsia="Times New Roman" w:cstheme="minorHAnsi"/>
          <w:b/>
          <w:spacing w:val="-2"/>
          <w:kern w:val="0"/>
          <w:lang w:eastAsia="pl-PL"/>
          <w14:ligatures w14:val="none"/>
        </w:rPr>
      </w:pPr>
      <w:r w:rsidRPr="00DF6D05">
        <w:rPr>
          <w:rFonts w:eastAsia="Times New Roman" w:cstheme="minorHAnsi"/>
          <w:b/>
          <w:spacing w:val="-2"/>
          <w:kern w:val="0"/>
          <w:lang w:eastAsia="pl-PL"/>
          <w14:ligatures w14:val="none"/>
        </w:rPr>
        <w:t>ZAŁĄCZNIK NR II.3  -  dostawy do Oddziału Śląskiego ITB w Katowicach</w:t>
      </w:r>
    </w:p>
    <w:tbl>
      <w:tblPr>
        <w:tblW w:w="96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0A0" w:firstRow="1" w:lastRow="0" w:firstColumn="1" w:lastColumn="0" w:noHBand="0" w:noVBand="0"/>
      </w:tblPr>
      <w:tblGrid>
        <w:gridCol w:w="3934"/>
        <w:gridCol w:w="5706"/>
      </w:tblGrid>
      <w:tr w:rsidR="00DF6D05" w:rsidRPr="00DF6D05" w14:paraId="34D7C91C" w14:textId="77777777" w:rsidTr="008B2516">
        <w:trPr>
          <w:trHeight w:hRule="exact" w:val="1675"/>
        </w:trPr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86E79" w14:textId="77777777" w:rsidR="00DF6D05" w:rsidRPr="00DF6D05" w:rsidRDefault="00DF6D05" w:rsidP="00DF6D05">
            <w:pPr>
              <w:spacing w:after="0" w:line="276" w:lineRule="auto"/>
              <w:ind w:firstLine="708"/>
              <w:rPr>
                <w:rFonts w:eastAsia="Times New Roman" w:cstheme="minorHAnsi"/>
                <w:kern w:val="0"/>
                <w14:ligatures w14:val="none"/>
              </w:rPr>
            </w:pPr>
          </w:p>
          <w:p w14:paraId="6C52F5C4" w14:textId="77777777" w:rsidR="00DF6D05" w:rsidRPr="00DF6D05" w:rsidRDefault="00DF6D05" w:rsidP="00DF6D05">
            <w:pPr>
              <w:spacing w:after="0" w:line="276" w:lineRule="auto"/>
              <w:ind w:firstLine="708"/>
              <w:rPr>
                <w:rFonts w:eastAsia="Times New Roman" w:cstheme="minorHAnsi"/>
                <w:kern w:val="0"/>
                <w14:ligatures w14:val="none"/>
              </w:rPr>
            </w:pPr>
          </w:p>
          <w:p w14:paraId="45AB49ED" w14:textId="77777777" w:rsidR="00DF6D05" w:rsidRPr="00DF6D05" w:rsidRDefault="00DF6D05" w:rsidP="00DF6D05">
            <w:pPr>
              <w:spacing w:after="0" w:line="276" w:lineRule="auto"/>
              <w:ind w:firstLine="708"/>
              <w:rPr>
                <w:rFonts w:eastAsia="Times New Roman" w:cstheme="minorHAnsi"/>
                <w:kern w:val="0"/>
                <w14:ligatures w14:val="none"/>
              </w:rPr>
            </w:pPr>
          </w:p>
          <w:p w14:paraId="573FEE53" w14:textId="77777777" w:rsidR="00DF6D05" w:rsidRPr="00DF6D05" w:rsidRDefault="00DF6D05" w:rsidP="00DF6D05">
            <w:pPr>
              <w:spacing w:after="0" w:line="276" w:lineRule="auto"/>
              <w:ind w:firstLine="708"/>
              <w:rPr>
                <w:rFonts w:eastAsia="Times New Roman" w:cstheme="minorHAnsi"/>
                <w:kern w:val="0"/>
                <w14:ligatures w14:val="none"/>
              </w:rPr>
            </w:pPr>
          </w:p>
          <w:p w14:paraId="4AA6CF34" w14:textId="77777777" w:rsidR="00DF6D05" w:rsidRPr="00DF6D05" w:rsidRDefault="00DF6D05" w:rsidP="00DF6D05">
            <w:pPr>
              <w:spacing w:after="0" w:line="276" w:lineRule="auto"/>
              <w:ind w:firstLine="708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(</w:t>
            </w:r>
            <w:r w:rsidRPr="00DF6D05">
              <w:rPr>
                <w:rFonts w:eastAsia="Times New Roman" w:cstheme="minorHAnsi"/>
                <w:i/>
                <w:kern w:val="0"/>
                <w14:ligatures w14:val="none"/>
              </w:rPr>
              <w:t>Pieczęć Wykonawcy)</w:t>
            </w:r>
          </w:p>
        </w:tc>
        <w:tc>
          <w:tcPr>
            <w:tcW w:w="5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67CAB0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b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b/>
                <w:kern w:val="0"/>
                <w14:ligatures w14:val="none"/>
              </w:rPr>
              <w:t>FORMULARZ CENOWY</w:t>
            </w:r>
          </w:p>
        </w:tc>
      </w:tr>
    </w:tbl>
    <w:p w14:paraId="554B04B9" w14:textId="77777777" w:rsidR="00DF6D05" w:rsidRPr="00DF6D05" w:rsidRDefault="00DF6D05" w:rsidP="00DF6D05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3A0106F9" w14:textId="77777777" w:rsidR="00DF6D05" w:rsidRPr="00DF6D05" w:rsidRDefault="00DF6D05" w:rsidP="00DF6D05">
      <w:pPr>
        <w:shd w:val="clear" w:color="auto" w:fill="FFFFFF"/>
        <w:spacing w:after="0" w:line="240" w:lineRule="auto"/>
        <w:ind w:firstLine="708"/>
        <w:jc w:val="both"/>
        <w:rPr>
          <w:rFonts w:eastAsia="Times New Roman" w:cstheme="minorHAnsi"/>
          <w:spacing w:val="-4"/>
          <w:kern w:val="0"/>
          <w:lang w:eastAsia="pl-PL"/>
          <w14:ligatures w14:val="none"/>
        </w:rPr>
      </w:pPr>
    </w:p>
    <w:tbl>
      <w:tblPr>
        <w:tblpPr w:leftFromText="141" w:rightFromText="141" w:bottomFromText="200" w:vertAnchor="text" w:horzAnchor="page" w:tblpX="1141" w:tblpY="182"/>
        <w:tblW w:w="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8"/>
        <w:gridCol w:w="3260"/>
        <w:gridCol w:w="567"/>
        <w:gridCol w:w="850"/>
        <w:gridCol w:w="993"/>
        <w:gridCol w:w="1134"/>
        <w:gridCol w:w="2409"/>
      </w:tblGrid>
      <w:tr w:rsidR="00DF6D05" w:rsidRPr="00DF6D05" w14:paraId="3CAC39C1" w14:textId="77777777" w:rsidTr="008B2516">
        <w:trPr>
          <w:cantSplit/>
          <w:trHeight w:val="1119"/>
          <w:tblHeader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4754929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b/>
                <w:spacing w:val="-9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b/>
                <w:spacing w:val="-9"/>
                <w:kern w:val="0"/>
                <w14:ligatures w14:val="none"/>
              </w:rPr>
              <w:t>Lp.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2848768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b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b/>
                <w:kern w:val="0"/>
                <w14:ligatures w14:val="none"/>
              </w:rPr>
              <w:t>Opis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14B6EA2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b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b/>
                <w:kern w:val="0"/>
                <w14:ligatures w14:val="none"/>
              </w:rPr>
              <w:t>j.m.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5E00C20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b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b/>
                <w:spacing w:val="-2"/>
                <w:w w:val="120"/>
                <w:kern w:val="0"/>
                <w14:ligatures w14:val="none"/>
              </w:rPr>
              <w:t xml:space="preserve">Ilość </w:t>
            </w:r>
            <w:r w:rsidRPr="00DF6D05">
              <w:rPr>
                <w:rFonts w:eastAsia="Times New Roman" w:cstheme="minorHAnsi"/>
                <w:b/>
                <w:spacing w:val="4"/>
                <w:kern w:val="0"/>
                <w14:ligatures w14:val="none"/>
              </w:rPr>
              <w:t>jedn.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F3E0835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b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b/>
                <w:spacing w:val="-8"/>
                <w:kern w:val="0"/>
                <w14:ligatures w14:val="none"/>
              </w:rPr>
              <w:t xml:space="preserve">cena </w:t>
            </w:r>
            <w:r w:rsidRPr="00DF6D05">
              <w:rPr>
                <w:rFonts w:eastAsia="Times New Roman" w:cstheme="minorHAnsi"/>
                <w:b/>
                <w:spacing w:val="-4"/>
                <w:kern w:val="0"/>
                <w14:ligatures w14:val="none"/>
              </w:rPr>
              <w:t xml:space="preserve">jedn. </w:t>
            </w:r>
            <w:r w:rsidRPr="00DF6D05">
              <w:rPr>
                <w:rFonts w:eastAsia="Times New Roman" w:cstheme="minorHAnsi"/>
                <w:b/>
                <w:spacing w:val="-6"/>
                <w:kern w:val="0"/>
                <w14:ligatures w14:val="none"/>
              </w:rPr>
              <w:t xml:space="preserve">netto </w:t>
            </w:r>
            <w:r w:rsidRPr="00DF6D05">
              <w:rPr>
                <w:rFonts w:eastAsia="Times New Roman" w:cstheme="minorHAnsi"/>
                <w:b/>
                <w:kern w:val="0"/>
                <w14:ligatures w14:val="none"/>
              </w:rPr>
              <w:t>PLN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9CDB843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b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b/>
                <w:spacing w:val="-10"/>
                <w:kern w:val="0"/>
                <w14:ligatures w14:val="none"/>
              </w:rPr>
              <w:t>Wartość</w:t>
            </w:r>
          </w:p>
          <w:p w14:paraId="1422C878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b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b/>
                <w:spacing w:val="-7"/>
                <w:kern w:val="0"/>
                <w14:ligatures w14:val="none"/>
              </w:rPr>
              <w:t>netto</w:t>
            </w:r>
          </w:p>
          <w:p w14:paraId="15716D2D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b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b/>
                <w:kern w:val="0"/>
                <w14:ligatures w14:val="none"/>
              </w:rPr>
              <w:t>PLN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B76190F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b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b/>
                <w:kern w:val="0"/>
                <w14:ligatures w14:val="none"/>
              </w:rPr>
              <w:t>Nazwa producenta oraz symbol oferowanego produktu</w:t>
            </w:r>
          </w:p>
        </w:tc>
      </w:tr>
      <w:tr w:rsidR="00DF6D05" w:rsidRPr="00DF6D05" w14:paraId="01428DC7" w14:textId="77777777" w:rsidTr="008B2516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6306AC5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14:paraId="7A7CD03E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Brulion w twardej oprawie, szyty i wzmocniony grzbiet. Okładka pokryta błyszczącą folią, w kratkę. Rozmiar A4, 96 kartkowy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14DE212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3E696A5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val="en-US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002E0413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:lang w:val="en-US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005EEF00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:lang w:val="en-US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0378EA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329141DA" w14:textId="77777777" w:rsidTr="008B2516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145C4E9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14:paraId="1CA012A3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Brulion w twardej oprawie, szyty i wzmocniony grzbiet. Okładka pokryta błyszczącą folią. Wysokiej jakości papier z zadrukiem w kratkę. Rozmiar A5, 96 kartkowy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3F7BD1F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21F3A29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306FFF3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4E95EAF0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62D4F9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5D8B4B74" w14:textId="77777777" w:rsidTr="008B2516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9982988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14:paraId="2D7DF803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Cienkopis o grubości linii 0,4 mm, komplet 20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4A04801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proofErr w:type="spellStart"/>
            <w:r w:rsidRPr="00DF6D05">
              <w:rPr>
                <w:rFonts w:eastAsia="Times New Roman" w:cstheme="minorHAnsi"/>
                <w:kern w:val="0"/>
                <w14:ligatures w14:val="none"/>
              </w:rPr>
              <w:t>kpl</w:t>
            </w:r>
            <w:proofErr w:type="spellEnd"/>
            <w:r w:rsidRPr="00DF6D05">
              <w:rPr>
                <w:rFonts w:eastAsia="Times New Roman" w:cstheme="minorHAnsi"/>
                <w:kern w:val="0"/>
                <w14:ligatures w14:val="none"/>
              </w:rPr>
              <w:t>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3F7420E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FADD7F2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B4235FB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1DBA92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75D7E7C4" w14:textId="77777777" w:rsidTr="008B2516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3DA87DE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14:paraId="319B2A9D" w14:textId="77777777" w:rsidR="00DF6D05" w:rsidRPr="00DF6D05" w:rsidRDefault="00DF6D05" w:rsidP="00DF6D05">
            <w:pPr>
              <w:tabs>
                <w:tab w:val="num" w:pos="0"/>
              </w:tabs>
              <w:spacing w:before="100" w:beforeAutospacing="1" w:after="100" w:afterAutospacing="1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Długopis do ścierania, poprawy błędów. Grubość linii pisania 0,7 mm. Kolor niebieski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8BE9025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1AC9D61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461E6615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173F1749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6D1552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594A47FF" w14:textId="77777777" w:rsidTr="008B2516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6E34981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14:paraId="0887CB15" w14:textId="77777777" w:rsidR="00DF6D05" w:rsidRPr="00DF6D05" w:rsidRDefault="00DF6D05" w:rsidP="00DF6D05">
            <w:pPr>
              <w:tabs>
                <w:tab w:val="num" w:pos="0"/>
              </w:tabs>
              <w:spacing w:before="100" w:beforeAutospacing="1" w:after="100" w:afterAutospacing="1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 xml:space="preserve">Długopis automatyczny z końcówką piszącą wykonaną ze stali nierdzewnej, odporną na ścieranie. Tusz wodoodporny, szybkoschnący, nie rozmazuje się pod wpływem </w:t>
            </w:r>
            <w:proofErr w:type="spellStart"/>
            <w:r w:rsidRPr="00DF6D05">
              <w:rPr>
                <w:rFonts w:eastAsia="Times New Roman" w:cstheme="minorHAnsi"/>
                <w:kern w:val="0"/>
                <w14:ligatures w14:val="none"/>
              </w:rPr>
              <w:t>zakreślacza</w:t>
            </w:r>
            <w:proofErr w:type="spellEnd"/>
            <w:r w:rsidRPr="00DF6D05">
              <w:rPr>
                <w:rFonts w:eastAsia="Times New Roman" w:cstheme="minorHAnsi"/>
                <w:kern w:val="0"/>
                <w14:ligatures w14:val="none"/>
              </w:rPr>
              <w:t>. Wytrzymały, chromowany klip osadzony na skuwce, skuwka wentylowana. Kulka pisząca o średnicy: XB. Kolor: niebieski, zielony, czerwony np. Schneider lub równoważny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C86A9C9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52C76F6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05DC8746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783E3BFA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8FE4D4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39CF3228" w14:textId="77777777" w:rsidTr="008B2516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1B8D735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14:paraId="7B24D05C" w14:textId="77777777" w:rsidR="00DF6D05" w:rsidRPr="00DF6D05" w:rsidRDefault="00DF6D05" w:rsidP="00DF6D05">
            <w:pPr>
              <w:autoSpaceDE w:val="0"/>
              <w:autoSpaceDN w:val="0"/>
              <w:adjustRightInd w:val="0"/>
              <w:spacing w:after="0" w:line="276" w:lineRule="auto"/>
              <w:rPr>
                <w:rFonts w:cstheme="minorHAnsi"/>
                <w:color w:val="000000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Długopis automatyczny. T</w:t>
            </w:r>
            <w:r w:rsidRPr="00DF6D05">
              <w:rPr>
                <w:rFonts w:cstheme="minorHAnsi"/>
                <w:color w:val="000000"/>
                <w:kern w:val="0"/>
                <w14:ligatures w14:val="none"/>
              </w:rPr>
              <w:t>usz na bazie oleju. Z metalowym klipsem</w:t>
            </w:r>
          </w:p>
          <w:p w14:paraId="4E5A5DE5" w14:textId="77777777" w:rsidR="00DF6D05" w:rsidRPr="00DF6D05" w:rsidRDefault="00DF6D05" w:rsidP="00DF6D05">
            <w:pPr>
              <w:autoSpaceDE w:val="0"/>
              <w:autoSpaceDN w:val="0"/>
              <w:adjustRightInd w:val="0"/>
              <w:spacing w:after="0" w:line="276" w:lineRule="auto"/>
              <w:rPr>
                <w:rFonts w:cstheme="minorHAnsi"/>
                <w:color w:val="000000"/>
                <w:kern w:val="0"/>
                <w14:ligatures w14:val="none"/>
              </w:rPr>
            </w:pPr>
            <w:r w:rsidRPr="00DF6D05">
              <w:rPr>
                <w:rFonts w:cstheme="minorHAnsi"/>
                <w:color w:val="000000"/>
                <w:kern w:val="0"/>
                <w14:ligatures w14:val="none"/>
              </w:rPr>
              <w:t xml:space="preserve">Średnica kulki: 0,7mm, grubość linii pisania: 0,33mm, długość linii </w:t>
            </w:r>
            <w:r w:rsidRPr="00DF6D05">
              <w:rPr>
                <w:rFonts w:cstheme="minorHAnsi"/>
                <w:color w:val="000000"/>
                <w:kern w:val="0"/>
                <w14:ligatures w14:val="none"/>
              </w:rPr>
              <w:lastRenderedPageBreak/>
              <w:t xml:space="preserve">pisania: do 1200m. </w:t>
            </w:r>
            <w:r w:rsidRPr="00DF6D05">
              <w:rPr>
                <w:rFonts w:eastAsia="Times New Roman" w:cstheme="minorHAnsi"/>
                <w:kern w:val="0"/>
                <w14:ligatures w14:val="none"/>
              </w:rPr>
              <w:t>Intensywny kolor, miękko piszący. Kolor niebiesk</w:t>
            </w:r>
            <w:r w:rsidRPr="00DF6D05">
              <w:rPr>
                <w:rFonts w:cstheme="minorHAnsi"/>
                <w:color w:val="000000"/>
                <w:kern w:val="0"/>
                <w14:ligatures w14:val="none"/>
              </w:rPr>
              <w:t>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BD0F96C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spacing w:val="-7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spacing w:val="-7"/>
                <w:kern w:val="0"/>
                <w14:ligatures w14:val="none"/>
              </w:rPr>
              <w:lastRenderedPageBreak/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AFD9F45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30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0ED3D770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6FFC8E18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E42794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66C1FD1E" w14:textId="77777777" w:rsidTr="008B2516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CC3F6C1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64DE3C3A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Długopis gumowany, profilowany uchwyt zapewniający komfort pisania. Grubość linii pisania 0,8 mm. Kolor: niebieski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CB96F69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spacing w:val="-7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spacing w:val="-7"/>
                <w:kern w:val="0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0F3F007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30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4C1111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376875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AF1B94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6670C7DB" w14:textId="77777777" w:rsidTr="008B2516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B184782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D7C1760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Dziurkacz duży do 30 kartek. Ergonomiczny uchwyt, ogranicznik formatu z okienkiem. Kolor niebieski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C998CDA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spacing w:val="-7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spacing w:val="-7"/>
                <w:kern w:val="0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9BD4BE7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15CC69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4FBCC6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09CFAB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22AFDDFA" w14:textId="77777777" w:rsidTr="008B2516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FB01CC4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724C3682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 xml:space="preserve">Etykiety samoprzylepne, białe, do urządzeń laserowych i </w:t>
            </w:r>
            <w:proofErr w:type="spellStart"/>
            <w:r w:rsidRPr="00DF6D05">
              <w:rPr>
                <w:rFonts w:eastAsia="Times New Roman" w:cstheme="minorHAnsi"/>
                <w:kern w:val="0"/>
                <w14:ligatures w14:val="none"/>
              </w:rPr>
              <w:t>ingjet</w:t>
            </w:r>
            <w:proofErr w:type="spellEnd"/>
            <w:r w:rsidRPr="00DF6D05">
              <w:rPr>
                <w:rFonts w:eastAsia="Times New Roman" w:cstheme="minorHAnsi"/>
                <w:kern w:val="0"/>
                <w14:ligatures w14:val="none"/>
              </w:rPr>
              <w:t>. Rozmiar 38x21,2 mm. Opakowanie 100 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0D418FA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spacing w:val="-7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spacing w:val="-7"/>
                <w:kern w:val="0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3CF237D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911ED9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59134B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460163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34619A69" w14:textId="77777777" w:rsidTr="008B2516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FE37D56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spacing w:val="-4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spacing w:val="-4"/>
                <w:kern w:val="0"/>
                <w14:ligatures w14:val="none"/>
              </w:rPr>
              <w:t>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14:paraId="654C2AF3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 xml:space="preserve">Etykiety samoprzylepne, białe, do urządzeń laserowych i </w:t>
            </w:r>
            <w:proofErr w:type="spellStart"/>
            <w:r w:rsidRPr="00DF6D05">
              <w:rPr>
                <w:rFonts w:eastAsia="Times New Roman" w:cstheme="minorHAnsi"/>
                <w:kern w:val="0"/>
                <w14:ligatures w14:val="none"/>
              </w:rPr>
              <w:t>ingjet</w:t>
            </w:r>
            <w:proofErr w:type="spellEnd"/>
            <w:r w:rsidRPr="00DF6D05">
              <w:rPr>
                <w:rFonts w:eastAsia="Times New Roman" w:cstheme="minorHAnsi"/>
                <w:kern w:val="0"/>
                <w14:ligatures w14:val="none"/>
              </w:rPr>
              <w:t>. Rozmiar 210x297 mm. Opakowanie 100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6189CE5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947D741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0419BF32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6AC887D3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0F9F5E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74705FD9" w14:textId="77777777" w:rsidTr="008B2516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F6D9001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spacing w:val="-5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spacing w:val="-5"/>
                <w:kern w:val="0"/>
                <w14:ligatures w14:val="none"/>
              </w:rPr>
              <w:t>11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93A3261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Folia do laminowania, błyszcząca, krystalicznie przejrzysta. Chroni dokumenty przed wilgocią, zabrudzeniem, uszkodzeniem. opakowanie 100 arkuszy. Rozmiar A4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8ABA008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B274938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30BBEA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A5E04B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9A6062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1F886F83" w14:textId="77777777" w:rsidTr="008B2516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619F647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spacing w:val="-5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spacing w:val="-5"/>
                <w:kern w:val="0"/>
                <w14:ligatures w14:val="none"/>
              </w:rPr>
              <w:t>12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D09D1BD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Folia do laminowania, błyszcząca, krystalicznie przejrzysta. Chroni dokumenty przed wilgocią, zabrudzeniem, uszkodzeniem. opakowanie 100 arkuszy. Rozmiar A5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CC03897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547FFA6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277AD0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9F72FA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0AAC7F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08ECDB59" w14:textId="77777777" w:rsidTr="008B2516">
        <w:trPr>
          <w:cantSplit/>
          <w:trHeight w:val="560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02AB33B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spacing w:val="-5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spacing w:val="-5"/>
                <w:kern w:val="0"/>
                <w14:ligatures w14:val="none"/>
              </w:rPr>
              <w:t>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12AB295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proofErr w:type="spellStart"/>
            <w:r w:rsidRPr="00DF6D05">
              <w:rPr>
                <w:rFonts w:eastAsia="Times New Roman" w:cstheme="minorHAnsi"/>
                <w:kern w:val="0"/>
                <w14:ligatures w14:val="none"/>
              </w:rPr>
              <w:t>Foliopis</w:t>
            </w:r>
            <w:proofErr w:type="spellEnd"/>
            <w:r w:rsidRPr="00DF6D05">
              <w:rPr>
                <w:rFonts w:eastAsia="Times New Roman" w:cstheme="minorHAnsi"/>
                <w:kern w:val="0"/>
                <w14:ligatures w14:val="none"/>
              </w:rPr>
              <w:t xml:space="preserve"> niezmazywalny tusz. Rozmiar M i F. Opakowanie 4 kolory.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E11B0EF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7BD7A24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3B03B58F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1858F9CE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7418EC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18B5B5FB" w14:textId="77777777" w:rsidTr="008B2516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1A78EFF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spacing w:val="-5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spacing w:val="-5"/>
                <w:kern w:val="0"/>
                <w14:ligatures w14:val="none"/>
              </w:rPr>
              <w:t>14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14257FD1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Grzbiety wsuwane na oprawę dokumentów o maksymalnej ilości 30 kartek, zaokrąglone końce, specjalny system utrzymujący kartki.  Kolor niebieski. Rozmiar: 3 mm. Opakowanie 50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DA52AB9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464F095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val="en-US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6E5F9D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:lang w:val="en-US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5701EB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:lang w:val="en-US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F18630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1F5FB2F9" w14:textId="77777777" w:rsidTr="008B2516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E133029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spacing w:val="-5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spacing w:val="-5"/>
                <w:kern w:val="0"/>
                <w14:ligatures w14:val="none"/>
              </w:rPr>
              <w:lastRenderedPageBreak/>
              <w:t>15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112B3D6F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Grzbiety wsuwane na oprawę dokumentów o maksymalnej ilości 60 kartek, zaokrąglone końce, specjalny system utrzymujący kartki w miejscu.  Kolor niebieski. Rozmiar: 6 mm. Opakowanie 50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2E08911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AF71E6D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:lang w:val="en-US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:lang w:val="en-US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571FDA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:lang w:val="en-US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6DC961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:lang w:val="en-US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D3909E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31F19BF0" w14:textId="77777777" w:rsidTr="008B2516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561CF6D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14:paraId="045F61B1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Gumka kreślarska do każdego rodzaju papieru. Rozmiar 65x24,2x12,4 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A3375A7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33563E9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324685C3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6865272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15D0A1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60E4C6F5" w14:textId="77777777" w:rsidTr="008B2516">
        <w:trPr>
          <w:cantSplit/>
          <w:trHeight w:val="624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CF80BF3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17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14:paraId="72EF20DF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Indeksy samoprzylepne 3 L, jednostronne, kolorowe 40 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ACD02AC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5EC5D79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7CAAE64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15911E74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49FFBC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08D4FC0C" w14:textId="77777777" w:rsidTr="008B2516">
        <w:trPr>
          <w:cantSplit/>
          <w:trHeight w:val="148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3B181FD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18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14:paraId="0BD4B0B6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Kieszeń samoprzylepna na CD/DVD z klapką 3L. Pojemność kieszeni do czterech płyt CD/DVD. Możliwość wielokrotnego przyklejenia kieszeni. Opakowanie 10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98BFBDF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A4A9E57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6BA91AB0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171BCC9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6445C3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772AA219" w14:textId="77777777" w:rsidTr="008B2516">
        <w:trPr>
          <w:cantSplit/>
          <w:trHeight w:val="65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DD6004B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spacing w:val="6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spacing w:val="6"/>
                <w:kern w:val="0"/>
                <w14:ligatures w14:val="none"/>
              </w:rPr>
              <w:t>19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45D63655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Klej w sztyfcie 35 g, bezbarwny i bezwonny. Zmywalny i niebrudzący. Zawiera PVP, nie zawiera kwasów ani rozpuszczalników.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5EF22BC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214678F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3D58395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25D289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0A8F5C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78610DB1" w14:textId="77777777" w:rsidTr="008B2516">
        <w:trPr>
          <w:cantSplit/>
          <w:trHeight w:val="65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99985A7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20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51A93926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Klej super mocny, szybki i bezpieczny. Elastyczny, przejrzysty i bezwonny. Opakowanie 3 g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4024CB5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74596CB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B6B7D2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3B6D778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74EAD0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69D884CC" w14:textId="77777777" w:rsidTr="008B2516">
        <w:trPr>
          <w:cantSplit/>
          <w:trHeight w:val="66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E57413A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346E26B6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Klipy do dokumentów, rodzaj: 25 mm – 12 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0CFE964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3394991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7C807E9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E4387C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57A16D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7BC6F2CF" w14:textId="77777777" w:rsidTr="008B2516">
        <w:trPr>
          <w:cantSplit/>
          <w:trHeight w:val="66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26B7AC6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14:paraId="6051D0A6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Klipy do dokumentów, rodzaj: 32 mm – 12 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DBE5E86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B3D1BF0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02659730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0E65CD7B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888E45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47540EF0" w14:textId="77777777" w:rsidTr="008B2516">
        <w:trPr>
          <w:cantSplit/>
          <w:trHeight w:val="438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A5DF83F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20944E8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Koperta z zamkiem wykonana z przezroczystego PCV, zamykana na kolorowy zamek strunowy. Rozmiar 330x240 mm. Opakowanie 10 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8A53EB6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663C26E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26C888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E7E9B1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FCEE71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3882761D" w14:textId="77777777" w:rsidTr="008B2516">
        <w:trPr>
          <w:cantSplit/>
          <w:trHeight w:val="438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ECDD544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97B87DE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Koperta z zamkiem wykonana z przezroczystego PCV, zamykana na kolorowy zamek strunowy. Rozmiar 390x285 mm. Opakowanie 10 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318145B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DD1D68D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20C3DA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20659DD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B23AB2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2EEF062A" w14:textId="77777777" w:rsidTr="008B2516">
        <w:trPr>
          <w:cantSplit/>
          <w:trHeight w:val="65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FF9F9E4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33F4AB58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Koperty H/18 papier biały o gr. 80-90g/m2 z folią bąbelkową LDPE o gr. 50g/m2, samoklejące z paskiem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C5E3133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4925063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22BE29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BE5D65B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5D2206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1EF17926" w14:textId="77777777" w:rsidTr="008B2516">
        <w:trPr>
          <w:cantSplit/>
          <w:trHeight w:val="70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2CC45C3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lastRenderedPageBreak/>
              <w:t>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119D0EC7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Koperty G/17 papier biały o gr. 80-90g/m2 z folią bąbelkową LDPE o gr. 50g/m2, samoklejące z paskiem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14C9FF7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3A19F00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5D756D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E6EB9CE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DADA32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60166E8A" w14:textId="77777777" w:rsidTr="008B2516">
        <w:trPr>
          <w:cantSplit/>
          <w:trHeight w:val="65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0C15722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4389344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Koperty E/15 papier biały o gr. 80-90g/m2 z folią bąbelkową LDPE o gr. 50g/m2, samoklejące z paskiem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9763800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74F167E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1EA5FB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2D26F97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0FD2CB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027FC4FF" w14:textId="77777777" w:rsidTr="008B2516">
        <w:trPr>
          <w:cantSplit/>
          <w:trHeight w:val="65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79B9832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72A9DDE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Koperty B/12 papier biały o gr. 80-90g/m2 z folią bąbelkową LDPE o gr. 50g/m2, samoklejące z paskiem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8F7101D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931E06F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97BC921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DFE9C6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185B9F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7A5316E8" w14:textId="77777777" w:rsidTr="008B2516">
        <w:trPr>
          <w:cantSplit/>
          <w:trHeight w:val="65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AB52321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211A78C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Koperty C4 z okienkiem po prawej stronie, offset biały, 229x324, samoklejąca, op. a`50 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A556852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98FF00C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F8E988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23D2D6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5C19B5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76CB95BA" w14:textId="77777777" w:rsidTr="008B2516">
        <w:trPr>
          <w:cantSplit/>
          <w:trHeight w:val="72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0A2C089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30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EC12428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Koperty C4 bez okienka, offset biały, 229x324, samoklejąca, op. a`50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294EAF3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6062CA5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30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5EB6A8C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631D9B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73853E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0AA98490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B3C0AA9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31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971EC9B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Koperty C5 z okienkiem po prawej stronie, otwierane po długim boku, offset biały, 162x229, samoklejąca, op. a`50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28ECFD9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BC893FF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E26126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B5BB88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E82A3E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44855D70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44F3B57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32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EA446D5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Koperty C5 bez okienka, offset biały, 162x229, samoklejąca, op. a`50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F3E2521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E235555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8D5866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851592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997E0C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1DB92943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B5E6BAD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33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055AB76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Koperty B4 bez okienka, offset biały, 250x353, samoklejąca, op. a`50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19F78A6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DE46DA6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4F260A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7311F7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8523BE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573E6512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3709EC5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34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287C494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Koperty z rozszerzanymi bokami i spodem, RBD. Format C3 324x458 mm, opakowanie 25 szt. Kolor brązowy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D8D59E0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2BDC6D0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580C446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7F67971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9D8685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3933098C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FB84BB1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35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C3C8B36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 xml:space="preserve">Korektor  kieszonkowy, zawierający taśmę o szerokości 5 mm i długości 5 m, umieszczony na taśmie papierowej, z karbowaną górną część obudowy ułatwiającą odpowiednie trzymanie korektora.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9B55C27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D9D0D39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40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11215D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539EEF0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90344B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4E710221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60213B3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36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8BAC40C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Korektor w piórze szybkoschnący, uchwyt połączony z dozownikiem, cienka metalowa końcówka umożliwia korektę, pojemność 8 ml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FFFCA50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301439E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8BD518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7AEB9B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AD9D1B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278BFB2F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06B866D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lastRenderedPageBreak/>
              <w:t>37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810E6A8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Kostki samoprzylepne, 450 kartek w kostce, kolory pastelowe, rozmiar 76x76mm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B6D7373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0F2FA5E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47B97BA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78A186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D95B2F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4069ACFA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02FFD23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38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C0EF100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Kostka papierowa, nie klejona 85x85x40 mm, mix kolorów, foliowana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44032D7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DEB3188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D7F68F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1AC915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A0EB25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0A58CA96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11DD80D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39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0F62D68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 xml:space="preserve">Koszulki poszerzane na katalogi. Format A4, grubość 170 </w:t>
            </w:r>
            <w:proofErr w:type="spellStart"/>
            <w:r w:rsidRPr="00DF6D05">
              <w:rPr>
                <w:rFonts w:eastAsia="Times New Roman" w:cstheme="minorHAnsi"/>
                <w:kern w:val="0"/>
                <w14:ligatures w14:val="none"/>
              </w:rPr>
              <w:t>mic</w:t>
            </w:r>
            <w:proofErr w:type="spellEnd"/>
            <w:r w:rsidRPr="00DF6D05">
              <w:rPr>
                <w:rFonts w:eastAsia="Times New Roman" w:cstheme="minorHAnsi"/>
                <w:kern w:val="0"/>
                <w14:ligatures w14:val="none"/>
              </w:rPr>
              <w:t>, z klapką, pasują do każdego segregatora. Opakowanie 5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F38E1F2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440E1B9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2043C1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D4433E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246C3A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5F7D710D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B6083FC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40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0B40376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Książka wydawania kluczy. Rozmiar A4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4F58016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93FAB01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A900520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218C91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1A7EC0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73A36774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A66EFBD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41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A0814B5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Linijka przezroczysta, podcięcie krawędzi, precyzyjna podziałka mm. Trwałe, nieścieralne podziałki. Długość 20 cm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30F1E92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614B76F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CDE27D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767BA1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717507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698D1F02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EC4CC24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42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ED87CC9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Linijka przezroczysta, podcięcie krawędzi, precyzyjna podziałka mm. Trwałe, nieścieralne podziałki. Długość 30 cm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2380097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97B64F8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DD35D7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675858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B4D646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78E3EE67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5EB78ED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43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58AF6D7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Linijka przezroczysta, podcięcie krawędzi, precyzyjna podziałka mm. Trwałe, nieścieralne podziałki. Długość 50 cm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F2C4850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0DECD00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6B4BB8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44C011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890725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232BF0EB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B3DEF0F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44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2090636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Magnesy duże, super silne utrzymujące 2,5 kg. Opakowanie 10 sztuk w mix kolorze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F4037CE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DA9D325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7160F34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5212C8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A77B24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1AECE556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7C61CDE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45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64E6503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Marker do płyt CD/DVD, ale także do pisania po szkle, plastiku, folii, metalu i winylu. Linia pisania 0,9 mm, długość linii 1000 m. Opakowanie 10 szt. Kolor czarny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886014C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7ECBF50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743FE5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C41A3E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2FA580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1ED0501F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D26D2D0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46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5721C61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Marker permanentny, szybkoschnący, wodoodporny, niezmywalny.  Do zastosowania na wszystkich powierzchniach. Końcówka okrągła, rozmiar F , szerokość linii pisania 1,0 mm. Kolor: czarny, niebieski, czerwony, zielony. Opakowanie 12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5B76C2A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8BD4035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54E687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1CA880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792014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2EFAA91F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89E7939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lastRenderedPageBreak/>
              <w:t>47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29D5B62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Marker permanentny z płynnym tuszem. Szybkoschnący, wodoodporny, niezmywalny. Do zastosowania na wszystkich powierzchniach. Końcówka okrągła 2,5 mm. Kolor: niebieski, czarny, zielony, czerwony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9C78E53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7ABEA2E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100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43D35B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10326F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6BA737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00F0FFBC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136D051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48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EE2AD43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b/>
                <w:bCs/>
                <w:kern w:val="0"/>
                <w14:ligatures w14:val="none"/>
              </w:rPr>
              <w:t xml:space="preserve">Marker permanentny JUMBO Czarny. </w:t>
            </w:r>
            <w:r w:rsidRPr="00DF6D05">
              <w:rPr>
                <w:rFonts w:eastAsia="Times New Roman" w:cstheme="minorHAnsi"/>
                <w:kern w:val="0"/>
                <w14:ligatures w14:val="none"/>
              </w:rPr>
              <w:t>Tusz odporny na działanie wody i światła. W aluminiowej obudowie odporny na wysychanie, zgniecenia i pęknięcia. Linia pisania 3.0-12.5 mm, długość linii pisania 200m. Kolor: czarny, niebieski, czerwony, zielony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91DA428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12F4A93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4CE483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E739DA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A325E2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5F32FB3D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88F7E5A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49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3EF1F3B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 xml:space="preserve">Markery do tablic sucho ścieralnych. </w:t>
            </w:r>
            <w:proofErr w:type="spellStart"/>
            <w:r w:rsidRPr="00DF6D05">
              <w:rPr>
                <w:rFonts w:eastAsia="Times New Roman" w:cstheme="minorHAnsi"/>
                <w:kern w:val="0"/>
                <w14:ligatures w14:val="none"/>
              </w:rPr>
              <w:t>kpl</w:t>
            </w:r>
            <w:proofErr w:type="spellEnd"/>
            <w:r w:rsidRPr="00DF6D05">
              <w:rPr>
                <w:rFonts w:eastAsia="Times New Roman" w:cstheme="minorHAnsi"/>
                <w:kern w:val="0"/>
                <w14:ligatures w14:val="none"/>
              </w:rPr>
              <w:t>. 4 markery w różnych kolorach . W zestawie z gąbką.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78E0C40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F78C9CA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7E242B8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265BBD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9A6C21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437AC2B8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1DD376A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50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EA3B8B2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Naboje do pióra Parker, op. 5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9F160AD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C16A8C9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55FBFE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B0F200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40C2B8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46A1A186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78CD752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51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12D53C2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 xml:space="preserve">Nożyczki z ostrzem wykonanym z hartowanej nierdzewnej stali, rączki nożyczek wykonane z wytrzymałego tworzywa sztucznego, z miękkim gumowanym uchwytem. Czubate końcówki nożyczek. Rozmiar: 17,5 cm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2F313B0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2473B73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C095EE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447533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50DFAB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12B5A567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1BE7C01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52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3A80289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 xml:space="preserve">Nożyczki z ostrzem wykonanym z hartowanej nierdzewnej stali, rączki nożyczek wykonane z wytrzymałego tworzywa sztucznego, z miękkim gumowanym uchwytem, czubate końcówki nożyczek. Rozmiar: 21,5 cm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F76293F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31929CF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65AE75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E2AA8D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B5BA36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542CCB6C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D971697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53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84A8536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Obwoluta (koszulka) krystaliczna A4 do segregatora, op. 100 sztuk folii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DE520BD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A25CE5F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6AF8F1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DDCF4A4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A20F2C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04F8B16D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584D02A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lastRenderedPageBreak/>
              <w:t>54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332C49B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proofErr w:type="spellStart"/>
            <w:r w:rsidRPr="00DF6D05">
              <w:rPr>
                <w:rFonts w:eastAsia="Times New Roman" w:cstheme="minorHAnsi"/>
                <w:kern w:val="0"/>
                <w14:ligatures w14:val="none"/>
              </w:rPr>
              <w:t>Ofertówka</w:t>
            </w:r>
            <w:proofErr w:type="spellEnd"/>
            <w:r w:rsidRPr="00DF6D05">
              <w:rPr>
                <w:rFonts w:eastAsia="Times New Roman" w:cstheme="minorHAnsi"/>
                <w:kern w:val="0"/>
                <w14:ligatures w14:val="none"/>
              </w:rPr>
              <w:t xml:space="preserve"> A4 plastikowa, krystaliczna, przezroczysta. Opakowanie 25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DAD56FC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DEED1DE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F6270F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455C90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FCF2BA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40C65780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3BB4CC8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55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37D789C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Okładki do oprawy kanałowej. Miękkie okładki z przednią stroną wykonaną z przezroczystej folii, tył kartonowy. Rozmiar: AA. Kolor Niebieski. Opakowanie – 10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F88DE5A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0C6E8D5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DEE774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7623032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DFCCF3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269F0C49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4179F72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56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94C9900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Okładki do oprawy kanałowej. Miękkie okładki z przednią stroną wykonaną z przezroczystej folii, tył kartonowy. Rozmiar: A. Kolor Niebieski. Opakowanie – 10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A9684DE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B7419C2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15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0CEA89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8E796A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D4A3DD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094CFF90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EA70C6F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57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994D5D8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Okładki do oprawy kanałowej. Miękkie okładki z przednią stroną wykonaną z przezroczystej folii, tył kartonowy. Rozmiar: B. Kolor Niebieski. Opakowanie – 10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DDC78F0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E18753E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B568E23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2979A8D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10D1C9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780D09A7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9F4EE62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58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46A12D8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Okładki do oprawy kanałowej. Miękkie okładki z przednią stroną wykonaną z przezroczystej folii, tył kartonowy. Rozmiar: C. Kolor Niebieski. Opakowanie – 10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461E23B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A30AB5A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2A8532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2449F6A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A46D98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1D240E77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73836AB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59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2960049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Okładki do oprawy kanałowej. Miękkie okładki z przednią stroną wykonaną z przezroczystej folii, tył kartonowy. Rozmiar: D. Kolor Niebieski. Opakowanie – 10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F95B2E8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CFD4592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62E355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BB7FFEF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E23550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4C314559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B4B9AE3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60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E81BE05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Okładki do oprawy kanałowej. Miękkie okładki z przednią stroną wykonaną z przezroczystej folii, tył kartonowy. Rozmiar: E. Kolor Niebieski. Opakowanie – 10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263B191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59FC2F2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068B65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1E6521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1A68BF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61D0A0E0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93E38C8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61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3151525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Okładki do oprawy kanałowej. Miękkie okładki z przednią stroną wykonaną z przezroczystej folii, tył kartonowy. Rozmiar: F. Kolor Niebieski. Opakowanie – 10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AD8E0AA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D2FCAC0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82154C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277CD84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1410AE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15E81D9F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BB89E06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62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4930E32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 xml:space="preserve">Okładki do oprawy kanałowej. Miękkie okładki z przednią stroną </w:t>
            </w:r>
            <w:r w:rsidRPr="00DF6D05">
              <w:rPr>
                <w:rFonts w:eastAsia="Times New Roman" w:cstheme="minorHAnsi"/>
                <w:kern w:val="0"/>
                <w14:ligatures w14:val="none"/>
              </w:rPr>
              <w:lastRenderedPageBreak/>
              <w:t>wykonaną z przezroczystej folii, tył kartonowy. Rozmiar: G. Kolor Niebieski. Opakowanie – 10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894489D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lastRenderedPageBreak/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BB28E92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144138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016D471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E0B763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09785759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4C50946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63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60171DD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Okładki nabłyszczane, kartonowe, format A4. Służą jako ostatnia strona oprawianych dokumentów. Karton o gramaturze 250 g/m2.  Pakowane po 100 szt.. Kolor biały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079DDF0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E4411EF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70DE2F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087B54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701F95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54C6107A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8BB97FE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64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FC2E0FB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Okładki przezroczyste do bindowania, format A4. Pakowane po 100 szt. grubość folii 200 µ. Kolor: bezbarwny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23E0B18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13C991F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CB086A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0E8F4B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9C0059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49207B9D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D72F05C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65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D7BE3AB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 xml:space="preserve">Ołówek z gumką, wysokiej jakości grafit HB, Opakowanie 72 szt. np. </w:t>
            </w:r>
            <w:proofErr w:type="spellStart"/>
            <w:r w:rsidRPr="00DF6D05">
              <w:rPr>
                <w:rFonts w:eastAsia="Times New Roman" w:cstheme="minorHAnsi"/>
                <w:kern w:val="0"/>
                <w14:ligatures w14:val="none"/>
              </w:rPr>
              <w:t>Penmate</w:t>
            </w:r>
            <w:proofErr w:type="spellEnd"/>
            <w:r w:rsidRPr="00DF6D05">
              <w:rPr>
                <w:rFonts w:eastAsia="Times New Roman" w:cstheme="minorHAnsi"/>
                <w:kern w:val="0"/>
                <w14:ligatures w14:val="none"/>
              </w:rPr>
              <w:t xml:space="preserve"> lub równoważny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4DA06B1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B3F7988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265051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E3FB35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28FA8C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719A030F" w14:textId="77777777" w:rsidTr="008B2516">
        <w:trPr>
          <w:cantSplit/>
          <w:trHeight w:val="222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E331D0F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66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9EEBF4A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Ołówek automatyczny 0,5 mm i 0,7 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72D30A8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BB06E68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88494D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70C752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9B5F0A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7CDC8E8E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C743D07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67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25602A5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Papier pakowy, szary w arkuszach, B0, op. 50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8B04A42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E1DA968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2F8D60B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3846FA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07BCA4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2318CBAC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455D985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68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C868793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 xml:space="preserve">Płyn do czyszczenia tablic </w:t>
            </w:r>
            <w:proofErr w:type="spellStart"/>
            <w:r w:rsidRPr="00DF6D05">
              <w:rPr>
                <w:rFonts w:eastAsia="Times New Roman" w:cstheme="minorHAnsi"/>
                <w:kern w:val="0"/>
                <w14:ligatures w14:val="none"/>
              </w:rPr>
              <w:t>suchościeralnych</w:t>
            </w:r>
            <w:proofErr w:type="spellEnd"/>
            <w:r w:rsidRPr="00DF6D05">
              <w:rPr>
                <w:rFonts w:eastAsia="Times New Roman" w:cstheme="minorHAnsi"/>
                <w:kern w:val="0"/>
                <w14:ligatures w14:val="none"/>
              </w:rPr>
              <w:t xml:space="preserve"> o poj. 125 ml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00BFE73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72D58C5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B352FD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836A15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898DFB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5F13DA99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94A5822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69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423D13E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Płyty DVD-R w opakowaniu /</w:t>
            </w:r>
            <w:proofErr w:type="spellStart"/>
            <w:r w:rsidRPr="00DF6D05">
              <w:rPr>
                <w:rFonts w:eastAsia="Times New Roman" w:cstheme="minorHAnsi"/>
                <w:kern w:val="0"/>
                <w14:ligatures w14:val="none"/>
              </w:rPr>
              <w:t>slim</w:t>
            </w:r>
            <w:proofErr w:type="spellEnd"/>
            <w:r w:rsidRPr="00DF6D05">
              <w:rPr>
                <w:rFonts w:eastAsia="Times New Roman" w:cstheme="minorHAnsi"/>
                <w:kern w:val="0"/>
                <w14:ligatures w14:val="none"/>
              </w:rPr>
              <w:t xml:space="preserve">/ (duże opakowanie)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D1EF689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7E4DCC1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100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F5C30A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4811D3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E0B888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0CC4B82B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7B60B55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70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DDD76FF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Płyty CD-R 700 MB w opakowaniu /</w:t>
            </w:r>
            <w:proofErr w:type="spellStart"/>
            <w:r w:rsidRPr="00DF6D05">
              <w:rPr>
                <w:rFonts w:eastAsia="Times New Roman" w:cstheme="minorHAnsi"/>
                <w:kern w:val="0"/>
                <w14:ligatures w14:val="none"/>
              </w:rPr>
              <w:t>slim</w:t>
            </w:r>
            <w:proofErr w:type="spellEnd"/>
            <w:r w:rsidRPr="00DF6D05">
              <w:rPr>
                <w:rFonts w:eastAsia="Times New Roman" w:cstheme="minorHAnsi"/>
                <w:kern w:val="0"/>
                <w14:ligatures w14:val="none"/>
              </w:rPr>
              <w:t xml:space="preserve">/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42AFA89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FDA5B2C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80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E87522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E2847F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01F299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070C8610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1DA0244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71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395D0D4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 xml:space="preserve">Pojemnik na czasopisma. W formacie A4. Otwór na palec. Metalowa ramka do opisu zawartości. Wymiary 103x330x253 mm kolor niebieski np. </w:t>
            </w:r>
            <w:proofErr w:type="spellStart"/>
            <w:r w:rsidRPr="00DF6D05">
              <w:rPr>
                <w:rFonts w:eastAsia="Times New Roman" w:cstheme="minorHAnsi"/>
                <w:kern w:val="0"/>
                <w14:ligatures w14:val="none"/>
              </w:rPr>
              <w:t>Leitz</w:t>
            </w:r>
            <w:proofErr w:type="spellEnd"/>
            <w:r w:rsidRPr="00DF6D05">
              <w:rPr>
                <w:rFonts w:eastAsia="Times New Roman" w:cstheme="minorHAnsi"/>
                <w:kern w:val="0"/>
                <w14:ligatures w14:val="none"/>
              </w:rPr>
              <w:t xml:space="preserve"> lub równoważny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5794509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85A32F4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15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7617577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E3F9E6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F6B1B8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4D289026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67FB95B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72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CF68B9B" w14:textId="77777777" w:rsidR="00DF6D05" w:rsidRPr="00DF6D05" w:rsidRDefault="00DF6D05" w:rsidP="00DF6D05">
            <w:pPr>
              <w:spacing w:before="100" w:beforeAutospacing="1" w:after="100" w:afterAutospacing="1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Pojemnik na długopisy wykonany z metalu, lakierowanego. Kolor: czarny, wymiary: 10 cm, 9 c 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956B850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 xml:space="preserve">szt.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EE9AA68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53B2D5A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4799CE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E451F2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1FD68140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82ED67A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73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7E6C38A" w14:textId="77777777" w:rsidR="00DF6D05" w:rsidRPr="00DF6D05" w:rsidRDefault="00DF6D05" w:rsidP="00DF6D05">
            <w:pPr>
              <w:spacing w:before="100" w:beforeAutospacing="1" w:after="100" w:afterAutospacing="1" w:line="276" w:lineRule="auto"/>
              <w:jc w:val="both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 xml:space="preserve">Pióro kulkowe typu </w:t>
            </w:r>
            <w:proofErr w:type="spellStart"/>
            <w:r w:rsidRPr="00DF6D05">
              <w:rPr>
                <w:rFonts w:eastAsia="Times New Roman" w:cstheme="minorHAnsi"/>
                <w:kern w:val="0"/>
                <w14:ligatures w14:val="none"/>
              </w:rPr>
              <w:t>Enegel</w:t>
            </w:r>
            <w:proofErr w:type="spellEnd"/>
            <w:r w:rsidRPr="00DF6D05">
              <w:rPr>
                <w:rFonts w:eastAsia="Times New Roman" w:cstheme="minorHAnsi"/>
                <w:kern w:val="0"/>
                <w14:ligatures w14:val="none"/>
              </w:rPr>
              <w:t xml:space="preserve"> BL57. Tusz żelowy, szybko wysychający. Długość linii pisania: 550 m, grubość końcówki: 0.7 mm, grubość linii pisania: 0.35 mm, kolor tuszu: </w:t>
            </w:r>
            <w:r w:rsidRPr="00DF6D05">
              <w:rPr>
                <w:rFonts w:eastAsia="Times New Roman" w:cstheme="minorHAnsi"/>
                <w:bCs/>
                <w:kern w:val="0"/>
                <w14:ligatures w14:val="none"/>
              </w:rPr>
              <w:t>niebieski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AE847F8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C1DCFD6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BAF6F2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A07037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FDC0B4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7084FB68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3292F26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lastRenderedPageBreak/>
              <w:t>74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E026F70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Pióro kulkowe z gumką, kolor niebieski. Końcówka 0,7 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E7A0318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9D56D4F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CF5561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0B305E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4B86F3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001AE738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8ADAA89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75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9741704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Pióro żelowe z wentylowaną skuwką. Tusz na bazie wody, szybkoschnący, wyrazisty kolor. Opakowanie 20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5A3FF11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F7D30E1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C8EB65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FB82B7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D29E97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734CEAF6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324F316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76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B8E5F1F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Pudło archiwizacyjne wykonane z trójwarstwowej tektury falistej, bezkwasowej o gramaturze kartonu ok. 390g/m</w:t>
            </w:r>
            <w:r w:rsidRPr="00DF6D05">
              <w:rPr>
                <w:rFonts w:eastAsia="Times New Roman" w:cstheme="minorHAnsi"/>
                <w:kern w:val="0"/>
                <w:vertAlign w:val="superscript"/>
                <w14:ligatures w14:val="none"/>
              </w:rPr>
              <w:t>2</w:t>
            </w:r>
            <w:r w:rsidRPr="00DF6D05">
              <w:rPr>
                <w:rFonts w:eastAsia="Times New Roman" w:cstheme="minorHAnsi"/>
                <w:kern w:val="0"/>
                <w14:ligatures w14:val="none"/>
              </w:rPr>
              <w:t xml:space="preserve">, mieszczący segregator. Składane i proste w montażu. Posiada otwory ułatwiające zdejmowanie pudełka z półki. Grzbiet 120 mm. Kolor szary karton. Rozmiar 297x120x340 mm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FE3FF1A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8BE764A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100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CCD9CF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CCCDBD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FDA918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06940EEF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8DED920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77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83C80E8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Pudełko archiwizacyjne bezkwasowe, składane, tektura o gramaturze 1300, 350x260x110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42A2DC8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12B21E7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200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EC0895D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6284BB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8AF2DE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47786F02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90DAA08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78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C40F27D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 xml:space="preserve">Pudło na dokumenty z mocnymi uchwytami metalowymi ułatwiające przenoszenie. Rozmiar: A5. Różne kolory.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2A36960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20E31AF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594EE0E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7D53A5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FEC280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22D3D035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24776A4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79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A9F6664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 xml:space="preserve">Pudło na dokumenty z mocnymi uchwytami metalowymi ułatwiające przenoszenie. Rozmiar: A4. Różne kolory.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027EB10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6718B65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FD7F94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141B19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6048C0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2A7DC483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2E74EA8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80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EC14EDB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 xml:space="preserve">Pudło na dokumenty z mocnymi uchwytami metalowymi ułatwiające przenoszenie. Rozmiar: A3. Różne kolory.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8FB20DF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528C17D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938DE9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B7F1A5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BE2427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76F26364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5E88EFC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81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5C238A2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proofErr w:type="spellStart"/>
            <w:r w:rsidRPr="00DF6D05">
              <w:rPr>
                <w:rFonts w:eastAsia="Times New Roman" w:cstheme="minorHAnsi"/>
                <w:kern w:val="0"/>
                <w14:ligatures w14:val="none"/>
              </w:rPr>
              <w:t>Rozszywacz</w:t>
            </w:r>
            <w:proofErr w:type="spellEnd"/>
            <w:r w:rsidRPr="00DF6D05">
              <w:rPr>
                <w:rFonts w:eastAsia="Times New Roman" w:cstheme="minorHAnsi"/>
                <w:kern w:val="0"/>
                <w14:ligatures w14:val="none"/>
              </w:rPr>
              <w:t xml:space="preserve"> biurowy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7036595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85CF0F3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9482CE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6ADB39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68F101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2E0E1AE5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BDBDDBA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82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CD5FFB6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Segregator A4 75 mm z mechanizmem dociskającym szczękami. Na grzbiecie otwór na palec, na dolnych krawędziach okucia. Mieści 500 kartek. Kolory do uzgodnienia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8BFCC79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1141241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A0D0859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063C23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3DEF32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0D00E693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E2A92D6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83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2501F2A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 xml:space="preserve">Segregator A4 50 mm z mechanizmem dociskającym </w:t>
            </w:r>
            <w:r w:rsidRPr="00DF6D05">
              <w:rPr>
                <w:rFonts w:eastAsia="Times New Roman" w:cstheme="minorHAnsi"/>
                <w:kern w:val="0"/>
                <w14:ligatures w14:val="none"/>
              </w:rPr>
              <w:lastRenderedPageBreak/>
              <w:t>szczękami. Na grzbiecie otwór na palec, na dolnych krawędziach okucia. Kolory do uzgodnienia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6C87F2E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lastRenderedPageBreak/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4C3B0FF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30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6A03B2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1CB46E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42C80A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05820DEB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69A5F0E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84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B3D8B22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 xml:space="preserve">Skoroszyt twardy wpinany, wykonany z sztywnego PCV. Przednia okładka przeźroczysta, tylna kolorowa. Wyposażony w papierowy, wysuwany pasek do opisu. Zaokrąglone rogi obu okładek. Boczna perforacja umożliwia wpięcie do segregatora z dowolnym ringiem. Opakowanie 10 sztuk.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30F5252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DD5EBC2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2C22E65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7AA604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3FD2AD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28F4F67C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95CA664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85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268491C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Spinacze metalowe wykonane z cynkowanego drutu. Wielkość 26 mm, grubość 0,8 mm. Opakowanie 300 szt. w pojemniku.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5C9778A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CFB9DBB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BDEFC68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85E3CC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80BD90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46815465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8A0BD3A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86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9882D2B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Sprężone powietrze bez HFC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8398EF4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32E19A9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9B14E8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7DB7B7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FDB122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285FE308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A8F87DF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87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F5C6668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Tablica magnetyczna w ramie aluminiowej, biała. Rozmiar: 900 x 600 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6D168F1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AB3B221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AC567E3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22F6FBF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DEA4A9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431BD608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195693A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88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BF275D7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 xml:space="preserve">Tasiemka bawełniana, szpula po 500 </w:t>
            </w:r>
            <w:proofErr w:type="spellStart"/>
            <w:r w:rsidRPr="00DF6D05">
              <w:rPr>
                <w:rFonts w:eastAsia="Times New Roman" w:cstheme="minorHAnsi"/>
                <w:kern w:val="0"/>
                <w14:ligatures w14:val="none"/>
              </w:rPr>
              <w:t>mb</w:t>
            </w:r>
            <w:proofErr w:type="spellEnd"/>
            <w:r w:rsidRPr="00DF6D05">
              <w:rPr>
                <w:rFonts w:eastAsia="Times New Roman" w:cstheme="minorHAnsi"/>
                <w:kern w:val="0"/>
                <w14:ligatures w14:val="none"/>
              </w:rPr>
              <w:t xml:space="preserve">. Wykorzystywana do przewiązywania akt. Szerokość 5 mm, kolor biały, splot jodełkowy.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F9F938B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szpula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7EC2A04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14B24C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08D517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E3B823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587FF92B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DEEB70B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89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9F0D512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Taśma pakowa z klejem akrylowym, wytrzymała na zrywanie o dobrej przyczepności. Pakowana po 6 szt. w zgrzewce. Kolor: brązowy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72AF698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6430401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30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FD6B95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152F6F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C99C5A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32932001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086C39B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90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D0AFB1C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Taśma dwustronna klejąca o wymiarach 48 mm x 10 m, uniwersalne zastosowanie, do klejenia papieru, wykładzin, folii, tektury itp. Odporna na działanie środków zmiękczających, rozpuszczalników i na wilgoć.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95026ED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2F2566D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5EA3EAE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73840F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9E0E31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6D2A5783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13F94AA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91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F37107B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Taśma naprawcza P025, atest PAT transparentna, do naprawy kart papieru. 50 m x 2 cm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E80068A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087BD64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797654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BD358D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BC5589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6880D420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C6C286A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lastRenderedPageBreak/>
              <w:t>92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C572CAC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Taśma samoprzylepna. Rozmiar 24mmx30m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75984DF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04B364E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6F1943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2911C1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9B00F7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1A1232DF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156CC02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93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9DD3048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Teczka do podpisu A4. 20 przegródek, okładki wykonane z twardego kartonu pokrytego folią polipropylenową, z otwieranym okienkiem do opisu zawartości. Wytrzymały harmonijkowy grzbiet. Kolor: czerwony, zielony i niebieski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59225E7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2C4F067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475EF5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512B80A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2B4C12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410EB8A0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73650CE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94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9C6C6BB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Teczka kartonowa biała, wiązana do archiwizacji dokumentów, wykonana z bezkwasowego kartonu. Rozmiar grzbietu 5 cm. Gramatura 450g/m</w:t>
            </w:r>
            <w:r w:rsidRPr="00DF6D05">
              <w:rPr>
                <w:rFonts w:eastAsia="Times New Roman" w:cstheme="minorHAnsi"/>
                <w:kern w:val="0"/>
                <w:vertAlign w:val="superscript"/>
                <w14:ligatures w14:val="none"/>
              </w:rPr>
              <w:t>2</w:t>
            </w:r>
            <w:r w:rsidRPr="00DF6D05">
              <w:rPr>
                <w:rFonts w:eastAsia="Times New Roman" w:cstheme="minorHAnsi"/>
                <w:kern w:val="0"/>
                <w14:ligatures w14:val="none"/>
              </w:rPr>
              <w:t>. ISO 9706, 100% celulozy, wartość PH 8-9, rezerwa alkaliczna min. 0,4 mol/kg, liczba Kappa więcej jak 5, absorpcja wody: COBB60 powyżej 30 g/m</w:t>
            </w:r>
            <w:r w:rsidRPr="00DF6D05">
              <w:rPr>
                <w:rFonts w:eastAsia="Times New Roman" w:cstheme="minorHAnsi"/>
                <w:kern w:val="0"/>
                <w:vertAlign w:val="superscript"/>
                <w14:ligatures w14:val="none"/>
              </w:rPr>
              <w:t>2</w:t>
            </w:r>
            <w:r w:rsidRPr="00DF6D05">
              <w:rPr>
                <w:rFonts w:eastAsia="Times New Roman" w:cstheme="minorHAnsi"/>
                <w:kern w:val="0"/>
                <w14:ligatures w14:val="none"/>
              </w:rPr>
              <w:t>. Format A4. Opakowanie 50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9C2A9E2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BFC148D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AD29B6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25DF58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F5FD99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40593CA7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CCDB2C8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95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A5088A3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Teczka kartonowa wiązana biała A4. Gramatura 350 g/m</w:t>
            </w:r>
            <w:r w:rsidRPr="00DF6D05">
              <w:rPr>
                <w:rFonts w:eastAsia="Times New Roman" w:cstheme="minorHAnsi"/>
                <w:kern w:val="0"/>
                <w:vertAlign w:val="superscript"/>
                <w14:ligatures w14:val="none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E9690EE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142F1C0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200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0410CD2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A95A55C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F5A8CA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641A91A7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A78A264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96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0FABA5C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Teczka A4 z gumką. Wykonana z tektury o podwyższonej gramaturze i sztywności (450 g). Powlekana folią polipropylenową, Zamykana na gumkę. Różne kolory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DCC21B4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B35DEC4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70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AFE017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234B8DC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A495FB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3374CE89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A529AD8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97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E0B2EE0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 xml:space="preserve">Teczka skoroszytowa z plastikowymi wąsami, mieści do 800 kartek. Posiada regulację szerokości grzbietu przy przechowywaniu mniejszej ilości kartek. Perforacja na okładce umożliwia związanie i sprawia, że produkt zachowuje sztywność nawet przy całkowitym napełnieniu. Teczka w kolorze niebieskim. Produkt wykonany z materiałów pochodzących z recyclingu. Przeznaczona również </w:t>
            </w:r>
            <w:r w:rsidRPr="00DF6D05">
              <w:rPr>
                <w:rFonts w:eastAsia="Times New Roman" w:cstheme="minorHAnsi"/>
                <w:kern w:val="0"/>
                <w14:ligatures w14:val="none"/>
              </w:rPr>
              <w:lastRenderedPageBreak/>
              <w:t>do przechowywania dokumentów w koszulkach.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E12427C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lastRenderedPageBreak/>
              <w:t xml:space="preserve">szt.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D8D534E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C1C361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715DBE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262561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798E97F6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3241E82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98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BB338AB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 xml:space="preserve">Temperówka wykonana z plastiku z dużym pojemnikiem na odpadki. Służy do standardowych ołówków. Jednotorowa.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591D0FC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60B3DB9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4BA472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8F072C5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6FC2BD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71BD990D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E68A742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99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FE58896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Tusz do stempli, 30 ml. Kolor: niebieski, czarny, zielony.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3B5B4D6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CE7677C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79CF8B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1BFCFC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C52231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2CAC3850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1A56D1B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100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2574F25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Wkłady do ołówka automatycznego,  0,5 i 0,7 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A8409F8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67F4C87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A7C44B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221E6E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F629BF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1681A126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5F92A2E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101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2D40DBD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Zakładki indeksujące 5 kolorów neonowych, po 20 szt., 12x43 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C1FDC22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D4CE157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6D8A0A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A558DC0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2C0326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15E8523D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60FE834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102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B4BCB9D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proofErr w:type="spellStart"/>
            <w:r w:rsidRPr="00DF6D05">
              <w:rPr>
                <w:rFonts w:eastAsia="Times New Roman" w:cstheme="minorHAnsi"/>
                <w:kern w:val="0"/>
                <w14:ligatures w14:val="none"/>
              </w:rPr>
              <w:t>Zakreślacze</w:t>
            </w:r>
            <w:proofErr w:type="spellEnd"/>
            <w:r w:rsidRPr="00DF6D05">
              <w:rPr>
                <w:rFonts w:eastAsia="Times New Roman" w:cstheme="minorHAnsi"/>
                <w:kern w:val="0"/>
                <w14:ligatures w14:val="none"/>
              </w:rPr>
              <w:t xml:space="preserve"> fluorescencyjne z tuszem na bazie wody, duża odporność na wysychanie, szerokość linii od 2 do 5 mm. 8 kolorów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5CF0CC5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329A706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80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F979A2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0BBF746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09ED7B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7F080AF0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CA7BDBD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103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A26AB64" w14:textId="77777777" w:rsidR="00DF6D05" w:rsidRPr="00DF6D05" w:rsidRDefault="00DF6D05" w:rsidP="00DF6D05">
            <w:pPr>
              <w:spacing w:before="100" w:beforeAutospacing="1" w:after="100" w:afterAutospacing="1" w:line="276" w:lineRule="auto"/>
              <w:outlineLvl w:val="0"/>
              <w:rPr>
                <w:rFonts w:eastAsia="Times New Roman" w:cstheme="minorHAnsi"/>
                <w:bCs/>
                <w:kern w:val="36"/>
                <w14:ligatures w14:val="none"/>
              </w:rPr>
            </w:pPr>
            <w:r w:rsidRPr="00DF6D05">
              <w:rPr>
                <w:rFonts w:eastAsia="Times New Roman" w:cstheme="minorHAnsi"/>
                <w:bCs/>
                <w:kern w:val="36"/>
                <w14:ligatures w14:val="none"/>
              </w:rPr>
              <w:t>Zestaw kreślarski 4 elementy, linijka, 2x ekierka, kątomierz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889E9DA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DDD37D2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B35525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D64ED2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9ABB16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5B69DC48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298921E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104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22A8FB1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Zszywacz średni metalowy do 30 kartek. Zszywanie otwarte i zamknięte. Kolor niebieski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5D770D0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50FAA8A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50E34D8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D0E0B99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DFD136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DF6D05" w:rsidRPr="00DF6D05" w14:paraId="7E795BF1" w14:textId="77777777" w:rsidTr="008B251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734A3EE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105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98198E9" w14:textId="77777777" w:rsidR="00DF6D05" w:rsidRPr="00DF6D05" w:rsidRDefault="00DF6D05" w:rsidP="00DF6D05">
            <w:pPr>
              <w:spacing w:after="0" w:line="27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Zszywki 24/6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BD3E601" w14:textId="77777777" w:rsidR="00DF6D05" w:rsidRPr="00DF6D05" w:rsidRDefault="00DF6D05" w:rsidP="00DF6D05">
            <w:pPr>
              <w:shd w:val="clear" w:color="auto" w:fill="FFFFFF"/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B2B9985" w14:textId="77777777" w:rsidR="00DF6D05" w:rsidRPr="00DF6D05" w:rsidRDefault="00DF6D05" w:rsidP="00DF6D05">
            <w:pPr>
              <w:spacing w:after="0" w:line="27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DF6D05">
              <w:rPr>
                <w:rFonts w:eastAsia="Times New Roman" w:cstheme="minorHAnsi"/>
                <w:kern w:val="0"/>
                <w14:ligatures w14:val="none"/>
              </w:rPr>
              <w:t>15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AD3F08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580D30" w14:textId="77777777" w:rsidR="00DF6D05" w:rsidRPr="00DF6D05" w:rsidRDefault="00DF6D05" w:rsidP="00DF6D05">
            <w:pPr>
              <w:spacing w:after="0" w:line="276" w:lineRule="auto"/>
              <w:jc w:val="right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FEF13B" w14:textId="77777777" w:rsidR="00DF6D05" w:rsidRPr="00DF6D05" w:rsidRDefault="00DF6D05" w:rsidP="00DF6D05">
            <w:pPr>
              <w:spacing w:after="200" w:line="276" w:lineRule="auto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</w:tbl>
    <w:p w14:paraId="10C921F7" w14:textId="77777777" w:rsidR="00DF6D05" w:rsidRPr="00DF6D05" w:rsidRDefault="00DF6D05" w:rsidP="00DF6D05">
      <w:pPr>
        <w:spacing w:after="0" w:line="240" w:lineRule="auto"/>
        <w:jc w:val="both"/>
        <w:rPr>
          <w:rFonts w:eastAsia="Times New Roman" w:cstheme="minorHAnsi"/>
          <w:kern w:val="0"/>
          <w:lang w:eastAsia="pl-PL"/>
          <w14:ligatures w14:val="none"/>
        </w:rPr>
      </w:pPr>
    </w:p>
    <w:p w14:paraId="0F28CC7C" w14:textId="77777777" w:rsidR="00DF6D05" w:rsidRPr="00DF6D05" w:rsidRDefault="00DF6D05" w:rsidP="00DF6D05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2B397D07" w14:textId="77777777" w:rsidR="00DF6D05" w:rsidRPr="00DF6D05" w:rsidRDefault="00DF6D05" w:rsidP="00DF6D05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DF6D05">
        <w:rPr>
          <w:rFonts w:eastAsia="Times New Roman" w:cstheme="minorHAnsi"/>
          <w:kern w:val="0"/>
          <w:lang w:eastAsia="pl-PL"/>
          <w14:ligatures w14:val="none"/>
        </w:rPr>
        <w:t xml:space="preserve">                                                                           </w:t>
      </w:r>
    </w:p>
    <w:tbl>
      <w:tblPr>
        <w:tblW w:w="0" w:type="auto"/>
        <w:jc w:val="righ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402"/>
        <w:gridCol w:w="1723"/>
      </w:tblGrid>
      <w:tr w:rsidR="00DF6D05" w:rsidRPr="00DF6D05" w14:paraId="5DC15485" w14:textId="77777777" w:rsidTr="008B2516">
        <w:trPr>
          <w:trHeight w:val="722"/>
          <w:jc w:val="right"/>
        </w:trPr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7E3010" w14:textId="77777777" w:rsidR="00DF6D05" w:rsidRPr="00DF6D05" w:rsidRDefault="00DF6D05" w:rsidP="00DF6D05">
            <w:pPr>
              <w:shd w:val="clear" w:color="auto" w:fill="FFFFFF"/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DF6D05">
              <w:rPr>
                <w:rFonts w:eastAsia="Times New Roman" w:cstheme="minorHAnsi"/>
                <w:spacing w:val="-6"/>
                <w:kern w:val="0"/>
                <w:lang w:eastAsia="pl-PL"/>
                <w14:ligatures w14:val="none"/>
              </w:rPr>
              <w:t>Wartość netto PLN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06AA55" w14:textId="77777777" w:rsidR="00DF6D05" w:rsidRPr="00DF6D05" w:rsidRDefault="00DF6D05" w:rsidP="00DF6D05">
            <w:pPr>
              <w:shd w:val="clear" w:color="auto" w:fill="FFFFFF"/>
              <w:spacing w:before="40" w:after="4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</w:tbl>
    <w:p w14:paraId="5CD463C2" w14:textId="77777777" w:rsidR="00DF6D05" w:rsidRPr="00DF6D05" w:rsidRDefault="00DF6D05" w:rsidP="00DF6D05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5B03E377" w14:textId="77777777" w:rsidR="00DF6D05" w:rsidRPr="00DF6D05" w:rsidRDefault="00DF6D05" w:rsidP="00DF6D05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3F3A2BD7" w14:textId="77777777" w:rsidR="00DF6D05" w:rsidRPr="00DF6D05" w:rsidRDefault="00DF6D05" w:rsidP="00DF6D05">
      <w:pPr>
        <w:spacing w:after="0" w:line="240" w:lineRule="auto"/>
        <w:jc w:val="both"/>
        <w:rPr>
          <w:rFonts w:eastAsia="Times New Roman" w:cstheme="minorHAnsi"/>
          <w:kern w:val="0"/>
          <w:lang w:eastAsia="pl-PL"/>
          <w14:ligatures w14:val="none"/>
        </w:rPr>
      </w:pPr>
      <w:r w:rsidRPr="00DF6D05">
        <w:rPr>
          <w:rFonts w:eastAsia="Times New Roman" w:cstheme="minorHAnsi"/>
          <w:kern w:val="0"/>
          <w:lang w:eastAsia="pl-PL"/>
          <w14:ligatures w14:val="none"/>
        </w:rPr>
        <w:t>W przypadku, gdy w opisie przedmiotu zamówienia występuje nazwa producenta lub znaki towarowe, Zamawiający dopuszcza składanie ofert równoważnych technicznie, jakościowo i eksploatacyjnie.</w:t>
      </w:r>
    </w:p>
    <w:p w14:paraId="35B0A841" w14:textId="77777777" w:rsidR="00DF6D05" w:rsidRPr="00DF6D05" w:rsidRDefault="00DF6D05" w:rsidP="00DF6D05">
      <w:pPr>
        <w:spacing w:after="0" w:line="240" w:lineRule="auto"/>
        <w:rPr>
          <w:rFonts w:eastAsia="Calibri" w:cstheme="minorHAnsi"/>
          <w:bCs/>
          <w:kern w:val="0"/>
          <w14:ligatures w14:val="none"/>
        </w:rPr>
      </w:pPr>
      <w:r w:rsidRPr="00DF6D05">
        <w:rPr>
          <w:rFonts w:eastAsia="Calibri" w:cstheme="minorHAnsi"/>
          <w:bCs/>
          <w:kern w:val="0"/>
          <w14:ligatures w14:val="none"/>
        </w:rPr>
        <w:t>W powyższych kosztach ujęto wszelkie koszty realizacji zamówienia, w tym koszty dostaw.</w:t>
      </w:r>
    </w:p>
    <w:p w14:paraId="55339496" w14:textId="77777777" w:rsidR="00DF6D05" w:rsidRPr="00DF6D05" w:rsidRDefault="00DF6D05" w:rsidP="00DF6D05">
      <w:pPr>
        <w:spacing w:after="0" w:line="240" w:lineRule="auto"/>
        <w:rPr>
          <w:rFonts w:eastAsia="Calibri" w:cstheme="minorHAnsi"/>
          <w:bCs/>
          <w:kern w:val="0"/>
          <w14:ligatures w14:val="none"/>
        </w:rPr>
      </w:pPr>
    </w:p>
    <w:p w14:paraId="36D82991" w14:textId="77777777" w:rsidR="00DF6D05" w:rsidRPr="00DF6D05" w:rsidRDefault="00DF6D05" w:rsidP="00DF6D05">
      <w:pPr>
        <w:spacing w:after="0" w:line="240" w:lineRule="auto"/>
        <w:rPr>
          <w:rFonts w:eastAsia="Calibri" w:cstheme="minorHAnsi"/>
          <w:bCs/>
          <w:kern w:val="0"/>
          <w14:ligatures w14:val="none"/>
        </w:rPr>
      </w:pPr>
      <w:r w:rsidRPr="00DF6D05">
        <w:rPr>
          <w:rFonts w:eastAsia="Calibri" w:cstheme="minorHAnsi"/>
          <w:bCs/>
          <w:kern w:val="0"/>
          <w14:ligatures w14:val="none"/>
        </w:rPr>
        <w:t xml:space="preserve">……………..dnia …………..2023r.  </w:t>
      </w:r>
      <w:r w:rsidRPr="00DF6D05">
        <w:rPr>
          <w:rFonts w:eastAsia="Calibri" w:cstheme="minorHAnsi"/>
          <w:bCs/>
          <w:kern w:val="0"/>
          <w14:ligatures w14:val="none"/>
        </w:rPr>
        <w:tab/>
      </w:r>
      <w:r w:rsidRPr="00DF6D05">
        <w:rPr>
          <w:rFonts w:eastAsia="Calibri" w:cstheme="minorHAnsi"/>
          <w:bCs/>
          <w:kern w:val="0"/>
          <w14:ligatures w14:val="none"/>
        </w:rPr>
        <w:tab/>
      </w:r>
      <w:r w:rsidRPr="00DF6D05">
        <w:rPr>
          <w:rFonts w:eastAsia="Calibri" w:cstheme="minorHAnsi"/>
          <w:bCs/>
          <w:kern w:val="0"/>
          <w14:ligatures w14:val="none"/>
        </w:rPr>
        <w:tab/>
      </w:r>
      <w:r w:rsidRPr="00DF6D05">
        <w:rPr>
          <w:rFonts w:eastAsia="Calibri" w:cstheme="minorHAnsi"/>
          <w:bCs/>
          <w:kern w:val="0"/>
          <w14:ligatures w14:val="none"/>
        </w:rPr>
        <w:tab/>
        <w:t>………………..…………………..</w:t>
      </w:r>
    </w:p>
    <w:p w14:paraId="1DBF68CF" w14:textId="77777777" w:rsidR="00DF6D05" w:rsidRPr="00DF6D05" w:rsidRDefault="00DF6D05" w:rsidP="00DF6D05">
      <w:pPr>
        <w:spacing w:after="0" w:line="240" w:lineRule="auto"/>
        <w:jc w:val="right"/>
        <w:rPr>
          <w:rFonts w:eastAsia="Calibri" w:cstheme="minorHAnsi"/>
          <w:bCs/>
          <w:i/>
          <w:kern w:val="0"/>
          <w14:ligatures w14:val="none"/>
        </w:rPr>
      </w:pPr>
      <w:r w:rsidRPr="00DF6D05">
        <w:rPr>
          <w:rFonts w:eastAsia="Calibri" w:cstheme="minorHAnsi"/>
          <w:bCs/>
          <w:i/>
          <w:kern w:val="0"/>
          <w14:ligatures w14:val="none"/>
        </w:rPr>
        <w:t xml:space="preserve">    (podpis upoważnionego przedstawiciela Wykonawcy)  </w:t>
      </w:r>
    </w:p>
    <w:p w14:paraId="53248B77" w14:textId="77777777" w:rsidR="00DF6D05" w:rsidRPr="00DF6D05" w:rsidRDefault="00DF6D05" w:rsidP="00DF6D05">
      <w:pPr>
        <w:spacing w:after="0" w:line="240" w:lineRule="auto"/>
        <w:rPr>
          <w:rFonts w:eastAsia="Times New Roman" w:cstheme="minorHAnsi"/>
          <w:b/>
          <w:spacing w:val="4"/>
          <w:kern w:val="0"/>
          <w:lang w:eastAsia="pl-PL"/>
          <w14:ligatures w14:val="none"/>
        </w:rPr>
      </w:pPr>
    </w:p>
    <w:p w14:paraId="3C072BE6" w14:textId="77777777" w:rsidR="00DF6D05" w:rsidRPr="00DF6D05" w:rsidRDefault="00DF6D05" w:rsidP="00DF6D05">
      <w:pPr>
        <w:spacing w:after="0" w:line="240" w:lineRule="auto"/>
        <w:ind w:firstLine="4395"/>
        <w:rPr>
          <w:rFonts w:ascii="Geneva" w:eastAsia="Calibri" w:hAnsi="Geneva" w:cs="Times New Roman"/>
          <w:bCs/>
          <w:kern w:val="0"/>
          <w14:ligatures w14:val="none"/>
        </w:rPr>
      </w:pPr>
    </w:p>
    <w:p w14:paraId="7A2BDDF5" w14:textId="77777777" w:rsidR="00DF6D05" w:rsidRPr="00DF6D05" w:rsidRDefault="00DF6D05" w:rsidP="00DF6D05">
      <w:pPr>
        <w:spacing w:after="0" w:line="240" w:lineRule="auto"/>
        <w:rPr>
          <w:rFonts w:ascii="Geneva" w:eastAsia="Calibri" w:hAnsi="Geneva" w:cs="Times New Roman"/>
          <w:bCs/>
          <w:kern w:val="0"/>
          <w14:ligatures w14:val="none"/>
        </w:rPr>
      </w:pPr>
    </w:p>
    <w:p w14:paraId="7FEF042D" w14:textId="77777777" w:rsidR="00DF6D05" w:rsidRPr="00DF6D05" w:rsidRDefault="00DF6D05" w:rsidP="00DF6D05">
      <w:pPr>
        <w:spacing w:after="0" w:line="240" w:lineRule="auto"/>
        <w:rPr>
          <w:rFonts w:ascii="Geneva" w:eastAsia="Times New Roman" w:hAnsi="Geneva" w:cs="Times New Roman"/>
          <w:b/>
          <w:spacing w:val="4"/>
          <w:kern w:val="0"/>
          <w:lang w:eastAsia="pl-PL"/>
          <w14:ligatures w14:val="none"/>
        </w:rPr>
      </w:pPr>
    </w:p>
    <w:p w14:paraId="0F801C13" w14:textId="77777777" w:rsidR="00DF6D05" w:rsidRPr="00DF6D05" w:rsidRDefault="00DF6D05" w:rsidP="00DF6D05">
      <w:pPr>
        <w:rPr>
          <w:rFonts w:ascii="Geneva" w:eastAsia="Times New Roman" w:hAnsi="Geneva" w:cs="Times New Roman"/>
          <w:b/>
          <w:kern w:val="0"/>
          <w:sz w:val="16"/>
          <w:szCs w:val="16"/>
          <w:lang w:eastAsia="pl-PL"/>
          <w14:ligatures w14:val="none"/>
        </w:rPr>
      </w:pPr>
      <w:r w:rsidRPr="00DF6D05">
        <w:rPr>
          <w:rFonts w:ascii="Geneva" w:eastAsia="Times New Roman" w:hAnsi="Geneva" w:cs="Times New Roman"/>
          <w:b/>
          <w:kern w:val="0"/>
          <w:sz w:val="16"/>
          <w:szCs w:val="16"/>
          <w:lang w:eastAsia="pl-PL"/>
          <w14:ligatures w14:val="none"/>
        </w:rPr>
        <w:br w:type="page"/>
      </w:r>
    </w:p>
    <w:p w14:paraId="40C1C3C4" w14:textId="77777777" w:rsidR="00DF6D05" w:rsidRPr="00DF6D05" w:rsidRDefault="00DF6D05" w:rsidP="00DF6D05">
      <w:pPr>
        <w:suppressAutoHyphens/>
        <w:spacing w:after="0" w:line="288" w:lineRule="auto"/>
        <w:ind w:right="-427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zh-CN"/>
          <w14:ligatures w14:val="none"/>
        </w:rPr>
      </w:pPr>
    </w:p>
    <w:p w14:paraId="64801F40" w14:textId="77777777" w:rsidR="00DF6D05" w:rsidRPr="00DF6D05" w:rsidRDefault="00DF6D05" w:rsidP="00DF6D05">
      <w:pPr>
        <w:suppressAutoHyphens/>
        <w:spacing w:after="0" w:line="288" w:lineRule="auto"/>
        <w:ind w:right="-427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zh-CN"/>
          <w14:ligatures w14:val="none"/>
        </w:rPr>
      </w:pPr>
    </w:p>
    <w:p w14:paraId="223BCD6B" w14:textId="77777777" w:rsidR="00DF6D05" w:rsidRPr="00DF6D05" w:rsidRDefault="00DF6D05" w:rsidP="00DF6D05">
      <w:pPr>
        <w:suppressAutoHyphens/>
        <w:spacing w:after="0" w:line="288" w:lineRule="auto"/>
        <w:ind w:right="-427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6D05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zh-CN"/>
          <w14:ligatures w14:val="none"/>
        </w:rPr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DF6D05" w:rsidRPr="00DF6D05" w14:paraId="2ACF5291" w14:textId="77777777" w:rsidTr="008B2516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443C50" w14:textId="77777777" w:rsidR="00DF6D05" w:rsidRPr="00DF6D05" w:rsidRDefault="00DF6D05" w:rsidP="00DF6D05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33CABCFA" w14:textId="77777777" w:rsidR="00DF6D05" w:rsidRPr="00DF6D05" w:rsidRDefault="00DF6D05" w:rsidP="00DF6D05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DF6D05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  <w:t>TO.260.22TZ.2023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03C09CAA" w14:textId="77777777" w:rsidR="00DF6D05" w:rsidRPr="00DF6D05" w:rsidRDefault="00DF6D05" w:rsidP="00DF6D05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F6D05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OŚWIADCZENIE</w:t>
            </w:r>
          </w:p>
          <w:p w14:paraId="0F46D112" w14:textId="77777777" w:rsidR="00DF6D05" w:rsidRPr="00DF6D05" w:rsidRDefault="00DF6D05" w:rsidP="00DF6D05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DF6D05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 xml:space="preserve">o braku podstaw do wykluczenia i spełnieniu warunków udziału w postępowaniu, na podstawie art. 125 </w:t>
            </w:r>
            <w:r w:rsidRPr="00DF6D05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br/>
              <w:t xml:space="preserve">ust. 1 ustawy Prawo zamówień publicznych </w:t>
            </w:r>
          </w:p>
        </w:tc>
      </w:tr>
    </w:tbl>
    <w:p w14:paraId="6E9F52E6" w14:textId="77777777" w:rsidR="00DF6D05" w:rsidRPr="00DF6D05" w:rsidRDefault="00DF6D05" w:rsidP="00DF6D05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</w:p>
    <w:p w14:paraId="713C33AB" w14:textId="77777777" w:rsidR="00DF6D05" w:rsidRPr="00DF6D05" w:rsidRDefault="00DF6D05" w:rsidP="00DF6D05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6D05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MY NIŻEJ PODPISANI</w:t>
      </w:r>
      <w:r w:rsidRPr="00DF6D05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</w:t>
      </w:r>
      <w:r w:rsidRPr="00DF6D05">
        <w:rPr>
          <w:rFonts w:ascii="Calibri" w:eastAsia="Times New Roman" w:hAnsi="Calibri" w:cs="Calibri"/>
          <w:kern w:val="0"/>
          <w:sz w:val="24"/>
          <w:szCs w:val="24"/>
          <w:vertAlign w:val="superscript"/>
          <w:lang w:eastAsia="zh-CN"/>
          <w14:ligatures w14:val="none"/>
        </w:rPr>
        <w:footnoteReference w:id="2"/>
      </w:r>
    </w:p>
    <w:p w14:paraId="2D97198A" w14:textId="77777777" w:rsidR="00DF6D05" w:rsidRPr="00DF6D05" w:rsidRDefault="00DF6D05" w:rsidP="00DF6D05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6D05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  <w:t xml:space="preserve"> </w:t>
      </w:r>
    </w:p>
    <w:p w14:paraId="18BB84B3" w14:textId="77777777" w:rsidR="00DF6D05" w:rsidRPr="00DF6D05" w:rsidRDefault="00DF6D05" w:rsidP="00DF6D05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6D05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działając w imieniu i na rzecz</w:t>
      </w:r>
    </w:p>
    <w:p w14:paraId="6CDE7807" w14:textId="77777777" w:rsidR="00DF6D05" w:rsidRPr="00DF6D05" w:rsidRDefault="00DF6D05" w:rsidP="00DF6D05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6D05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</w:p>
    <w:p w14:paraId="2DAF9CCE" w14:textId="77777777" w:rsidR="00DF6D05" w:rsidRPr="00DF6D05" w:rsidRDefault="00DF6D05" w:rsidP="00DF6D05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6D05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</w:p>
    <w:p w14:paraId="451F52D8" w14:textId="77777777" w:rsidR="00DF6D05" w:rsidRPr="00DF6D05" w:rsidRDefault="00DF6D05" w:rsidP="00DF6D05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6D05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>{nazwa (firma) i dokładny adres Wykonawcy }</w:t>
      </w:r>
    </w:p>
    <w:p w14:paraId="5DB9F14C" w14:textId="77777777" w:rsidR="00DF6D05" w:rsidRPr="00DF6D05" w:rsidRDefault="00DF6D05" w:rsidP="00DF6D05">
      <w:pPr>
        <w:spacing w:after="0" w:line="288" w:lineRule="auto"/>
        <w:jc w:val="both"/>
        <w:rPr>
          <w:rFonts w:eastAsia="Times New Roman" w:cstheme="minorHAnsi"/>
          <w:b/>
          <w:bCs/>
          <w:i/>
          <w:iCs/>
          <w:color w:val="000000"/>
          <w:kern w:val="0"/>
          <w:lang w:eastAsia="pl-PL"/>
          <w14:ligatures w14:val="none"/>
        </w:rPr>
      </w:pPr>
    </w:p>
    <w:p w14:paraId="416ADFBA" w14:textId="77777777" w:rsidR="00DF6D05" w:rsidRPr="00DF6D05" w:rsidRDefault="00DF6D05" w:rsidP="00DF6D05">
      <w:pPr>
        <w:spacing w:after="0" w:line="288" w:lineRule="auto"/>
        <w:rPr>
          <w:rFonts w:eastAsia="Times New Roman" w:cstheme="minorHAnsi"/>
          <w:kern w:val="0"/>
          <w:lang w:eastAsia="pl-PL"/>
          <w14:ligatures w14:val="none"/>
        </w:rPr>
      </w:pPr>
      <w:r w:rsidRPr="00DF6D05">
        <w:rPr>
          <w:rFonts w:eastAsia="Times New Roman" w:cstheme="minorHAnsi"/>
          <w:kern w:val="0"/>
          <w:lang w:eastAsia="pl-PL"/>
          <w14:ligatures w14:val="none"/>
        </w:rPr>
        <w:t xml:space="preserve">składając ofertę w postępowaniu o zamówienie publiczne nr </w:t>
      </w:r>
      <w:r w:rsidRPr="00DF6D05">
        <w:rPr>
          <w:rFonts w:eastAsia="Times New Roman" w:cstheme="minorHAnsi"/>
          <w:b/>
          <w:kern w:val="0"/>
          <w:lang w:eastAsia="pl-PL"/>
          <w14:ligatures w14:val="none"/>
        </w:rPr>
        <w:t>TO.260.22TZ.2023</w:t>
      </w:r>
      <w:r w:rsidRPr="00DF6D05">
        <w:rPr>
          <w:rFonts w:eastAsia="Times New Roman" w:cstheme="minorHAnsi"/>
          <w:kern w:val="0"/>
          <w:lang w:eastAsia="pl-PL"/>
          <w14:ligatures w14:val="none"/>
        </w:rPr>
        <w:t xml:space="preserve"> prowadzonym w trybie podstawowym p.n. </w:t>
      </w:r>
      <w:bookmarkStart w:id="0" w:name="_Hlk66956201"/>
      <w:r w:rsidRPr="00DF6D05">
        <w:rPr>
          <w:rFonts w:eastAsia="Times New Roman" w:cstheme="minorHAnsi"/>
          <w:i/>
          <w:kern w:val="0"/>
          <w:lang w:eastAsia="pl-PL"/>
          <w14:ligatures w14:val="none"/>
        </w:rPr>
        <w:t>„</w:t>
      </w:r>
      <w:r w:rsidRPr="00DF6D05">
        <w:rPr>
          <w:rFonts w:eastAsia="Times New Roman" w:cstheme="minorHAnsi"/>
          <w:b/>
          <w:bCs/>
          <w:i/>
          <w:kern w:val="0"/>
          <w:lang w:eastAsia="pl-PL"/>
          <w14:ligatures w14:val="none"/>
        </w:rPr>
        <w:t>Sukcesywne dostawy materiałów biurowych</w:t>
      </w:r>
      <w:r w:rsidRPr="00DF6D05">
        <w:rPr>
          <w:rFonts w:eastAsia="Times New Roman" w:cstheme="minorHAnsi"/>
          <w:i/>
          <w:kern w:val="0"/>
          <w:lang w:eastAsia="pl-PL"/>
          <w14:ligatures w14:val="none"/>
        </w:rPr>
        <w:t>”</w:t>
      </w:r>
      <w:bookmarkEnd w:id="0"/>
      <w:r w:rsidRPr="00DF6D05">
        <w:rPr>
          <w:rFonts w:eastAsia="Times New Roman" w:cstheme="minorHAnsi"/>
          <w:i/>
          <w:kern w:val="0"/>
          <w:lang w:eastAsia="pl-PL"/>
          <w14:ligatures w14:val="none"/>
        </w:rPr>
        <w:t>,</w:t>
      </w:r>
      <w:r w:rsidRPr="00DF6D05">
        <w:rPr>
          <w:rFonts w:eastAsia="Times New Roman" w:cstheme="minorHAnsi"/>
          <w:kern w:val="0"/>
          <w:lang w:eastAsia="pl-PL"/>
          <w14:ligatures w14:val="none"/>
        </w:rPr>
        <w:t xml:space="preserve"> oświadczamy</w:t>
      </w:r>
      <w:r w:rsidRPr="00DF6D05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, że spełniamy warunek udziału w postępowaniu wskazany w punkcie 9.1 Rozdziału I SWZ oraz </w:t>
      </w:r>
    </w:p>
    <w:p w14:paraId="3C15CAB9" w14:textId="77777777" w:rsidR="00DF6D05" w:rsidRPr="00DF6D05" w:rsidRDefault="00DF6D05" w:rsidP="00DF6D05">
      <w:pPr>
        <w:spacing w:after="0" w:line="240" w:lineRule="auto"/>
        <w:ind w:left="992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DF6D05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a)</w:t>
      </w:r>
      <w:r w:rsidRPr="00DF6D05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ab/>
        <w:t>nie podlegamy wykluczeniu z przedmiotowego postępowania na podstawie art. 108 ust. 1</w:t>
      </w:r>
      <w:r w:rsidRPr="00DF6D05">
        <w:rPr>
          <w:rFonts w:eastAsia="Times New Roman" w:cstheme="minorHAnsi"/>
          <w:color w:val="FF0000"/>
          <w:kern w:val="0"/>
          <w:lang w:eastAsia="pl-PL"/>
          <w14:ligatures w14:val="none"/>
        </w:rPr>
        <w:t xml:space="preserve"> </w:t>
      </w:r>
      <w:r w:rsidRPr="00DF6D05">
        <w:rPr>
          <w:rFonts w:eastAsia="Times New Roman" w:cstheme="minorHAnsi"/>
          <w:kern w:val="0"/>
          <w:lang w:eastAsia="pl-PL"/>
          <w14:ligatures w14:val="none"/>
        </w:rPr>
        <w:t>oraz w art. 109 ust. 1 pkt 1 oraz 4ustawy Pzp</w:t>
      </w:r>
      <w:r w:rsidRPr="00DF6D05">
        <w:rPr>
          <w:rFonts w:ascii="Calibri" w:eastAsia="Times New Roman" w:hAnsi="Calibri" w:cs="Calibri"/>
          <w:kern w:val="0"/>
          <w:lang w:eastAsia="pl-PL"/>
          <w14:ligatures w14:val="none"/>
        </w:rPr>
        <w:t>.</w:t>
      </w:r>
    </w:p>
    <w:p w14:paraId="2B0EE11E" w14:textId="77777777" w:rsidR="00DF6D05" w:rsidRPr="00DF6D05" w:rsidRDefault="00DF6D05" w:rsidP="00DF6D05">
      <w:pPr>
        <w:spacing w:after="0" w:line="240" w:lineRule="auto"/>
        <w:ind w:left="992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DF6D05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b)</w:t>
      </w:r>
      <w:r w:rsidRPr="00DF6D05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ab/>
        <w:t>nie podlegamy wykluczeniu z postępowania na podstawie art. 7 ust.1 ustawy z dnia 13 kwietnia 2022 r. o szczególnych rozwiązaniach w zakresie przeciwdziałania wspieraniu agresji na Ukrainę oraz służących ochronie bezpieczeństwa narodowego,</w:t>
      </w:r>
    </w:p>
    <w:p w14:paraId="74DF016E" w14:textId="77777777" w:rsidR="00DF6D05" w:rsidRPr="00DF6D05" w:rsidRDefault="00DF6D05" w:rsidP="00DF6D05">
      <w:pPr>
        <w:suppressAutoHyphens/>
        <w:spacing w:after="0" w:line="288" w:lineRule="auto"/>
        <w:rPr>
          <w:rFonts w:eastAsia="Times New Roman" w:cstheme="minorHAnsi"/>
          <w:kern w:val="0"/>
          <w:lang w:eastAsia="zh-CN"/>
          <w14:ligatures w14:val="none"/>
        </w:rPr>
      </w:pPr>
    </w:p>
    <w:p w14:paraId="2A46C862" w14:textId="77777777" w:rsidR="00DF6D05" w:rsidRPr="00DF6D05" w:rsidRDefault="00DF6D05" w:rsidP="00DF6D05">
      <w:pPr>
        <w:suppressAutoHyphens/>
        <w:spacing w:after="0" w:line="288" w:lineRule="auto"/>
        <w:jc w:val="both"/>
        <w:rPr>
          <w:rFonts w:eastAsia="Times New Roman" w:cstheme="minorHAnsi"/>
          <w:kern w:val="0"/>
          <w:lang w:eastAsia="zh-CN"/>
          <w14:ligatures w14:val="none"/>
        </w:rPr>
      </w:pPr>
      <w:r w:rsidRPr="00DF6D05">
        <w:rPr>
          <w:rFonts w:eastAsia="Times New Roman" w:cstheme="minorHAnsi"/>
          <w:b/>
          <w:bCs/>
          <w:color w:val="000000"/>
          <w:kern w:val="0"/>
          <w:lang w:eastAsia="zh-CN"/>
          <w14:ligatures w14:val="none"/>
        </w:rPr>
        <w:t>Ponadto oświadczamy jak poniżej</w:t>
      </w:r>
      <w:r w:rsidRPr="00DF6D05">
        <w:rPr>
          <w:rFonts w:eastAsia="Times New Roman" w:cstheme="minorHAnsi"/>
          <w:b/>
          <w:bCs/>
          <w:color w:val="000000"/>
          <w:kern w:val="0"/>
          <w:vertAlign w:val="superscript"/>
          <w:lang w:eastAsia="zh-CN"/>
          <w14:ligatures w14:val="none"/>
        </w:rPr>
        <w:footnoteReference w:id="3"/>
      </w:r>
      <w:r w:rsidRPr="00DF6D05">
        <w:rPr>
          <w:rFonts w:eastAsia="Times New Roman" w:cstheme="minorHAnsi"/>
          <w:b/>
          <w:bCs/>
          <w:color w:val="000000"/>
          <w:kern w:val="0"/>
          <w:lang w:eastAsia="zh-CN"/>
          <w14:ligatures w14:val="none"/>
        </w:rPr>
        <w:t>:</w:t>
      </w:r>
    </w:p>
    <w:p w14:paraId="78820EF8" w14:textId="77777777" w:rsidR="00DF6D05" w:rsidRPr="00DF6D05" w:rsidRDefault="00DF6D05" w:rsidP="00DF6D05">
      <w:pPr>
        <w:suppressAutoHyphens/>
        <w:spacing w:after="200" w:line="288" w:lineRule="auto"/>
        <w:contextualSpacing/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</w:pPr>
      <w:r w:rsidRPr="00DF6D05"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 xml:space="preserve">Oświadczamy, że zachodzą w stosunku do nas podstawy wykluczenia z postępowania na podstawie art. …………. ustawy Pzp </w:t>
      </w:r>
      <w:r w:rsidRPr="00DF6D05">
        <w:rPr>
          <w:rFonts w:eastAsia="Times New Roman" w:cstheme="minorHAnsi"/>
          <w:i/>
          <w:kern w:val="0"/>
          <w:sz w:val="20"/>
          <w:szCs w:val="20"/>
          <w:lang w:eastAsia="pl-PL"/>
          <w14:ligatures w14:val="none"/>
        </w:rPr>
        <w:t>(podać mającą zastosowanie podstawę wykluczenia spośród ww. wymienionych).</w:t>
      </w:r>
    </w:p>
    <w:p w14:paraId="30854937" w14:textId="77777777" w:rsidR="00DF6D05" w:rsidRPr="00DF6D05" w:rsidRDefault="00DF6D05" w:rsidP="00DF6D05">
      <w:pPr>
        <w:spacing w:after="0" w:line="288" w:lineRule="auto"/>
        <w:rPr>
          <w:rFonts w:eastAsia="Times New Roman" w:cstheme="minorHAnsi"/>
          <w:kern w:val="0"/>
          <w:lang w:eastAsia="pl-PL"/>
          <w14:ligatures w14:val="none"/>
        </w:rPr>
      </w:pPr>
      <w:r w:rsidRPr="00DF6D05">
        <w:rPr>
          <w:rFonts w:eastAsia="Times New Roman" w:cstheme="minorHAnsi"/>
          <w:kern w:val="0"/>
          <w:lang w:eastAsia="pl-PL"/>
          <w14:ligatures w14:val="none"/>
        </w:rPr>
        <w:t>Jednocześnie oświadczam, że w związku z ww. okolicznością, na podstawie art. 110 ust 2 ustawy Pzp podjąłem następujące środki naprawcze</w:t>
      </w:r>
      <w:r w:rsidRPr="00DF6D05">
        <w:rPr>
          <w:rFonts w:eastAsia="Times New Roman" w:cstheme="minorHAnsi"/>
          <w:kern w:val="0"/>
          <w:vertAlign w:val="superscript"/>
          <w:lang w:eastAsia="pl-PL"/>
          <w14:ligatures w14:val="none"/>
        </w:rPr>
        <w:footnoteReference w:id="4"/>
      </w:r>
      <w:r w:rsidRPr="00DF6D05">
        <w:rPr>
          <w:rFonts w:eastAsia="Times New Roman" w:cstheme="minorHAnsi"/>
          <w:kern w:val="0"/>
          <w:lang w:eastAsia="pl-PL"/>
          <w14:ligatures w14:val="none"/>
        </w:rPr>
        <w:t>:</w:t>
      </w:r>
    </w:p>
    <w:p w14:paraId="0456860C" w14:textId="77777777" w:rsidR="00DF6D05" w:rsidRPr="00DF6D05" w:rsidRDefault="00DF6D05" w:rsidP="00DF6D05">
      <w:pPr>
        <w:spacing w:after="0" w:line="288" w:lineRule="auto"/>
        <w:jc w:val="both"/>
        <w:rPr>
          <w:rFonts w:eastAsia="Times New Roman" w:cstheme="minorHAnsi"/>
          <w:kern w:val="0"/>
          <w:lang w:eastAsia="pl-PL"/>
          <w14:ligatures w14:val="none"/>
        </w:rPr>
      </w:pPr>
      <w:r w:rsidRPr="00DF6D05">
        <w:rPr>
          <w:rFonts w:eastAsia="Times New Roman" w:cstheme="minorHAnsi"/>
          <w:kern w:val="0"/>
          <w:lang w:eastAsia="pl-PL"/>
          <w14:ligatures w14:val="none"/>
        </w:rPr>
        <w:t>……………………………………………………………………………………………………………………</w:t>
      </w:r>
    </w:p>
    <w:p w14:paraId="06611D48" w14:textId="77777777" w:rsidR="00DF6D05" w:rsidRPr="00DF6D05" w:rsidRDefault="00DF6D05" w:rsidP="00DF6D05">
      <w:pPr>
        <w:spacing w:after="0" w:line="288" w:lineRule="auto"/>
        <w:rPr>
          <w:rFonts w:eastAsia="Times New Roman" w:cstheme="minorHAnsi"/>
          <w:b/>
          <w:kern w:val="0"/>
          <w:lang w:eastAsia="pl-PL"/>
          <w14:ligatures w14:val="none"/>
        </w:rPr>
      </w:pPr>
    </w:p>
    <w:p w14:paraId="56ACF8FE" w14:textId="77777777" w:rsidR="00DF6D05" w:rsidRPr="00DF6D05" w:rsidRDefault="00DF6D05" w:rsidP="00DF6D05">
      <w:pPr>
        <w:suppressAutoHyphens/>
        <w:spacing w:after="0" w:line="288" w:lineRule="auto"/>
        <w:ind w:right="48"/>
        <w:rPr>
          <w:rFonts w:eastAsia="Times New Roman" w:cstheme="minorHAnsi"/>
          <w:kern w:val="0"/>
          <w:lang w:eastAsia="zh-CN"/>
          <w14:ligatures w14:val="none"/>
        </w:rPr>
      </w:pPr>
      <w:r w:rsidRPr="00DF6D05">
        <w:rPr>
          <w:rFonts w:eastAsia="Times New Roman" w:cstheme="minorHAnsi"/>
          <w:kern w:val="0"/>
          <w:lang w:eastAsia="zh-CN"/>
          <w14:ligatures w14:val="none"/>
        </w:rPr>
        <w:t>Oświadczamy, że w celu wykazania spełniania warunków udziału w postępowaniu, określonych przez Zamawiającego polegamy na zasobach następującego/</w:t>
      </w:r>
      <w:proofErr w:type="spellStart"/>
      <w:r w:rsidRPr="00DF6D05">
        <w:rPr>
          <w:rFonts w:eastAsia="Times New Roman" w:cstheme="minorHAnsi"/>
          <w:kern w:val="0"/>
          <w:lang w:eastAsia="zh-CN"/>
          <w14:ligatures w14:val="none"/>
        </w:rPr>
        <w:t>ych</w:t>
      </w:r>
      <w:proofErr w:type="spellEnd"/>
      <w:r w:rsidRPr="00DF6D05">
        <w:rPr>
          <w:rFonts w:eastAsia="Times New Roman" w:cstheme="minorHAnsi"/>
          <w:kern w:val="0"/>
          <w:lang w:eastAsia="zh-CN"/>
          <w14:ligatures w14:val="none"/>
        </w:rPr>
        <w:t xml:space="preserve"> podmiotu/ów: ………………………………</w:t>
      </w:r>
    </w:p>
    <w:p w14:paraId="44D91E10" w14:textId="77777777" w:rsidR="00DF6D05" w:rsidRPr="00DF6D05" w:rsidRDefault="00DF6D05" w:rsidP="00DF6D05">
      <w:pPr>
        <w:suppressAutoHyphens/>
        <w:spacing w:after="0" w:line="288" w:lineRule="auto"/>
        <w:ind w:right="-427"/>
        <w:jc w:val="both"/>
        <w:rPr>
          <w:rFonts w:eastAsia="Times New Roman" w:cstheme="minorHAnsi"/>
          <w:kern w:val="0"/>
          <w:lang w:eastAsia="zh-CN"/>
          <w14:ligatures w14:val="none"/>
        </w:rPr>
      </w:pPr>
      <w:r w:rsidRPr="00DF6D05">
        <w:rPr>
          <w:rFonts w:eastAsia="Times New Roman" w:cstheme="minorHAnsi"/>
          <w:kern w:val="0"/>
          <w:lang w:eastAsia="zh-CN"/>
          <w14:ligatures w14:val="none"/>
        </w:rPr>
        <w:t>..……………………………………………………………………………………………………………….……………………..…………………</w:t>
      </w:r>
    </w:p>
    <w:p w14:paraId="586313F8" w14:textId="77777777" w:rsidR="00DF6D05" w:rsidRPr="00DF6D05" w:rsidRDefault="00DF6D05" w:rsidP="00DF6D05">
      <w:pPr>
        <w:suppressAutoHyphens/>
        <w:spacing w:after="0" w:line="288" w:lineRule="auto"/>
        <w:ind w:right="48"/>
        <w:jc w:val="both"/>
        <w:rPr>
          <w:rFonts w:eastAsia="Calibri" w:cstheme="minorHAnsi"/>
          <w:b/>
          <w:kern w:val="0"/>
          <w:lang w:eastAsia="zh-CN"/>
          <w14:ligatures w14:val="none"/>
        </w:rPr>
      </w:pPr>
      <w:r w:rsidRPr="00DF6D05">
        <w:rPr>
          <w:rFonts w:eastAsia="Times New Roman" w:cstheme="minorHAnsi"/>
          <w:kern w:val="0"/>
          <w:lang w:eastAsia="zh-CN"/>
          <w14:ligatures w14:val="none"/>
        </w:rPr>
        <w:t>w następującym zakresie …………………………………………………………………………………….………..…………………</w:t>
      </w:r>
      <w:r w:rsidRPr="00DF6D05">
        <w:rPr>
          <w:rFonts w:eastAsia="Calibri" w:cstheme="minorHAnsi"/>
          <w:b/>
          <w:kern w:val="0"/>
          <w:lang w:eastAsia="zh-CN"/>
          <w14:ligatures w14:val="none"/>
        </w:rPr>
        <w:t>..</w:t>
      </w:r>
    </w:p>
    <w:p w14:paraId="6C01E7DC" w14:textId="77777777" w:rsidR="00DF6D05" w:rsidRPr="00DF6D05" w:rsidRDefault="00DF6D05" w:rsidP="00DF6D05">
      <w:pPr>
        <w:suppressAutoHyphens/>
        <w:spacing w:after="0" w:line="288" w:lineRule="auto"/>
        <w:ind w:right="48"/>
        <w:jc w:val="both"/>
        <w:rPr>
          <w:rFonts w:eastAsia="Times New Roman" w:cstheme="minorHAnsi"/>
          <w:kern w:val="0"/>
          <w:sz w:val="18"/>
          <w:szCs w:val="18"/>
          <w:lang w:eastAsia="zh-CN"/>
          <w14:ligatures w14:val="none"/>
        </w:rPr>
      </w:pPr>
      <w:r w:rsidRPr="00DF6D05">
        <w:rPr>
          <w:rFonts w:eastAsia="Times New Roman" w:cstheme="minorHAnsi"/>
          <w:kern w:val="0"/>
          <w:sz w:val="18"/>
          <w:szCs w:val="18"/>
          <w:lang w:eastAsia="zh-CN"/>
          <w14:ligatures w14:val="none"/>
        </w:rPr>
        <w:t>(</w:t>
      </w:r>
      <w:r w:rsidRPr="00DF6D05">
        <w:rPr>
          <w:rFonts w:eastAsia="Times New Roman" w:cstheme="minorHAnsi"/>
          <w:i/>
          <w:kern w:val="0"/>
          <w:sz w:val="18"/>
          <w:szCs w:val="18"/>
          <w:lang w:eastAsia="zh-CN"/>
          <w14:ligatures w14:val="none"/>
        </w:rPr>
        <w:t>wskazać podmiot i określić odpowiedni zakres dla wskazanego podmiotu</w:t>
      </w:r>
      <w:r w:rsidRPr="00DF6D05">
        <w:rPr>
          <w:rFonts w:eastAsia="Times New Roman" w:cstheme="minorHAnsi"/>
          <w:kern w:val="0"/>
          <w:sz w:val="18"/>
          <w:szCs w:val="18"/>
          <w:lang w:eastAsia="zh-CN"/>
          <w14:ligatures w14:val="none"/>
        </w:rPr>
        <w:t>).</w:t>
      </w:r>
    </w:p>
    <w:p w14:paraId="2028C9CD" w14:textId="77777777" w:rsidR="00DF6D05" w:rsidRPr="00DF6D05" w:rsidRDefault="00DF6D05" w:rsidP="00DF6D05">
      <w:pPr>
        <w:suppressAutoHyphens/>
        <w:spacing w:after="0" w:line="288" w:lineRule="auto"/>
        <w:rPr>
          <w:rFonts w:eastAsia="Times New Roman" w:cstheme="minorHAnsi"/>
          <w:b/>
          <w:bCs/>
          <w:i/>
          <w:iCs/>
          <w:color w:val="000000"/>
          <w:kern w:val="0"/>
          <w:lang w:eastAsia="zh-CN"/>
          <w14:ligatures w14:val="none"/>
        </w:rPr>
      </w:pPr>
    </w:p>
    <w:p w14:paraId="57D28015" w14:textId="77777777" w:rsidR="00DF6D05" w:rsidRPr="00DF6D05" w:rsidRDefault="00DF6D05" w:rsidP="00DF6D05">
      <w:pPr>
        <w:spacing w:after="0" w:line="288" w:lineRule="auto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sectPr w:rsidR="00DF6D05" w:rsidRPr="00DF6D05" w:rsidSect="00903B33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418891D3" w14:textId="77777777" w:rsidR="00DF6D05" w:rsidRPr="00DF6D05" w:rsidRDefault="00DF6D05" w:rsidP="00DF6D05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6D05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DF6D05" w:rsidRPr="00DF6D05" w14:paraId="1DECE0CF" w14:textId="77777777" w:rsidTr="008B2516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4F3095" w14:textId="77777777" w:rsidR="00DF6D05" w:rsidRPr="00DF6D05" w:rsidRDefault="00DF6D05" w:rsidP="00DF6D05">
            <w:pPr>
              <w:suppressAutoHyphens/>
              <w:snapToGrid w:val="0"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0C07914F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DF6D05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TO.260.22TZ.2023</w:t>
            </w:r>
          </w:p>
          <w:p w14:paraId="195E3AA0" w14:textId="77777777" w:rsidR="00DF6D05" w:rsidRPr="00DF6D05" w:rsidRDefault="00DF6D05" w:rsidP="00DF6D05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DF6D05">
              <w:rPr>
                <w:rFonts w:ascii="Calibri" w:eastAsia="Times New Roman" w:hAnsi="Calibri" w:cs="Calibri"/>
                <w:kern w:val="0"/>
                <w:sz w:val="20"/>
                <w:szCs w:val="20"/>
                <w:lang w:eastAsia="zh-CN"/>
                <w14:ligatures w14:val="none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4EFBC512" w14:textId="77777777" w:rsidR="00DF6D05" w:rsidRPr="00DF6D05" w:rsidRDefault="00DF6D05" w:rsidP="00DF6D05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F6D05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OŚWIADCZENIE WYKONAWCY</w:t>
            </w:r>
          </w:p>
          <w:p w14:paraId="2BC41F2E" w14:textId="77777777" w:rsidR="00DF6D05" w:rsidRPr="00DF6D05" w:rsidRDefault="00DF6D05" w:rsidP="00DF6D05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F6D05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o aktualności informacji zawartych w oświadczeniu, o którym mowa w art. 125 ust. 1 ustawy, w zakresie podstaw wykluczenia z postępowania wskazanych przez Zamawiającego. </w:t>
            </w:r>
          </w:p>
        </w:tc>
      </w:tr>
    </w:tbl>
    <w:p w14:paraId="23792869" w14:textId="77777777" w:rsidR="00DF6D05" w:rsidRPr="00DF6D05" w:rsidRDefault="00DF6D05" w:rsidP="00DF6D05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</w:p>
    <w:p w14:paraId="7A101B5C" w14:textId="77777777" w:rsidR="00DF6D05" w:rsidRPr="00DF6D05" w:rsidRDefault="00DF6D05" w:rsidP="00DF6D05">
      <w:pPr>
        <w:tabs>
          <w:tab w:val="left" w:leader="dot" w:pos="9072"/>
        </w:tabs>
        <w:suppressAutoHyphens/>
        <w:spacing w:after="0" w:line="288" w:lineRule="auto"/>
        <w:rPr>
          <w:rFonts w:ascii="Calibri" w:eastAsia="Times New Roman" w:hAnsi="Calibri" w:cs="Calibri"/>
          <w:b/>
          <w:bCs/>
          <w:kern w:val="0"/>
          <w:lang w:eastAsia="zh-CN"/>
          <w14:ligatures w14:val="none"/>
        </w:rPr>
      </w:pPr>
      <w:r w:rsidRPr="00DF6D05">
        <w:rPr>
          <w:rFonts w:ascii="Calibri" w:eastAsia="Times New Roman" w:hAnsi="Calibri" w:cs="Calibri"/>
          <w:bCs/>
          <w:kern w:val="0"/>
          <w:lang w:eastAsia="zh-CN"/>
          <w14:ligatures w14:val="none"/>
        </w:rPr>
        <w:t xml:space="preserve">Oświadczenie w postępowaniu: </w:t>
      </w:r>
      <w:r w:rsidRPr="00DF6D05">
        <w:rPr>
          <w:rFonts w:eastAsia="Times New Roman" w:cstheme="minorHAnsi"/>
          <w:i/>
          <w:kern w:val="0"/>
          <w:lang w:eastAsia="zh-CN"/>
          <w14:ligatures w14:val="none"/>
        </w:rPr>
        <w:t>„</w:t>
      </w:r>
      <w:r w:rsidRPr="00DF6D05">
        <w:rPr>
          <w:rFonts w:eastAsia="Times New Roman" w:cstheme="minorHAnsi"/>
          <w:b/>
          <w:bCs/>
          <w:i/>
          <w:kern w:val="0"/>
          <w:lang w:eastAsia="zh-CN"/>
          <w14:ligatures w14:val="none"/>
        </w:rPr>
        <w:t>S</w:t>
      </w:r>
      <w:r w:rsidRPr="00DF6D05">
        <w:rPr>
          <w:rFonts w:eastAsia="Times New Roman" w:cstheme="minorHAnsi"/>
          <w:b/>
          <w:bCs/>
          <w:i/>
          <w:kern w:val="0"/>
          <w:lang w:eastAsia="pl-PL"/>
          <w14:ligatures w14:val="none"/>
        </w:rPr>
        <w:t>ukcesywne dostawy materiałów biurowych</w:t>
      </w:r>
      <w:r w:rsidRPr="00DF6D05">
        <w:rPr>
          <w:rFonts w:eastAsia="Times New Roman" w:cstheme="minorHAnsi"/>
          <w:i/>
          <w:kern w:val="0"/>
          <w:lang w:eastAsia="zh-CN"/>
          <w14:ligatures w14:val="none"/>
        </w:rPr>
        <w:t>”</w:t>
      </w:r>
      <w:r w:rsidRPr="00DF6D05">
        <w:rPr>
          <w:rFonts w:ascii="Calibri" w:eastAsia="Times New Roman" w:hAnsi="Calibri" w:cs="Calibri"/>
          <w:b/>
          <w:bCs/>
          <w:i/>
          <w:kern w:val="0"/>
          <w:lang w:eastAsia="zh-CN"/>
          <w14:ligatures w14:val="none"/>
        </w:rPr>
        <w:t>.</w:t>
      </w:r>
    </w:p>
    <w:p w14:paraId="56F682BE" w14:textId="77777777" w:rsidR="00DF6D05" w:rsidRPr="00DF6D05" w:rsidRDefault="00DF6D05" w:rsidP="00DF6D05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</w:p>
    <w:p w14:paraId="4A02A9A2" w14:textId="77777777" w:rsidR="00DF6D05" w:rsidRPr="00DF6D05" w:rsidRDefault="00DF6D05" w:rsidP="00DF6D05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</w:p>
    <w:p w14:paraId="63329A4B" w14:textId="77777777" w:rsidR="00DF6D05" w:rsidRPr="00DF6D05" w:rsidRDefault="00DF6D05" w:rsidP="00DF6D05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DF6D05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MY NIŻEJ PODPISANI</w:t>
      </w:r>
    </w:p>
    <w:p w14:paraId="27562569" w14:textId="77777777" w:rsidR="00DF6D05" w:rsidRPr="00DF6D05" w:rsidRDefault="00DF6D05" w:rsidP="00DF6D05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</w:p>
    <w:p w14:paraId="2EE5F1C8" w14:textId="77777777" w:rsidR="00DF6D05" w:rsidRPr="00DF6D05" w:rsidRDefault="00DF6D05" w:rsidP="00DF6D05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6D05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</w:p>
    <w:p w14:paraId="467947D1" w14:textId="77777777" w:rsidR="00DF6D05" w:rsidRPr="00DF6D05" w:rsidRDefault="00DF6D05" w:rsidP="00DF6D05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6D05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działając w imieniu i na rzecz</w:t>
      </w:r>
    </w:p>
    <w:p w14:paraId="35C505AD" w14:textId="77777777" w:rsidR="00DF6D05" w:rsidRPr="00DF6D05" w:rsidRDefault="00DF6D05" w:rsidP="00DF6D05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6D05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  <w:t xml:space="preserve"> </w:t>
      </w:r>
    </w:p>
    <w:p w14:paraId="62779523" w14:textId="77777777" w:rsidR="00DF6D05" w:rsidRPr="00DF6D05" w:rsidRDefault="00DF6D05" w:rsidP="00DF6D05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6D05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</w:p>
    <w:p w14:paraId="20A15102" w14:textId="77777777" w:rsidR="00DF6D05" w:rsidRPr="00DF6D05" w:rsidRDefault="00DF6D05" w:rsidP="00DF6D05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6D05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{nazwa (firma) i dokładny adres Wykonawcy/ów}</w:t>
      </w:r>
    </w:p>
    <w:p w14:paraId="67AD85C7" w14:textId="77777777" w:rsidR="00DF6D05" w:rsidRPr="00DF6D05" w:rsidRDefault="00DF6D05" w:rsidP="00DF6D05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</w:pPr>
    </w:p>
    <w:p w14:paraId="06F20B26" w14:textId="77777777" w:rsidR="00DF6D05" w:rsidRPr="00DF6D05" w:rsidRDefault="00DF6D05" w:rsidP="00DF6D05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0EA25AD8" w14:textId="77777777" w:rsidR="00DF6D05" w:rsidRPr="00DF6D05" w:rsidRDefault="00DF6D05" w:rsidP="00DF6D05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0583C021" w14:textId="77777777" w:rsidR="00DF6D05" w:rsidRPr="00DF6D05" w:rsidRDefault="00DF6D05" w:rsidP="00DF6D05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6D05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Niniejszym oświadczamy o aktualności informacji zawartych w oświadczeniu, o którym mowa w art. 125 ust. 1 ustawy, w zakresie podstaw wykluczenia z postępowania złożonym wraz z ofertą w dniu ……………………</w:t>
      </w:r>
    </w:p>
    <w:p w14:paraId="2A6E532F" w14:textId="77777777" w:rsidR="00DF6D05" w:rsidRPr="00DF6D05" w:rsidRDefault="00DF6D05" w:rsidP="00DF6D05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6579F775" w14:textId="77777777" w:rsidR="00DF6D05" w:rsidRPr="00DF6D05" w:rsidRDefault="00DF6D05" w:rsidP="00DF6D05">
      <w:pPr>
        <w:suppressAutoHyphens/>
        <w:spacing w:after="0" w:line="288" w:lineRule="auto"/>
        <w:jc w:val="right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6D05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……………………………………………..</w:t>
      </w:r>
    </w:p>
    <w:p w14:paraId="131724FD" w14:textId="77777777" w:rsidR="00DF6D05" w:rsidRPr="00DF6D05" w:rsidRDefault="00DF6D05" w:rsidP="00DF6D05">
      <w:pPr>
        <w:suppressAutoHyphens/>
        <w:spacing w:after="0" w:line="288" w:lineRule="auto"/>
        <w:jc w:val="right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79F2BD72" w14:textId="77777777" w:rsidR="00DF6D05" w:rsidRPr="00DF6D05" w:rsidRDefault="00DF6D05" w:rsidP="00DF6D05">
      <w:pPr>
        <w:suppressAutoHyphens/>
        <w:spacing w:after="0" w:line="288" w:lineRule="auto"/>
        <w:jc w:val="right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705ABFD0" w14:textId="77777777" w:rsidR="00DF6D05" w:rsidRPr="00DF6D05" w:rsidRDefault="00DF6D05" w:rsidP="00DF6D05">
      <w:pPr>
        <w:suppressAutoHyphens/>
        <w:spacing w:after="0" w:line="288" w:lineRule="auto"/>
        <w:jc w:val="right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647D8313" w14:textId="77777777" w:rsidR="00DF6D05" w:rsidRPr="00DF6D05" w:rsidRDefault="00DF6D05" w:rsidP="00DF6D05">
      <w:pPr>
        <w:suppressAutoHyphens/>
        <w:spacing w:after="0" w:line="240" w:lineRule="auto"/>
        <w:ind w:right="-425"/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DF6D05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Formularz musi być opatrzony przez osobę lub osoby uprawnione do reprezentowania firmy </w:t>
      </w:r>
      <w:r w:rsidRPr="00DF6D05">
        <w:rPr>
          <w:rFonts w:ascii="Calibri" w:eastAsia="Times New Roman" w:hAnsi="Calibri" w:cs="Calibri"/>
          <w:b/>
          <w:color w:val="0070C0"/>
          <w:kern w:val="0"/>
          <w:lang w:eastAsia="zh-CN"/>
          <w14:ligatures w14:val="none"/>
        </w:rPr>
        <w:t>kwalifikowanym podpisem elektronicznym, podpisem zaufanym lub podpisem osobistym</w:t>
      </w:r>
      <w:r w:rsidRPr="00DF6D05">
        <w:rPr>
          <w:rFonts w:ascii="Calibri" w:eastAsia="Times New Roman" w:hAnsi="Calibri" w:cs="Calibri"/>
          <w:color w:val="0070C0"/>
          <w:kern w:val="0"/>
          <w:lang w:eastAsia="zh-CN"/>
          <w14:ligatures w14:val="none"/>
        </w:rPr>
        <w:t xml:space="preserve"> </w:t>
      </w:r>
      <w:r w:rsidRPr="00DF6D05">
        <w:rPr>
          <w:rFonts w:ascii="Calibri" w:eastAsia="Times New Roman" w:hAnsi="Calibri" w:cs="Calibri"/>
          <w:kern w:val="0"/>
          <w:lang w:eastAsia="zh-CN"/>
          <w14:ligatures w14:val="none"/>
        </w:rPr>
        <w:t>i przekazany Zamawiającemu wraz z dokumentem (-</w:t>
      </w:r>
      <w:proofErr w:type="spellStart"/>
      <w:r w:rsidRPr="00DF6D05">
        <w:rPr>
          <w:rFonts w:ascii="Calibri" w:eastAsia="Times New Roman" w:hAnsi="Calibri" w:cs="Calibri"/>
          <w:kern w:val="0"/>
          <w:lang w:eastAsia="zh-CN"/>
          <w14:ligatures w14:val="none"/>
        </w:rPr>
        <w:t>ami</w:t>
      </w:r>
      <w:proofErr w:type="spellEnd"/>
      <w:r w:rsidRPr="00DF6D05">
        <w:rPr>
          <w:rFonts w:ascii="Calibri" w:eastAsia="Times New Roman" w:hAnsi="Calibri" w:cs="Calibri"/>
          <w:kern w:val="0"/>
          <w:lang w:eastAsia="zh-CN"/>
          <w14:ligatures w14:val="none"/>
        </w:rPr>
        <w:t>) potwierdzającymi prawo do reprezentacji Wykonawcy przez osobę podpisującą.</w:t>
      </w:r>
    </w:p>
    <w:p w14:paraId="3E1A5B20" w14:textId="77777777" w:rsidR="00DF6D05" w:rsidRPr="00DF6D05" w:rsidRDefault="00DF6D05" w:rsidP="00DF6D05">
      <w:pPr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DF6D05">
        <w:rPr>
          <w:rFonts w:ascii="Calibri" w:eastAsia="Times New Roman" w:hAnsi="Calibri" w:cs="Calibri"/>
          <w:kern w:val="0"/>
          <w:lang w:eastAsia="pl-PL"/>
          <w14:ligatures w14:val="none"/>
        </w:rPr>
        <w:br w:type="page"/>
      </w:r>
    </w:p>
    <w:p w14:paraId="1426B1B2" w14:textId="77777777" w:rsidR="00DF6D05" w:rsidRPr="00DF6D05" w:rsidRDefault="00DF6D05" w:rsidP="00DF6D05">
      <w:pPr>
        <w:suppressAutoHyphens/>
        <w:spacing w:after="0" w:line="240" w:lineRule="auto"/>
        <w:ind w:right="-425"/>
        <w:rPr>
          <w:rFonts w:ascii="Calibri" w:eastAsia="Times New Roman" w:hAnsi="Calibri" w:cs="Calibri"/>
          <w:kern w:val="0"/>
          <w:lang w:eastAsia="zh-CN"/>
          <w14:ligatures w14:val="none"/>
        </w:rPr>
      </w:pPr>
    </w:p>
    <w:p w14:paraId="2B7BAFB0" w14:textId="77777777" w:rsidR="00DF6D05" w:rsidRPr="00DF6D05" w:rsidRDefault="00DF6D05" w:rsidP="00DF6D05">
      <w:pPr>
        <w:suppressAutoHyphens/>
        <w:spacing w:after="0" w:line="288" w:lineRule="auto"/>
        <w:ind w:left="4253" w:right="-852" w:hanging="425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bookmarkStart w:id="1" w:name="_Hlk66790866"/>
      <w:r w:rsidRPr="00DF6D05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ROZDZIAŁ II.4</w:t>
      </w:r>
    </w:p>
    <w:p w14:paraId="430FCB5A" w14:textId="77777777" w:rsidR="00DF6D05" w:rsidRPr="00DF6D05" w:rsidRDefault="00DF6D05" w:rsidP="00DF6D05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</w:p>
    <w:p w14:paraId="4FF9226C" w14:textId="77777777" w:rsidR="00DF6D05" w:rsidRPr="00DF6D05" w:rsidRDefault="00DF6D05" w:rsidP="00DF6D05">
      <w:pPr>
        <w:suppressAutoHyphens/>
        <w:spacing w:after="0" w:line="360" w:lineRule="auto"/>
        <w:ind w:right="-427"/>
        <w:jc w:val="both"/>
        <w:rPr>
          <w:rFonts w:ascii="Calibri" w:eastAsia="Times New Roman" w:hAnsi="Calibri" w:cs="Arial"/>
          <w:b/>
          <w:kern w:val="0"/>
          <w:sz w:val="24"/>
          <w:szCs w:val="24"/>
          <w:lang w:eastAsia="zh-CN"/>
          <w14:ligatures w14:val="none"/>
        </w:rPr>
      </w:pPr>
      <w:r w:rsidRPr="00DF6D05">
        <w:rPr>
          <w:rFonts w:ascii="Calibri" w:eastAsia="Times New Roman" w:hAnsi="Calibri" w:cs="Arial"/>
          <w:b/>
          <w:caps/>
          <w:kern w:val="0"/>
          <w:sz w:val="24"/>
          <w:szCs w:val="24"/>
          <w:lang w:eastAsia="zh-CN"/>
          <w14:ligatures w14:val="none"/>
        </w:rPr>
        <w:t>Formularz „Doświadczenie”</w:t>
      </w:r>
    </w:p>
    <w:bookmarkEnd w:id="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4"/>
        <w:gridCol w:w="5406"/>
      </w:tblGrid>
      <w:tr w:rsidR="00DF6D05" w:rsidRPr="00DF6D05" w14:paraId="6AC38D30" w14:textId="77777777" w:rsidTr="008B2516">
        <w:trPr>
          <w:trHeight w:val="1312"/>
        </w:trPr>
        <w:tc>
          <w:tcPr>
            <w:tcW w:w="3828" w:type="dxa"/>
          </w:tcPr>
          <w:p w14:paraId="23AA6433" w14:textId="77777777" w:rsidR="00DF6D05" w:rsidRPr="00DF6D05" w:rsidRDefault="00DF6D05" w:rsidP="00DF6D05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5AD2BFA2" w14:textId="77777777" w:rsidR="00DF6D05" w:rsidRPr="00DF6D05" w:rsidRDefault="00DF6D05" w:rsidP="00DF6D05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  <w:r w:rsidRPr="00DF6D05">
              <w:rPr>
                <w:rFonts w:ascii="Calibri" w:eastAsia="Times New Roman" w:hAnsi="Calibri" w:cs="Calibri"/>
                <w:i/>
                <w:iCs/>
                <w:kern w:val="0"/>
                <w:lang w:eastAsia="zh-CN"/>
                <w14:ligatures w14:val="none"/>
              </w:rPr>
              <w:t>TO.260.22TZ.2023</w:t>
            </w:r>
          </w:p>
          <w:p w14:paraId="620E9226" w14:textId="77777777" w:rsidR="00DF6D05" w:rsidRPr="00DF6D05" w:rsidRDefault="00DF6D05" w:rsidP="00DF6D05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6409B603" w14:textId="77777777" w:rsidR="00DF6D05" w:rsidRPr="00DF6D05" w:rsidRDefault="00DF6D05" w:rsidP="00DF6D05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639874BE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pl-PL"/>
                <w14:ligatures w14:val="none"/>
              </w:rPr>
            </w:pPr>
            <w:r w:rsidRPr="00DF6D05"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pl-PL"/>
                <w14:ligatures w14:val="none"/>
              </w:rPr>
              <w:t>DOŚWIADCZENIE</w:t>
            </w:r>
          </w:p>
        </w:tc>
      </w:tr>
    </w:tbl>
    <w:p w14:paraId="6B0C676A" w14:textId="77777777" w:rsidR="00DF6D05" w:rsidRPr="00DF6D05" w:rsidRDefault="00DF6D05" w:rsidP="00DF6D05">
      <w:pPr>
        <w:suppressAutoHyphens/>
        <w:spacing w:after="0" w:line="360" w:lineRule="auto"/>
        <w:ind w:right="-427"/>
        <w:rPr>
          <w:rFonts w:ascii="Calibri" w:eastAsia="Times New Roman" w:hAnsi="Calibri" w:cs="Arial"/>
          <w:kern w:val="0"/>
          <w:sz w:val="24"/>
          <w:szCs w:val="24"/>
          <w:lang w:eastAsia="zh-CN"/>
          <w14:ligatures w14:val="none"/>
        </w:rPr>
      </w:pPr>
    </w:p>
    <w:p w14:paraId="55E84CCF" w14:textId="77777777" w:rsidR="00DF6D05" w:rsidRPr="00DF6D05" w:rsidRDefault="00DF6D05" w:rsidP="00DF6D05">
      <w:pPr>
        <w:tabs>
          <w:tab w:val="left" w:leader="dot" w:pos="9072"/>
        </w:tabs>
        <w:suppressAutoHyphens/>
        <w:spacing w:after="0" w:line="276" w:lineRule="auto"/>
        <w:rPr>
          <w:rFonts w:eastAsia="Times New Roman" w:cstheme="minorHAnsi"/>
          <w:b/>
          <w:bCs/>
          <w:color w:val="0070C0"/>
          <w:kern w:val="0"/>
          <w:lang w:eastAsia="zh-CN"/>
          <w14:ligatures w14:val="none"/>
        </w:rPr>
      </w:pPr>
      <w:r w:rsidRPr="00DF6D05">
        <w:rPr>
          <w:rFonts w:ascii="Calibri" w:eastAsia="Times New Roman" w:hAnsi="Calibri" w:cs="Courier New"/>
          <w:kern w:val="0"/>
          <w:lang w:eastAsia="zh-CN"/>
          <w14:ligatures w14:val="none"/>
        </w:rPr>
        <w:t>Sk</w:t>
      </w:r>
      <w:r w:rsidRPr="00DF6D05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ł</w:t>
      </w:r>
      <w:r w:rsidRPr="00DF6D05">
        <w:rPr>
          <w:rFonts w:ascii="Calibri" w:eastAsia="Times New Roman" w:hAnsi="Calibri" w:cs="Courier New"/>
          <w:kern w:val="0"/>
          <w:lang w:eastAsia="zh-CN"/>
          <w14:ligatures w14:val="none"/>
        </w:rPr>
        <w:t>adaj</w:t>
      </w:r>
      <w:r w:rsidRPr="00DF6D05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ą</w:t>
      </w:r>
      <w:r w:rsidRPr="00DF6D05">
        <w:rPr>
          <w:rFonts w:ascii="Calibri" w:eastAsia="Times New Roman" w:hAnsi="Calibri" w:cs="Courier New"/>
          <w:kern w:val="0"/>
          <w:lang w:eastAsia="zh-CN"/>
          <w14:ligatures w14:val="none"/>
        </w:rPr>
        <w:t>c ofert</w:t>
      </w:r>
      <w:r w:rsidRPr="00DF6D05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ę</w:t>
      </w:r>
      <w:r w:rsidRPr="00DF6D05">
        <w:rPr>
          <w:rFonts w:ascii="Calibri" w:eastAsia="Times New Roman" w:hAnsi="Calibri" w:cs="Courier New"/>
          <w:kern w:val="0"/>
          <w:lang w:eastAsia="zh-CN"/>
          <w14:ligatures w14:val="none"/>
        </w:rPr>
        <w:t xml:space="preserve"> w post</w:t>
      </w:r>
      <w:r w:rsidRPr="00DF6D05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ę</w:t>
      </w:r>
      <w:r w:rsidRPr="00DF6D05">
        <w:rPr>
          <w:rFonts w:ascii="Calibri" w:eastAsia="Times New Roman" w:hAnsi="Calibri" w:cs="Courier New"/>
          <w:kern w:val="0"/>
          <w:lang w:eastAsia="zh-CN"/>
          <w14:ligatures w14:val="none"/>
        </w:rPr>
        <w:t xml:space="preserve">powaniu o zamówienie publiczne, prowadzonym w trybie podstawowym, pn.: </w:t>
      </w:r>
      <w:r w:rsidRPr="00DF6D05">
        <w:rPr>
          <w:rFonts w:eastAsia="Times New Roman" w:cstheme="minorHAnsi"/>
          <w:i/>
          <w:kern w:val="0"/>
          <w:lang w:eastAsia="zh-CN"/>
          <w14:ligatures w14:val="none"/>
        </w:rPr>
        <w:t>„</w:t>
      </w:r>
      <w:r w:rsidRPr="00DF6D05">
        <w:rPr>
          <w:rFonts w:eastAsia="Times New Roman" w:cstheme="minorHAnsi"/>
          <w:b/>
          <w:bCs/>
          <w:i/>
          <w:kern w:val="0"/>
          <w:lang w:eastAsia="zh-CN"/>
          <w14:ligatures w14:val="none"/>
        </w:rPr>
        <w:t>S</w:t>
      </w:r>
      <w:r w:rsidRPr="00DF6D05">
        <w:rPr>
          <w:rFonts w:eastAsia="Times New Roman" w:cstheme="minorHAnsi"/>
          <w:b/>
          <w:bCs/>
          <w:i/>
          <w:kern w:val="0"/>
          <w:lang w:eastAsia="pl-PL"/>
          <w14:ligatures w14:val="none"/>
        </w:rPr>
        <w:t>ukcesywne dostawy materiałów biurowych</w:t>
      </w:r>
      <w:r w:rsidRPr="00DF6D05">
        <w:rPr>
          <w:rFonts w:eastAsia="Times New Roman" w:cstheme="minorHAnsi"/>
          <w:i/>
          <w:kern w:val="0"/>
          <w:lang w:eastAsia="zh-CN"/>
          <w14:ligatures w14:val="none"/>
        </w:rPr>
        <w:t>”</w:t>
      </w:r>
      <w:r w:rsidRPr="00DF6D05">
        <w:rPr>
          <w:rFonts w:ascii="Calibri" w:eastAsia="Times New Roman" w:hAnsi="Calibri" w:cs="Calibri"/>
          <w:b/>
          <w:bCs/>
          <w:i/>
          <w:kern w:val="0"/>
          <w:lang w:eastAsia="zh-CN"/>
          <w14:ligatures w14:val="none"/>
        </w:rPr>
        <w:t xml:space="preserve">. </w:t>
      </w:r>
      <w:r w:rsidRPr="00DF6D05">
        <w:rPr>
          <w:rFonts w:ascii="Calibri" w:eastAsia="Times New Roman" w:hAnsi="Calibri" w:cs="Courier New"/>
          <w:kern w:val="0"/>
          <w:lang w:eastAsia="zh-CN"/>
          <w14:ligatures w14:val="none"/>
        </w:rPr>
        <w:t>O</w:t>
      </w:r>
      <w:r w:rsidRPr="00DF6D05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ś</w:t>
      </w:r>
      <w:r w:rsidRPr="00DF6D05">
        <w:rPr>
          <w:rFonts w:ascii="Calibri" w:eastAsia="Times New Roman" w:hAnsi="Calibri" w:cs="Courier New"/>
          <w:kern w:val="0"/>
          <w:lang w:eastAsia="zh-CN"/>
          <w14:ligatures w14:val="none"/>
        </w:rPr>
        <w:t xml:space="preserve">wiadczamy, </w:t>
      </w:r>
      <w:r w:rsidRPr="00DF6D05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ż</w:t>
      </w:r>
      <w:r w:rsidRPr="00DF6D05">
        <w:rPr>
          <w:rFonts w:ascii="Calibri" w:eastAsia="Times New Roman" w:hAnsi="Calibri" w:cs="Courier New"/>
          <w:kern w:val="0"/>
          <w:lang w:eastAsia="zh-CN"/>
          <w14:ligatures w14:val="none"/>
        </w:rPr>
        <w:t>e zrealizowali</w:t>
      </w:r>
      <w:r w:rsidRPr="00DF6D05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ś</w:t>
      </w:r>
      <w:r w:rsidRPr="00DF6D05">
        <w:rPr>
          <w:rFonts w:ascii="Calibri" w:eastAsia="Times New Roman" w:hAnsi="Calibri" w:cs="Courier New"/>
          <w:kern w:val="0"/>
          <w:lang w:eastAsia="zh-CN"/>
          <w14:ligatures w14:val="none"/>
        </w:rPr>
        <w:t>my w ci</w:t>
      </w:r>
      <w:r w:rsidRPr="00DF6D05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ą</w:t>
      </w:r>
      <w:r w:rsidRPr="00DF6D05">
        <w:rPr>
          <w:rFonts w:ascii="Calibri" w:eastAsia="Times New Roman" w:hAnsi="Calibri" w:cs="Courier New"/>
          <w:kern w:val="0"/>
          <w:lang w:eastAsia="zh-CN"/>
          <w14:ligatures w14:val="none"/>
        </w:rPr>
        <w:t>gu ostatnich 3 lat nast</w:t>
      </w:r>
      <w:r w:rsidRPr="00DF6D05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ę</w:t>
      </w:r>
      <w:r w:rsidRPr="00DF6D05">
        <w:rPr>
          <w:rFonts w:ascii="Calibri" w:eastAsia="Times New Roman" w:hAnsi="Calibri" w:cs="Courier New"/>
          <w:kern w:val="0"/>
          <w:lang w:eastAsia="zh-CN"/>
          <w14:ligatures w14:val="none"/>
        </w:rPr>
        <w:t>puj</w:t>
      </w:r>
      <w:r w:rsidRPr="00DF6D05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ą</w:t>
      </w:r>
      <w:r w:rsidRPr="00DF6D05">
        <w:rPr>
          <w:rFonts w:ascii="Calibri" w:eastAsia="Times New Roman" w:hAnsi="Calibri" w:cs="Courier New"/>
          <w:kern w:val="0"/>
          <w:lang w:eastAsia="zh-CN"/>
          <w14:ligatures w14:val="none"/>
        </w:rPr>
        <w:t>ce podobne zamówienie</w:t>
      </w:r>
      <w:r w:rsidRPr="00DF6D05">
        <w:rPr>
          <w:rFonts w:eastAsia="Times New Roman" w:cs="Courier New"/>
          <w:kern w:val="0"/>
          <w:lang w:eastAsia="zh-CN"/>
          <w14:ligatures w14:val="none"/>
        </w:rPr>
        <w:t xml:space="preserve"> tj.</w:t>
      </w:r>
    </w:p>
    <w:p w14:paraId="4BD7926A" w14:textId="77777777" w:rsidR="00DF6D05" w:rsidRPr="00DF6D05" w:rsidRDefault="00DF6D05" w:rsidP="00DF6D05">
      <w:pPr>
        <w:spacing w:after="0" w:line="276" w:lineRule="auto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DF6D05" w:rsidRPr="00DF6D05" w14:paraId="1E11A6A3" w14:textId="77777777" w:rsidTr="008B2516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2818D7F5" w14:textId="77777777" w:rsidR="00DF6D05" w:rsidRPr="00DF6D05" w:rsidRDefault="00DF6D05" w:rsidP="00DF6D05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DF6D05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5C21979C" w14:textId="77777777" w:rsidR="00DF6D05" w:rsidRPr="00DF6D05" w:rsidRDefault="00DF6D05" w:rsidP="00DF6D05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DF6D05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0FC23210" w14:textId="77777777" w:rsidR="00DF6D05" w:rsidRPr="00DF6D05" w:rsidRDefault="00DF6D05" w:rsidP="00DF6D05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DF6D05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Data realizacji</w:t>
            </w:r>
            <w:r w:rsidRPr="00DF6D05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br/>
              <w:t>od…. do….</w:t>
            </w:r>
          </w:p>
          <w:p w14:paraId="280742FE" w14:textId="77777777" w:rsidR="00DF6D05" w:rsidRPr="00DF6D05" w:rsidRDefault="00DF6D05" w:rsidP="00DF6D05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DF6D05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[</w:t>
            </w:r>
            <w:proofErr w:type="spellStart"/>
            <w:r w:rsidRPr="00DF6D05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dd,mm,rrrr</w:t>
            </w:r>
            <w:proofErr w:type="spellEnd"/>
            <w:r w:rsidRPr="00DF6D05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39A1C013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DF6D05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Wartość </w:t>
            </w:r>
          </w:p>
          <w:p w14:paraId="0D525C6B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vertAlign w:val="superscript"/>
                <w:lang w:eastAsia="pl-PL"/>
                <w14:ligatures w14:val="none"/>
              </w:rPr>
            </w:pPr>
            <w:r w:rsidRPr="00DF6D05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zamówienia </w:t>
            </w:r>
            <w:r w:rsidRPr="00DF6D05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br/>
              <w:t>zł netto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2BB01B3C" w14:textId="77777777" w:rsidR="00DF6D05" w:rsidRPr="00DF6D05" w:rsidRDefault="00DF6D05" w:rsidP="00DF6D05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DF6D05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Nazwa i adres zamawiającego (odbiorcy)</w:t>
            </w:r>
          </w:p>
        </w:tc>
      </w:tr>
      <w:tr w:rsidR="00DF6D05" w:rsidRPr="00DF6D05" w14:paraId="699FBE29" w14:textId="77777777" w:rsidTr="008B2516">
        <w:trPr>
          <w:trHeight w:val="234"/>
        </w:trPr>
        <w:tc>
          <w:tcPr>
            <w:tcW w:w="709" w:type="dxa"/>
            <w:vAlign w:val="center"/>
          </w:tcPr>
          <w:p w14:paraId="26328CE3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F6D05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2706" w:type="dxa"/>
            <w:vAlign w:val="center"/>
          </w:tcPr>
          <w:p w14:paraId="7C53B9DA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F6D05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1842" w:type="dxa"/>
            <w:vAlign w:val="center"/>
          </w:tcPr>
          <w:p w14:paraId="330DD4C9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F6D05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vAlign w:val="center"/>
          </w:tcPr>
          <w:p w14:paraId="34A8EEC6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F6D05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2333" w:type="dxa"/>
            <w:vAlign w:val="center"/>
          </w:tcPr>
          <w:p w14:paraId="4FDCEDE8" w14:textId="77777777" w:rsidR="00DF6D05" w:rsidRPr="00DF6D05" w:rsidRDefault="00DF6D05" w:rsidP="00DF6D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F6D05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</w:tr>
      <w:tr w:rsidR="00DF6D05" w:rsidRPr="00DF6D05" w14:paraId="49EEA8CB" w14:textId="77777777" w:rsidTr="008B2516">
        <w:trPr>
          <w:trHeight w:val="758"/>
        </w:trPr>
        <w:tc>
          <w:tcPr>
            <w:tcW w:w="709" w:type="dxa"/>
            <w:vAlign w:val="center"/>
          </w:tcPr>
          <w:p w14:paraId="304F25C7" w14:textId="77777777" w:rsidR="00DF6D05" w:rsidRPr="00DF6D05" w:rsidRDefault="00DF6D05" w:rsidP="00DF6D05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F6D05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2706" w:type="dxa"/>
          </w:tcPr>
          <w:p w14:paraId="676918EF" w14:textId="77777777" w:rsidR="00DF6D05" w:rsidRPr="00DF6D05" w:rsidRDefault="00DF6D05" w:rsidP="00DF6D05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2" w:type="dxa"/>
          </w:tcPr>
          <w:p w14:paraId="45EE7A44" w14:textId="77777777" w:rsidR="00DF6D05" w:rsidRPr="00DF6D05" w:rsidRDefault="00DF6D05" w:rsidP="00DF6D05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3" w:type="dxa"/>
          </w:tcPr>
          <w:p w14:paraId="68D55CB1" w14:textId="77777777" w:rsidR="00DF6D05" w:rsidRPr="00DF6D05" w:rsidRDefault="00DF6D05" w:rsidP="00DF6D05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333" w:type="dxa"/>
          </w:tcPr>
          <w:p w14:paraId="5C51D1E8" w14:textId="77777777" w:rsidR="00DF6D05" w:rsidRPr="00DF6D05" w:rsidRDefault="00DF6D05" w:rsidP="00DF6D05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DF6D05" w:rsidRPr="00DF6D05" w14:paraId="145C0B71" w14:textId="77777777" w:rsidTr="008B2516">
        <w:trPr>
          <w:trHeight w:val="888"/>
        </w:trPr>
        <w:tc>
          <w:tcPr>
            <w:tcW w:w="709" w:type="dxa"/>
            <w:vAlign w:val="center"/>
          </w:tcPr>
          <w:p w14:paraId="63CE42B8" w14:textId="77777777" w:rsidR="00DF6D05" w:rsidRPr="00DF6D05" w:rsidRDefault="00DF6D05" w:rsidP="00DF6D05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F6D05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2706" w:type="dxa"/>
          </w:tcPr>
          <w:p w14:paraId="7AE277EA" w14:textId="77777777" w:rsidR="00DF6D05" w:rsidRPr="00DF6D05" w:rsidRDefault="00DF6D05" w:rsidP="00DF6D05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2" w:type="dxa"/>
          </w:tcPr>
          <w:p w14:paraId="5D1F3B80" w14:textId="77777777" w:rsidR="00DF6D05" w:rsidRPr="00DF6D05" w:rsidRDefault="00DF6D05" w:rsidP="00DF6D05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3" w:type="dxa"/>
          </w:tcPr>
          <w:p w14:paraId="123A8222" w14:textId="77777777" w:rsidR="00DF6D05" w:rsidRPr="00DF6D05" w:rsidRDefault="00DF6D05" w:rsidP="00DF6D05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333" w:type="dxa"/>
          </w:tcPr>
          <w:p w14:paraId="699F03A7" w14:textId="77777777" w:rsidR="00DF6D05" w:rsidRPr="00DF6D05" w:rsidRDefault="00DF6D05" w:rsidP="00DF6D05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2A2FA580" w14:textId="77777777" w:rsidR="00DF6D05" w:rsidRPr="00DF6D05" w:rsidRDefault="00DF6D05" w:rsidP="00DF6D05">
      <w:pPr>
        <w:spacing w:after="120" w:line="300" w:lineRule="exact"/>
        <w:rPr>
          <w:rFonts w:ascii="Calibri" w:eastAsia="Times New Roman" w:hAnsi="Calibri" w:cs="Times New Roman"/>
          <w:kern w:val="0"/>
          <w:sz w:val="24"/>
          <w:szCs w:val="24"/>
          <w:lang w:eastAsia="x-none"/>
          <w14:ligatures w14:val="none"/>
        </w:rPr>
      </w:pPr>
    </w:p>
    <w:p w14:paraId="00ECE2DD" w14:textId="77777777" w:rsidR="00DF6D05" w:rsidRPr="00DF6D05" w:rsidRDefault="00DF6D05" w:rsidP="00DF6D05">
      <w:pPr>
        <w:spacing w:after="120" w:line="300" w:lineRule="exact"/>
        <w:rPr>
          <w:rFonts w:ascii="Calibri" w:eastAsia="Times New Roman" w:hAnsi="Calibri" w:cs="Times New Roman"/>
          <w:kern w:val="0"/>
          <w:lang w:eastAsia="x-none"/>
          <w14:ligatures w14:val="none"/>
        </w:rPr>
      </w:pPr>
      <w:r w:rsidRPr="00DF6D05">
        <w:rPr>
          <w:rFonts w:ascii="Calibri" w:eastAsia="Times New Roman" w:hAnsi="Calibri" w:cs="Times New Roman"/>
          <w:kern w:val="0"/>
          <w:lang w:eastAsia="x-none"/>
          <w14:ligatures w14:val="none"/>
        </w:rPr>
        <w:t>Załączamy dokumenty potwierdzające należyte wykonanie dostaw zgodnie z pkt. 9.1 ppkt 4) SWZ.</w:t>
      </w:r>
    </w:p>
    <w:p w14:paraId="1AC7F714" w14:textId="77777777" w:rsidR="00DF6D05" w:rsidRPr="00DF6D05" w:rsidRDefault="00DF6D05" w:rsidP="00DF6D05">
      <w:pPr>
        <w:spacing w:after="120" w:line="300" w:lineRule="exact"/>
        <w:rPr>
          <w:rFonts w:ascii="Calibri" w:eastAsia="Calibri" w:hAnsi="Calibri" w:cs="Times New Roman"/>
          <w:kern w:val="0"/>
          <w:lang w:eastAsia="pl-PL"/>
          <w14:ligatures w14:val="none"/>
        </w:rPr>
      </w:pPr>
    </w:p>
    <w:p w14:paraId="045E75FD" w14:textId="77777777" w:rsidR="00DF6D05" w:rsidRPr="00DF6D05" w:rsidRDefault="00DF6D05" w:rsidP="00DF6D05">
      <w:pPr>
        <w:spacing w:after="120" w:line="300" w:lineRule="exact"/>
        <w:rPr>
          <w:rFonts w:ascii="Calibri" w:eastAsia="Calibri" w:hAnsi="Calibri" w:cs="Times New Roman"/>
          <w:kern w:val="0"/>
          <w:lang w:eastAsia="pl-PL"/>
          <w14:ligatures w14:val="none"/>
        </w:rPr>
      </w:pPr>
    </w:p>
    <w:p w14:paraId="36E120F9" w14:textId="77777777" w:rsidR="00DF6D05" w:rsidRPr="00DF6D05" w:rsidRDefault="00DF6D05" w:rsidP="00DF6D05">
      <w:pPr>
        <w:pBdr>
          <w:bottom w:val="single" w:sz="4" w:space="1" w:color="auto"/>
        </w:pBdr>
        <w:spacing w:after="120" w:line="300" w:lineRule="exact"/>
        <w:rPr>
          <w:rFonts w:ascii="Calibri" w:eastAsia="Calibri" w:hAnsi="Calibri" w:cs="Times New Roman"/>
          <w:kern w:val="0"/>
          <w:lang w:eastAsia="pl-PL"/>
          <w14:ligatures w14:val="none"/>
        </w:rPr>
      </w:pPr>
    </w:p>
    <w:p w14:paraId="75BAB92C" w14:textId="77777777" w:rsidR="00DF6D05" w:rsidRPr="00DF6D05" w:rsidRDefault="00DF6D05" w:rsidP="00DF6D05">
      <w:pPr>
        <w:suppressAutoHyphens/>
        <w:spacing w:after="0" w:line="240" w:lineRule="auto"/>
        <w:ind w:right="-425"/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</w:pPr>
      <w:r w:rsidRPr="00DF6D05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 xml:space="preserve">Formularz musi być opatrzony przez osobę lub osoby uprawnione do reprezentowania firmy </w:t>
      </w:r>
      <w:r w:rsidRPr="00DF6D05">
        <w:rPr>
          <w:rFonts w:ascii="Calibri" w:eastAsia="Times New Roman" w:hAnsi="Calibri" w:cs="Calibri"/>
          <w:b/>
          <w:color w:val="0070C0"/>
          <w:kern w:val="0"/>
          <w:sz w:val="20"/>
          <w:szCs w:val="20"/>
          <w:lang w:eastAsia="zh-CN"/>
          <w14:ligatures w14:val="none"/>
        </w:rPr>
        <w:t>kwalifikowanym podpisem elektronicznym, podpisem zaufanym lub podpisem osobistym</w:t>
      </w:r>
      <w:r w:rsidRPr="00DF6D05">
        <w:rPr>
          <w:rFonts w:ascii="Calibri" w:eastAsia="Times New Roman" w:hAnsi="Calibri" w:cs="Calibri"/>
          <w:color w:val="0070C0"/>
          <w:kern w:val="0"/>
          <w:sz w:val="20"/>
          <w:szCs w:val="20"/>
          <w:lang w:eastAsia="zh-CN"/>
          <w14:ligatures w14:val="none"/>
        </w:rPr>
        <w:t xml:space="preserve"> </w:t>
      </w:r>
      <w:r w:rsidRPr="00DF6D05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>i przekazany Zamawiającemu wraz z dokumentem (-</w:t>
      </w:r>
      <w:proofErr w:type="spellStart"/>
      <w:r w:rsidRPr="00DF6D05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>ami</w:t>
      </w:r>
      <w:proofErr w:type="spellEnd"/>
      <w:r w:rsidRPr="00DF6D05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 xml:space="preserve">) potwierdzającymi prawo do reprezentacji Wykonawcy przez osobę podpisującą ofertę. </w:t>
      </w:r>
    </w:p>
    <w:p w14:paraId="175EC4DF" w14:textId="77777777" w:rsidR="00DF6D05" w:rsidRPr="00DF6D05" w:rsidRDefault="00DF6D05" w:rsidP="00DF6D05">
      <w:pPr>
        <w:suppressAutoHyphens/>
        <w:spacing w:after="0" w:line="288" w:lineRule="auto"/>
        <w:rPr>
          <w:rFonts w:ascii="Calibri" w:eastAsia="Times New Roman" w:hAnsi="Calibri" w:cs="Calibri"/>
          <w:b/>
          <w:bCs/>
          <w:kern w:val="0"/>
          <w:sz w:val="28"/>
          <w:szCs w:val="28"/>
          <w:lang w:eastAsia="zh-CN"/>
          <w14:ligatures w14:val="none"/>
        </w:rPr>
      </w:pPr>
    </w:p>
    <w:p w14:paraId="29B36A77" w14:textId="77777777" w:rsidR="00DF6D05" w:rsidRPr="00DF6D05" w:rsidRDefault="00DF6D05" w:rsidP="00DF6D05">
      <w:pPr>
        <w:rPr>
          <w:rFonts w:ascii="Calibri" w:eastAsia="Times New Roman" w:hAnsi="Calibri" w:cs="Calibri"/>
          <w:b/>
          <w:bCs/>
          <w:kern w:val="0"/>
          <w:sz w:val="28"/>
          <w:szCs w:val="28"/>
          <w:lang w:eastAsia="zh-CN"/>
          <w14:ligatures w14:val="none"/>
        </w:rPr>
      </w:pPr>
      <w:r w:rsidRPr="00DF6D05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br w:type="page"/>
      </w:r>
    </w:p>
    <w:p w14:paraId="63082DB2" w14:textId="77777777" w:rsidR="00DF6D05" w:rsidRPr="00DF6D05" w:rsidRDefault="00DF6D05" w:rsidP="00DF6D05">
      <w:pPr>
        <w:tabs>
          <w:tab w:val="left" w:pos="2552"/>
          <w:tab w:val="left" w:pos="4820"/>
        </w:tabs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sectPr w:rsidR="00DF6D05" w:rsidRPr="00DF6D05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3EF28381" w14:textId="77777777" w:rsidR="00043D85" w:rsidRDefault="00043D85"/>
    <w:sectPr w:rsidR="00043D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109EDE" w14:textId="77777777" w:rsidR="00DF6D05" w:rsidRDefault="00DF6D05" w:rsidP="00DF6D05">
      <w:pPr>
        <w:spacing w:after="0" w:line="240" w:lineRule="auto"/>
      </w:pPr>
      <w:r>
        <w:separator/>
      </w:r>
    </w:p>
  </w:endnote>
  <w:endnote w:type="continuationSeparator" w:id="0">
    <w:p w14:paraId="503639E9" w14:textId="77777777" w:rsidR="00DF6D05" w:rsidRDefault="00DF6D05" w:rsidP="00DF6D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A5689" w14:textId="77777777" w:rsidR="00DF6D05" w:rsidRDefault="00DF6D0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31657277"/>
      <w:docPartObj>
        <w:docPartGallery w:val="Page Numbers (Bottom of Page)"/>
        <w:docPartUnique/>
      </w:docPartObj>
    </w:sdtPr>
    <w:sdtContent>
      <w:p w14:paraId="49DF06EF" w14:textId="77777777" w:rsidR="00DF6D05" w:rsidRDefault="00DF6D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24</w:t>
        </w:r>
        <w:r>
          <w:fldChar w:fldCharType="end"/>
        </w:r>
      </w:p>
    </w:sdtContent>
  </w:sdt>
  <w:p w14:paraId="0C19C93B" w14:textId="77777777" w:rsidR="00DF6D05" w:rsidRDefault="00DF6D05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D4979" w14:textId="77777777" w:rsidR="00DF6D05" w:rsidRDefault="00DF6D05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22</w:t>
    </w:r>
    <w:r>
      <w:fldChar w:fldCharType="end"/>
    </w:r>
  </w:p>
  <w:p w14:paraId="37A88BA9" w14:textId="77777777" w:rsidR="00DF6D05" w:rsidRDefault="00DF6D05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09C75" w14:textId="77777777" w:rsidR="00DF6D05" w:rsidRDefault="00DF6D05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87157309"/>
      <w:docPartObj>
        <w:docPartGallery w:val="Page Numbers (Bottom of Page)"/>
        <w:docPartUnique/>
      </w:docPartObj>
    </w:sdtPr>
    <w:sdtContent>
      <w:p w14:paraId="69DDC4A5" w14:textId="77777777" w:rsidR="00DF6D05" w:rsidRDefault="00DF6D0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74</w:t>
        </w:r>
        <w:r>
          <w:fldChar w:fldCharType="end"/>
        </w:r>
      </w:p>
    </w:sdtContent>
  </w:sdt>
  <w:p w14:paraId="7BCDD603" w14:textId="77777777" w:rsidR="00DF6D05" w:rsidRDefault="00DF6D05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5B918" w14:textId="77777777" w:rsidR="00DF6D05" w:rsidRDefault="00DF6D0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0B667A" w14:textId="77777777" w:rsidR="00DF6D05" w:rsidRDefault="00DF6D05" w:rsidP="00DF6D05">
      <w:pPr>
        <w:spacing w:after="0" w:line="240" w:lineRule="auto"/>
      </w:pPr>
      <w:r>
        <w:separator/>
      </w:r>
    </w:p>
  </w:footnote>
  <w:footnote w:type="continuationSeparator" w:id="0">
    <w:p w14:paraId="78059FF0" w14:textId="77777777" w:rsidR="00DF6D05" w:rsidRDefault="00DF6D05" w:rsidP="00DF6D05">
      <w:pPr>
        <w:spacing w:after="0" w:line="240" w:lineRule="auto"/>
      </w:pPr>
      <w:r>
        <w:continuationSeparator/>
      </w:r>
    </w:p>
  </w:footnote>
  <w:footnote w:id="1">
    <w:p w14:paraId="3A023C37" w14:textId="77777777" w:rsidR="00DF6D05" w:rsidRPr="00A05189" w:rsidRDefault="00DF6D05" w:rsidP="00DF6D05">
      <w:pPr>
        <w:pStyle w:val="Tekstprzypisudolnego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02CCD5BD" w14:textId="77777777" w:rsidR="00DF6D05" w:rsidRPr="00A05189" w:rsidRDefault="00DF6D05" w:rsidP="00DF6D05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07305947" w14:textId="77777777" w:rsidR="00DF6D05" w:rsidRPr="00A05189" w:rsidRDefault="00DF6D05" w:rsidP="00DF6D05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4DDB350" w14:textId="77777777" w:rsidR="00DF6D05" w:rsidRPr="00084672" w:rsidRDefault="00DF6D05" w:rsidP="00DF6D05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2834EF94" w14:textId="77777777" w:rsidR="00DF6D05" w:rsidRDefault="00DF6D05" w:rsidP="00DF6D05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14:paraId="11D7BE0F" w14:textId="77777777" w:rsidR="00DF6D05" w:rsidRPr="00141626" w:rsidRDefault="00DF6D05" w:rsidP="00DF6D05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4">
    <w:p w14:paraId="1CA30F42" w14:textId="77777777" w:rsidR="00DF6D05" w:rsidRDefault="00DF6D05" w:rsidP="00DF6D0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D073B" w14:textId="77777777" w:rsidR="00DF6D05" w:rsidRDefault="00DF6D0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19CA7" w14:textId="77777777" w:rsidR="00DF6D05" w:rsidRPr="00BE71C9" w:rsidRDefault="00DF6D05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1F6E0" w14:textId="77777777" w:rsidR="00DF6D05" w:rsidRPr="00BE71C9" w:rsidRDefault="00DF6D05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E4330" w14:textId="77777777" w:rsidR="00DF6D05" w:rsidRDefault="00DF6D05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185D3" w14:textId="77777777" w:rsidR="00DF6D05" w:rsidRPr="00D54B7D" w:rsidRDefault="00DF6D05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FA822" w14:textId="77777777" w:rsidR="00DF6D05" w:rsidRDefault="00DF6D0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4"/>
    <w:multiLevelType w:val="multilevel"/>
    <w:tmpl w:val="5DE8F30C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asciiTheme="minorHAnsi" w:eastAsiaTheme="minorHAnsi" w:hAnsiTheme="minorHAnsi" w:cstheme="minorHAnsi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40"/>
    <w:multiLevelType w:val="multilevel"/>
    <w:tmpl w:val="0B2AC046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191B517B"/>
    <w:multiLevelType w:val="hybridMultilevel"/>
    <w:tmpl w:val="2C087DCA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7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4A5156C8"/>
    <w:multiLevelType w:val="multilevel"/>
    <w:tmpl w:val="1874A33E"/>
    <w:lvl w:ilvl="0">
      <w:start w:val="9"/>
      <w:numFmt w:val="decimal"/>
      <w:pStyle w:val="Tytu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9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E5C3D3A"/>
    <w:multiLevelType w:val="multilevel"/>
    <w:tmpl w:val="1EC61D8E"/>
    <w:lvl w:ilvl="0">
      <w:start w:val="1"/>
      <w:numFmt w:val="decimal"/>
      <w:pStyle w:val="tytu0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strike w:val="0"/>
        <w:dstrike w:val="0"/>
        <w:color w:val="00000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 w16cid:durableId="957638753">
    <w:abstractNumId w:val="1"/>
  </w:num>
  <w:num w:numId="2" w16cid:durableId="340469975">
    <w:abstractNumId w:val="6"/>
  </w:num>
  <w:num w:numId="3" w16cid:durableId="189803331">
    <w:abstractNumId w:val="11"/>
  </w:num>
  <w:num w:numId="4" w16cid:durableId="813260974">
    <w:abstractNumId w:val="9"/>
    <w:lvlOverride w:ilvl="0">
      <w:startOverride w:val="1"/>
    </w:lvlOverride>
  </w:num>
  <w:num w:numId="5" w16cid:durableId="1004431268">
    <w:abstractNumId w:val="7"/>
  </w:num>
  <w:num w:numId="6" w16cid:durableId="1372878700">
    <w:abstractNumId w:val="0"/>
  </w:num>
  <w:num w:numId="7" w16cid:durableId="598946145">
    <w:abstractNumId w:val="8"/>
  </w:num>
  <w:num w:numId="8" w16cid:durableId="167826914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43736786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D05"/>
    <w:rsid w:val="00043D85"/>
    <w:rsid w:val="00DF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15655DA"/>
  <w15:chartTrackingRefBased/>
  <w15:docId w15:val="{115AB7DD-9CC8-4A8E-8495-151400329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Tekstpodstawowy"/>
    <w:link w:val="Nagwek1Znak"/>
    <w:qFormat/>
    <w:rsid w:val="00DF6D05"/>
    <w:pPr>
      <w:keepNext/>
      <w:keepLines/>
      <w:numPr>
        <w:numId w:val="6"/>
      </w:numPr>
      <w:suppressAutoHyphens/>
      <w:spacing w:before="480" w:after="0" w:line="276" w:lineRule="auto"/>
      <w:outlineLvl w:val="0"/>
    </w:pPr>
    <w:rPr>
      <w:rFonts w:ascii="Cambria" w:eastAsia="Times New Roman" w:hAnsi="Cambria" w:cs="Times New Roman"/>
      <w:b/>
      <w:bCs/>
      <w:color w:val="365F91"/>
      <w:kern w:val="1"/>
      <w:sz w:val="28"/>
      <w:szCs w:val="28"/>
      <w14:ligatures w14:val="none"/>
    </w:rPr>
  </w:style>
  <w:style w:type="paragraph" w:styleId="Nagwek2">
    <w:name w:val="heading 2"/>
    <w:basedOn w:val="Normalny"/>
    <w:next w:val="Tekstpodstawowy"/>
    <w:link w:val="Nagwek2Znak"/>
    <w:uiPriority w:val="99"/>
    <w:qFormat/>
    <w:rsid w:val="00DF6D05"/>
    <w:pPr>
      <w:keepNext/>
      <w:numPr>
        <w:ilvl w:val="1"/>
        <w:numId w:val="6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kern w:val="1"/>
      <w:sz w:val="24"/>
      <w:szCs w:val="24"/>
      <w:lang w:eastAsia="pl-PL"/>
      <w14:ligatures w14:val="none"/>
    </w:rPr>
  </w:style>
  <w:style w:type="paragraph" w:styleId="Nagwek3">
    <w:name w:val="heading 3"/>
    <w:basedOn w:val="Normalny"/>
    <w:next w:val="Normalny"/>
    <w:link w:val="Nagwek3Znak"/>
    <w:unhideWhenUsed/>
    <w:qFormat/>
    <w:rsid w:val="00DF6D05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472C4" w:themeColor="accent1"/>
      <w:kern w:val="0"/>
      <w:sz w:val="24"/>
      <w:szCs w:val="24"/>
      <w:lang w:eastAsia="pl-PL"/>
      <w14:ligatures w14:val="none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DF6D05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pl-PL"/>
      <w14:ligatures w14:val="none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DF6D05"/>
    <w:pPr>
      <w:spacing w:before="120" w:after="0" w:line="240" w:lineRule="auto"/>
      <w:jc w:val="center"/>
      <w:outlineLvl w:val="5"/>
    </w:pPr>
    <w:rPr>
      <w:rFonts w:ascii="Arial" w:eastAsia="Calibri" w:hAnsi="Arial" w:cs="Arial"/>
      <w:b/>
      <w:bCs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F6D05"/>
    <w:rPr>
      <w:rFonts w:ascii="Cambria" w:eastAsia="Times New Roman" w:hAnsi="Cambria" w:cs="Times New Roman"/>
      <w:b/>
      <w:bCs/>
      <w:color w:val="365F91"/>
      <w:kern w:val="1"/>
      <w:sz w:val="28"/>
      <w:szCs w:val="28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9"/>
    <w:rsid w:val="00DF6D05"/>
    <w:rPr>
      <w:rFonts w:ascii="Times New Roman" w:eastAsia="Times New Roman" w:hAnsi="Times New Roman" w:cs="Times New Roman"/>
      <w:b/>
      <w:bCs/>
      <w:kern w:val="1"/>
      <w:sz w:val="24"/>
      <w:szCs w:val="24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rsid w:val="00DF6D05"/>
    <w:rPr>
      <w:rFonts w:asciiTheme="majorHAnsi" w:eastAsiaTheme="majorEastAsia" w:hAnsiTheme="majorHAnsi" w:cstheme="majorBidi"/>
      <w:b/>
      <w:bCs/>
      <w:color w:val="4472C4" w:themeColor="accent1"/>
      <w:kern w:val="0"/>
      <w:sz w:val="24"/>
      <w:szCs w:val="24"/>
      <w:lang w:eastAsia="pl-PL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9"/>
    <w:rsid w:val="00DF6D05"/>
    <w:rPr>
      <w:rFonts w:ascii="Times New Roman" w:eastAsia="Times New Roman" w:hAnsi="Times New Roman" w:cs="Times New Roman"/>
      <w:b/>
      <w:bCs/>
      <w:kern w:val="0"/>
      <w:sz w:val="28"/>
      <w:szCs w:val="28"/>
      <w:lang w:eastAsia="pl-PL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9"/>
    <w:rsid w:val="00DF6D05"/>
    <w:rPr>
      <w:rFonts w:ascii="Arial" w:eastAsia="Calibri" w:hAnsi="Arial" w:cs="Arial"/>
      <w:b/>
      <w:bCs/>
      <w:kern w:val="0"/>
      <w:sz w:val="24"/>
      <w:szCs w:val="24"/>
      <w:lang w:eastAsia="pl-PL"/>
      <w14:ligatures w14:val="none"/>
    </w:rPr>
  </w:style>
  <w:style w:type="numbering" w:customStyle="1" w:styleId="Bezlisty1">
    <w:name w:val="Bez listy1"/>
    <w:next w:val="Bezlisty"/>
    <w:uiPriority w:val="99"/>
    <w:semiHidden/>
    <w:unhideWhenUsed/>
    <w:rsid w:val="00DF6D05"/>
  </w:style>
  <w:style w:type="paragraph" w:styleId="Nagwek">
    <w:name w:val="header"/>
    <w:basedOn w:val="Normalny"/>
    <w:link w:val="NagwekZnak"/>
    <w:uiPriority w:val="99"/>
    <w:unhideWhenUsed/>
    <w:rsid w:val="00DF6D05"/>
    <w:pPr>
      <w:tabs>
        <w:tab w:val="center" w:pos="4536"/>
        <w:tab w:val="right" w:pos="9072"/>
      </w:tabs>
      <w:spacing w:after="0" w:line="240" w:lineRule="auto"/>
    </w:pPr>
    <w:rPr>
      <w:kern w:val="0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DF6D05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DF6D05"/>
    <w:pPr>
      <w:tabs>
        <w:tab w:val="center" w:pos="4536"/>
        <w:tab w:val="right" w:pos="9072"/>
      </w:tabs>
      <w:spacing w:after="0" w:line="240" w:lineRule="auto"/>
    </w:pPr>
    <w:rPr>
      <w:kern w:val="0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DF6D05"/>
    <w:rPr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F6D05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DF6D05"/>
    <w:pPr>
      <w:spacing w:line="240" w:lineRule="auto"/>
    </w:pPr>
    <w:rPr>
      <w:kern w:val="0"/>
      <w:sz w:val="20"/>
      <w:szCs w:val="20"/>
      <w14:ligatures w14:val="none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semiHidden/>
    <w:rsid w:val="00DF6D05"/>
    <w:rPr>
      <w:kern w:val="0"/>
      <w:sz w:val="20"/>
      <w:szCs w:val="20"/>
      <w14:ligatures w14:val="none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DF6D05"/>
    <w:pPr>
      <w:spacing w:line="240" w:lineRule="auto"/>
    </w:pPr>
    <w:rPr>
      <w:kern w:val="0"/>
      <w:sz w:val="20"/>
      <w:szCs w:val="20"/>
      <w14:ligatures w14:val="none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DF6D05"/>
    <w:rPr>
      <w:kern w:val="0"/>
      <w:sz w:val="20"/>
      <w:szCs w:val="20"/>
      <w14:ligatures w14:val="none"/>
    </w:rPr>
  </w:style>
  <w:style w:type="paragraph" w:styleId="Tekstdymka">
    <w:name w:val="Balloon Text"/>
    <w:basedOn w:val="Normalny"/>
    <w:link w:val="TekstdymkaZnak"/>
    <w:uiPriority w:val="99"/>
    <w:unhideWhenUsed/>
    <w:rsid w:val="00DF6D05"/>
    <w:pPr>
      <w:spacing w:after="0" w:line="240" w:lineRule="auto"/>
    </w:pPr>
    <w:rPr>
      <w:rFonts w:ascii="Segoe UI" w:hAnsi="Segoe UI" w:cs="Segoe UI"/>
      <w:kern w:val="0"/>
      <w:sz w:val="18"/>
      <w:szCs w:val="18"/>
      <w14:ligatures w14:val="none"/>
    </w:rPr>
  </w:style>
  <w:style w:type="character" w:customStyle="1" w:styleId="TekstdymkaZnak">
    <w:name w:val="Tekst dymka Znak"/>
    <w:basedOn w:val="Domylnaczcionkaakapitu"/>
    <w:link w:val="Tekstdymka"/>
    <w:uiPriority w:val="99"/>
    <w:rsid w:val="00DF6D05"/>
    <w:rPr>
      <w:rFonts w:ascii="Segoe UI" w:hAnsi="Segoe UI" w:cs="Segoe UI"/>
      <w:kern w:val="0"/>
      <w:sz w:val="18"/>
      <w:szCs w:val="18"/>
      <w14:ligatures w14:val="none"/>
    </w:rPr>
  </w:style>
  <w:style w:type="paragraph" w:styleId="Podtytu">
    <w:name w:val="Subtitle"/>
    <w:basedOn w:val="Normalny"/>
    <w:link w:val="PodtytuZnak"/>
    <w:qFormat/>
    <w:rsid w:val="00DF6D0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val="x-none" w:eastAsia="x-none"/>
      <w14:ligatures w14:val="none"/>
    </w:rPr>
  </w:style>
  <w:style w:type="character" w:customStyle="1" w:styleId="PodtytuZnak">
    <w:name w:val="Podtytuł Znak"/>
    <w:basedOn w:val="Domylnaczcionkaakapitu"/>
    <w:link w:val="Podtytu"/>
    <w:rsid w:val="00DF6D05"/>
    <w:rPr>
      <w:rFonts w:ascii="Times New Roman" w:eastAsia="Times New Roman" w:hAnsi="Times New Roman" w:cs="Times New Roman"/>
      <w:b/>
      <w:bCs/>
      <w:kern w:val="0"/>
      <w:sz w:val="24"/>
      <w:szCs w:val="24"/>
      <w:lang w:val="x-none" w:eastAsia="x-none"/>
      <w14:ligatures w14:val="none"/>
    </w:rPr>
  </w:style>
  <w:style w:type="character" w:customStyle="1" w:styleId="AkapitzlistZnak">
    <w:name w:val="Akapit z listą Znak"/>
    <w:aliases w:val="ISCG Numerowanie Znak,lp1 Znak,List Paragraph2 Znak,List Paragraph Znak,L1 Znak,Odstavec Znak,Podsis rysunku Znak,maz_wyliczenie Znak,opis dzialania Znak,K-P_odwolanie Znak,A_wyliczenie Znak,Akapit z listą5 Znak,Numerowanie Znak"/>
    <w:link w:val="Akapitzlist"/>
    <w:uiPriority w:val="34"/>
    <w:qFormat/>
    <w:locked/>
    <w:rsid w:val="00DF6D05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L1,Odstavec,Podsis rysunku,maz_wyliczenie,opis dzialania,K-P_odwolanie,A_wyliczenie,Akapit z listą5,Akapit z listą BS,Sl_Akapit z listą,Akapit z listą numerowaną,Numerowanie,sw tekst"/>
    <w:basedOn w:val="Normalny"/>
    <w:link w:val="AkapitzlistZnak"/>
    <w:uiPriority w:val="34"/>
    <w:qFormat/>
    <w:rsid w:val="00DF6D05"/>
    <w:pPr>
      <w:spacing w:after="0" w:line="240" w:lineRule="auto"/>
      <w:ind w:left="708"/>
    </w:pPr>
    <w:rPr>
      <w:rFonts w:ascii="Geneva" w:hAnsi="Geneva"/>
      <w:lang w:val="en-US"/>
    </w:rPr>
  </w:style>
  <w:style w:type="character" w:styleId="Hipercze">
    <w:name w:val="Hyperlink"/>
    <w:uiPriority w:val="99"/>
    <w:rsid w:val="00DF6D05"/>
    <w:rPr>
      <w:color w:val="0000FF"/>
      <w:u w:val="single"/>
    </w:rPr>
  </w:style>
  <w:style w:type="paragraph" w:customStyle="1" w:styleId="Zwykytekst2">
    <w:name w:val="Zwykły tekst2"/>
    <w:basedOn w:val="Normalny"/>
    <w:rsid w:val="00DF6D05"/>
    <w:pPr>
      <w:suppressAutoHyphens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zh-CN"/>
      <w14:ligatures w14:val="none"/>
    </w:rPr>
  </w:style>
  <w:style w:type="paragraph" w:customStyle="1" w:styleId="Spisrozdziaw">
    <w:name w:val="Spis rozdziałów"/>
    <w:basedOn w:val="Normalny"/>
    <w:uiPriority w:val="99"/>
    <w:rsid w:val="00DF6D05"/>
    <w:pPr>
      <w:suppressAutoHyphens/>
      <w:spacing w:after="240" w:line="240" w:lineRule="auto"/>
      <w:ind w:left="2155" w:hanging="2155"/>
      <w:jc w:val="both"/>
    </w:pPr>
    <w:rPr>
      <w:rFonts w:ascii="Times New Roman" w:eastAsia="Times New Roman" w:hAnsi="Times New Roman" w:cs="Times New Roman"/>
      <w:b/>
      <w:bCs/>
      <w:caps/>
      <w:kern w:val="0"/>
      <w:sz w:val="20"/>
      <w:szCs w:val="20"/>
      <w:lang w:eastAsia="zh-CN"/>
      <w14:ligatures w14:val="none"/>
    </w:rPr>
  </w:style>
  <w:style w:type="paragraph" w:customStyle="1" w:styleId="Tytupkt">
    <w:name w:val="Tytuł pkt"/>
    <w:basedOn w:val="Normalny"/>
    <w:next w:val="Normalny"/>
    <w:uiPriority w:val="99"/>
    <w:rsid w:val="00DF6D05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eastAsia="Times New Roman" w:hAnsi="Times New Roman" w:cs="Times New Roman"/>
      <w:b/>
      <w:bCs/>
      <w:kern w:val="0"/>
      <w:lang w:eastAsia="zh-CN"/>
      <w14:ligatures w14:val="non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F6D05"/>
    <w:rPr>
      <w:color w:val="605E5C"/>
      <w:shd w:val="clear" w:color="auto" w:fill="E1DFDD"/>
    </w:rPr>
  </w:style>
  <w:style w:type="character" w:customStyle="1" w:styleId="st">
    <w:name w:val="st"/>
    <w:uiPriority w:val="99"/>
    <w:rsid w:val="00DF6D05"/>
  </w:style>
  <w:style w:type="paragraph" w:styleId="Zwykytekst">
    <w:name w:val="Plain Text"/>
    <w:basedOn w:val="Normalny"/>
    <w:link w:val="ZwykytekstZnak"/>
    <w:uiPriority w:val="99"/>
    <w:rsid w:val="00DF6D05"/>
    <w:pPr>
      <w:spacing w:after="0" w:line="240" w:lineRule="auto"/>
    </w:pPr>
    <w:rPr>
      <w:rFonts w:ascii="Courier New" w:eastAsia="Calibri" w:hAnsi="Courier New" w:cs="Times New Roman"/>
      <w:kern w:val="0"/>
      <w:sz w:val="20"/>
      <w:szCs w:val="20"/>
      <w:lang w:eastAsia="pl-PL"/>
      <w14:ligatures w14:val="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DF6D05"/>
    <w:rPr>
      <w:rFonts w:ascii="Courier New" w:eastAsia="Calibri" w:hAnsi="Courier New" w:cs="Times New Roman"/>
      <w:kern w:val="0"/>
      <w:sz w:val="20"/>
      <w:szCs w:val="20"/>
      <w:lang w:eastAsia="pl-PL"/>
      <w14:ligatures w14:val="none"/>
    </w:rPr>
  </w:style>
  <w:style w:type="character" w:styleId="Tekstzastpczy">
    <w:name w:val="Placeholder Text"/>
    <w:basedOn w:val="Domylnaczcionkaakapitu"/>
    <w:uiPriority w:val="99"/>
    <w:semiHidden/>
    <w:rsid w:val="00DF6D05"/>
    <w:rPr>
      <w:color w:val="808080"/>
    </w:rPr>
  </w:style>
  <w:style w:type="paragraph" w:customStyle="1" w:styleId="Tekstpodstawowy22">
    <w:name w:val="Tekst podstawowy 22"/>
    <w:basedOn w:val="Normalny"/>
    <w:rsid w:val="00DF6D05"/>
    <w:pPr>
      <w:suppressAutoHyphens/>
      <w:spacing w:after="120" w:line="480" w:lineRule="auto"/>
    </w:pPr>
    <w:rPr>
      <w:rFonts w:ascii="Times New Roman" w:eastAsia="Times New Roman" w:hAnsi="Times New Roman" w:cs="Times New Roman"/>
      <w:kern w:val="0"/>
      <w:sz w:val="24"/>
      <w:szCs w:val="24"/>
      <w:lang w:val="x-none" w:eastAsia="zh-CN"/>
      <w14:ligatures w14:val="none"/>
    </w:rPr>
  </w:style>
  <w:style w:type="character" w:customStyle="1" w:styleId="Znakiprzypiswdolnych">
    <w:name w:val="Znaki przypisów dolnych"/>
    <w:rsid w:val="00DF6D05"/>
    <w:rPr>
      <w:vertAlign w:val="superscript"/>
    </w:rPr>
  </w:style>
  <w:style w:type="character" w:styleId="Odwoanieprzypisudolnego">
    <w:name w:val="footnote reference"/>
    <w:rsid w:val="00DF6D05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DF6D05"/>
    <w:pPr>
      <w:suppressAutoHyphens/>
      <w:spacing w:after="0" w:line="240" w:lineRule="auto"/>
    </w:pPr>
    <w:rPr>
      <w:rFonts w:ascii="Arial" w:eastAsia="Times New Roman" w:hAnsi="Arial" w:cs="Arial"/>
      <w:kern w:val="0"/>
      <w:sz w:val="24"/>
      <w:szCs w:val="24"/>
      <w:lang w:eastAsia="zh-CN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F6D05"/>
    <w:rPr>
      <w:rFonts w:ascii="Arial" w:eastAsia="Times New Roman" w:hAnsi="Arial" w:cs="Arial"/>
      <w:kern w:val="0"/>
      <w:sz w:val="24"/>
      <w:szCs w:val="24"/>
      <w:lang w:eastAsia="zh-CN"/>
      <w14:ligatures w14:val="none"/>
    </w:rPr>
  </w:style>
  <w:style w:type="paragraph" w:customStyle="1" w:styleId="Wcicie">
    <w:name w:val="Wcięcie"/>
    <w:basedOn w:val="Normalny"/>
    <w:uiPriority w:val="99"/>
    <w:rsid w:val="00DF6D05"/>
    <w:pPr>
      <w:suppressAutoHyphens/>
      <w:spacing w:before="60" w:after="0" w:line="288" w:lineRule="auto"/>
      <w:jc w:val="both"/>
    </w:pPr>
    <w:rPr>
      <w:rFonts w:ascii="Times New Roman" w:eastAsia="Times New Roman" w:hAnsi="Times New Roman" w:cs="Times New Roman"/>
      <w:kern w:val="0"/>
      <w:lang w:eastAsia="zh-CN"/>
      <w14:ligatures w14:val="none"/>
    </w:rPr>
  </w:style>
  <w:style w:type="paragraph" w:customStyle="1" w:styleId="9kursywa">
    <w:name w:val="9kursywa"/>
    <w:basedOn w:val="Normalny"/>
    <w:uiPriority w:val="99"/>
    <w:rsid w:val="00DF6D05"/>
    <w:pPr>
      <w:suppressAutoHyphens/>
      <w:spacing w:after="0" w:line="240" w:lineRule="auto"/>
      <w:ind w:left="539" w:hanging="539"/>
      <w:jc w:val="center"/>
    </w:pPr>
    <w:rPr>
      <w:rFonts w:ascii="Calibri" w:eastAsia="Times New Roman" w:hAnsi="Calibri" w:cs="Calibri"/>
      <w:i/>
      <w:iCs/>
      <w:kern w:val="0"/>
      <w:sz w:val="20"/>
      <w:szCs w:val="20"/>
      <w:lang w:eastAsia="zh-CN"/>
      <w14:ligatures w14:val="none"/>
    </w:rPr>
  </w:style>
  <w:style w:type="paragraph" w:customStyle="1" w:styleId="Tyturozdziau">
    <w:name w:val="Tytuł rozdziału"/>
    <w:basedOn w:val="Normalny"/>
    <w:uiPriority w:val="99"/>
    <w:rsid w:val="00DF6D05"/>
    <w:pPr>
      <w:keepNext/>
      <w:suppressAutoHyphens/>
      <w:spacing w:after="0" w:line="300" w:lineRule="exact"/>
    </w:pPr>
    <w:rPr>
      <w:rFonts w:ascii="Calibri" w:eastAsia="Times New Roman" w:hAnsi="Calibri" w:cs="Calibri"/>
      <w:b/>
      <w:bCs/>
      <w:kern w:val="0"/>
      <w:lang w:val="en-US" w:eastAsia="zh-CN"/>
      <w14:ligatures w14:val="none"/>
    </w:rPr>
  </w:style>
  <w:style w:type="paragraph" w:customStyle="1" w:styleId="Podpisprawo">
    <w:name w:val="Podpis prawo"/>
    <w:basedOn w:val="Tekstpodstawowy"/>
    <w:uiPriority w:val="99"/>
    <w:rsid w:val="00DF6D05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uiPriority w:val="99"/>
    <w:rsid w:val="00DF6D05"/>
    <w:pPr>
      <w:suppressAutoHyphens/>
      <w:spacing w:after="0" w:line="240" w:lineRule="auto"/>
      <w:ind w:left="5103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zh-CN"/>
      <w14:ligatures w14:val="none"/>
    </w:rPr>
  </w:style>
  <w:style w:type="paragraph" w:customStyle="1" w:styleId="rozdzia">
    <w:name w:val="rozdział"/>
    <w:basedOn w:val="Normalny"/>
    <w:uiPriority w:val="99"/>
    <w:rsid w:val="00DF6D05"/>
    <w:pPr>
      <w:suppressAutoHyphens/>
      <w:spacing w:before="120" w:after="120" w:line="300" w:lineRule="exact"/>
      <w:ind w:left="4253" w:right="-852" w:hanging="4253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zh-CN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rsid w:val="00DF6D05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F6D05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Normalny1">
    <w:name w:val="Normalny1"/>
    <w:rsid w:val="00DF6D05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Zwykytekst1">
    <w:name w:val="Zwykły tekst1"/>
    <w:basedOn w:val="Normalny"/>
    <w:rsid w:val="00DF6D05"/>
    <w:pPr>
      <w:suppressAutoHyphens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zh-CN"/>
      <w14:ligatures w14:val="none"/>
    </w:rPr>
  </w:style>
  <w:style w:type="paragraph" w:customStyle="1" w:styleId="Akapitzlist1">
    <w:name w:val="Akapit z listą1"/>
    <w:basedOn w:val="Normalny"/>
    <w:rsid w:val="00DF6D05"/>
    <w:pPr>
      <w:suppressAutoHyphens/>
      <w:spacing w:after="0" w:line="360" w:lineRule="auto"/>
      <w:ind w:left="720"/>
      <w:contextualSpacing/>
      <w:jc w:val="both"/>
    </w:pPr>
    <w:rPr>
      <w:rFonts w:ascii="Calibri" w:eastAsia="Times New Roman" w:hAnsi="Calibri" w:cs="Calibri"/>
      <w:kern w:val="0"/>
      <w:lang w:eastAsia="zh-CN"/>
      <w14:ligatures w14:val="none"/>
    </w:rPr>
  </w:style>
  <w:style w:type="character" w:customStyle="1" w:styleId="StopkaZnak1">
    <w:name w:val="Stopka Znak1"/>
    <w:uiPriority w:val="99"/>
    <w:rsid w:val="00DF6D05"/>
    <w:rPr>
      <w:lang w:val="pl-PL" w:eastAsia="zh-CN"/>
    </w:rPr>
  </w:style>
  <w:style w:type="character" w:customStyle="1" w:styleId="NagwekZnak1">
    <w:name w:val="Nagłówek Znak1"/>
    <w:uiPriority w:val="99"/>
    <w:rsid w:val="00DF6D05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F6D05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DF6D05"/>
    <w:rPr>
      <w:rFonts w:ascii="Geneva" w:eastAsia="Times New Roman" w:hAnsi="Geneva" w:cs="Times New Roman"/>
      <w:b/>
      <w:bCs/>
      <w:kern w:val="0"/>
      <w:sz w:val="20"/>
      <w:szCs w:val="20"/>
      <w:lang w:eastAsia="pl-PL"/>
      <w14:ligatures w14:val="none"/>
    </w:rPr>
  </w:style>
  <w:style w:type="paragraph" w:styleId="Poprawka">
    <w:name w:val="Revision"/>
    <w:hidden/>
    <w:uiPriority w:val="99"/>
    <w:semiHidden/>
    <w:rsid w:val="00DF6D05"/>
    <w:pPr>
      <w:spacing w:after="0" w:line="240" w:lineRule="auto"/>
    </w:pPr>
    <w:rPr>
      <w:rFonts w:ascii="Geneva" w:eastAsia="Times New Roman" w:hAnsi="Geneva" w:cs="Times New Roman"/>
      <w:kern w:val="0"/>
      <w:sz w:val="20"/>
      <w:szCs w:val="20"/>
      <w:lang w:eastAsia="pl-PL"/>
      <w14:ligatures w14:val="none"/>
    </w:rPr>
  </w:style>
  <w:style w:type="paragraph" w:customStyle="1" w:styleId="punkt1">
    <w:name w:val="punkt1"/>
    <w:basedOn w:val="Normalny"/>
    <w:uiPriority w:val="99"/>
    <w:rsid w:val="00DF6D05"/>
    <w:pPr>
      <w:numPr>
        <w:numId w:val="2"/>
      </w:numPr>
      <w:spacing w:after="80" w:line="240" w:lineRule="auto"/>
    </w:pPr>
    <w:rPr>
      <w:rFonts w:ascii="Times New Roman" w:eastAsia="Times New Roman" w:hAnsi="Times New Roman" w:cs="Times New Roman"/>
      <w:b/>
      <w:kern w:val="0"/>
      <w:sz w:val="24"/>
      <w:szCs w:val="20"/>
      <w:lang w:eastAsia="pl-PL"/>
      <w14:ligatures w14:val="none"/>
    </w:rPr>
  </w:style>
  <w:style w:type="paragraph" w:customStyle="1" w:styleId="punkt2">
    <w:name w:val="punkt2"/>
    <w:basedOn w:val="Normalny"/>
    <w:uiPriority w:val="99"/>
    <w:rsid w:val="00DF6D05"/>
    <w:pPr>
      <w:numPr>
        <w:ilvl w:val="1"/>
        <w:numId w:val="2"/>
      </w:numPr>
      <w:spacing w:after="8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customStyle="1" w:styleId="punkt3">
    <w:name w:val="punkt3"/>
    <w:basedOn w:val="Normalny"/>
    <w:uiPriority w:val="99"/>
    <w:rsid w:val="00DF6D05"/>
    <w:pPr>
      <w:numPr>
        <w:ilvl w:val="2"/>
        <w:numId w:val="2"/>
      </w:numPr>
      <w:spacing w:after="8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DF6D05"/>
    <w:pPr>
      <w:spacing w:after="120" w:line="240" w:lineRule="auto"/>
      <w:ind w:left="283"/>
    </w:pPr>
    <w:rPr>
      <w:rFonts w:ascii="Geneva" w:eastAsia="Times New Roman" w:hAnsi="Geneva" w:cs="Times New Roman"/>
      <w:kern w:val="0"/>
      <w:sz w:val="20"/>
      <w:szCs w:val="20"/>
      <w:lang w:eastAsia="pl-PL"/>
      <w14:ligatures w14:val="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DF6D05"/>
    <w:rPr>
      <w:rFonts w:ascii="Geneva" w:eastAsia="Times New Roman" w:hAnsi="Geneva" w:cs="Times New Roman"/>
      <w:kern w:val="0"/>
      <w:sz w:val="20"/>
      <w:szCs w:val="20"/>
      <w:lang w:eastAsia="pl-PL"/>
      <w14:ligatures w14:val="none"/>
    </w:rPr>
  </w:style>
  <w:style w:type="paragraph" w:customStyle="1" w:styleId="prawo1">
    <w:name w:val="prawo 1"/>
    <w:basedOn w:val="Normalny"/>
    <w:rsid w:val="00DF6D05"/>
    <w:pPr>
      <w:numPr>
        <w:numId w:val="3"/>
      </w:numPr>
      <w:spacing w:after="8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customStyle="1" w:styleId="prawo2">
    <w:name w:val="prawo 2"/>
    <w:basedOn w:val="Normalny"/>
    <w:rsid w:val="00DF6D05"/>
    <w:pPr>
      <w:numPr>
        <w:ilvl w:val="1"/>
        <w:numId w:val="3"/>
      </w:numPr>
      <w:spacing w:after="8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customStyle="1" w:styleId="Tekstwtabelcepunkty">
    <w:name w:val="Tekst w tabelce punkty"/>
    <w:basedOn w:val="Normalny"/>
    <w:uiPriority w:val="99"/>
    <w:rsid w:val="00DF6D05"/>
    <w:pPr>
      <w:numPr>
        <w:numId w:val="4"/>
      </w:numPr>
      <w:spacing w:before="60" w:after="20" w:line="240" w:lineRule="auto"/>
    </w:pPr>
    <w:rPr>
      <w:rFonts w:ascii="Arial" w:eastAsia="Times New Roman" w:hAnsi="Arial" w:cs="Times New Roman"/>
      <w:kern w:val="0"/>
      <w:sz w:val="20"/>
      <w:szCs w:val="20"/>
      <w:lang w:eastAsia="pl-PL"/>
      <w14:ligatures w14:val="none"/>
    </w:rPr>
  </w:style>
  <w:style w:type="paragraph" w:customStyle="1" w:styleId="Tekstpodstawowywcity31">
    <w:name w:val="Tekst podstawowy wcięty 31"/>
    <w:basedOn w:val="Normalny"/>
    <w:rsid w:val="00DF6D05"/>
    <w:pPr>
      <w:spacing w:after="0" w:line="240" w:lineRule="auto"/>
      <w:ind w:left="284" w:hanging="284"/>
      <w:jc w:val="both"/>
    </w:pPr>
    <w:rPr>
      <w:rFonts w:ascii="Arial" w:eastAsia="Times New Roman" w:hAnsi="Arial" w:cs="Arial"/>
      <w:kern w:val="0"/>
      <w:sz w:val="24"/>
      <w:szCs w:val="20"/>
      <w:lang w:eastAsia="pl-PL"/>
      <w14:ligatures w14:val="none"/>
    </w:rPr>
  </w:style>
  <w:style w:type="paragraph" w:styleId="Tekstpodstawowy3">
    <w:name w:val="Body Text 3"/>
    <w:basedOn w:val="Normalny"/>
    <w:link w:val="Tekstpodstawowy3Znak"/>
    <w:uiPriority w:val="99"/>
    <w:rsid w:val="00DF6D05"/>
    <w:pPr>
      <w:spacing w:after="120" w:line="240" w:lineRule="auto"/>
    </w:pPr>
    <w:rPr>
      <w:rFonts w:ascii="Times New Roman" w:eastAsia="Times New Roman" w:hAnsi="Times New Roman" w:cs="Times New Roman"/>
      <w:kern w:val="0"/>
      <w:sz w:val="16"/>
      <w:szCs w:val="16"/>
      <w:lang w:eastAsia="pl-PL"/>
      <w14:ligatures w14:val="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DF6D05"/>
    <w:rPr>
      <w:rFonts w:ascii="Times New Roman" w:eastAsia="Times New Roman" w:hAnsi="Times New Roman" w:cs="Times New Roman"/>
      <w:kern w:val="0"/>
      <w:sz w:val="16"/>
      <w:szCs w:val="16"/>
      <w:lang w:eastAsia="pl-PL"/>
      <w14:ligatures w14:val="none"/>
    </w:rPr>
  </w:style>
  <w:style w:type="paragraph" w:customStyle="1" w:styleId="paragrafy">
    <w:name w:val="paragrafy"/>
    <w:basedOn w:val="Normalny"/>
    <w:rsid w:val="00DF6D05"/>
    <w:pPr>
      <w:numPr>
        <w:numId w:val="5"/>
      </w:num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customStyle="1" w:styleId="Default">
    <w:name w:val="Default"/>
    <w:rsid w:val="00DF6D0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:lang w:eastAsia="pl-PL"/>
      <w14:ligatures w14:val="none"/>
    </w:rPr>
  </w:style>
  <w:style w:type="table" w:styleId="Tabela-Siatka">
    <w:name w:val="Table Grid"/>
    <w:basedOn w:val="Standardowy"/>
    <w:rsid w:val="00DF6D05"/>
    <w:pPr>
      <w:spacing w:after="0" w:line="240" w:lineRule="auto"/>
    </w:pPr>
    <w:rPr>
      <w:rFonts w:eastAsia="SimSu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F6D05"/>
    <w:pPr>
      <w:spacing w:after="0" w:line="240" w:lineRule="auto"/>
    </w:pPr>
    <w:rPr>
      <w:rFonts w:ascii="Geneva" w:eastAsia="Times New Roman" w:hAnsi="Geneva" w:cs="Times New Roman"/>
      <w:kern w:val="0"/>
      <w:sz w:val="20"/>
      <w:szCs w:val="20"/>
      <w:lang w:eastAsia="pl-PL"/>
      <w14:ligatures w14:val="none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F6D05"/>
    <w:rPr>
      <w:rFonts w:ascii="Geneva" w:eastAsia="Times New Roman" w:hAnsi="Geneva" w:cs="Times New Roman"/>
      <w:kern w:val="0"/>
      <w:sz w:val="20"/>
      <w:szCs w:val="20"/>
      <w:lang w:eastAsia="pl-PL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F6D05"/>
    <w:rPr>
      <w:vertAlign w:val="superscript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F6D05"/>
    <w:rPr>
      <w:color w:val="605E5C"/>
      <w:shd w:val="clear" w:color="auto" w:fill="E1DFDD"/>
    </w:rPr>
  </w:style>
  <w:style w:type="paragraph" w:customStyle="1" w:styleId="Tytusiwz">
    <w:name w:val="Tytuł siwz"/>
    <w:basedOn w:val="Tekstpodstawowy"/>
    <w:autoRedefine/>
    <w:uiPriority w:val="99"/>
    <w:rsid w:val="00DF6D05"/>
    <w:pPr>
      <w:keepNext/>
      <w:suppressAutoHyphens w:val="0"/>
      <w:spacing w:line="360" w:lineRule="auto"/>
      <w:jc w:val="center"/>
    </w:pPr>
    <w:rPr>
      <w:rFonts w:ascii="Times New Roman" w:hAnsi="Times New Roman" w:cs="Times New Roman"/>
      <w:b/>
      <w:sz w:val="28"/>
      <w:szCs w:val="32"/>
      <w:lang w:eastAsia="pl-PL"/>
    </w:rPr>
  </w:style>
  <w:style w:type="paragraph" w:customStyle="1" w:styleId="Podpisprawo0">
    <w:name w:val="(Podpis prawo)"/>
    <w:basedOn w:val="Podpisprawo"/>
    <w:autoRedefine/>
    <w:uiPriority w:val="99"/>
    <w:rsid w:val="00DF6D05"/>
    <w:pPr>
      <w:suppressAutoHyphens w:val="0"/>
      <w:spacing w:line="360" w:lineRule="auto"/>
      <w:ind w:left="4536"/>
      <w:jc w:val="left"/>
    </w:pPr>
    <w:rPr>
      <w:rFonts w:ascii="Times New Roman" w:hAnsi="Times New Roman" w:cs="Times New Roman"/>
      <w:i/>
      <w:color w:val="auto"/>
      <w:sz w:val="18"/>
      <w:szCs w:val="18"/>
      <w:lang w:eastAsia="pl-PL"/>
    </w:rPr>
  </w:style>
  <w:style w:type="paragraph" w:customStyle="1" w:styleId="Spiszacznikw">
    <w:name w:val="Spis załączników"/>
    <w:basedOn w:val="Normalny"/>
    <w:autoRedefine/>
    <w:uiPriority w:val="99"/>
    <w:rsid w:val="00DF6D05"/>
    <w:pPr>
      <w:tabs>
        <w:tab w:val="left" w:pos="-840"/>
      </w:tabs>
      <w:spacing w:before="120" w:after="120" w:line="240" w:lineRule="auto"/>
      <w:ind w:left="4310" w:hanging="2155"/>
    </w:pPr>
    <w:rPr>
      <w:rFonts w:ascii="Times New Roman" w:eastAsia="Times New Roman" w:hAnsi="Times New Roman" w:cs="Times New Roman"/>
      <w:bCs/>
      <w:kern w:val="0"/>
      <w:sz w:val="24"/>
      <w:szCs w:val="24"/>
      <w:lang w:eastAsia="pl-PL"/>
      <w14:ligatures w14:val="none"/>
    </w:rPr>
  </w:style>
  <w:style w:type="paragraph" w:customStyle="1" w:styleId="Boldcenter">
    <w:name w:val="Bold center"/>
    <w:basedOn w:val="Normalny"/>
    <w:autoRedefine/>
    <w:uiPriority w:val="99"/>
    <w:rsid w:val="00DF6D05"/>
    <w:pPr>
      <w:spacing w:before="60" w:after="0" w:line="240" w:lineRule="auto"/>
      <w:jc w:val="center"/>
    </w:pPr>
    <w:rPr>
      <w:rFonts w:ascii="Times New Roman" w:eastAsia="Times New Roman" w:hAnsi="Times New Roman" w:cs="Times New Roman"/>
      <w:b/>
      <w:kern w:val="0"/>
      <w:sz w:val="24"/>
      <w:szCs w:val="24"/>
      <w:lang w:eastAsia="pl-PL"/>
      <w14:ligatures w14:val="none"/>
    </w:rPr>
  </w:style>
  <w:style w:type="paragraph" w:customStyle="1" w:styleId="Tytusiwzniebold">
    <w:name w:val="Tytuł siwz niebold"/>
    <w:basedOn w:val="Tytusiwz"/>
    <w:autoRedefine/>
    <w:uiPriority w:val="99"/>
    <w:rsid w:val="00DF6D05"/>
    <w:pPr>
      <w:tabs>
        <w:tab w:val="left" w:pos="1941"/>
      </w:tabs>
      <w:spacing w:line="240" w:lineRule="auto"/>
    </w:pPr>
    <w:rPr>
      <w:b w:val="0"/>
      <w:szCs w:val="28"/>
    </w:rPr>
  </w:style>
  <w:style w:type="paragraph" w:customStyle="1" w:styleId="Bezwcicia">
    <w:name w:val="Bez wcięcia"/>
    <w:basedOn w:val="Wcicie"/>
    <w:autoRedefine/>
    <w:uiPriority w:val="99"/>
    <w:rsid w:val="00DF6D05"/>
    <w:pPr>
      <w:suppressAutoHyphens w:val="0"/>
      <w:spacing w:before="0"/>
    </w:pPr>
    <w:rPr>
      <w:sz w:val="24"/>
      <w:szCs w:val="24"/>
      <w:lang w:eastAsia="pl-PL"/>
    </w:rPr>
  </w:style>
  <w:style w:type="paragraph" w:customStyle="1" w:styleId="Bezwciciabold">
    <w:name w:val="Bez wcięcia bold"/>
    <w:basedOn w:val="Bezwcicia"/>
    <w:autoRedefine/>
    <w:uiPriority w:val="99"/>
    <w:rsid w:val="00DF6D05"/>
    <w:rPr>
      <w:rFonts w:ascii="Cambria" w:hAnsi="Cambria"/>
      <w:bCs/>
      <w:szCs w:val="20"/>
    </w:rPr>
  </w:style>
  <w:style w:type="paragraph" w:styleId="NormalnyWeb">
    <w:name w:val="Normal (Web)"/>
    <w:basedOn w:val="Normalny"/>
    <w:uiPriority w:val="99"/>
    <w:rsid w:val="00DF6D05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customStyle="1" w:styleId="Kropki">
    <w:name w:val="Kropki"/>
    <w:basedOn w:val="Normalny"/>
    <w:uiPriority w:val="99"/>
    <w:rsid w:val="00DF6D05"/>
    <w:pPr>
      <w:tabs>
        <w:tab w:val="left" w:leader="dot" w:pos="9072"/>
      </w:tabs>
      <w:spacing w:after="0" w:line="360" w:lineRule="atLeast"/>
      <w:jc w:val="right"/>
    </w:pPr>
    <w:rPr>
      <w:rFonts w:ascii="Arial" w:eastAsia="Times New Roman" w:hAnsi="Arial" w:cs="Times New Roman"/>
      <w:noProof/>
      <w:kern w:val="0"/>
      <w:sz w:val="24"/>
      <w:szCs w:val="20"/>
      <w:lang w:eastAsia="pl-PL"/>
      <w14:ligatures w14:val="none"/>
    </w:rPr>
  </w:style>
  <w:style w:type="paragraph" w:customStyle="1" w:styleId="Tekstpodstawowy31">
    <w:name w:val="Tekst podstawowy 31"/>
    <w:basedOn w:val="Normalny"/>
    <w:uiPriority w:val="99"/>
    <w:rsid w:val="00DF6D05"/>
    <w:pPr>
      <w:spacing w:before="120" w:after="0" w:line="360" w:lineRule="auto"/>
      <w:jc w:val="both"/>
    </w:pPr>
    <w:rPr>
      <w:rFonts w:ascii="Arial" w:eastAsia="Times New Roman" w:hAnsi="Arial" w:cs="Times New Roman"/>
      <w:kern w:val="0"/>
      <w:sz w:val="24"/>
      <w:szCs w:val="20"/>
      <w:lang w:eastAsia="pl-PL"/>
      <w14:ligatures w14:val="none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rsid w:val="00DF6D0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kern w:val="0"/>
      <w:sz w:val="16"/>
      <w:szCs w:val="16"/>
      <w:lang w:eastAsia="pl-PL"/>
      <w14:ligatures w14:val="none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rsid w:val="00DF6D05"/>
    <w:rPr>
      <w:rFonts w:ascii="Arial" w:eastAsia="Times New Roman" w:hAnsi="Arial" w:cs="Times New Roman"/>
      <w:vanish/>
      <w:kern w:val="0"/>
      <w:sz w:val="16"/>
      <w:szCs w:val="16"/>
      <w:lang w:eastAsia="pl-PL"/>
      <w14:ligatures w14:val="none"/>
    </w:rPr>
  </w:style>
  <w:style w:type="character" w:customStyle="1" w:styleId="headline3">
    <w:name w:val="headline3"/>
    <w:rsid w:val="00DF6D05"/>
    <w:rPr>
      <w:b/>
      <w:bCs/>
    </w:rPr>
  </w:style>
  <w:style w:type="character" w:customStyle="1" w:styleId="opis">
    <w:name w:val="opis"/>
    <w:basedOn w:val="Domylnaczcionkaakapitu"/>
    <w:rsid w:val="00DF6D05"/>
  </w:style>
  <w:style w:type="character" w:styleId="Pogrubienie">
    <w:name w:val="Strong"/>
    <w:uiPriority w:val="22"/>
    <w:qFormat/>
    <w:rsid w:val="00DF6D05"/>
    <w:rPr>
      <w:b/>
      <w:bCs/>
    </w:rPr>
  </w:style>
  <w:style w:type="character" w:customStyle="1" w:styleId="apple-style-span">
    <w:name w:val="apple-style-span"/>
    <w:basedOn w:val="Domylnaczcionkaakapitu"/>
    <w:rsid w:val="00DF6D05"/>
  </w:style>
  <w:style w:type="character" w:styleId="Numerstrony">
    <w:name w:val="page number"/>
    <w:basedOn w:val="Domylnaczcionkaakapitu"/>
    <w:rsid w:val="00DF6D05"/>
  </w:style>
  <w:style w:type="paragraph" w:styleId="Tekstpodstawowy2">
    <w:name w:val="Body Text 2"/>
    <w:basedOn w:val="Normalny"/>
    <w:link w:val="Tekstpodstawowy2Znak"/>
    <w:uiPriority w:val="99"/>
    <w:rsid w:val="00DF6D05"/>
    <w:pPr>
      <w:spacing w:after="120" w:line="48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F6D05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showcatauctiontitle">
    <w:name w:val="showcatauctiontitle"/>
    <w:basedOn w:val="Domylnaczcionkaakapitu"/>
    <w:rsid w:val="00DF6D05"/>
  </w:style>
  <w:style w:type="character" w:customStyle="1" w:styleId="TematkomentarzaZnak1">
    <w:name w:val="Temat komentarza Znak1"/>
    <w:basedOn w:val="TekstkomentarzaZnak1"/>
    <w:uiPriority w:val="99"/>
    <w:semiHidden/>
    <w:rsid w:val="00DF6D05"/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  <w14:ligatures w14:val="none"/>
    </w:rPr>
  </w:style>
  <w:style w:type="numbering" w:customStyle="1" w:styleId="Bezlisty11">
    <w:name w:val="Bez listy11"/>
    <w:next w:val="Bezlisty"/>
    <w:uiPriority w:val="99"/>
    <w:semiHidden/>
    <w:unhideWhenUsed/>
    <w:rsid w:val="00DF6D05"/>
  </w:style>
  <w:style w:type="character" w:customStyle="1" w:styleId="bold">
    <w:name w:val="bold"/>
    <w:basedOn w:val="Domylnaczcionkaakapitu"/>
    <w:rsid w:val="00DF6D05"/>
  </w:style>
  <w:style w:type="character" w:customStyle="1" w:styleId="notrans">
    <w:name w:val="notrans"/>
    <w:basedOn w:val="Domylnaczcionkaakapitu"/>
    <w:rsid w:val="00DF6D05"/>
  </w:style>
  <w:style w:type="character" w:customStyle="1" w:styleId="pageheading">
    <w:name w:val="pageheading"/>
    <w:basedOn w:val="Domylnaczcionkaakapitu"/>
    <w:rsid w:val="00DF6D05"/>
  </w:style>
  <w:style w:type="character" w:customStyle="1" w:styleId="plainhtml2">
    <w:name w:val="plainhtml2"/>
    <w:rsid w:val="00DF6D05"/>
    <w:rPr>
      <w:color w:val="666666"/>
    </w:rPr>
  </w:style>
  <w:style w:type="character" w:customStyle="1" w:styleId="entry-title">
    <w:name w:val="entry-title"/>
    <w:basedOn w:val="Domylnaczcionkaakapitu"/>
    <w:rsid w:val="00DF6D05"/>
  </w:style>
  <w:style w:type="character" w:customStyle="1" w:styleId="azwindowdetail-header-name">
    <w:name w:val="az_window_detail-header-name"/>
    <w:basedOn w:val="Domylnaczcionkaakapitu"/>
    <w:rsid w:val="00DF6D05"/>
  </w:style>
  <w:style w:type="numbering" w:customStyle="1" w:styleId="Bezlisty111">
    <w:name w:val="Bez listy111"/>
    <w:next w:val="Bezlisty"/>
    <w:uiPriority w:val="99"/>
    <w:semiHidden/>
    <w:unhideWhenUsed/>
    <w:rsid w:val="00DF6D05"/>
  </w:style>
  <w:style w:type="table" w:customStyle="1" w:styleId="Tabela-Siatka1">
    <w:name w:val="Tabela - Siatka1"/>
    <w:basedOn w:val="Standardowy"/>
    <w:next w:val="Tabela-Siatka"/>
    <w:rsid w:val="00DF6D0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tegory">
    <w:name w:val="category"/>
    <w:basedOn w:val="Domylnaczcionkaakapitu"/>
    <w:rsid w:val="00DF6D05"/>
  </w:style>
  <w:style w:type="paragraph" w:styleId="Bezodstpw">
    <w:name w:val="No Spacing"/>
    <w:uiPriority w:val="1"/>
    <w:qFormat/>
    <w:rsid w:val="00DF6D0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UyteHipercze">
    <w:name w:val="FollowedHyperlink"/>
    <w:basedOn w:val="Domylnaczcionkaakapitu"/>
    <w:uiPriority w:val="99"/>
    <w:semiHidden/>
    <w:unhideWhenUsed/>
    <w:rsid w:val="00DF6D05"/>
    <w:rPr>
      <w:color w:val="954F72" w:themeColor="followedHyperlink"/>
      <w:u w:val="single"/>
    </w:rPr>
  </w:style>
  <w:style w:type="paragraph" w:customStyle="1" w:styleId="msonormal0">
    <w:name w:val="msonormal"/>
    <w:basedOn w:val="Normalny"/>
    <w:uiPriority w:val="99"/>
    <w:rsid w:val="00DF6D05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numbering" w:customStyle="1" w:styleId="Bezlisty2">
    <w:name w:val="Bez listy2"/>
    <w:next w:val="Bezlisty"/>
    <w:uiPriority w:val="99"/>
    <w:semiHidden/>
    <w:unhideWhenUsed/>
    <w:rsid w:val="00DF6D05"/>
  </w:style>
  <w:style w:type="numbering" w:customStyle="1" w:styleId="Bezlisty3">
    <w:name w:val="Bez listy3"/>
    <w:next w:val="Bezlisty"/>
    <w:uiPriority w:val="99"/>
    <w:semiHidden/>
    <w:unhideWhenUsed/>
    <w:rsid w:val="00DF6D05"/>
  </w:style>
  <w:style w:type="character" w:customStyle="1" w:styleId="HeaderChar1">
    <w:name w:val="Header Char1"/>
    <w:basedOn w:val="Domylnaczcionkaakapitu"/>
    <w:uiPriority w:val="99"/>
    <w:semiHidden/>
    <w:rsid w:val="00DF6D0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oterChar1">
    <w:name w:val="Footer Char1"/>
    <w:basedOn w:val="Domylnaczcionkaakapitu"/>
    <w:uiPriority w:val="99"/>
    <w:semiHidden/>
    <w:rsid w:val="00DF6D0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1">
    <w:name w:val="Comment Text Char1"/>
    <w:basedOn w:val="Domylnaczcionkaakapitu"/>
    <w:uiPriority w:val="99"/>
    <w:semiHidden/>
    <w:rsid w:val="00DF6D0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CommentSubjectChar1">
    <w:name w:val="Comment Subject Char1"/>
    <w:basedOn w:val="CommentTextChar1"/>
    <w:uiPriority w:val="99"/>
    <w:semiHidden/>
    <w:rsid w:val="00DF6D0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numbering" w:customStyle="1" w:styleId="Bezlisty4">
    <w:name w:val="Bez listy4"/>
    <w:next w:val="Bezlisty"/>
    <w:uiPriority w:val="99"/>
    <w:semiHidden/>
    <w:unhideWhenUsed/>
    <w:rsid w:val="00DF6D05"/>
  </w:style>
  <w:style w:type="numbering" w:customStyle="1" w:styleId="Bezlisty12">
    <w:name w:val="Bez listy12"/>
    <w:next w:val="Bezlisty"/>
    <w:uiPriority w:val="99"/>
    <w:semiHidden/>
    <w:unhideWhenUsed/>
    <w:rsid w:val="00DF6D05"/>
  </w:style>
  <w:style w:type="numbering" w:customStyle="1" w:styleId="Bezlisty1111">
    <w:name w:val="Bez listy1111"/>
    <w:next w:val="Bezlisty"/>
    <w:uiPriority w:val="99"/>
    <w:semiHidden/>
    <w:unhideWhenUsed/>
    <w:rsid w:val="00DF6D05"/>
  </w:style>
  <w:style w:type="paragraph" w:styleId="Tytu">
    <w:name w:val="Title"/>
    <w:basedOn w:val="Normalny"/>
    <w:next w:val="Normalny"/>
    <w:link w:val="TytuZnak"/>
    <w:autoRedefine/>
    <w:uiPriority w:val="99"/>
    <w:qFormat/>
    <w:rsid w:val="00DF6D05"/>
    <w:pPr>
      <w:keepNext/>
      <w:numPr>
        <w:numId w:val="7"/>
      </w:numPr>
      <w:tabs>
        <w:tab w:val="left" w:pos="1440"/>
      </w:tabs>
      <w:spacing w:before="120" w:after="0" w:line="240" w:lineRule="auto"/>
      <w:ind w:hanging="720"/>
      <w:jc w:val="both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  <w14:ligatures w14:val="none"/>
    </w:rPr>
  </w:style>
  <w:style w:type="character" w:customStyle="1" w:styleId="TytuZnak">
    <w:name w:val="Tytuł Znak"/>
    <w:basedOn w:val="Domylnaczcionkaakapitu"/>
    <w:link w:val="Tytu"/>
    <w:uiPriority w:val="99"/>
    <w:rsid w:val="00DF6D05"/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  <w14:ligatures w14:val="none"/>
    </w:rPr>
  </w:style>
  <w:style w:type="paragraph" w:customStyle="1" w:styleId="tytu0">
    <w:name w:val="tytuł"/>
    <w:basedOn w:val="Normalny"/>
    <w:next w:val="Normalny"/>
    <w:autoRedefine/>
    <w:uiPriority w:val="99"/>
    <w:rsid w:val="00DF6D05"/>
    <w:pPr>
      <w:numPr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  <w14:ligatures w14:val="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DF6D05"/>
    <w:pPr>
      <w:spacing w:before="60" w:after="0" w:line="240" w:lineRule="auto"/>
      <w:ind w:left="720" w:hanging="720"/>
      <w:jc w:val="both"/>
    </w:pPr>
    <w:rPr>
      <w:rFonts w:ascii="Times New Roman" w:eastAsia="Times New Roman" w:hAnsi="Times New Roman" w:cs="Times New Roman"/>
      <w:color w:val="0000FF"/>
      <w:kern w:val="0"/>
      <w:sz w:val="24"/>
      <w:szCs w:val="24"/>
      <w:lang w:eastAsia="pl-PL"/>
      <w14:ligatures w14:val="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DF6D05"/>
    <w:rPr>
      <w:rFonts w:ascii="Times New Roman" w:eastAsia="Times New Roman" w:hAnsi="Times New Roman" w:cs="Times New Roman"/>
      <w:color w:val="0000FF"/>
      <w:kern w:val="0"/>
      <w:sz w:val="24"/>
      <w:szCs w:val="24"/>
      <w:lang w:eastAsia="pl-PL"/>
      <w14:ligatures w14:val="none"/>
    </w:rPr>
  </w:style>
  <w:style w:type="character" w:customStyle="1" w:styleId="TekstpodstawowywcityZnak1">
    <w:name w:val="Tekst podstawowy wcięty Znak1"/>
    <w:basedOn w:val="Domylnaczcionkaakapitu"/>
    <w:uiPriority w:val="99"/>
    <w:semiHidden/>
    <w:rsid w:val="00DF6D0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1">
    <w:name w:val="1"/>
    <w:basedOn w:val="Normalny"/>
    <w:next w:val="Nagwek"/>
    <w:uiPriority w:val="99"/>
    <w:rsid w:val="00DF6D0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DF6D0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wtabelce">
    <w:name w:val="Tekst w tabelce"/>
    <w:basedOn w:val="Normalny"/>
    <w:uiPriority w:val="99"/>
    <w:rsid w:val="00DF6D05"/>
    <w:pPr>
      <w:spacing w:before="60" w:after="20" w:line="240" w:lineRule="auto"/>
    </w:pPr>
    <w:rPr>
      <w:rFonts w:ascii="Arial" w:eastAsia="Times New Roman" w:hAnsi="Arial" w:cs="Arial"/>
      <w:kern w:val="0"/>
      <w:sz w:val="20"/>
      <w:szCs w:val="20"/>
      <w:lang w:eastAsia="pl-PL"/>
      <w14:ligatures w14:val="none"/>
    </w:rPr>
  </w:style>
  <w:style w:type="character" w:customStyle="1" w:styleId="Tekstpodstawowywcity2Znak">
    <w:name w:val="Tekst podstawowy wcięty 2 Znak"/>
    <w:link w:val="Tekstpodstawowywcity2"/>
    <w:uiPriority w:val="99"/>
    <w:rsid w:val="00DF6D05"/>
    <w:rPr>
      <w:rFonts w:ascii="Times New Roman" w:eastAsia="Times New Roman" w:hAnsi="Times New Roman"/>
    </w:rPr>
  </w:style>
  <w:style w:type="paragraph" w:styleId="Tekstpodstawowywcity2">
    <w:name w:val="Body Text Indent 2"/>
    <w:basedOn w:val="Normalny"/>
    <w:link w:val="Tekstpodstawowywcity2Znak"/>
    <w:uiPriority w:val="99"/>
    <w:rsid w:val="00DF6D05"/>
    <w:pPr>
      <w:spacing w:before="60" w:after="0" w:line="240" w:lineRule="auto"/>
      <w:ind w:left="720" w:hanging="720"/>
      <w:jc w:val="both"/>
    </w:pPr>
    <w:rPr>
      <w:rFonts w:ascii="Times New Roman" w:eastAsia="Times New Roman" w:hAnsi="Times New Roman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DF6D05"/>
  </w:style>
  <w:style w:type="character" w:customStyle="1" w:styleId="MapadokumentuZnak">
    <w:name w:val="Mapa dokumentu Znak"/>
    <w:link w:val="Mapadokumentu"/>
    <w:uiPriority w:val="99"/>
    <w:semiHidden/>
    <w:rsid w:val="00DF6D05"/>
    <w:rPr>
      <w:rFonts w:ascii="Tahoma" w:eastAsia="Times New Roman" w:hAnsi="Tahoma" w:cs="Tahoma"/>
      <w:shd w:val="clear" w:color="auto" w:fill="000080"/>
    </w:rPr>
  </w:style>
  <w:style w:type="paragraph" w:styleId="Mapadokumentu">
    <w:name w:val="Document Map"/>
    <w:basedOn w:val="Normalny"/>
    <w:link w:val="MapadokumentuZnak"/>
    <w:uiPriority w:val="99"/>
    <w:semiHidden/>
    <w:rsid w:val="00DF6D05"/>
    <w:pPr>
      <w:shd w:val="clear" w:color="auto" w:fill="000080"/>
      <w:spacing w:after="0" w:line="240" w:lineRule="auto"/>
    </w:pPr>
    <w:rPr>
      <w:rFonts w:ascii="Tahoma" w:eastAsia="Times New Roman" w:hAnsi="Tahoma" w:cs="Tahoma"/>
    </w:rPr>
  </w:style>
  <w:style w:type="character" w:customStyle="1" w:styleId="MapadokumentuZnak1">
    <w:name w:val="Mapa dokumentu Znak1"/>
    <w:basedOn w:val="Domylnaczcionkaakapitu"/>
    <w:uiPriority w:val="99"/>
    <w:semiHidden/>
    <w:rsid w:val="00DF6D05"/>
    <w:rPr>
      <w:rFonts w:ascii="Segoe UI" w:hAnsi="Segoe UI" w:cs="Segoe UI"/>
      <w:sz w:val="16"/>
      <w:szCs w:val="16"/>
    </w:rPr>
  </w:style>
  <w:style w:type="character" w:customStyle="1" w:styleId="PlandokumentuZnak1">
    <w:name w:val="Plan dokumentu Znak1"/>
    <w:basedOn w:val="Domylnaczcionkaakapitu"/>
    <w:uiPriority w:val="99"/>
    <w:semiHidden/>
    <w:rsid w:val="00DF6D0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">
    <w:name w:val="def"/>
    <w:basedOn w:val="Normalny"/>
    <w:rsid w:val="00DF6D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44</Pages>
  <Words>7365</Words>
  <Characters>44194</Characters>
  <Application>Microsoft Office Word</Application>
  <DocSecurity>0</DocSecurity>
  <Lines>368</Lines>
  <Paragraphs>102</Paragraphs>
  <ScaleCrop>false</ScaleCrop>
  <Company/>
  <LinksUpToDate>false</LinksUpToDate>
  <CharactersWithSpaces>51457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2</cp:revision>
  <dcterms:created xsi:type="dcterms:W3CDTF">2023-07-06T10:21:00Z</dcterms:created>
  <dcterms:modified xsi:type="dcterms:W3CDTF">2023-07-06T10:22:00Z</dcterms:modified>
</cp:coreProperties>
</file>