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9E0" w:rsidRDefault="00E95056">
      <w:r w:rsidRPr="00E95056">
        <w:rPr>
          <w:noProof/>
        </w:rPr>
        <w:drawing>
          <wp:inline distT="0" distB="0" distL="0" distR="0" wp14:anchorId="26DEB4BC" wp14:editId="532B2EF4">
            <wp:extent cx="8827464" cy="60293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44829" cy="604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B14" w:rsidRDefault="007F4B14"/>
    <w:p w:rsidR="007F4B14" w:rsidRPr="007F4B14" w:rsidRDefault="007F4B14" w:rsidP="007F4B14">
      <w:pPr>
        <w:suppressAutoHyphens w:val="0"/>
        <w:autoSpaceDE w:val="0"/>
        <w:autoSpaceDN w:val="0"/>
        <w:adjustRightInd w:val="0"/>
        <w:ind w:left="1440"/>
        <w:jc w:val="both"/>
        <w:rPr>
          <w:bCs/>
          <w:sz w:val="28"/>
          <w:szCs w:val="24"/>
        </w:rPr>
      </w:pPr>
      <w:r w:rsidRPr="007F4B14">
        <w:rPr>
          <w:bCs/>
          <w:sz w:val="28"/>
          <w:szCs w:val="24"/>
        </w:rPr>
        <w:t>Rys. 1. Szkic ogólnych wymiarów</w:t>
      </w:r>
      <w:bookmarkStart w:id="0" w:name="_GoBack"/>
      <w:bookmarkEnd w:id="0"/>
    </w:p>
    <w:p w:rsidR="007F4B14" w:rsidRDefault="007F4B14"/>
    <w:sectPr w:rsidR="007F4B14" w:rsidSect="007F4B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056"/>
    <w:rsid w:val="007F4B14"/>
    <w:rsid w:val="00E949E0"/>
    <w:rsid w:val="00E9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1E11"/>
  <w15:chartTrackingRefBased/>
  <w15:docId w15:val="{53B4E308-A68C-4161-89E5-BF6024E7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4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Mróz</dc:creator>
  <cp:keywords/>
  <dc:description/>
  <cp:lastModifiedBy>Łukasz Mróz</cp:lastModifiedBy>
  <cp:revision>2</cp:revision>
  <dcterms:created xsi:type="dcterms:W3CDTF">2025-04-28T07:57:00Z</dcterms:created>
  <dcterms:modified xsi:type="dcterms:W3CDTF">2025-04-28T10:29:00Z</dcterms:modified>
</cp:coreProperties>
</file>