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ABD55" w14:textId="77777777" w:rsidR="004960A0" w:rsidRPr="00AD5492" w:rsidRDefault="00C60C19" w:rsidP="0093083D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14:paraId="137E3DEC" w14:textId="77777777" w:rsidR="00C60C19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Sprzedający: </w:t>
      </w:r>
      <w:r w:rsidR="003173A9" w:rsidRPr="001D5511">
        <w:rPr>
          <w:rFonts w:asciiTheme="minorHAnsi" w:eastAsia="Times New Roman" w:hAnsiTheme="minorHAnsi"/>
          <w:b/>
          <w:lang w:eastAsia="pl-PL"/>
        </w:rPr>
        <w:t>Instytut Techniki Budowlanej</w:t>
      </w:r>
      <w:r w:rsidRPr="001D5511">
        <w:rPr>
          <w:rFonts w:asciiTheme="minorHAnsi" w:eastAsia="Times New Roman" w:hAnsiTheme="minorHAnsi"/>
          <w:lang w:eastAsia="pl-PL"/>
        </w:rPr>
        <w:t xml:space="preserve"> w Warszawie </w:t>
      </w:r>
      <w:r w:rsidR="000A2900" w:rsidRPr="001D5511">
        <w:rPr>
          <w:rFonts w:asciiTheme="minorHAnsi" w:eastAsia="Times New Roman" w:hAnsiTheme="minorHAnsi"/>
          <w:lang w:eastAsia="pl-PL"/>
        </w:rPr>
        <w:t>ul. Filtrowa 1</w:t>
      </w:r>
      <w:r w:rsidR="0093083D" w:rsidRPr="001D5511">
        <w:rPr>
          <w:rFonts w:asciiTheme="minorHAnsi" w:eastAsia="Times New Roman" w:hAnsiTheme="minorHAnsi"/>
          <w:lang w:eastAsia="pl-PL"/>
        </w:rPr>
        <w:t>.</w:t>
      </w:r>
    </w:p>
    <w:p w14:paraId="6D1A4A9E" w14:textId="77777777" w:rsidR="00F6159E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Sprzedaż prowadz</w:t>
      </w:r>
      <w:r w:rsidR="005339C9" w:rsidRPr="001D5511">
        <w:rPr>
          <w:rFonts w:asciiTheme="minorHAnsi" w:eastAsia="Times New Roman" w:hAnsiTheme="minorHAnsi"/>
          <w:lang w:eastAsia="pl-PL"/>
        </w:rPr>
        <w:t>ona jest w trybie pisemnego prze</w:t>
      </w:r>
      <w:r w:rsidRPr="001D5511">
        <w:rPr>
          <w:rFonts w:asciiTheme="minorHAnsi" w:eastAsia="Times New Roman" w:hAnsiTheme="minorHAnsi"/>
          <w:lang w:eastAsia="pl-PL"/>
        </w:rPr>
        <w:t>targu publicznego, zwanego dalej „przetargiem</w:t>
      </w:r>
      <w:r w:rsidR="00B641F1" w:rsidRPr="001D5511">
        <w:rPr>
          <w:rFonts w:asciiTheme="minorHAnsi" w:eastAsia="Times New Roman" w:hAnsiTheme="minorHAnsi"/>
          <w:lang w:eastAsia="pl-PL"/>
        </w:rPr>
        <w:t>”.</w:t>
      </w:r>
    </w:p>
    <w:p w14:paraId="24AD7EF8" w14:textId="022F8F0B" w:rsidR="006D1808" w:rsidRPr="001D5511" w:rsidRDefault="00C60C19" w:rsidP="001D5511">
      <w:pPr>
        <w:numPr>
          <w:ilvl w:val="0"/>
          <w:numId w:val="2"/>
        </w:numPr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Przedmiotem sprzedaży jest</w:t>
      </w:r>
      <w:r w:rsidR="007D3395" w:rsidRPr="001D5511">
        <w:rPr>
          <w:rFonts w:asciiTheme="minorHAnsi" w:eastAsia="Times New Roman" w:hAnsiTheme="minorHAnsi"/>
          <w:lang w:eastAsia="pl-PL"/>
        </w:rPr>
        <w:t xml:space="preserve"> </w:t>
      </w:r>
      <w:r w:rsidR="00BA2C8C" w:rsidRPr="001D5511">
        <w:rPr>
          <w:rFonts w:asciiTheme="minorHAnsi" w:eastAsia="Times New Roman" w:hAnsiTheme="minorHAnsi"/>
          <w:b/>
          <w:bCs/>
          <w:lang w:eastAsia="pl-PL"/>
        </w:rPr>
        <w:t>„Złom platynowy”</w:t>
      </w:r>
    </w:p>
    <w:p w14:paraId="55922E41" w14:textId="0D77F5F2" w:rsidR="00A87590" w:rsidRPr="001D5511" w:rsidRDefault="00A87590" w:rsidP="001D5511">
      <w:pPr>
        <w:spacing w:after="120" w:line="312" w:lineRule="auto"/>
        <w:ind w:left="360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- w postaci drucików, tygli i innych widocznych na załączony</w:t>
      </w:r>
      <w:r w:rsidR="001E134D" w:rsidRPr="001D5511">
        <w:rPr>
          <w:rFonts w:asciiTheme="minorHAnsi" w:eastAsia="Times New Roman" w:hAnsiTheme="minorHAnsi"/>
          <w:lang w:eastAsia="pl-PL"/>
        </w:rPr>
        <w:t>ch</w:t>
      </w:r>
      <w:r w:rsidRPr="001D5511">
        <w:rPr>
          <w:rFonts w:asciiTheme="minorHAnsi" w:eastAsia="Times New Roman" w:hAnsiTheme="minorHAnsi"/>
          <w:lang w:eastAsia="pl-PL"/>
        </w:rPr>
        <w:t xml:space="preserve"> zdjęci</w:t>
      </w:r>
      <w:r w:rsidR="001E134D" w:rsidRPr="001D5511">
        <w:rPr>
          <w:rFonts w:asciiTheme="minorHAnsi" w:eastAsia="Times New Roman" w:hAnsiTheme="minorHAnsi"/>
          <w:lang w:eastAsia="pl-PL"/>
        </w:rPr>
        <w:t>ach</w:t>
      </w:r>
    </w:p>
    <w:p w14:paraId="604DF92E" w14:textId="2F424B32" w:rsidR="00A87590" w:rsidRPr="001D5511" w:rsidRDefault="00A87590" w:rsidP="001D5511">
      <w:pPr>
        <w:spacing w:after="120" w:line="312" w:lineRule="auto"/>
        <w:ind w:left="360"/>
        <w:jc w:val="both"/>
        <w:rPr>
          <w:rFonts w:asciiTheme="minorHAnsi" w:eastAsia="Times New Roman" w:hAnsiTheme="minorHAnsi"/>
          <w:b/>
          <w:bCs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- </w:t>
      </w:r>
      <w:r w:rsidRPr="001D5511">
        <w:rPr>
          <w:rFonts w:asciiTheme="minorHAnsi" w:eastAsia="Times New Roman" w:hAnsiTheme="minorHAnsi"/>
          <w:b/>
          <w:bCs/>
          <w:lang w:eastAsia="pl-PL"/>
        </w:rPr>
        <w:t>W</w:t>
      </w:r>
      <w:r w:rsidR="00BA2C8C" w:rsidRPr="001D5511">
        <w:rPr>
          <w:rFonts w:asciiTheme="minorHAnsi" w:eastAsia="Times New Roman" w:hAnsiTheme="minorHAnsi"/>
          <w:b/>
          <w:bCs/>
          <w:lang w:eastAsia="pl-PL"/>
        </w:rPr>
        <w:t>aga</w:t>
      </w:r>
      <w:r w:rsidRPr="001D5511">
        <w:rPr>
          <w:rFonts w:asciiTheme="minorHAnsi" w:eastAsia="Times New Roman" w:hAnsiTheme="minorHAnsi"/>
          <w:b/>
          <w:bCs/>
          <w:lang w:eastAsia="pl-PL"/>
        </w:rPr>
        <w:t xml:space="preserve"> całkowita złomu </w:t>
      </w:r>
      <w:r w:rsidR="00BC4207" w:rsidRPr="001D5511">
        <w:rPr>
          <w:rFonts w:asciiTheme="minorHAnsi" w:eastAsia="Times New Roman" w:hAnsiTheme="minorHAnsi"/>
          <w:b/>
          <w:bCs/>
          <w:lang w:eastAsia="pl-PL"/>
        </w:rPr>
        <w:t>~</w:t>
      </w:r>
      <w:r w:rsidRPr="001D5511">
        <w:rPr>
          <w:rFonts w:asciiTheme="minorHAnsi" w:eastAsia="Times New Roman" w:hAnsiTheme="minorHAnsi"/>
          <w:b/>
          <w:bCs/>
          <w:lang w:eastAsia="pl-PL"/>
        </w:rPr>
        <w:t xml:space="preserve"> 280,847 g.</w:t>
      </w:r>
    </w:p>
    <w:p w14:paraId="4D007721" w14:textId="580BB317" w:rsidR="00D3345C" w:rsidRPr="001D5511" w:rsidRDefault="00BA2C8C" w:rsidP="001D5511">
      <w:pPr>
        <w:numPr>
          <w:ilvl w:val="0"/>
          <w:numId w:val="2"/>
        </w:numPr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Przedmiot sprzedaży</w:t>
      </w:r>
      <w:r w:rsidR="007D3395" w:rsidRPr="001D5511">
        <w:rPr>
          <w:rFonts w:asciiTheme="minorHAnsi" w:eastAsia="Times New Roman" w:hAnsiTheme="minorHAnsi"/>
          <w:lang w:eastAsia="pl-PL"/>
        </w:rPr>
        <w:t xml:space="preserve"> znajduje się na terenie</w:t>
      </w:r>
      <w:r w:rsidR="00D3345C" w:rsidRPr="001D5511">
        <w:rPr>
          <w:rFonts w:asciiTheme="minorHAnsi" w:eastAsia="Times New Roman" w:hAnsiTheme="minorHAnsi"/>
          <w:lang w:eastAsia="pl-PL"/>
        </w:rPr>
        <w:t xml:space="preserve"> </w:t>
      </w:r>
      <w:r w:rsidR="003173A9" w:rsidRPr="001D5511">
        <w:rPr>
          <w:rFonts w:asciiTheme="minorHAnsi" w:eastAsia="Times New Roman" w:hAnsiTheme="minorHAnsi"/>
          <w:lang w:eastAsia="pl-PL"/>
        </w:rPr>
        <w:t>Instytutu Techniki Budowlanej</w:t>
      </w:r>
      <w:r w:rsidR="00BC4207" w:rsidRPr="001D5511">
        <w:rPr>
          <w:rFonts w:asciiTheme="minorHAnsi" w:eastAsia="Times New Roman" w:hAnsiTheme="minorHAnsi"/>
          <w:lang w:eastAsia="pl-PL"/>
        </w:rPr>
        <w:t>.</w:t>
      </w:r>
    </w:p>
    <w:p w14:paraId="25E6FC1D" w14:textId="64F6DF65" w:rsidR="009D047F" w:rsidRPr="001D5511" w:rsidRDefault="009D047F" w:rsidP="001D5511">
      <w:pPr>
        <w:numPr>
          <w:ilvl w:val="0"/>
          <w:numId w:val="2"/>
        </w:numPr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Przedmiot sprzedaży można o</w:t>
      </w:r>
      <w:r w:rsidR="00BA2C8C" w:rsidRPr="001D5511">
        <w:rPr>
          <w:rFonts w:asciiTheme="minorHAnsi" w:eastAsia="Times New Roman" w:hAnsiTheme="minorHAnsi"/>
          <w:lang w:eastAsia="pl-PL"/>
        </w:rPr>
        <w:t>bejrzeć po wcześniejszym ustaleniu</w:t>
      </w:r>
      <w:r w:rsidR="00EA3CDA" w:rsidRPr="001D5511">
        <w:rPr>
          <w:rFonts w:asciiTheme="minorHAnsi" w:eastAsia="Times New Roman" w:hAnsiTheme="minorHAnsi"/>
          <w:lang w:eastAsia="pl-PL"/>
        </w:rPr>
        <w:t xml:space="preserve"> terminu</w:t>
      </w:r>
      <w:r w:rsidR="00BA2C8C" w:rsidRPr="001D5511">
        <w:rPr>
          <w:rFonts w:asciiTheme="minorHAnsi" w:eastAsia="Times New Roman" w:hAnsiTheme="minorHAnsi"/>
          <w:lang w:eastAsia="pl-PL"/>
        </w:rPr>
        <w:t xml:space="preserve"> z przedstawicielem sprzedającego</w:t>
      </w:r>
      <w:r w:rsidR="00724518">
        <w:rPr>
          <w:rFonts w:asciiTheme="minorHAnsi" w:eastAsia="Times New Roman" w:hAnsiTheme="minorHAnsi"/>
          <w:lang w:eastAsia="pl-PL"/>
        </w:rPr>
        <w:t xml:space="preserve"> wskazanym w pkt. 18.</w:t>
      </w:r>
    </w:p>
    <w:p w14:paraId="2962B72F" w14:textId="77777777" w:rsidR="00F40E0F" w:rsidRPr="001D5511" w:rsidRDefault="004960A0" w:rsidP="001D5511">
      <w:pPr>
        <w:numPr>
          <w:ilvl w:val="0"/>
          <w:numId w:val="2"/>
        </w:numPr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C</w:t>
      </w:r>
      <w:r w:rsidR="00830870" w:rsidRPr="001D5511">
        <w:rPr>
          <w:rFonts w:asciiTheme="minorHAnsi" w:eastAsia="Times New Roman" w:hAnsiTheme="minorHAnsi"/>
          <w:lang w:eastAsia="pl-PL"/>
        </w:rPr>
        <w:t>ena wywoławcza wynosi</w:t>
      </w:r>
      <w:r w:rsidR="003C50AB" w:rsidRPr="001D5511">
        <w:rPr>
          <w:rFonts w:asciiTheme="minorHAnsi" w:eastAsia="Times New Roman" w:hAnsiTheme="minorHAnsi"/>
          <w:lang w:eastAsia="pl-PL"/>
        </w:rPr>
        <w:t>:</w:t>
      </w:r>
    </w:p>
    <w:p w14:paraId="4B1A46F6" w14:textId="6DBC8AA9" w:rsidR="009D047F" w:rsidRPr="001D5511" w:rsidRDefault="00BA2C8C" w:rsidP="001D5511">
      <w:pPr>
        <w:spacing w:after="120" w:line="312" w:lineRule="auto"/>
        <w:ind w:left="360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b/>
          <w:lang w:eastAsia="pl-PL"/>
        </w:rPr>
        <w:t>113,82</w:t>
      </w:r>
      <w:r w:rsidR="0042277D" w:rsidRPr="001D5511">
        <w:rPr>
          <w:rFonts w:asciiTheme="minorHAnsi" w:eastAsia="Times New Roman" w:hAnsiTheme="minorHAnsi"/>
          <w:b/>
          <w:lang w:eastAsia="pl-PL"/>
        </w:rPr>
        <w:t xml:space="preserve"> </w:t>
      </w:r>
      <w:r w:rsidR="00E90E24" w:rsidRPr="001D5511">
        <w:rPr>
          <w:rFonts w:asciiTheme="minorHAnsi" w:eastAsia="Times New Roman" w:hAnsiTheme="minorHAnsi"/>
          <w:b/>
          <w:lang w:eastAsia="pl-PL"/>
        </w:rPr>
        <w:t>zł</w:t>
      </w:r>
      <w:r w:rsidRPr="001D5511">
        <w:rPr>
          <w:rFonts w:asciiTheme="minorHAnsi" w:eastAsia="Times New Roman" w:hAnsiTheme="minorHAnsi"/>
          <w:b/>
          <w:lang w:eastAsia="pl-PL"/>
        </w:rPr>
        <w:t>/g</w:t>
      </w:r>
      <w:r w:rsidR="00E90E24" w:rsidRPr="001D5511">
        <w:rPr>
          <w:rFonts w:asciiTheme="minorHAnsi" w:eastAsia="Times New Roman" w:hAnsiTheme="minorHAnsi"/>
          <w:b/>
          <w:lang w:eastAsia="pl-PL"/>
        </w:rPr>
        <w:t xml:space="preserve"> </w:t>
      </w:r>
      <w:r w:rsidR="00F21B22" w:rsidRPr="001D5511">
        <w:rPr>
          <w:rFonts w:asciiTheme="minorHAnsi" w:eastAsia="Times New Roman" w:hAnsiTheme="minorHAnsi"/>
          <w:b/>
          <w:lang w:eastAsia="pl-PL"/>
        </w:rPr>
        <w:t>netto</w:t>
      </w:r>
      <w:r w:rsidR="0042277D" w:rsidRPr="001D5511">
        <w:rPr>
          <w:rFonts w:asciiTheme="minorHAnsi" w:eastAsia="Times New Roman" w:hAnsiTheme="minorHAnsi"/>
          <w:lang w:eastAsia="pl-PL"/>
        </w:rPr>
        <w:t xml:space="preserve"> (VAT 23%),</w:t>
      </w:r>
      <w:r w:rsidR="00F21B22" w:rsidRPr="001D5511">
        <w:rPr>
          <w:rFonts w:asciiTheme="minorHAnsi" w:eastAsia="Times New Roman" w:hAnsiTheme="minorHAnsi"/>
          <w:lang w:eastAsia="pl-PL"/>
        </w:rPr>
        <w:t xml:space="preserve"> </w:t>
      </w:r>
      <w:r w:rsidR="005C51E4" w:rsidRPr="001D5511">
        <w:rPr>
          <w:rFonts w:asciiTheme="minorHAnsi" w:eastAsia="Times New Roman" w:hAnsiTheme="minorHAnsi"/>
          <w:lang w:eastAsia="pl-PL"/>
        </w:rPr>
        <w:t xml:space="preserve">co wraz z podatkiem VAT 23% stanowi </w:t>
      </w:r>
      <w:r w:rsidRPr="001D5511">
        <w:rPr>
          <w:rFonts w:asciiTheme="minorHAnsi" w:eastAsia="Times New Roman" w:hAnsiTheme="minorHAnsi"/>
          <w:b/>
          <w:lang w:eastAsia="pl-PL"/>
        </w:rPr>
        <w:t>140 zł/g</w:t>
      </w:r>
      <w:r w:rsidR="00F21B22" w:rsidRPr="001D5511">
        <w:rPr>
          <w:rFonts w:asciiTheme="minorHAnsi" w:eastAsia="Times New Roman" w:hAnsiTheme="minorHAnsi"/>
          <w:b/>
          <w:lang w:eastAsia="pl-PL"/>
        </w:rPr>
        <w:t xml:space="preserve"> brutto</w:t>
      </w:r>
      <w:r w:rsidR="0042277D" w:rsidRPr="001D5511">
        <w:rPr>
          <w:rFonts w:asciiTheme="minorHAnsi" w:eastAsia="Times New Roman" w:hAnsiTheme="minorHAnsi"/>
          <w:lang w:eastAsia="pl-PL"/>
        </w:rPr>
        <w:t xml:space="preserve"> </w:t>
      </w:r>
      <w:r w:rsidR="005C51E4" w:rsidRPr="001D5511">
        <w:rPr>
          <w:rFonts w:asciiTheme="minorHAnsi" w:eastAsia="Times New Roman" w:hAnsiTheme="minorHAnsi"/>
          <w:b/>
          <w:bCs/>
          <w:lang w:eastAsia="pl-PL"/>
        </w:rPr>
        <w:t>x 280,847 g</w:t>
      </w:r>
      <w:r w:rsidR="005C51E4" w:rsidRPr="001D5511">
        <w:rPr>
          <w:rFonts w:asciiTheme="minorHAnsi" w:eastAsia="Times New Roman" w:hAnsiTheme="minorHAnsi"/>
          <w:lang w:eastAsia="pl-PL"/>
        </w:rPr>
        <w:t xml:space="preserve"> </w:t>
      </w:r>
      <w:r w:rsidR="005C51E4" w:rsidRPr="001D5511">
        <w:rPr>
          <w:rFonts w:asciiTheme="minorHAnsi" w:eastAsia="Times New Roman" w:hAnsiTheme="minorHAnsi"/>
          <w:b/>
          <w:bCs/>
          <w:lang w:eastAsia="pl-PL"/>
        </w:rPr>
        <w:t>=</w:t>
      </w:r>
      <w:r w:rsidR="005C51E4" w:rsidRPr="001D5511">
        <w:rPr>
          <w:rFonts w:asciiTheme="minorHAnsi" w:eastAsia="Times New Roman" w:hAnsiTheme="minorHAnsi"/>
          <w:lang w:eastAsia="pl-PL"/>
        </w:rPr>
        <w:t xml:space="preserve"> </w:t>
      </w:r>
      <w:r w:rsidR="005C51E4" w:rsidRPr="001D5511">
        <w:rPr>
          <w:rFonts w:asciiTheme="minorHAnsi" w:eastAsia="Times New Roman" w:hAnsiTheme="minorHAnsi"/>
          <w:b/>
          <w:bCs/>
          <w:lang w:eastAsia="pl-PL"/>
        </w:rPr>
        <w:t>39.318,58</w:t>
      </w:r>
      <w:r w:rsidR="000A7691" w:rsidRPr="001D5511">
        <w:rPr>
          <w:rFonts w:asciiTheme="minorHAnsi" w:eastAsia="Times New Roman" w:hAnsiTheme="minorHAnsi"/>
          <w:lang w:eastAsia="pl-PL"/>
        </w:rPr>
        <w:t xml:space="preserve"> </w:t>
      </w:r>
      <w:r w:rsidR="000A7691" w:rsidRPr="001D5511">
        <w:rPr>
          <w:rFonts w:asciiTheme="minorHAnsi" w:eastAsia="Times New Roman" w:hAnsiTheme="minorHAnsi"/>
          <w:b/>
          <w:bCs/>
          <w:lang w:eastAsia="pl-PL"/>
        </w:rPr>
        <w:t>zł</w:t>
      </w:r>
      <w:r w:rsidR="005C51E4" w:rsidRPr="001D5511">
        <w:rPr>
          <w:rFonts w:asciiTheme="minorHAnsi" w:eastAsia="Times New Roman" w:hAnsiTheme="minorHAnsi"/>
          <w:lang w:eastAsia="pl-PL"/>
        </w:rPr>
        <w:t xml:space="preserve"> (</w:t>
      </w:r>
      <w:r w:rsidR="000A7691" w:rsidRPr="001D5511">
        <w:rPr>
          <w:rFonts w:asciiTheme="minorHAnsi" w:eastAsia="Times New Roman" w:hAnsiTheme="minorHAnsi"/>
          <w:lang w:eastAsia="pl-PL"/>
        </w:rPr>
        <w:t xml:space="preserve">słownie złotych: </w:t>
      </w:r>
      <w:r w:rsidR="005C51E4" w:rsidRPr="001D5511">
        <w:rPr>
          <w:rFonts w:asciiTheme="minorHAnsi" w:eastAsia="Times New Roman" w:hAnsiTheme="minorHAnsi"/>
          <w:lang w:eastAsia="pl-PL"/>
        </w:rPr>
        <w:t>trzydzieści dziewięć tysięcy trzysta osiemnaście złotych 58/100)</w:t>
      </w:r>
      <w:r w:rsidR="000A7691" w:rsidRPr="001D5511">
        <w:rPr>
          <w:rFonts w:asciiTheme="minorHAnsi" w:eastAsia="Times New Roman" w:hAnsiTheme="minorHAnsi"/>
          <w:lang w:eastAsia="pl-PL"/>
        </w:rPr>
        <w:t>.</w:t>
      </w:r>
    </w:p>
    <w:p w14:paraId="4A2130BF" w14:textId="77777777" w:rsidR="005E5DA2" w:rsidRPr="001D5511" w:rsidRDefault="004960A0" w:rsidP="001D5511">
      <w:pPr>
        <w:numPr>
          <w:ilvl w:val="0"/>
          <w:numId w:val="2"/>
        </w:numPr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Mi</w:t>
      </w:r>
      <w:r w:rsidR="0093083D" w:rsidRPr="001D5511">
        <w:rPr>
          <w:rFonts w:asciiTheme="minorHAnsi" w:eastAsia="Times New Roman" w:hAnsiTheme="minorHAnsi"/>
          <w:lang w:eastAsia="pl-PL"/>
        </w:rPr>
        <w:t>ejsce i termin składania ofert:</w:t>
      </w:r>
    </w:p>
    <w:p w14:paraId="7657E002" w14:textId="77777777" w:rsidR="00C60C19" w:rsidRPr="001D5511" w:rsidRDefault="003173A9" w:rsidP="001D5511">
      <w:pPr>
        <w:spacing w:after="120" w:line="312" w:lineRule="auto"/>
        <w:ind w:left="360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I</w:t>
      </w:r>
      <w:r w:rsidR="0093083D" w:rsidRPr="001D5511">
        <w:rPr>
          <w:rFonts w:asciiTheme="minorHAnsi" w:eastAsia="Times New Roman" w:hAnsiTheme="minorHAnsi"/>
          <w:lang w:eastAsia="pl-PL"/>
        </w:rPr>
        <w:t>nstytut Techniki Budowlanej, ul.</w:t>
      </w:r>
      <w:r w:rsidR="00466713" w:rsidRPr="001D5511">
        <w:rPr>
          <w:rFonts w:asciiTheme="minorHAnsi" w:eastAsia="Times New Roman" w:hAnsiTheme="minorHAnsi"/>
          <w:lang w:eastAsia="pl-PL"/>
        </w:rPr>
        <w:t xml:space="preserve"> Filtrowa 1, 0</w:t>
      </w:r>
      <w:r w:rsidR="00F74320" w:rsidRPr="001D5511">
        <w:rPr>
          <w:rFonts w:asciiTheme="minorHAnsi" w:eastAsia="Times New Roman" w:hAnsiTheme="minorHAnsi"/>
          <w:lang w:eastAsia="pl-PL"/>
        </w:rPr>
        <w:t>0-611 Warsza</w:t>
      </w:r>
      <w:r w:rsidR="0093083D" w:rsidRPr="001D5511">
        <w:rPr>
          <w:rFonts w:asciiTheme="minorHAnsi" w:eastAsia="Times New Roman" w:hAnsiTheme="minorHAnsi"/>
          <w:lang w:eastAsia="pl-PL"/>
        </w:rPr>
        <w:t>wa, Kancelaria, pok.27, parter.</w:t>
      </w:r>
    </w:p>
    <w:p w14:paraId="243997A7" w14:textId="471349F9" w:rsidR="00B1694E" w:rsidRPr="001D5511" w:rsidRDefault="00F74320" w:rsidP="001D5511">
      <w:pPr>
        <w:spacing w:after="120" w:line="312" w:lineRule="auto"/>
        <w:ind w:left="360"/>
        <w:jc w:val="both"/>
        <w:rPr>
          <w:rFonts w:asciiTheme="minorHAnsi" w:eastAsia="Times New Roman" w:hAnsiTheme="minorHAnsi"/>
          <w:b/>
          <w:bCs/>
          <w:lang w:eastAsia="pl-PL"/>
        </w:rPr>
      </w:pPr>
      <w:r w:rsidRPr="001D5511">
        <w:rPr>
          <w:rFonts w:asciiTheme="minorHAnsi" w:eastAsia="Times New Roman" w:hAnsiTheme="minorHAnsi"/>
          <w:b/>
          <w:bCs/>
          <w:lang w:eastAsia="pl-PL"/>
        </w:rPr>
        <w:t xml:space="preserve">Do dnia </w:t>
      </w:r>
      <w:r w:rsidR="000A7691" w:rsidRPr="001D5511">
        <w:rPr>
          <w:rFonts w:asciiTheme="minorHAnsi" w:eastAsia="Times New Roman" w:hAnsiTheme="minorHAnsi"/>
          <w:b/>
          <w:bCs/>
          <w:lang w:eastAsia="pl-PL"/>
        </w:rPr>
        <w:t>1</w:t>
      </w:r>
      <w:r w:rsidR="00B17586">
        <w:rPr>
          <w:rFonts w:asciiTheme="minorHAnsi" w:eastAsia="Times New Roman" w:hAnsiTheme="minorHAnsi"/>
          <w:b/>
          <w:bCs/>
          <w:lang w:eastAsia="pl-PL"/>
        </w:rPr>
        <w:t>8</w:t>
      </w:r>
      <w:r w:rsidR="000A7691" w:rsidRPr="001D5511">
        <w:rPr>
          <w:rFonts w:asciiTheme="minorHAnsi" w:eastAsia="Times New Roman" w:hAnsiTheme="minorHAnsi"/>
          <w:b/>
          <w:bCs/>
          <w:lang w:eastAsia="pl-PL"/>
        </w:rPr>
        <w:t xml:space="preserve"> listopada 2025 r.</w:t>
      </w:r>
      <w:r w:rsidR="00BC4207" w:rsidRPr="001D5511">
        <w:rPr>
          <w:rFonts w:asciiTheme="minorHAnsi" w:eastAsia="Times New Roman" w:hAnsiTheme="minorHAnsi"/>
          <w:b/>
          <w:bCs/>
          <w:lang w:eastAsia="pl-PL"/>
        </w:rPr>
        <w:t xml:space="preserve">  </w:t>
      </w:r>
      <w:r w:rsidR="005C51E4" w:rsidRPr="001D5511">
        <w:rPr>
          <w:rFonts w:asciiTheme="minorHAnsi" w:eastAsia="Times New Roman" w:hAnsiTheme="minorHAnsi"/>
          <w:b/>
          <w:bCs/>
          <w:lang w:eastAsia="pl-PL"/>
        </w:rPr>
        <w:t>godz. 1</w:t>
      </w:r>
      <w:r w:rsidR="00B17586">
        <w:rPr>
          <w:rFonts w:asciiTheme="minorHAnsi" w:eastAsia="Times New Roman" w:hAnsiTheme="minorHAnsi"/>
          <w:b/>
          <w:bCs/>
          <w:lang w:eastAsia="pl-PL"/>
        </w:rPr>
        <w:t>2</w:t>
      </w:r>
      <w:r w:rsidR="005C51E4" w:rsidRPr="001D5511">
        <w:rPr>
          <w:rFonts w:asciiTheme="minorHAnsi" w:eastAsia="Times New Roman" w:hAnsiTheme="minorHAnsi"/>
          <w:b/>
          <w:bCs/>
          <w:lang w:eastAsia="pl-PL"/>
        </w:rPr>
        <w:t>.00</w:t>
      </w:r>
    </w:p>
    <w:p w14:paraId="507B9CF0" w14:textId="37193175" w:rsidR="00EF26E8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W przypadku</w:t>
      </w:r>
      <w:r w:rsidR="00226431" w:rsidRPr="001D5511">
        <w:rPr>
          <w:rFonts w:asciiTheme="minorHAnsi" w:eastAsia="Times New Roman" w:hAnsiTheme="minorHAnsi"/>
          <w:lang w:eastAsia="pl-PL"/>
        </w:rPr>
        <w:t xml:space="preserve">, </w:t>
      </w:r>
      <w:r w:rsidRPr="001D5511">
        <w:rPr>
          <w:rFonts w:asciiTheme="minorHAnsi" w:eastAsia="Times New Roman" w:hAnsiTheme="minorHAnsi"/>
          <w:lang w:eastAsia="pl-PL"/>
        </w:rPr>
        <w:t>w który</w:t>
      </w:r>
      <w:r w:rsidR="009D613F" w:rsidRPr="001D5511">
        <w:rPr>
          <w:rFonts w:asciiTheme="minorHAnsi" w:eastAsia="Times New Roman" w:hAnsiTheme="minorHAnsi"/>
          <w:lang w:eastAsia="pl-PL"/>
        </w:rPr>
        <w:t>m kilku Oferentów zaoferuje</w:t>
      </w:r>
      <w:r w:rsidR="009D047F" w:rsidRPr="001D5511">
        <w:rPr>
          <w:rFonts w:asciiTheme="minorHAnsi" w:eastAsia="Times New Roman" w:hAnsiTheme="minorHAnsi"/>
          <w:lang w:eastAsia="pl-PL"/>
        </w:rPr>
        <w:t xml:space="preserve"> tę</w:t>
      </w:r>
      <w:r w:rsidRPr="001D5511">
        <w:rPr>
          <w:rFonts w:asciiTheme="minorHAnsi" w:eastAsia="Times New Roman" w:hAnsiTheme="minorHAnsi"/>
          <w:lang w:eastAsia="pl-PL"/>
        </w:rPr>
        <w:t xml:space="preserve"> samą cenę, komisja przetargowa będzie kontynuować przeta</w:t>
      </w:r>
      <w:r w:rsidR="009D613F" w:rsidRPr="001D5511">
        <w:rPr>
          <w:rFonts w:asciiTheme="minorHAnsi" w:eastAsia="Times New Roman" w:hAnsiTheme="minorHAnsi"/>
          <w:lang w:eastAsia="pl-PL"/>
        </w:rPr>
        <w:t xml:space="preserve">rg w formie </w:t>
      </w:r>
      <w:r w:rsidR="005C51E4" w:rsidRPr="001D5511">
        <w:rPr>
          <w:rFonts w:asciiTheme="minorHAnsi" w:eastAsia="Times New Roman" w:hAnsiTheme="minorHAnsi"/>
          <w:lang w:eastAsia="pl-PL"/>
        </w:rPr>
        <w:t xml:space="preserve">licytacji </w:t>
      </w:r>
      <w:r w:rsidR="009D613F" w:rsidRPr="001D5511">
        <w:rPr>
          <w:rFonts w:asciiTheme="minorHAnsi" w:eastAsia="Times New Roman" w:hAnsiTheme="minorHAnsi"/>
          <w:lang w:eastAsia="pl-PL"/>
        </w:rPr>
        <w:t>między tymi O</w:t>
      </w:r>
      <w:r w:rsidRPr="001D5511">
        <w:rPr>
          <w:rFonts w:asciiTheme="minorHAnsi" w:eastAsia="Times New Roman" w:hAnsiTheme="minorHAnsi"/>
          <w:lang w:eastAsia="pl-PL"/>
        </w:rPr>
        <w:t>ferentami</w:t>
      </w:r>
      <w:r w:rsidR="000A7691" w:rsidRPr="001D5511">
        <w:rPr>
          <w:rFonts w:asciiTheme="minorHAnsi" w:eastAsia="Times New Roman" w:hAnsiTheme="minorHAnsi"/>
          <w:lang w:eastAsia="pl-PL"/>
        </w:rPr>
        <w:t xml:space="preserve"> w siedzibie Sprzedającego</w:t>
      </w:r>
    </w:p>
    <w:p w14:paraId="102EFC8F" w14:textId="2634EB37" w:rsidR="00135FAF" w:rsidRPr="001D5511" w:rsidRDefault="001700F6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color w:val="EE0000"/>
          <w:u w:val="single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Sprzedający </w:t>
      </w:r>
      <w:r w:rsidR="00081756" w:rsidRPr="001D5511">
        <w:rPr>
          <w:rFonts w:asciiTheme="minorHAnsi" w:eastAsia="Times New Roman" w:hAnsiTheme="minorHAnsi"/>
          <w:lang w:eastAsia="pl-PL"/>
        </w:rPr>
        <w:t xml:space="preserve">wymaga </w:t>
      </w:r>
      <w:r w:rsidR="005C51E4" w:rsidRPr="001D5511">
        <w:rPr>
          <w:rFonts w:asciiTheme="minorHAnsi" w:eastAsia="Times New Roman" w:hAnsiTheme="minorHAnsi"/>
          <w:lang w:eastAsia="pl-PL"/>
        </w:rPr>
        <w:t xml:space="preserve">wpłacenia </w:t>
      </w:r>
      <w:r w:rsidR="00081756" w:rsidRPr="001D5511">
        <w:rPr>
          <w:rFonts w:asciiTheme="minorHAnsi" w:eastAsia="Times New Roman" w:hAnsiTheme="minorHAnsi"/>
          <w:lang w:eastAsia="pl-PL"/>
        </w:rPr>
        <w:t>wadium</w:t>
      </w:r>
      <w:r w:rsidR="00135FAF" w:rsidRPr="001D5511">
        <w:rPr>
          <w:rFonts w:asciiTheme="minorHAnsi" w:eastAsia="Times New Roman" w:hAnsiTheme="minorHAnsi"/>
          <w:lang w:eastAsia="pl-PL"/>
        </w:rPr>
        <w:t xml:space="preserve"> </w:t>
      </w:r>
      <w:r w:rsidR="005F49B4" w:rsidRPr="001D5511">
        <w:rPr>
          <w:rFonts w:asciiTheme="minorHAnsi" w:eastAsia="Times New Roman" w:hAnsiTheme="minorHAnsi"/>
          <w:lang w:eastAsia="pl-PL"/>
        </w:rPr>
        <w:t>w wyso</w:t>
      </w:r>
      <w:r w:rsidR="00081756" w:rsidRPr="001D5511">
        <w:rPr>
          <w:rFonts w:asciiTheme="minorHAnsi" w:eastAsia="Times New Roman" w:hAnsiTheme="minorHAnsi"/>
          <w:lang w:eastAsia="pl-PL"/>
        </w:rPr>
        <w:t xml:space="preserve">kości </w:t>
      </w:r>
      <w:r w:rsidR="005C51E4" w:rsidRPr="001D5511">
        <w:rPr>
          <w:rFonts w:asciiTheme="minorHAnsi" w:eastAsia="Times New Roman" w:hAnsiTheme="minorHAnsi"/>
          <w:lang w:eastAsia="pl-PL"/>
        </w:rPr>
        <w:t>10% ceny wywoławczej</w:t>
      </w:r>
      <w:r w:rsidR="00081756" w:rsidRPr="001D5511">
        <w:rPr>
          <w:rFonts w:asciiTheme="minorHAnsi" w:eastAsia="Times New Roman" w:hAnsiTheme="minorHAnsi"/>
          <w:lang w:eastAsia="pl-PL"/>
        </w:rPr>
        <w:t xml:space="preserve"> tj</w:t>
      </w:r>
      <w:r w:rsidR="001D5511">
        <w:rPr>
          <w:rFonts w:asciiTheme="minorHAnsi" w:eastAsia="Times New Roman" w:hAnsiTheme="minorHAnsi"/>
          <w:lang w:eastAsia="pl-PL"/>
        </w:rPr>
        <w:t>.</w:t>
      </w:r>
      <w:r w:rsidR="007924EC" w:rsidRPr="001D5511">
        <w:rPr>
          <w:rFonts w:asciiTheme="minorHAnsi" w:eastAsia="Times New Roman" w:hAnsiTheme="minorHAnsi"/>
          <w:lang w:eastAsia="pl-PL"/>
        </w:rPr>
        <w:t xml:space="preserve"> 3</w:t>
      </w:r>
      <w:r w:rsidR="001D5511">
        <w:rPr>
          <w:rFonts w:asciiTheme="minorHAnsi" w:eastAsia="Times New Roman" w:hAnsiTheme="minorHAnsi"/>
          <w:lang w:eastAsia="pl-PL"/>
        </w:rPr>
        <w:t>.</w:t>
      </w:r>
      <w:r w:rsidR="007924EC" w:rsidRPr="001D5511">
        <w:rPr>
          <w:rFonts w:asciiTheme="minorHAnsi" w:eastAsia="Times New Roman" w:hAnsiTheme="minorHAnsi"/>
          <w:lang w:eastAsia="pl-PL"/>
        </w:rPr>
        <w:t>931</w:t>
      </w:r>
      <w:r w:rsidR="001D5511">
        <w:rPr>
          <w:rFonts w:asciiTheme="minorHAnsi" w:eastAsia="Times New Roman" w:hAnsiTheme="minorHAnsi"/>
          <w:lang w:eastAsia="pl-PL"/>
        </w:rPr>
        <w:t>,00</w:t>
      </w:r>
      <w:r w:rsidR="007924EC" w:rsidRPr="001D5511">
        <w:rPr>
          <w:rFonts w:asciiTheme="minorHAnsi" w:eastAsia="Times New Roman" w:hAnsiTheme="minorHAnsi"/>
          <w:lang w:eastAsia="pl-PL"/>
        </w:rPr>
        <w:t xml:space="preserve"> zł </w:t>
      </w:r>
      <w:r w:rsidR="00081756" w:rsidRPr="001D5511">
        <w:rPr>
          <w:rFonts w:asciiTheme="minorHAnsi" w:eastAsia="Times New Roman" w:hAnsiTheme="minorHAnsi"/>
          <w:lang w:eastAsia="pl-PL"/>
        </w:rPr>
        <w:t>(słownie</w:t>
      </w:r>
      <w:r w:rsidR="001D5511">
        <w:rPr>
          <w:rFonts w:asciiTheme="minorHAnsi" w:eastAsia="Times New Roman" w:hAnsiTheme="minorHAnsi"/>
          <w:lang w:eastAsia="pl-PL"/>
        </w:rPr>
        <w:t xml:space="preserve"> złotych</w:t>
      </w:r>
      <w:r w:rsidR="007924EC" w:rsidRPr="001D5511">
        <w:rPr>
          <w:rFonts w:asciiTheme="minorHAnsi" w:eastAsia="Times New Roman" w:hAnsiTheme="minorHAnsi"/>
          <w:lang w:eastAsia="pl-PL"/>
        </w:rPr>
        <w:t>: trzy tysiące dziewięćset trzydzieści jeden złotych</w:t>
      </w:r>
      <w:r w:rsidR="005F49B4" w:rsidRPr="001D5511">
        <w:rPr>
          <w:rFonts w:asciiTheme="minorHAnsi" w:eastAsia="Times New Roman" w:hAnsiTheme="minorHAnsi"/>
          <w:lang w:eastAsia="pl-PL"/>
        </w:rPr>
        <w:t xml:space="preserve">) </w:t>
      </w:r>
      <w:r w:rsidR="005C51E4" w:rsidRPr="001D5511">
        <w:rPr>
          <w:rFonts w:asciiTheme="minorHAnsi" w:eastAsia="Times New Roman" w:hAnsiTheme="minorHAnsi"/>
          <w:lang w:eastAsia="pl-PL"/>
        </w:rPr>
        <w:t>najpóźniej na 2 dni przed upływem terminu</w:t>
      </w:r>
      <w:r w:rsidR="00864EF3" w:rsidRPr="001D5511">
        <w:rPr>
          <w:rFonts w:asciiTheme="minorHAnsi" w:eastAsia="Times New Roman" w:hAnsiTheme="minorHAnsi"/>
          <w:lang w:eastAsia="pl-PL"/>
        </w:rPr>
        <w:t xml:space="preserve">, o którym mowa w pkt. 7 na </w:t>
      </w:r>
      <w:r w:rsidR="00943C11" w:rsidRPr="001D5511">
        <w:rPr>
          <w:rFonts w:asciiTheme="minorHAnsi" w:eastAsia="Times New Roman" w:hAnsiTheme="minorHAnsi"/>
          <w:lang w:eastAsia="pl-PL"/>
        </w:rPr>
        <w:t>rachun</w:t>
      </w:r>
      <w:r w:rsidR="00864EF3" w:rsidRPr="001D5511">
        <w:rPr>
          <w:rFonts w:asciiTheme="minorHAnsi" w:eastAsia="Times New Roman" w:hAnsiTheme="minorHAnsi"/>
          <w:lang w:eastAsia="pl-PL"/>
        </w:rPr>
        <w:t>ek</w:t>
      </w:r>
      <w:r w:rsidR="001D5511" w:rsidRPr="001D5511">
        <w:rPr>
          <w:rFonts w:asciiTheme="minorHAnsi" w:eastAsia="Times New Roman" w:hAnsiTheme="minorHAnsi"/>
          <w:lang w:eastAsia="pl-PL"/>
        </w:rPr>
        <w:t xml:space="preserve"> ITB</w:t>
      </w:r>
      <w:r w:rsidR="00943C11" w:rsidRPr="001D5511">
        <w:rPr>
          <w:rFonts w:asciiTheme="minorHAnsi" w:eastAsia="Times New Roman" w:hAnsiTheme="minorHAnsi"/>
          <w:lang w:eastAsia="pl-PL"/>
        </w:rPr>
        <w:t>:</w:t>
      </w:r>
      <w:r w:rsidR="00864EF3" w:rsidRPr="001D5511">
        <w:rPr>
          <w:rFonts w:asciiTheme="minorHAnsi" w:eastAsia="Times New Roman" w:hAnsiTheme="minorHAnsi"/>
          <w:lang w:eastAsia="pl-PL"/>
        </w:rPr>
        <w:t xml:space="preserve"> </w:t>
      </w:r>
      <w:r w:rsidR="001D5511" w:rsidRPr="001D5511">
        <w:rPr>
          <w:rFonts w:asciiTheme="minorHAnsi" w:eastAsia="Times New Roman" w:hAnsiTheme="minorHAnsi"/>
          <w:b/>
          <w:lang w:eastAsia="pl-PL"/>
        </w:rPr>
        <w:t>Bank PEKAO SA 16 1240 5918 1111 0000 4906 9512.</w:t>
      </w:r>
    </w:p>
    <w:p w14:paraId="759BA268" w14:textId="5BBA2269" w:rsidR="00A72441" w:rsidRPr="001D5511" w:rsidRDefault="00864EF3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u w:val="single"/>
          <w:lang w:eastAsia="pl-PL"/>
        </w:rPr>
      </w:pPr>
      <w:r w:rsidRPr="001D5511">
        <w:rPr>
          <w:rFonts w:asciiTheme="minorHAnsi" w:hAnsiTheme="minorHAnsi"/>
        </w:rPr>
        <w:t>Oferty złożone bez uprzedniego wpłaceni</w:t>
      </w:r>
      <w:r w:rsidR="000C4227" w:rsidRPr="001D5511">
        <w:rPr>
          <w:rFonts w:asciiTheme="minorHAnsi" w:hAnsiTheme="minorHAnsi"/>
        </w:rPr>
        <w:t>a</w:t>
      </w:r>
      <w:r w:rsidRPr="001D5511">
        <w:rPr>
          <w:rFonts w:asciiTheme="minorHAnsi" w:hAnsiTheme="minorHAnsi"/>
        </w:rPr>
        <w:t xml:space="preserve"> wadium zostaną odrzucone.  </w:t>
      </w:r>
    </w:p>
    <w:p w14:paraId="6EB27347" w14:textId="62F891D5" w:rsidR="00943C11" w:rsidRPr="001D5511" w:rsidRDefault="00943C11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u w:val="single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Wadium złożone przez nabywcę zalicza się na poczet ceny. Wadium nie podlega zwr</w:t>
      </w:r>
      <w:r w:rsidR="005E5DA2" w:rsidRPr="001D5511">
        <w:rPr>
          <w:rFonts w:asciiTheme="minorHAnsi" w:eastAsia="Times New Roman" w:hAnsiTheme="minorHAnsi"/>
          <w:lang w:eastAsia="pl-PL"/>
        </w:rPr>
        <w:t>otowi, w przypadku</w:t>
      </w:r>
      <w:r w:rsidR="001D5511" w:rsidRPr="001D5511">
        <w:rPr>
          <w:rFonts w:asciiTheme="minorHAnsi" w:eastAsia="Times New Roman" w:hAnsiTheme="minorHAnsi"/>
          <w:lang w:eastAsia="pl-PL"/>
        </w:rPr>
        <w:t>,</w:t>
      </w:r>
      <w:r w:rsidR="005E5DA2" w:rsidRPr="001D5511">
        <w:rPr>
          <w:rFonts w:asciiTheme="minorHAnsi" w:eastAsia="Times New Roman" w:hAnsiTheme="minorHAnsi"/>
          <w:lang w:eastAsia="pl-PL"/>
        </w:rPr>
        <w:t xml:space="preserve"> gdy oferent, który wygrał przetarg</w:t>
      </w:r>
      <w:r w:rsidRPr="001D5511">
        <w:rPr>
          <w:rFonts w:asciiTheme="minorHAnsi" w:eastAsia="Times New Roman" w:hAnsiTheme="minorHAnsi"/>
          <w:lang w:eastAsia="pl-PL"/>
        </w:rPr>
        <w:t>, uchyli się od zawarcia umowy sprzedaży</w:t>
      </w:r>
      <w:r w:rsidR="005E5DA2" w:rsidRPr="001D5511">
        <w:rPr>
          <w:rFonts w:asciiTheme="minorHAnsi" w:eastAsia="Times New Roman" w:hAnsiTheme="minorHAnsi"/>
          <w:lang w:eastAsia="pl-PL"/>
        </w:rPr>
        <w:t>.</w:t>
      </w:r>
    </w:p>
    <w:p w14:paraId="4EFD629A" w14:textId="77777777" w:rsidR="00C60C19" w:rsidRPr="001D5511" w:rsidRDefault="009D613F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u w:val="single"/>
          <w:lang w:eastAsia="pl-PL"/>
        </w:rPr>
      </w:pPr>
      <w:r w:rsidRPr="001D5511">
        <w:rPr>
          <w:rFonts w:asciiTheme="minorHAnsi" w:eastAsia="Times New Roman" w:hAnsiTheme="minorHAnsi"/>
          <w:u w:val="single"/>
          <w:lang w:eastAsia="pl-PL"/>
        </w:rPr>
        <w:t>Wymagania jakim powinna odpowiadać oferta</w:t>
      </w:r>
      <w:r w:rsidR="00696EB2" w:rsidRPr="001D5511">
        <w:rPr>
          <w:rFonts w:asciiTheme="minorHAnsi" w:eastAsia="Times New Roman" w:hAnsiTheme="minorHAnsi"/>
          <w:u w:val="single"/>
          <w:lang w:eastAsia="pl-PL"/>
        </w:rPr>
        <w:t>:</w:t>
      </w:r>
    </w:p>
    <w:p w14:paraId="69BC98DE" w14:textId="77777777" w:rsidR="00F6159E" w:rsidRPr="001D5511" w:rsidRDefault="00CC2BF9" w:rsidP="001D5511">
      <w:pPr>
        <w:pStyle w:val="Akapitzlist"/>
        <w:numPr>
          <w:ilvl w:val="0"/>
          <w:numId w:val="28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Oferta p</w:t>
      </w:r>
      <w:r w:rsidR="004960A0" w:rsidRPr="001D5511">
        <w:rPr>
          <w:rFonts w:asciiTheme="minorHAnsi" w:eastAsia="Times New Roman" w:hAnsiTheme="minorHAnsi"/>
          <w:lang w:eastAsia="pl-PL"/>
        </w:rPr>
        <w:t>owinna zawierać wypełni</w:t>
      </w:r>
      <w:r w:rsidRPr="001D5511">
        <w:rPr>
          <w:rFonts w:asciiTheme="minorHAnsi" w:eastAsia="Times New Roman" w:hAnsiTheme="minorHAnsi"/>
          <w:lang w:eastAsia="pl-PL"/>
        </w:rPr>
        <w:t>ony i podpisany formularz oferty</w:t>
      </w:r>
      <w:r w:rsidR="004960A0" w:rsidRPr="001D5511">
        <w:rPr>
          <w:rFonts w:asciiTheme="minorHAnsi" w:eastAsia="Times New Roman" w:hAnsiTheme="minorHAnsi"/>
          <w:lang w:eastAsia="pl-PL"/>
        </w:rPr>
        <w:t xml:space="preserve"> stanowiący załącznik </w:t>
      </w:r>
      <w:r w:rsidR="009D613F" w:rsidRPr="001D5511">
        <w:rPr>
          <w:rFonts w:asciiTheme="minorHAnsi" w:eastAsia="Times New Roman" w:hAnsiTheme="minorHAnsi"/>
          <w:lang w:eastAsia="pl-PL"/>
        </w:rPr>
        <w:t xml:space="preserve">nr 1 </w:t>
      </w:r>
      <w:r w:rsidR="004960A0" w:rsidRPr="001D5511">
        <w:rPr>
          <w:rFonts w:asciiTheme="minorHAnsi" w:eastAsia="Times New Roman" w:hAnsiTheme="minorHAnsi"/>
          <w:lang w:eastAsia="pl-PL"/>
        </w:rPr>
        <w:t>do niniejszego ogłoszenia.</w:t>
      </w:r>
    </w:p>
    <w:p w14:paraId="03415E36" w14:textId="012D2ECF" w:rsidR="00F6159E" w:rsidRPr="001D5511" w:rsidRDefault="004960A0" w:rsidP="001D5511">
      <w:pPr>
        <w:pStyle w:val="Akapitzlist"/>
        <w:numPr>
          <w:ilvl w:val="0"/>
          <w:numId w:val="28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b/>
          <w:bCs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Oferta powinna zostać złożona w zamkniętej kopercie </w:t>
      </w:r>
      <w:r w:rsidR="000A7691" w:rsidRPr="001D5511">
        <w:rPr>
          <w:rFonts w:asciiTheme="minorHAnsi" w:eastAsia="Times New Roman" w:hAnsiTheme="minorHAnsi"/>
          <w:lang w:eastAsia="pl-PL"/>
        </w:rPr>
        <w:t xml:space="preserve">zaadresowanej na </w:t>
      </w:r>
      <w:r w:rsidR="003173A9" w:rsidRPr="001D5511">
        <w:rPr>
          <w:rFonts w:asciiTheme="minorHAnsi" w:eastAsia="Times New Roman" w:hAnsiTheme="minorHAnsi"/>
          <w:b/>
          <w:bCs/>
          <w:lang w:eastAsia="pl-PL"/>
        </w:rPr>
        <w:t>Instytut Techniki Budowlanej, ul. Filtrowa 1, 00-611 Warszawa</w:t>
      </w:r>
      <w:r w:rsidR="000A7691" w:rsidRPr="001D5511">
        <w:rPr>
          <w:rFonts w:asciiTheme="minorHAnsi" w:eastAsia="Times New Roman" w:hAnsiTheme="minorHAnsi"/>
          <w:lang w:eastAsia="pl-PL"/>
        </w:rPr>
        <w:t xml:space="preserve"> i opisanej</w:t>
      </w:r>
      <w:r w:rsidRPr="001D5511">
        <w:rPr>
          <w:rFonts w:asciiTheme="minorHAnsi" w:eastAsia="Times New Roman" w:hAnsiTheme="minorHAnsi"/>
          <w:lang w:eastAsia="pl-PL"/>
        </w:rPr>
        <w:t xml:space="preserve"> </w:t>
      </w:r>
      <w:r w:rsidRPr="001D5511">
        <w:rPr>
          <w:rFonts w:asciiTheme="minorHAnsi" w:eastAsia="Times New Roman" w:hAnsiTheme="minorHAnsi"/>
          <w:b/>
          <w:bCs/>
          <w:lang w:eastAsia="pl-PL"/>
        </w:rPr>
        <w:t xml:space="preserve">„Oferta na </w:t>
      </w:r>
      <w:r w:rsidR="003173A9" w:rsidRPr="001D5511">
        <w:rPr>
          <w:rFonts w:asciiTheme="minorHAnsi" w:eastAsia="Times New Roman" w:hAnsiTheme="minorHAnsi"/>
          <w:b/>
          <w:bCs/>
          <w:lang w:eastAsia="pl-PL"/>
        </w:rPr>
        <w:t>zakup</w:t>
      </w:r>
      <w:r w:rsidRPr="001D5511">
        <w:rPr>
          <w:rFonts w:asciiTheme="minorHAnsi" w:eastAsia="Times New Roman" w:hAnsiTheme="minorHAnsi"/>
          <w:b/>
          <w:bCs/>
          <w:lang w:eastAsia="pl-PL"/>
        </w:rPr>
        <w:t xml:space="preserve"> </w:t>
      </w:r>
      <w:r w:rsidR="00BA2C8C" w:rsidRPr="001D5511">
        <w:rPr>
          <w:rFonts w:asciiTheme="minorHAnsi" w:eastAsia="Times New Roman" w:hAnsiTheme="minorHAnsi"/>
          <w:b/>
          <w:bCs/>
          <w:lang w:eastAsia="pl-PL"/>
        </w:rPr>
        <w:t>„złomu platynowego</w:t>
      </w:r>
      <w:r w:rsidR="000A7691" w:rsidRPr="001D5511">
        <w:rPr>
          <w:rFonts w:asciiTheme="minorHAnsi" w:eastAsia="Times New Roman" w:hAnsiTheme="minorHAnsi"/>
          <w:b/>
          <w:bCs/>
          <w:lang w:eastAsia="pl-PL"/>
        </w:rPr>
        <w:t>.</w:t>
      </w:r>
      <w:r w:rsidR="00CC2BF9" w:rsidRPr="001D5511">
        <w:rPr>
          <w:rFonts w:asciiTheme="minorHAnsi" w:eastAsia="Times New Roman" w:hAnsiTheme="minorHAnsi"/>
          <w:b/>
          <w:bCs/>
          <w:lang w:eastAsia="pl-PL"/>
        </w:rPr>
        <w:t xml:space="preserve"> </w:t>
      </w:r>
      <w:r w:rsidR="00405337" w:rsidRPr="001D5511">
        <w:rPr>
          <w:rFonts w:asciiTheme="minorHAnsi" w:eastAsia="Times New Roman" w:hAnsiTheme="minorHAnsi"/>
          <w:b/>
          <w:bCs/>
          <w:lang w:eastAsia="pl-PL"/>
        </w:rPr>
        <w:t>Nie otwierać przed dniem</w:t>
      </w:r>
      <w:r w:rsidR="00696EB2" w:rsidRPr="001D5511">
        <w:rPr>
          <w:rFonts w:asciiTheme="minorHAnsi" w:eastAsia="Times New Roman" w:hAnsiTheme="minorHAnsi"/>
          <w:b/>
          <w:bCs/>
          <w:lang w:eastAsia="pl-PL"/>
        </w:rPr>
        <w:t xml:space="preserve"> </w:t>
      </w:r>
      <w:r w:rsidR="000A7691" w:rsidRPr="001D5511">
        <w:rPr>
          <w:rFonts w:asciiTheme="minorHAnsi" w:eastAsia="Times New Roman" w:hAnsiTheme="minorHAnsi"/>
          <w:b/>
          <w:bCs/>
          <w:lang w:eastAsia="pl-PL"/>
        </w:rPr>
        <w:t>1</w:t>
      </w:r>
      <w:r w:rsidR="00B17586">
        <w:rPr>
          <w:rFonts w:asciiTheme="minorHAnsi" w:eastAsia="Times New Roman" w:hAnsiTheme="minorHAnsi"/>
          <w:b/>
          <w:bCs/>
          <w:lang w:eastAsia="pl-PL"/>
        </w:rPr>
        <w:t>8</w:t>
      </w:r>
      <w:r w:rsidR="000A7691" w:rsidRPr="001D5511">
        <w:rPr>
          <w:rFonts w:asciiTheme="minorHAnsi" w:eastAsia="Times New Roman" w:hAnsiTheme="minorHAnsi"/>
          <w:b/>
          <w:bCs/>
          <w:lang w:eastAsia="pl-PL"/>
        </w:rPr>
        <w:t xml:space="preserve"> listopada 2025 r.</w:t>
      </w:r>
      <w:r w:rsidR="00B17586">
        <w:rPr>
          <w:rFonts w:asciiTheme="minorHAnsi" w:eastAsia="Times New Roman" w:hAnsiTheme="minorHAnsi"/>
          <w:b/>
          <w:bCs/>
          <w:lang w:eastAsia="pl-PL"/>
        </w:rPr>
        <w:t xml:space="preserve"> godz. 12:00</w:t>
      </w:r>
      <w:r w:rsidR="000A7691" w:rsidRPr="001D5511">
        <w:rPr>
          <w:rFonts w:asciiTheme="minorHAnsi" w:eastAsia="Times New Roman" w:hAnsiTheme="minorHAnsi"/>
          <w:b/>
          <w:bCs/>
          <w:lang w:eastAsia="pl-PL"/>
        </w:rPr>
        <w:t>”</w:t>
      </w:r>
    </w:p>
    <w:p w14:paraId="7DC7DDC2" w14:textId="123FE865" w:rsidR="00F6159E" w:rsidRPr="001D5511" w:rsidRDefault="004960A0" w:rsidP="001D5511">
      <w:pPr>
        <w:pStyle w:val="Akapitzlist"/>
        <w:numPr>
          <w:ilvl w:val="0"/>
          <w:numId w:val="28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Koperta powinna być zaopatrzona w nazwę i adres</w:t>
      </w:r>
      <w:r w:rsidR="00864EF3" w:rsidRPr="001D5511">
        <w:rPr>
          <w:rFonts w:asciiTheme="minorHAnsi" w:eastAsia="Times New Roman" w:hAnsiTheme="minorHAnsi"/>
          <w:lang w:eastAsia="pl-PL"/>
        </w:rPr>
        <w:t xml:space="preserve"> siedziby (zamieszkania) oraz mailowy</w:t>
      </w:r>
      <w:r w:rsidR="001D5511" w:rsidRPr="001D5511">
        <w:rPr>
          <w:rFonts w:asciiTheme="minorHAnsi" w:eastAsia="Times New Roman" w:hAnsiTheme="minorHAnsi"/>
          <w:lang w:eastAsia="pl-PL"/>
        </w:rPr>
        <w:t xml:space="preserve"> </w:t>
      </w:r>
      <w:r w:rsidRPr="001D5511">
        <w:rPr>
          <w:rFonts w:asciiTheme="minorHAnsi" w:eastAsia="Times New Roman" w:hAnsiTheme="minorHAnsi"/>
          <w:lang w:eastAsia="pl-PL"/>
        </w:rPr>
        <w:t>Oferenta.</w:t>
      </w:r>
    </w:p>
    <w:p w14:paraId="779358C2" w14:textId="74FF72E4" w:rsidR="00AF2F82" w:rsidRPr="001D5511" w:rsidRDefault="004960A0" w:rsidP="001D5511">
      <w:pPr>
        <w:pStyle w:val="Akapitzlist"/>
        <w:numPr>
          <w:ilvl w:val="0"/>
          <w:numId w:val="28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Oferent pozostaje związany ofertą przez okres 30 dni. Bieg terminu rozpoczyna się </w:t>
      </w:r>
      <w:r w:rsidR="009D613F" w:rsidRPr="001D5511">
        <w:rPr>
          <w:rFonts w:asciiTheme="minorHAnsi" w:eastAsia="Times New Roman" w:hAnsiTheme="minorHAnsi"/>
          <w:lang w:eastAsia="pl-PL"/>
        </w:rPr>
        <w:br/>
      </w:r>
      <w:r w:rsidRPr="001D5511">
        <w:rPr>
          <w:rFonts w:asciiTheme="minorHAnsi" w:eastAsia="Times New Roman" w:hAnsiTheme="minorHAnsi"/>
          <w:lang w:eastAsia="pl-PL"/>
        </w:rPr>
        <w:t>wraz z u</w:t>
      </w:r>
      <w:r w:rsidR="0093083D" w:rsidRPr="001D5511">
        <w:rPr>
          <w:rFonts w:asciiTheme="minorHAnsi" w:eastAsia="Times New Roman" w:hAnsiTheme="minorHAnsi"/>
          <w:lang w:eastAsia="pl-PL"/>
        </w:rPr>
        <w:t>pływem terminu składania ofert.</w:t>
      </w:r>
    </w:p>
    <w:p w14:paraId="6AC0F001" w14:textId="77777777" w:rsidR="00696EB2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lastRenderedPageBreak/>
        <w:t>Wydanie przedmiotu sprzedaży nastąpi niezwłocznie</w:t>
      </w:r>
      <w:r w:rsidR="00C60C19" w:rsidRPr="001D5511">
        <w:rPr>
          <w:rFonts w:asciiTheme="minorHAnsi" w:eastAsia="Times New Roman" w:hAnsiTheme="minorHAnsi"/>
          <w:lang w:eastAsia="pl-PL"/>
        </w:rPr>
        <w:t xml:space="preserve"> po podpisaniu umowy </w:t>
      </w:r>
      <w:r w:rsidR="00D77F4D" w:rsidRPr="001D5511">
        <w:rPr>
          <w:rFonts w:asciiTheme="minorHAnsi" w:eastAsia="Times New Roman" w:hAnsiTheme="minorHAnsi"/>
          <w:lang w:eastAsia="pl-PL"/>
        </w:rPr>
        <w:t>i wpłaty przez</w:t>
      </w:r>
      <w:r w:rsidRPr="001D5511">
        <w:rPr>
          <w:rFonts w:asciiTheme="minorHAnsi" w:eastAsia="Times New Roman" w:hAnsiTheme="minorHAnsi"/>
          <w:lang w:eastAsia="pl-PL"/>
        </w:rPr>
        <w:t xml:space="preserve"> Oferent</w:t>
      </w:r>
      <w:r w:rsidR="00D77F4D" w:rsidRPr="001D5511">
        <w:rPr>
          <w:rFonts w:asciiTheme="minorHAnsi" w:eastAsia="Times New Roman" w:hAnsiTheme="minorHAnsi"/>
          <w:lang w:eastAsia="pl-PL"/>
        </w:rPr>
        <w:t>a</w:t>
      </w:r>
      <w:r w:rsidRPr="001D5511">
        <w:rPr>
          <w:rFonts w:asciiTheme="minorHAnsi" w:eastAsia="Times New Roman" w:hAnsiTheme="minorHAnsi"/>
          <w:lang w:eastAsia="pl-PL"/>
        </w:rPr>
        <w:t>, którego oferta została wybrana</w:t>
      </w:r>
      <w:r w:rsidR="00D77F4D" w:rsidRPr="001D5511">
        <w:rPr>
          <w:rFonts w:asciiTheme="minorHAnsi" w:eastAsia="Times New Roman" w:hAnsiTheme="minorHAnsi"/>
          <w:lang w:eastAsia="pl-PL"/>
        </w:rPr>
        <w:t xml:space="preserve">, </w:t>
      </w:r>
      <w:r w:rsidRPr="001D5511">
        <w:rPr>
          <w:rFonts w:asciiTheme="minorHAnsi" w:eastAsia="Times New Roman" w:hAnsiTheme="minorHAnsi"/>
          <w:lang w:eastAsia="pl-PL"/>
        </w:rPr>
        <w:t>n</w:t>
      </w:r>
      <w:r w:rsidR="00D77F4D" w:rsidRPr="001D5511">
        <w:rPr>
          <w:rFonts w:asciiTheme="minorHAnsi" w:eastAsia="Times New Roman" w:hAnsiTheme="minorHAnsi"/>
          <w:lang w:eastAsia="pl-PL"/>
        </w:rPr>
        <w:t>ależności</w:t>
      </w:r>
      <w:r w:rsidR="00FF6143" w:rsidRPr="001D5511">
        <w:rPr>
          <w:rFonts w:asciiTheme="minorHAnsi" w:eastAsia="Times New Roman" w:hAnsiTheme="minorHAnsi"/>
          <w:lang w:eastAsia="pl-PL"/>
        </w:rPr>
        <w:t xml:space="preserve"> za przedmiot sprzedaży</w:t>
      </w:r>
      <w:r w:rsidRPr="001D5511">
        <w:rPr>
          <w:rFonts w:asciiTheme="minorHAnsi" w:eastAsia="Times New Roman" w:hAnsiTheme="minorHAnsi"/>
          <w:lang w:eastAsia="pl-PL"/>
        </w:rPr>
        <w:t xml:space="preserve"> przelewem</w:t>
      </w:r>
      <w:r w:rsidR="00081756" w:rsidRPr="001D5511">
        <w:rPr>
          <w:rFonts w:asciiTheme="minorHAnsi" w:eastAsia="Times New Roman" w:hAnsiTheme="minorHAnsi"/>
          <w:lang w:eastAsia="pl-PL"/>
        </w:rPr>
        <w:t xml:space="preserve"> na konto bankowe sprzedającego</w:t>
      </w:r>
      <w:r w:rsidR="00165440" w:rsidRPr="001D5511">
        <w:rPr>
          <w:rFonts w:asciiTheme="minorHAnsi" w:eastAsia="Times New Roman" w:hAnsiTheme="minorHAnsi"/>
          <w:lang w:eastAsia="pl-PL"/>
        </w:rPr>
        <w:t>.</w:t>
      </w:r>
    </w:p>
    <w:p w14:paraId="06C43500" w14:textId="77777777" w:rsidR="00F6159E" w:rsidRPr="001D5511" w:rsidRDefault="004960A0" w:rsidP="001D5511">
      <w:pPr>
        <w:shd w:val="clear" w:color="auto" w:fill="FFFFFF"/>
        <w:spacing w:after="120" w:line="312" w:lineRule="auto"/>
        <w:ind w:left="360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Za datę zapłaty uznaje się datę wpływu </w:t>
      </w:r>
      <w:r w:rsidR="000C2EDD" w:rsidRPr="001D5511">
        <w:rPr>
          <w:rFonts w:asciiTheme="minorHAnsi" w:eastAsia="Times New Roman" w:hAnsiTheme="minorHAnsi"/>
          <w:lang w:eastAsia="pl-PL"/>
        </w:rPr>
        <w:t>należności na rachunek bankowy S</w:t>
      </w:r>
      <w:r w:rsidR="0093083D" w:rsidRPr="001D5511">
        <w:rPr>
          <w:rFonts w:asciiTheme="minorHAnsi" w:eastAsia="Times New Roman" w:hAnsiTheme="minorHAnsi"/>
          <w:lang w:eastAsia="pl-PL"/>
        </w:rPr>
        <w:t>przedającego.</w:t>
      </w:r>
    </w:p>
    <w:p w14:paraId="30320449" w14:textId="77777777" w:rsidR="00F6159E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Komisja prze</w:t>
      </w:r>
      <w:r w:rsidR="00F6159E" w:rsidRPr="001D5511">
        <w:rPr>
          <w:rFonts w:asciiTheme="minorHAnsi" w:eastAsia="Times New Roman" w:hAnsiTheme="minorHAnsi"/>
          <w:lang w:eastAsia="pl-PL"/>
        </w:rPr>
        <w:t xml:space="preserve">targowa </w:t>
      </w:r>
      <w:r w:rsidR="003312D3" w:rsidRPr="001D5511">
        <w:rPr>
          <w:rFonts w:asciiTheme="minorHAnsi" w:eastAsia="Times New Roman" w:hAnsiTheme="minorHAnsi"/>
          <w:lang w:eastAsia="pl-PL"/>
        </w:rPr>
        <w:t xml:space="preserve">może </w:t>
      </w:r>
      <w:r w:rsidR="00F6159E" w:rsidRPr="001D5511">
        <w:rPr>
          <w:rFonts w:asciiTheme="minorHAnsi" w:eastAsia="Times New Roman" w:hAnsiTheme="minorHAnsi"/>
          <w:lang w:eastAsia="pl-PL"/>
        </w:rPr>
        <w:t>odrzuci</w:t>
      </w:r>
      <w:r w:rsidR="003312D3" w:rsidRPr="001D5511">
        <w:rPr>
          <w:rFonts w:asciiTheme="minorHAnsi" w:eastAsia="Times New Roman" w:hAnsiTheme="minorHAnsi"/>
          <w:lang w:eastAsia="pl-PL"/>
        </w:rPr>
        <w:t>ć</w:t>
      </w:r>
      <w:r w:rsidR="00F6159E" w:rsidRPr="001D5511">
        <w:rPr>
          <w:rFonts w:asciiTheme="minorHAnsi" w:eastAsia="Times New Roman" w:hAnsiTheme="minorHAnsi"/>
          <w:lang w:eastAsia="pl-PL"/>
        </w:rPr>
        <w:t xml:space="preserve"> ofertę, jeżeli:</w:t>
      </w:r>
    </w:p>
    <w:p w14:paraId="09DB42B5" w14:textId="77777777" w:rsidR="000E7087" w:rsidRPr="001D5511" w:rsidRDefault="004960A0" w:rsidP="001D5511">
      <w:pPr>
        <w:numPr>
          <w:ilvl w:val="1"/>
          <w:numId w:val="2"/>
        </w:numPr>
        <w:shd w:val="clear" w:color="auto" w:fill="FFFFFF"/>
        <w:spacing w:after="120" w:line="312" w:lineRule="auto"/>
        <w:ind w:left="567" w:hanging="141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została złożona po wyznaczonym terminie</w:t>
      </w:r>
      <w:r w:rsidR="00135FAF" w:rsidRPr="001D5511">
        <w:rPr>
          <w:rFonts w:asciiTheme="minorHAnsi" w:eastAsia="Times New Roman" w:hAnsiTheme="minorHAnsi"/>
          <w:lang w:eastAsia="pl-PL"/>
        </w:rPr>
        <w:t xml:space="preserve"> lub w niewłaściwym miejscu</w:t>
      </w:r>
      <w:r w:rsidR="000E7087" w:rsidRPr="001D5511">
        <w:rPr>
          <w:rFonts w:asciiTheme="minorHAnsi" w:eastAsia="Times New Roman" w:hAnsiTheme="minorHAnsi"/>
          <w:lang w:eastAsia="pl-PL"/>
        </w:rPr>
        <w:t>,</w:t>
      </w:r>
    </w:p>
    <w:p w14:paraId="3B9AD998" w14:textId="77777777" w:rsidR="00F6159E" w:rsidRPr="001D5511" w:rsidRDefault="004960A0" w:rsidP="001D5511">
      <w:pPr>
        <w:numPr>
          <w:ilvl w:val="1"/>
          <w:numId w:val="2"/>
        </w:numPr>
        <w:shd w:val="clear" w:color="auto" w:fill="FFFFFF"/>
        <w:spacing w:after="120" w:line="312" w:lineRule="auto"/>
        <w:ind w:left="567" w:hanging="141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cena podana w ofercie jest niższa </w:t>
      </w:r>
      <w:r w:rsidR="0093083D" w:rsidRPr="001D5511">
        <w:rPr>
          <w:rFonts w:asciiTheme="minorHAnsi" w:eastAsia="Times New Roman" w:hAnsiTheme="minorHAnsi"/>
          <w:lang w:eastAsia="pl-PL"/>
        </w:rPr>
        <w:t>niż wywoławcza,</w:t>
      </w:r>
    </w:p>
    <w:p w14:paraId="3E9A6CC4" w14:textId="77777777" w:rsidR="00A72441" w:rsidRPr="001D5511" w:rsidRDefault="00A72441" w:rsidP="001D5511">
      <w:pPr>
        <w:numPr>
          <w:ilvl w:val="1"/>
          <w:numId w:val="2"/>
        </w:numPr>
        <w:shd w:val="clear" w:color="auto" w:fill="FFFFFF"/>
        <w:spacing w:after="120" w:line="312" w:lineRule="auto"/>
        <w:ind w:left="567" w:hanging="141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wadium nie zostało wniesione</w:t>
      </w:r>
      <w:r w:rsidR="00696EB2" w:rsidRPr="001D5511">
        <w:rPr>
          <w:rFonts w:asciiTheme="minorHAnsi" w:eastAsia="Times New Roman" w:hAnsiTheme="minorHAnsi"/>
          <w:lang w:eastAsia="pl-PL"/>
        </w:rPr>
        <w:t>.</w:t>
      </w:r>
    </w:p>
    <w:p w14:paraId="454B7F28" w14:textId="77777777" w:rsidR="00F6159E" w:rsidRPr="001D5511" w:rsidRDefault="004960A0" w:rsidP="001D5511">
      <w:pPr>
        <w:shd w:val="clear" w:color="auto" w:fill="FFFFFF"/>
        <w:spacing w:after="120" w:line="312" w:lineRule="auto"/>
        <w:ind w:left="426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O odrzuceniu oferty komisja zawiadamia oferenta niezwłocznie.</w:t>
      </w:r>
    </w:p>
    <w:p w14:paraId="7C5A0735" w14:textId="77777777" w:rsidR="00F6159E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>Złożenie jednej ważnej oferty wystarcza do przeprowadzenia przetargu.</w:t>
      </w:r>
    </w:p>
    <w:p w14:paraId="24D368C1" w14:textId="77777777" w:rsidR="00F6159E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Sprzedającemu przysługuje prawo zamknięcia przetargu bez wybrania którejkolwiek </w:t>
      </w:r>
      <w:r w:rsidR="00FF6143" w:rsidRPr="001D5511">
        <w:rPr>
          <w:rFonts w:asciiTheme="minorHAnsi" w:eastAsia="Times New Roman" w:hAnsiTheme="minorHAnsi"/>
          <w:lang w:eastAsia="pl-PL"/>
        </w:rPr>
        <w:t xml:space="preserve">z </w:t>
      </w:r>
      <w:r w:rsidRPr="001D5511">
        <w:rPr>
          <w:rFonts w:asciiTheme="minorHAnsi" w:eastAsia="Times New Roman" w:hAnsiTheme="minorHAnsi"/>
          <w:lang w:eastAsia="pl-PL"/>
        </w:rPr>
        <w:t>ofert, bez podania przyczyn.</w:t>
      </w:r>
    </w:p>
    <w:p w14:paraId="5D666830" w14:textId="77777777" w:rsidR="00F6159E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eastAsia="Times New Roman" w:hAnsiTheme="minorHAnsi"/>
          <w:lang w:eastAsia="pl-PL"/>
        </w:rPr>
        <w:t xml:space="preserve">Komisja przetargowa wybiera ofertę o najwyższej cenie. </w:t>
      </w:r>
    </w:p>
    <w:p w14:paraId="3CB7DC7E" w14:textId="77777777" w:rsidR="00B1694E" w:rsidRPr="001D5511" w:rsidRDefault="004960A0" w:rsidP="001D5511">
      <w:pPr>
        <w:numPr>
          <w:ilvl w:val="0"/>
          <w:numId w:val="2"/>
        </w:numPr>
        <w:shd w:val="clear" w:color="auto" w:fill="FFFFFF"/>
        <w:spacing w:after="120" w:line="312" w:lineRule="auto"/>
        <w:jc w:val="both"/>
        <w:rPr>
          <w:rFonts w:asciiTheme="minorHAnsi" w:eastAsia="Times New Roman" w:hAnsiTheme="minorHAnsi"/>
          <w:lang w:eastAsia="pl-PL"/>
        </w:rPr>
      </w:pPr>
      <w:r w:rsidRPr="001D5511">
        <w:rPr>
          <w:rFonts w:asciiTheme="minorHAnsi" w:hAnsiTheme="minorHAnsi"/>
          <w:lang w:eastAsia="pl-PL"/>
        </w:rPr>
        <w:t>Wszelkie dodatkowe informacje można uzy</w:t>
      </w:r>
      <w:r w:rsidR="005339C9" w:rsidRPr="001D5511">
        <w:rPr>
          <w:rFonts w:asciiTheme="minorHAnsi" w:hAnsiTheme="minorHAnsi"/>
          <w:lang w:eastAsia="pl-PL"/>
        </w:rPr>
        <w:t>skać</w:t>
      </w:r>
      <w:r w:rsidR="00B1694E" w:rsidRPr="001D5511">
        <w:rPr>
          <w:rFonts w:asciiTheme="minorHAnsi" w:hAnsiTheme="minorHAnsi"/>
          <w:lang w:eastAsia="pl-PL"/>
        </w:rPr>
        <w:t>:</w:t>
      </w:r>
    </w:p>
    <w:p w14:paraId="7E759B8A" w14:textId="3A05003B" w:rsidR="00312D95" w:rsidRPr="00AB3871" w:rsidRDefault="00BA2C8C" w:rsidP="007C4082">
      <w:pPr>
        <w:pStyle w:val="Akapitzlist"/>
        <w:numPr>
          <w:ilvl w:val="0"/>
          <w:numId w:val="19"/>
        </w:numPr>
        <w:shd w:val="clear" w:color="auto" w:fill="FFFFFF"/>
        <w:spacing w:after="120" w:line="312" w:lineRule="auto"/>
        <w:contextualSpacing w:val="0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AB3871">
        <w:rPr>
          <w:rFonts w:asciiTheme="minorHAnsi" w:eastAsia="Times New Roman" w:hAnsiTheme="minorHAnsi"/>
          <w:lang w:eastAsia="pl-PL"/>
        </w:rPr>
        <w:t>Osoba wskazana do kontaktu</w:t>
      </w:r>
      <w:r w:rsidR="00AB3871" w:rsidRPr="00AB3871">
        <w:rPr>
          <w:rFonts w:asciiTheme="minorHAnsi" w:eastAsia="Times New Roman" w:hAnsiTheme="minorHAnsi"/>
          <w:lang w:eastAsia="pl-PL"/>
        </w:rPr>
        <w:t xml:space="preserve">: </w:t>
      </w:r>
      <w:r w:rsidR="00AB3871" w:rsidRPr="00AB3871">
        <w:rPr>
          <w:rFonts w:asciiTheme="minorHAnsi" w:eastAsia="Times New Roman" w:hAnsiTheme="minorHAnsi"/>
          <w:b/>
          <w:bCs/>
          <w:lang w:eastAsia="pl-PL"/>
        </w:rPr>
        <w:t>Dominika Hernes, tel.</w:t>
      </w:r>
      <w:r w:rsidR="00AB3871" w:rsidRPr="00AB3871">
        <w:rPr>
          <w:rFonts w:asciiTheme="minorHAnsi" w:eastAsia="Times New Roman" w:hAnsiTheme="minorHAnsi"/>
          <w:lang w:eastAsia="pl-PL"/>
        </w:rPr>
        <w:t xml:space="preserve"> </w:t>
      </w:r>
      <w:r w:rsidR="003279F0" w:rsidRPr="00AB3871">
        <w:rPr>
          <w:rFonts w:asciiTheme="minorHAnsi" w:eastAsia="Times New Roman" w:hAnsiTheme="minorHAnsi"/>
          <w:lang w:eastAsia="pl-PL"/>
        </w:rPr>
        <w:t xml:space="preserve"> </w:t>
      </w:r>
      <w:r w:rsidR="00AB3871" w:rsidRPr="00AB3871">
        <w:rPr>
          <w:rFonts w:asciiTheme="minorHAnsi" w:eastAsia="Times New Roman" w:hAnsiTheme="minorHAnsi"/>
          <w:b/>
          <w:bCs/>
          <w:lang w:eastAsia="pl-PL"/>
        </w:rPr>
        <w:t xml:space="preserve">453 697 372; e-mail: </w:t>
      </w:r>
      <w:hyperlink r:id="rId8" w:history="1">
        <w:r w:rsidR="00AB3871" w:rsidRPr="00AB3871">
          <w:rPr>
            <w:rStyle w:val="Hipercze"/>
            <w:rFonts w:asciiTheme="minorHAnsi" w:eastAsia="Times New Roman" w:hAnsiTheme="minorHAnsi"/>
            <w:b/>
            <w:bCs/>
            <w:lang w:eastAsia="pl-PL"/>
          </w:rPr>
          <w:t>d.hernes@itb.pl</w:t>
        </w:r>
      </w:hyperlink>
      <w:r w:rsidR="00AB3871">
        <w:rPr>
          <w:rFonts w:asciiTheme="minorHAnsi" w:eastAsia="Times New Roman" w:hAnsiTheme="minorHAnsi"/>
          <w:lang w:eastAsia="pl-PL"/>
        </w:rPr>
        <w:t xml:space="preserve"> </w:t>
      </w:r>
    </w:p>
    <w:p w14:paraId="5A4CF70A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148A7E28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1806E1E9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607D4197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7A19442E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255D856A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54840757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5A7EAC67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0E64DDFD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3CC1FBAB" w14:textId="77777777" w:rsidR="00312D95" w:rsidRDefault="00312D95" w:rsidP="001D5511">
      <w:pPr>
        <w:shd w:val="clear" w:color="auto" w:fill="FFFFFF"/>
        <w:spacing w:after="120" w:line="312" w:lineRule="auto"/>
        <w:rPr>
          <w:rFonts w:asciiTheme="minorHAnsi" w:eastAsia="Times New Roman" w:hAnsiTheme="minorHAnsi"/>
          <w:color w:val="EE0000"/>
          <w:sz w:val="24"/>
          <w:szCs w:val="24"/>
          <w:lang w:eastAsia="pl-PL"/>
        </w:rPr>
      </w:pPr>
    </w:p>
    <w:p w14:paraId="7B3EA2BC" w14:textId="77777777" w:rsidR="001D5511" w:rsidRDefault="001D5511" w:rsidP="001D5511">
      <w:pPr>
        <w:shd w:val="clear" w:color="auto" w:fill="FFFFFF"/>
        <w:spacing w:before="120" w:after="120" w:line="360" w:lineRule="auto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</w:p>
    <w:p w14:paraId="76304523" w14:textId="77777777" w:rsidR="001D5511" w:rsidRDefault="001D5511" w:rsidP="001D5511">
      <w:pPr>
        <w:shd w:val="clear" w:color="auto" w:fill="FFFFFF"/>
        <w:spacing w:before="120" w:after="120" w:line="360" w:lineRule="auto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</w:p>
    <w:p w14:paraId="0E466E6E" w14:textId="77777777" w:rsidR="001D5511" w:rsidRDefault="001D5511" w:rsidP="001D5511">
      <w:pPr>
        <w:shd w:val="clear" w:color="auto" w:fill="FFFFFF"/>
        <w:spacing w:before="120" w:after="120" w:line="360" w:lineRule="auto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</w:p>
    <w:p w14:paraId="66237F04" w14:textId="77777777" w:rsidR="00AB3871" w:rsidRDefault="00AB3871" w:rsidP="001D5511">
      <w:pPr>
        <w:shd w:val="clear" w:color="auto" w:fill="FFFFFF"/>
        <w:spacing w:before="120" w:after="120" w:line="360" w:lineRule="auto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</w:p>
    <w:p w14:paraId="5D8259C1" w14:textId="6CE69D0A" w:rsidR="00312D95" w:rsidRPr="001D5511" w:rsidRDefault="00312D95" w:rsidP="001D5511">
      <w:pPr>
        <w:shd w:val="clear" w:color="auto" w:fill="FFFFFF"/>
        <w:spacing w:before="120" w:after="120" w:line="360" w:lineRule="auto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  <w:r w:rsidRPr="001D5511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lastRenderedPageBreak/>
        <w:t>Zdjęcia przedmiotu sprzedaży</w:t>
      </w:r>
    </w:p>
    <w:p w14:paraId="354F160F" w14:textId="77777777" w:rsidR="00312D95" w:rsidRPr="00312D95" w:rsidRDefault="00312D95" w:rsidP="00312D95">
      <w:pPr>
        <w:pStyle w:val="Akapitzlist"/>
        <w:shd w:val="clear" w:color="auto" w:fill="FFFFFF"/>
        <w:spacing w:before="120" w:after="120" w:line="360" w:lineRule="auto"/>
        <w:ind w:left="360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429C0E42" w14:textId="6787923B" w:rsidR="00BA2C8C" w:rsidRPr="00312D95" w:rsidRDefault="00312D95" w:rsidP="00312D95">
      <w:p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4F3B1A53" wp14:editId="759F815E">
            <wp:extent cx="6210602" cy="7267575"/>
            <wp:effectExtent l="0" t="0" r="0" b="0"/>
            <wp:docPr id="34520769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994" cy="7278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988A3" w14:textId="16314206" w:rsidR="00312D95" w:rsidRDefault="00312D95" w:rsidP="00696EB2">
      <w:pPr>
        <w:jc w:val="right"/>
      </w:pPr>
    </w:p>
    <w:p w14:paraId="48A45BBA" w14:textId="77777777" w:rsidR="00BA2C8C" w:rsidRDefault="00BA2C8C" w:rsidP="00696EB2">
      <w:pPr>
        <w:jc w:val="right"/>
      </w:pPr>
    </w:p>
    <w:p w14:paraId="223F80C6" w14:textId="767482D5" w:rsidR="00B85A36" w:rsidRDefault="00B85A36" w:rsidP="001D5511">
      <w:pPr>
        <w:spacing w:before="480"/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BCE7B30" wp14:editId="4B58CCB5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CEC6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9717F3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87E6C89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16CAD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CE7B30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61CCEC6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9717F3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87E6C89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16CAD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8B227A7" wp14:editId="55A7FAB9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B2E30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28A7D429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227A7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787B2E30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28A7D429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14:paraId="6ECC17A4" w14:textId="77777777" w:rsidR="001D5511" w:rsidRDefault="001D5511" w:rsidP="001D5511">
      <w:pPr>
        <w:spacing w:after="120"/>
        <w:jc w:val="right"/>
        <w:rPr>
          <w:b/>
        </w:rPr>
      </w:pPr>
    </w:p>
    <w:p w14:paraId="793BF548" w14:textId="3F07388B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Instytut Techniki Budowlanej</w:t>
      </w:r>
    </w:p>
    <w:p w14:paraId="0C3DC4B2" w14:textId="77777777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ul. Filtrowa 1</w:t>
      </w:r>
    </w:p>
    <w:p w14:paraId="40AB1395" w14:textId="69D3E6AB" w:rsidR="00B85A36" w:rsidRDefault="00B85A36" w:rsidP="001D5511">
      <w:pPr>
        <w:spacing w:after="120"/>
        <w:ind w:left="4956" w:firstLine="709"/>
        <w:rPr>
          <w:b/>
        </w:rPr>
      </w:pPr>
      <w:r>
        <w:rPr>
          <w:b/>
        </w:rPr>
        <w:t xml:space="preserve">00-611 Warszawa </w:t>
      </w:r>
    </w:p>
    <w:p w14:paraId="01450FD5" w14:textId="77777777" w:rsidR="001D5511" w:rsidRDefault="001D5511" w:rsidP="001D5511">
      <w:pPr>
        <w:spacing w:after="120"/>
        <w:ind w:left="4956" w:firstLine="709"/>
        <w:rPr>
          <w:b/>
        </w:rPr>
      </w:pPr>
    </w:p>
    <w:p w14:paraId="7E1B0621" w14:textId="14A0EA83" w:rsidR="00B85A36" w:rsidRPr="00AB3871" w:rsidRDefault="00B85A36" w:rsidP="00AB3871">
      <w:pPr>
        <w:spacing w:before="120" w:after="120" w:line="360" w:lineRule="auto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>
        <w:rPr>
          <w:bCs/>
        </w:rPr>
        <w:t xml:space="preserve">Nawiązując do ogłoszenia o </w:t>
      </w:r>
      <w:r w:rsidRPr="001D5511">
        <w:rPr>
          <w:b/>
        </w:rPr>
        <w:t xml:space="preserve">sprzedaży </w:t>
      </w:r>
      <w:r w:rsidR="00BA2C8C" w:rsidRPr="001D5511">
        <w:rPr>
          <w:b/>
        </w:rPr>
        <w:t>złomu platynowego</w:t>
      </w:r>
      <w:r w:rsidR="003279F0" w:rsidRPr="001D5511">
        <w:rPr>
          <w:b/>
        </w:rPr>
        <w:t xml:space="preserve"> o wadze </w:t>
      </w:r>
      <w:r w:rsidR="003279F0" w:rsidRPr="001D5511">
        <w:rPr>
          <w:rFonts w:asciiTheme="minorHAnsi" w:eastAsia="Times New Roman" w:hAnsiTheme="minorHAnsi"/>
          <w:b/>
          <w:sz w:val="24"/>
          <w:szCs w:val="24"/>
          <w:lang w:eastAsia="pl-PL"/>
        </w:rPr>
        <w:t>280,847 g.</w:t>
      </w:r>
    </w:p>
    <w:p w14:paraId="6DC7195F" w14:textId="77777777"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14:paraId="0A25353F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50785C5F" w14:textId="77777777" w:rsidR="00B85A36" w:rsidRDefault="00B85A36" w:rsidP="00696EB2">
      <w:pPr>
        <w:spacing w:after="120" w:line="360" w:lineRule="auto"/>
      </w:pPr>
      <w:r>
        <w:t>działając w imieniu i na rzecz</w:t>
      </w:r>
    </w:p>
    <w:p w14:paraId="347C81FA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27932904" w14:textId="77777777"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14:paraId="53994615" w14:textId="6D564D80" w:rsidR="00B85A36" w:rsidRDefault="00B85A36" w:rsidP="00CF7417">
      <w:pPr>
        <w:numPr>
          <w:ilvl w:val="1"/>
          <w:numId w:val="8"/>
        </w:numPr>
        <w:spacing w:after="120" w:line="360" w:lineRule="auto"/>
        <w:ind w:left="426" w:hanging="426"/>
        <w:jc w:val="both"/>
      </w:pPr>
      <w:r>
        <w:rPr>
          <w:b/>
        </w:rPr>
        <w:t>OFERUJEMY</w:t>
      </w:r>
      <w:r>
        <w:t xml:space="preserve"> zakup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14:paraId="3A228658" w14:textId="77777777" w:rsidR="00B85A36" w:rsidRDefault="00B85A36" w:rsidP="00CF7417">
      <w:pPr>
        <w:numPr>
          <w:ilvl w:val="1"/>
          <w:numId w:val="8"/>
        </w:numPr>
        <w:spacing w:after="120" w:line="360" w:lineRule="auto"/>
        <w:ind w:left="426" w:hanging="426"/>
        <w:jc w:val="both"/>
      </w:pPr>
      <w:r>
        <w:t>Zapoznaliśmy się ze stanem przedmiotu sprzedaży.</w:t>
      </w:r>
    </w:p>
    <w:p w14:paraId="5988BB54" w14:textId="77777777" w:rsidR="00B85A36" w:rsidRDefault="00B85A36" w:rsidP="00CF7417">
      <w:pPr>
        <w:numPr>
          <w:ilvl w:val="1"/>
          <w:numId w:val="8"/>
        </w:numPr>
        <w:spacing w:after="120" w:line="360" w:lineRule="auto"/>
        <w:ind w:left="426" w:hanging="426"/>
        <w:jc w:val="both"/>
      </w:pPr>
      <w:r>
        <w:t>Ponosimy odpowiedzialność za skutki wynikające z rezygnacji z oględzin przedmiotu sprzedaży.</w:t>
      </w:r>
    </w:p>
    <w:p w14:paraId="4A8B5AC0" w14:textId="77777777" w:rsidR="00AB3871" w:rsidRDefault="00B85A36" w:rsidP="00AB3871">
      <w:pPr>
        <w:numPr>
          <w:ilvl w:val="1"/>
          <w:numId w:val="8"/>
        </w:numPr>
        <w:spacing w:after="120" w:line="360" w:lineRule="auto"/>
        <w:ind w:left="426" w:hanging="426"/>
        <w:jc w:val="both"/>
      </w:pPr>
      <w:r>
        <w:t xml:space="preserve">Posiadamy wystarczające zabezpieczenie finansowe pozwalające na dokonanie zapłaty za zakupiony </w:t>
      </w:r>
      <w:r w:rsidR="001E134D">
        <w:t>przedmiot sprzedaży.</w:t>
      </w:r>
    </w:p>
    <w:p w14:paraId="03E1FF58" w14:textId="5D561C2D" w:rsidR="00AB3871" w:rsidRDefault="00AB3871" w:rsidP="00AB3871">
      <w:pPr>
        <w:numPr>
          <w:ilvl w:val="1"/>
          <w:numId w:val="8"/>
        </w:numPr>
        <w:spacing w:after="120" w:line="360" w:lineRule="auto"/>
        <w:ind w:left="426" w:hanging="426"/>
        <w:jc w:val="both"/>
      </w:pPr>
      <w:r w:rsidRPr="00CF7417">
        <w:t>WADIUM, zgodnie z pkt. 9 Ogłoszenia zostało wniesione na rachunek bankowy Sprzedającego.</w:t>
      </w:r>
    </w:p>
    <w:p w14:paraId="7F3F2242" w14:textId="77777777" w:rsidR="00B85A36" w:rsidRDefault="00B85A36" w:rsidP="00CF7417">
      <w:pPr>
        <w:numPr>
          <w:ilvl w:val="1"/>
          <w:numId w:val="8"/>
        </w:numPr>
        <w:spacing w:after="120" w:line="360" w:lineRule="auto"/>
        <w:ind w:left="426" w:hanging="426"/>
        <w:jc w:val="both"/>
      </w:pPr>
      <w:r>
        <w:t>Uważamy się za związanych niniejszą ofertą przez okres 30 dni od upływu terminu składania ofert.</w:t>
      </w:r>
    </w:p>
    <w:p w14:paraId="3412442D" w14:textId="2703129E" w:rsidR="00B85A36" w:rsidRDefault="00B85A36" w:rsidP="00CF7417">
      <w:pPr>
        <w:numPr>
          <w:ilvl w:val="1"/>
          <w:numId w:val="8"/>
        </w:numPr>
        <w:spacing w:after="120" w:line="360" w:lineRule="auto"/>
        <w:ind w:left="426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>e-mail</w:t>
      </w:r>
      <w:r w:rsidR="00BC4207">
        <w:t>.</w:t>
      </w:r>
      <w:r>
        <w:t xml:space="preserve"> _______________________tel.___________________ </w:t>
      </w:r>
    </w:p>
    <w:p w14:paraId="090E9840" w14:textId="77777777" w:rsidR="00AB3871" w:rsidRDefault="00AB3871" w:rsidP="00AB3871"/>
    <w:p w14:paraId="0FF381AE" w14:textId="77777777" w:rsidR="00AB3871" w:rsidRDefault="00AB3871" w:rsidP="00AB3871">
      <w:r>
        <w:t>…………………………….      dnia __. __. 2025 r</w:t>
      </w:r>
    </w:p>
    <w:p w14:paraId="0BC2AD0E" w14:textId="77777777" w:rsidR="00AB3871" w:rsidRDefault="00AB3871" w:rsidP="00AB3871">
      <w:pPr>
        <w:ind w:left="4248"/>
      </w:pPr>
      <w:r>
        <w:t>…….………………………………………………………………………….</w:t>
      </w:r>
    </w:p>
    <w:p w14:paraId="0FC5ED6C" w14:textId="7C516A3E" w:rsidR="00AD5492" w:rsidRPr="00AB3871" w:rsidRDefault="00AB3871" w:rsidP="00AB3871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14:paraId="373213C3" w14:textId="77777777" w:rsidR="00B85A36" w:rsidRPr="00AB6F41" w:rsidRDefault="00B85A36" w:rsidP="00AB3871">
      <w:pPr>
        <w:spacing w:after="120" w:line="312" w:lineRule="auto"/>
        <w:jc w:val="right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ar-SA"/>
        </w:rPr>
        <w:lastRenderedPageBreak/>
        <w:t>Załącznik nr 2 do ogłoszenia</w:t>
      </w:r>
    </w:p>
    <w:p w14:paraId="172CFD47" w14:textId="77777777" w:rsidR="00B85A36" w:rsidRPr="00AB6F41" w:rsidRDefault="00B85A36" w:rsidP="00AB3871">
      <w:pPr>
        <w:spacing w:after="120" w:line="312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B6F41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UMOWA nr </w:t>
      </w:r>
      <w:r w:rsidR="00F73E75" w:rsidRPr="00AB6F41">
        <w:rPr>
          <w:rFonts w:asciiTheme="minorHAnsi" w:hAnsiTheme="minorHAnsi" w:cstheme="minorHAnsi"/>
          <w:b/>
          <w:bCs/>
          <w:i/>
          <w:sz w:val="24"/>
          <w:szCs w:val="24"/>
        </w:rPr>
        <w:t>………………….</w:t>
      </w:r>
    </w:p>
    <w:p w14:paraId="33FD53AD" w14:textId="77777777" w:rsidR="00B85A36" w:rsidRPr="00AB6F41" w:rsidRDefault="00B85A36" w:rsidP="00AB3871">
      <w:pPr>
        <w:suppressAutoHyphens/>
        <w:spacing w:after="120" w:line="312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AB6F41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zawarta w Warszawie w dniu …................... r.</w:t>
      </w:r>
    </w:p>
    <w:p w14:paraId="187FE73F" w14:textId="77777777" w:rsidR="00696EB2" w:rsidRPr="00AB6F41" w:rsidRDefault="00696EB2" w:rsidP="00AB3871">
      <w:pPr>
        <w:suppressAutoHyphens/>
        <w:spacing w:after="120" w:line="312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7DD715BA" w14:textId="133A74D5" w:rsidR="00B85A36" w:rsidRPr="00AB6F41" w:rsidRDefault="00B85A36" w:rsidP="00AB3871">
      <w:pPr>
        <w:suppressAutoHyphens/>
        <w:spacing w:after="120" w:line="312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AB6F41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pomiędzy</w:t>
      </w:r>
      <w:r w:rsidR="00AB6F41" w:rsidRPr="00AB6F41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:</w:t>
      </w:r>
    </w:p>
    <w:p w14:paraId="3F698977" w14:textId="77777777" w:rsidR="00B85A36" w:rsidRPr="00AB6F41" w:rsidRDefault="00590663" w:rsidP="00AB3871">
      <w:pPr>
        <w:suppressAutoHyphens/>
        <w:spacing w:after="120" w:line="312" w:lineRule="auto"/>
        <w:ind w:right="-51"/>
        <w:jc w:val="both"/>
        <w:rPr>
          <w:rFonts w:asciiTheme="minorHAnsi" w:hAnsiTheme="minorHAnsi" w:cstheme="minorHAnsi"/>
          <w:color w:val="000000"/>
          <w:kern w:val="1"/>
          <w:sz w:val="24"/>
          <w:szCs w:val="24"/>
        </w:rPr>
      </w:pPr>
      <w:r w:rsidRPr="00AB6F41">
        <w:rPr>
          <w:rFonts w:asciiTheme="minorHAnsi" w:hAnsiTheme="minorHAnsi" w:cstheme="minorHAnsi"/>
          <w:b/>
          <w:color w:val="000000"/>
          <w:kern w:val="1"/>
          <w:sz w:val="24"/>
          <w:szCs w:val="24"/>
        </w:rPr>
        <w:t>Instytutem Techniki Budowlanej</w:t>
      </w:r>
      <w:r w:rsidRPr="00AB6F41">
        <w:rPr>
          <w:rFonts w:asciiTheme="minorHAnsi" w:hAnsiTheme="minorHAnsi" w:cstheme="minorHAnsi"/>
          <w:color w:val="000000"/>
          <w:kern w:val="1"/>
          <w:sz w:val="24"/>
          <w:szCs w:val="24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4ECB6EAD" w14:textId="77777777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………………………………………………………………………………………..</w:t>
      </w:r>
    </w:p>
    <w:p w14:paraId="6D61B185" w14:textId="77777777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………………………………………………………………………………………..</w:t>
      </w:r>
    </w:p>
    <w:p w14:paraId="57E430E1" w14:textId="77777777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a</w:t>
      </w:r>
    </w:p>
    <w:p w14:paraId="6834016D" w14:textId="4E5E5046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……………………………………</w:t>
      </w:r>
      <w:r w:rsidRPr="00AB6F41">
        <w:rPr>
          <w:rFonts w:asciiTheme="minorHAnsi" w:hAnsiTheme="minorHAnsi" w:cstheme="minorHAnsi"/>
          <w:sz w:val="24"/>
          <w:szCs w:val="24"/>
        </w:rPr>
        <w:t xml:space="preserve"> z siedzi</w:t>
      </w:r>
      <w:r w:rsidR="00AB6F41" w:rsidRPr="00AB6F41">
        <w:rPr>
          <w:rFonts w:asciiTheme="minorHAnsi" w:hAnsiTheme="minorHAnsi" w:cstheme="minorHAnsi"/>
          <w:sz w:val="24"/>
          <w:szCs w:val="24"/>
        </w:rPr>
        <w:t>bą</w:t>
      </w:r>
      <w:r w:rsidRPr="00AB6F41">
        <w:rPr>
          <w:rFonts w:asciiTheme="minorHAnsi" w:hAnsiTheme="minorHAnsi" w:cstheme="minorHAnsi"/>
          <w:sz w:val="24"/>
          <w:szCs w:val="24"/>
        </w:rPr>
        <w:t xml:space="preserve"> w ………………………….. przy ul. …………………….,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14:paraId="2E279CB3" w14:textId="77777777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………………………………………………………………………………………………..</w:t>
      </w:r>
    </w:p>
    <w:p w14:paraId="40B33A4C" w14:textId="1971B275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W wyniku sprzedaży przeprowadzonej w trybie przetargu pisemnego, została zawarta umowa o</w:t>
      </w:r>
      <w:r w:rsidR="00AB3871">
        <w:rPr>
          <w:rFonts w:asciiTheme="minorHAnsi" w:hAnsiTheme="minorHAnsi" w:cstheme="minorHAnsi"/>
          <w:sz w:val="24"/>
          <w:szCs w:val="24"/>
        </w:rPr>
        <w:t> </w:t>
      </w:r>
      <w:r w:rsidRPr="00AB6F41">
        <w:rPr>
          <w:rFonts w:asciiTheme="minorHAnsi" w:hAnsiTheme="minorHAnsi" w:cstheme="minorHAnsi"/>
          <w:sz w:val="24"/>
          <w:szCs w:val="24"/>
        </w:rPr>
        <w:t>następującej treści:</w:t>
      </w:r>
    </w:p>
    <w:p w14:paraId="36D04316" w14:textId="77777777" w:rsidR="00B85A36" w:rsidRPr="00AB6F41" w:rsidRDefault="00B85A36" w:rsidP="00AB3871">
      <w:pPr>
        <w:spacing w:after="12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§ 1</w:t>
      </w:r>
    </w:p>
    <w:p w14:paraId="17F03069" w14:textId="77777777" w:rsidR="001D5511" w:rsidRPr="00AB6F41" w:rsidRDefault="00EA3CDA" w:rsidP="00AB3871">
      <w:pPr>
        <w:pStyle w:val="Akapitzlist"/>
        <w:numPr>
          <w:ilvl w:val="0"/>
          <w:numId w:val="26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B6F41">
        <w:rPr>
          <w:rFonts w:asciiTheme="minorHAnsi" w:hAnsiTheme="minorHAnsi" w:cstheme="minorHAnsi"/>
          <w:bCs/>
          <w:sz w:val="24"/>
          <w:szCs w:val="24"/>
        </w:rPr>
        <w:t>Ilekroć w niniejszej umowie jest mowa o:</w:t>
      </w:r>
    </w:p>
    <w:p w14:paraId="7FA2C0A3" w14:textId="2B50D7D7" w:rsidR="001D5511" w:rsidRPr="00AB6F41" w:rsidRDefault="00EA3CDA" w:rsidP="00AB3871">
      <w:pPr>
        <w:pStyle w:val="Akapitzlist"/>
        <w:numPr>
          <w:ilvl w:val="0"/>
          <w:numId w:val="29"/>
        </w:numPr>
        <w:spacing w:after="120" w:line="312" w:lineRule="auto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hAnsiTheme="minorHAnsi" w:cstheme="minorHAnsi"/>
          <w:bCs/>
          <w:sz w:val="24"/>
          <w:szCs w:val="24"/>
        </w:rPr>
        <w:t>Złomie - rozumie się przez to zużyte, zniszczone, uszkodzone lub nieprzydatne wyroby</w:t>
      </w:r>
      <w:r w:rsidR="003279F0" w:rsidRPr="00AB6F41">
        <w:rPr>
          <w:rFonts w:asciiTheme="minorHAnsi" w:hAnsiTheme="minorHAnsi" w:cstheme="minorHAnsi"/>
          <w:bCs/>
          <w:sz w:val="24"/>
          <w:szCs w:val="24"/>
        </w:rPr>
        <w:t xml:space="preserve"> o</w:t>
      </w:r>
      <w:r w:rsidR="00AB3871">
        <w:rPr>
          <w:rFonts w:asciiTheme="minorHAnsi" w:hAnsiTheme="minorHAnsi" w:cstheme="minorHAnsi"/>
          <w:bCs/>
          <w:sz w:val="24"/>
          <w:szCs w:val="24"/>
        </w:rPr>
        <w:t> </w:t>
      </w:r>
      <w:r w:rsidR="003279F0" w:rsidRPr="00AB6F41">
        <w:rPr>
          <w:rFonts w:asciiTheme="minorHAnsi" w:hAnsiTheme="minorHAnsi" w:cstheme="minorHAnsi"/>
          <w:bCs/>
          <w:sz w:val="24"/>
          <w:szCs w:val="24"/>
        </w:rPr>
        <w:t xml:space="preserve">wadze </w:t>
      </w:r>
      <w:r w:rsidR="001D5511"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280,847 g</w:t>
      </w:r>
      <w:r w:rsidR="003279F0"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</w:p>
    <w:p w14:paraId="6C2BC382" w14:textId="77777777" w:rsidR="001D5511" w:rsidRPr="00AB6F41" w:rsidRDefault="00EA3CDA" w:rsidP="00AB3871">
      <w:pPr>
        <w:pStyle w:val="Akapitzlist"/>
        <w:numPr>
          <w:ilvl w:val="0"/>
          <w:numId w:val="29"/>
        </w:numPr>
        <w:spacing w:after="120" w:line="312" w:lineRule="auto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B6F41">
        <w:rPr>
          <w:rFonts w:asciiTheme="minorHAnsi" w:hAnsiTheme="minorHAnsi" w:cstheme="minorHAnsi"/>
          <w:bCs/>
          <w:sz w:val="24"/>
          <w:szCs w:val="24"/>
        </w:rPr>
        <w:t>Cenach – rozumie się przez to ceny netto, do których będzie naliczony podatek VAT zgodnie z obowiązującymi przepisami.</w:t>
      </w:r>
    </w:p>
    <w:p w14:paraId="43679F12" w14:textId="603F018F" w:rsidR="00EA3CDA" w:rsidRPr="00AB6F41" w:rsidRDefault="003279F0" w:rsidP="00AB3871">
      <w:pPr>
        <w:pStyle w:val="Akapitzlist"/>
        <w:numPr>
          <w:ilvl w:val="0"/>
          <w:numId w:val="29"/>
        </w:numPr>
        <w:spacing w:after="120" w:line="312" w:lineRule="auto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B6F41">
        <w:rPr>
          <w:rFonts w:asciiTheme="minorHAnsi" w:hAnsiTheme="minorHAnsi" w:cstheme="minorHAnsi"/>
          <w:bCs/>
          <w:sz w:val="24"/>
          <w:szCs w:val="24"/>
        </w:rPr>
        <w:t xml:space="preserve">Dzień </w:t>
      </w:r>
      <w:r w:rsidR="00EA3CDA" w:rsidRPr="00AB6F41">
        <w:rPr>
          <w:rFonts w:asciiTheme="minorHAnsi" w:hAnsiTheme="minorHAnsi" w:cstheme="minorHAnsi"/>
          <w:bCs/>
          <w:sz w:val="24"/>
          <w:szCs w:val="24"/>
        </w:rPr>
        <w:t>roboczy – dzień inny niż: sobota, niedziela, dzień ustawowo wolny od pracy w Polsce.</w:t>
      </w:r>
    </w:p>
    <w:p w14:paraId="4F7174A9" w14:textId="77777777" w:rsidR="00AB6F41" w:rsidRPr="00AB6F41" w:rsidRDefault="00EA3CDA" w:rsidP="00AB3871">
      <w:pPr>
        <w:spacing w:after="12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§ 2</w:t>
      </w:r>
    </w:p>
    <w:p w14:paraId="7C31F65A" w14:textId="77777777" w:rsidR="00AB6F41" w:rsidRPr="00AB6F41" w:rsidRDefault="00B85A36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 xml:space="preserve">Przedmiotem umowy jest </w:t>
      </w:r>
      <w:r w:rsidRPr="00AB6F41">
        <w:rPr>
          <w:rFonts w:asciiTheme="minorHAnsi" w:hAnsiTheme="minorHAnsi" w:cstheme="minorHAnsi"/>
          <w:b/>
          <w:sz w:val="24"/>
          <w:szCs w:val="24"/>
        </w:rPr>
        <w:t xml:space="preserve">sprzedaż </w:t>
      </w:r>
      <w:r w:rsidR="00EA3CDA" w:rsidRPr="00AB6F41">
        <w:rPr>
          <w:rFonts w:asciiTheme="minorHAnsi" w:hAnsiTheme="minorHAnsi" w:cstheme="minorHAnsi"/>
          <w:b/>
          <w:sz w:val="24"/>
          <w:szCs w:val="24"/>
        </w:rPr>
        <w:t>złomu platynowego</w:t>
      </w:r>
      <w:r w:rsidR="003279F0" w:rsidRPr="00AB6F41">
        <w:rPr>
          <w:rFonts w:asciiTheme="minorHAnsi" w:hAnsiTheme="minorHAnsi" w:cstheme="minorHAnsi"/>
          <w:b/>
          <w:sz w:val="24"/>
          <w:szCs w:val="24"/>
        </w:rPr>
        <w:t xml:space="preserve"> o wadze </w:t>
      </w:r>
      <w:bookmarkStart w:id="0" w:name="_Hlk212802805"/>
      <w:r w:rsidR="003279F0"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280,847 </w:t>
      </w:r>
      <w:bookmarkEnd w:id="0"/>
      <w:r w:rsidR="003279F0"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g.</w:t>
      </w:r>
    </w:p>
    <w:p w14:paraId="7748B2DC" w14:textId="77777777" w:rsidR="00AB6F41" w:rsidRPr="00AB6F41" w:rsidRDefault="00B85A36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 xml:space="preserve">Sprzedający oświadcza, </w:t>
      </w:r>
      <w:r w:rsidR="00EA3CDA" w:rsidRPr="00AB6F41">
        <w:rPr>
          <w:rFonts w:asciiTheme="minorHAnsi" w:hAnsiTheme="minorHAnsi" w:cstheme="minorHAnsi"/>
          <w:sz w:val="24"/>
          <w:szCs w:val="24"/>
        </w:rPr>
        <w:t>że złom platynowy</w:t>
      </w:r>
      <w:r w:rsidRPr="00AB6F41">
        <w:rPr>
          <w:rFonts w:asciiTheme="minorHAnsi" w:hAnsiTheme="minorHAnsi" w:cstheme="minorHAnsi"/>
          <w:sz w:val="24"/>
          <w:szCs w:val="24"/>
        </w:rPr>
        <w:t xml:space="preserve"> będący przedmiotem umowy stanowi jego wyłączną własność i jest wolny od wad prawnych oraz praw osób trzecich, że nie toczy się żadne postępowanie</w:t>
      </w:r>
      <w:r w:rsidR="00EA3CDA" w:rsidRPr="00AB6F41">
        <w:rPr>
          <w:rFonts w:asciiTheme="minorHAnsi" w:hAnsiTheme="minorHAnsi" w:cstheme="minorHAnsi"/>
          <w:sz w:val="24"/>
          <w:szCs w:val="24"/>
        </w:rPr>
        <w:t xml:space="preserve"> </w:t>
      </w:r>
      <w:r w:rsidRPr="00AB6F41">
        <w:rPr>
          <w:rFonts w:asciiTheme="minorHAnsi" w:hAnsiTheme="minorHAnsi" w:cstheme="minorHAnsi"/>
          <w:sz w:val="24"/>
          <w:szCs w:val="24"/>
        </w:rPr>
        <w:t>oraz że nie stanowi on również przedmiotu zabezpieczenia.</w:t>
      </w:r>
    </w:p>
    <w:p w14:paraId="18AEDA12" w14:textId="77777777" w:rsidR="00AB6F41" w:rsidRPr="00AB6F41" w:rsidRDefault="00B85A36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lastRenderedPageBreak/>
        <w:t xml:space="preserve">Strony ustalają cenę </w:t>
      </w:r>
      <w:r w:rsidR="00EA3CDA" w:rsidRPr="00AB6F41">
        <w:rPr>
          <w:rFonts w:asciiTheme="minorHAnsi" w:hAnsiTheme="minorHAnsi" w:cstheme="minorHAnsi"/>
          <w:sz w:val="24"/>
          <w:szCs w:val="24"/>
        </w:rPr>
        <w:t xml:space="preserve">złomu platynowego </w:t>
      </w:r>
      <w:r w:rsidRPr="00AB6F41">
        <w:rPr>
          <w:rFonts w:asciiTheme="minorHAnsi" w:hAnsiTheme="minorHAnsi" w:cstheme="minorHAnsi"/>
          <w:sz w:val="24"/>
          <w:szCs w:val="24"/>
        </w:rPr>
        <w:t>będącego przedmiotem umowy zgodnie z ofertą Kupującego na kwotę netto: …………………………………………………………</w:t>
      </w:r>
      <w:r w:rsidRPr="00AB6F4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B6F41">
        <w:rPr>
          <w:rFonts w:asciiTheme="minorHAnsi" w:hAnsiTheme="minorHAnsi" w:cstheme="minorHAnsi"/>
          <w:sz w:val="24"/>
          <w:szCs w:val="24"/>
        </w:rPr>
        <w:t>zł (słownie złotych: ………………………………………………………..,</w:t>
      </w:r>
      <w:r w:rsidRPr="00AB6F4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B6F41">
        <w:rPr>
          <w:rFonts w:asciiTheme="minorHAnsi" w:hAnsiTheme="minorHAnsi" w:cstheme="minorHAnsi"/>
          <w:sz w:val="24"/>
          <w:szCs w:val="24"/>
        </w:rPr>
        <w:t>co po doliczeniu 23% podatku VAT daje kwotę brutto</w:t>
      </w:r>
      <w:r w:rsidRPr="00AB6F4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B6F41">
        <w:rPr>
          <w:rFonts w:asciiTheme="minorHAnsi" w:hAnsiTheme="minorHAnsi" w:cstheme="minorHAnsi"/>
          <w:sz w:val="24"/>
          <w:szCs w:val="24"/>
        </w:rPr>
        <w:t>……………………………</w:t>
      </w:r>
      <w:r w:rsidRPr="00AB6F4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B6F41">
        <w:rPr>
          <w:rFonts w:asciiTheme="minorHAnsi" w:hAnsiTheme="minorHAnsi" w:cstheme="minorHAnsi"/>
          <w:sz w:val="24"/>
          <w:szCs w:val="24"/>
        </w:rPr>
        <w:t>zł (słownie złotych:……………………………………………………..)</w:t>
      </w:r>
      <w:r w:rsidR="00696EB2" w:rsidRPr="00AB6F41">
        <w:rPr>
          <w:rFonts w:asciiTheme="minorHAnsi" w:hAnsiTheme="minorHAnsi" w:cstheme="minorHAnsi"/>
          <w:sz w:val="24"/>
          <w:szCs w:val="24"/>
        </w:rPr>
        <w:t>.</w:t>
      </w:r>
    </w:p>
    <w:p w14:paraId="44FDB27C" w14:textId="77777777" w:rsidR="00AB6F41" w:rsidRPr="00AB6F41" w:rsidRDefault="00B85A36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 xml:space="preserve">Kupujący oświadcza, że znany jest mu stan </w:t>
      </w:r>
      <w:r w:rsidR="008E7240" w:rsidRPr="00AB6F41">
        <w:rPr>
          <w:rFonts w:asciiTheme="minorHAnsi" w:hAnsiTheme="minorHAnsi" w:cstheme="minorHAnsi"/>
          <w:sz w:val="24"/>
          <w:szCs w:val="24"/>
        </w:rPr>
        <w:t>faktycznych złomu platynowego</w:t>
      </w:r>
      <w:r w:rsidRPr="00AB6F41">
        <w:rPr>
          <w:rFonts w:asciiTheme="minorHAnsi" w:hAnsiTheme="minorHAnsi" w:cstheme="minorHAnsi"/>
          <w:sz w:val="24"/>
          <w:szCs w:val="24"/>
        </w:rPr>
        <w:t xml:space="preserve">. Kupujący </w:t>
      </w:r>
      <w:r w:rsidR="008E7240" w:rsidRPr="00AB6F41">
        <w:rPr>
          <w:rFonts w:asciiTheme="minorHAnsi" w:hAnsiTheme="minorHAnsi" w:cstheme="minorHAnsi"/>
          <w:sz w:val="24"/>
          <w:szCs w:val="24"/>
        </w:rPr>
        <w:t>nie wnosi żadnych zastrzeżeń.</w:t>
      </w:r>
    </w:p>
    <w:p w14:paraId="01C0277F" w14:textId="77777777" w:rsidR="00AB6F41" w:rsidRPr="00AB6F41" w:rsidRDefault="00B85A36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 xml:space="preserve">Kupujący zobowiązany jest dokonać zapłaty w terminie do </w:t>
      </w:r>
      <w:r w:rsidRPr="00AB6F41">
        <w:rPr>
          <w:rFonts w:asciiTheme="minorHAnsi" w:hAnsiTheme="minorHAnsi" w:cstheme="minorHAnsi"/>
          <w:b/>
          <w:sz w:val="24"/>
          <w:szCs w:val="24"/>
        </w:rPr>
        <w:t>7 dni</w:t>
      </w:r>
      <w:r w:rsidR="001E134D" w:rsidRPr="00AB6F41">
        <w:rPr>
          <w:rFonts w:asciiTheme="minorHAnsi" w:hAnsiTheme="minorHAnsi" w:cstheme="minorHAnsi"/>
          <w:b/>
          <w:sz w:val="24"/>
          <w:szCs w:val="24"/>
        </w:rPr>
        <w:t xml:space="preserve"> roboczych</w:t>
      </w:r>
      <w:r w:rsidRPr="00AB6F41">
        <w:rPr>
          <w:rFonts w:asciiTheme="minorHAnsi" w:hAnsiTheme="minorHAnsi" w:cstheme="minorHAnsi"/>
          <w:sz w:val="24"/>
          <w:szCs w:val="24"/>
        </w:rPr>
        <w:t xml:space="preserve"> od dnia zawarcia umowy na rachunek bankowy Sprzedającego:</w:t>
      </w:r>
      <w:r w:rsidR="00250AF3" w:rsidRPr="00AB6F41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………………………………………………………………………</w:t>
      </w:r>
    </w:p>
    <w:p w14:paraId="12300496" w14:textId="572CB29A" w:rsidR="00AB6F41" w:rsidRPr="00AB6F41" w:rsidRDefault="00B85A36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W tytule przelewu należy wpisać: numer umowy i jej dat</w:t>
      </w:r>
      <w:r w:rsidR="008E7240" w:rsidRPr="00AB6F41">
        <w:rPr>
          <w:rFonts w:asciiTheme="minorHAnsi" w:hAnsiTheme="minorHAnsi" w:cstheme="minorHAnsi"/>
          <w:sz w:val="24"/>
          <w:szCs w:val="24"/>
        </w:rPr>
        <w:t>ę oraz dopisek „zakup złomu platynowego”</w:t>
      </w:r>
      <w:r w:rsidR="00A66BA3" w:rsidRPr="00AB6F4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.</w:t>
      </w:r>
      <w:r w:rsidR="00A66BA3"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AB6F41">
        <w:rPr>
          <w:rFonts w:asciiTheme="minorHAnsi" w:hAnsiTheme="minorHAnsi" w:cstheme="minorHAnsi"/>
          <w:sz w:val="24"/>
          <w:szCs w:val="24"/>
        </w:rPr>
        <w:t>Za dzień dokonania zapłaty uznaje się dzień uznania rachunku Sprzedającego.</w:t>
      </w:r>
    </w:p>
    <w:p w14:paraId="539FF1CB" w14:textId="77777777" w:rsidR="00AB6F41" w:rsidRDefault="00B85A36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Faktura VAT zostanie wystawiona przez Sprzedającego po przedłożeniu dowodu wpłaty.</w:t>
      </w:r>
    </w:p>
    <w:p w14:paraId="5F7A6339" w14:textId="77777777" w:rsidR="00AB6F41" w:rsidRPr="00AB6F41" w:rsidRDefault="008E7240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Złom platynowy</w:t>
      </w:r>
      <w:r w:rsidR="00B85A36" w:rsidRPr="00AB6F41">
        <w:rPr>
          <w:rFonts w:asciiTheme="minorHAnsi" w:hAnsiTheme="minorHAnsi" w:cstheme="minorHAnsi"/>
          <w:sz w:val="24"/>
          <w:szCs w:val="24"/>
        </w:rPr>
        <w:t xml:space="preserve"> będący przedmiotem niniejszej umowy zostanie wydany wyłącznie po przedstawieniu dowodu uiszczenia ceny określonej w § </w:t>
      </w:r>
      <w:r w:rsidRPr="00AB6F41">
        <w:rPr>
          <w:rFonts w:asciiTheme="minorHAnsi" w:hAnsiTheme="minorHAnsi" w:cstheme="minorHAnsi"/>
          <w:sz w:val="24"/>
          <w:szCs w:val="24"/>
        </w:rPr>
        <w:t>2</w:t>
      </w:r>
      <w:r w:rsidR="00B85A36" w:rsidRPr="00AB6F41">
        <w:rPr>
          <w:rFonts w:asciiTheme="minorHAnsi" w:hAnsiTheme="minorHAnsi" w:cstheme="minorHAnsi"/>
          <w:sz w:val="24"/>
          <w:szCs w:val="24"/>
        </w:rPr>
        <w:t xml:space="preserve"> ust. </w:t>
      </w:r>
      <w:r w:rsidRPr="00AB6F41">
        <w:rPr>
          <w:rFonts w:asciiTheme="minorHAnsi" w:hAnsiTheme="minorHAnsi" w:cstheme="minorHAnsi"/>
          <w:sz w:val="24"/>
          <w:szCs w:val="24"/>
        </w:rPr>
        <w:t>2</w:t>
      </w:r>
      <w:r w:rsidR="00B85A36" w:rsidRPr="00AB6F41">
        <w:rPr>
          <w:rFonts w:asciiTheme="minorHAnsi" w:hAnsiTheme="minorHAnsi" w:cstheme="minorHAnsi"/>
          <w:sz w:val="24"/>
          <w:szCs w:val="24"/>
        </w:rPr>
        <w:t>.</w:t>
      </w:r>
    </w:p>
    <w:p w14:paraId="73A5B269" w14:textId="77777777" w:rsidR="00AB6F41" w:rsidRPr="00AB6F41" w:rsidRDefault="00D77F4D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28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 xml:space="preserve">Odbioru </w:t>
      </w:r>
      <w:r w:rsidR="008E7240" w:rsidRPr="00AB6F41">
        <w:rPr>
          <w:rFonts w:asciiTheme="minorHAnsi" w:hAnsiTheme="minorHAnsi" w:cstheme="minorHAnsi"/>
          <w:sz w:val="24"/>
          <w:szCs w:val="24"/>
        </w:rPr>
        <w:t>złomu platynowego</w:t>
      </w:r>
      <w:r w:rsidR="00B85A36" w:rsidRPr="00AB6F41">
        <w:rPr>
          <w:rFonts w:asciiTheme="minorHAnsi" w:hAnsiTheme="minorHAnsi" w:cstheme="minorHAnsi"/>
          <w:sz w:val="24"/>
          <w:szCs w:val="24"/>
        </w:rPr>
        <w:t xml:space="preserve"> należy dokonać w terminie do </w:t>
      </w:r>
      <w:r w:rsidR="00B85A36" w:rsidRPr="00AB6F41">
        <w:rPr>
          <w:rFonts w:asciiTheme="minorHAnsi" w:hAnsiTheme="minorHAnsi" w:cstheme="minorHAnsi"/>
          <w:b/>
          <w:sz w:val="24"/>
          <w:szCs w:val="24"/>
        </w:rPr>
        <w:t>7 dni</w:t>
      </w:r>
      <w:r w:rsidR="001E134D" w:rsidRPr="00AB6F41">
        <w:rPr>
          <w:rFonts w:asciiTheme="minorHAnsi" w:hAnsiTheme="minorHAnsi" w:cstheme="minorHAnsi"/>
          <w:b/>
          <w:sz w:val="24"/>
          <w:szCs w:val="24"/>
        </w:rPr>
        <w:t xml:space="preserve"> roboczych</w:t>
      </w:r>
      <w:r w:rsidR="00B85A36" w:rsidRPr="00AB6F41">
        <w:rPr>
          <w:rFonts w:asciiTheme="minorHAnsi" w:hAnsiTheme="minorHAnsi" w:cstheme="minorHAnsi"/>
          <w:sz w:val="24"/>
          <w:szCs w:val="24"/>
        </w:rPr>
        <w:t xml:space="preserve"> od daty zapłaty.</w:t>
      </w:r>
    </w:p>
    <w:p w14:paraId="11AC15A1" w14:textId="40CC2B4B" w:rsidR="00B85A36" w:rsidRPr="00AB6F41" w:rsidRDefault="00B85A36" w:rsidP="00AB3871">
      <w:pPr>
        <w:pStyle w:val="Akapitzlist"/>
        <w:numPr>
          <w:ilvl w:val="0"/>
          <w:numId w:val="31"/>
        </w:numPr>
        <w:spacing w:after="120" w:line="312" w:lineRule="auto"/>
        <w:ind w:left="284" w:hanging="426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W przypadku nie odebrania zakupionego przedmiotu umowy w wyznaczonym terminie, stosuje się przepisy art. 551 k.c.</w:t>
      </w:r>
    </w:p>
    <w:p w14:paraId="68EEF962" w14:textId="77777777" w:rsidR="001E134D" w:rsidRPr="00AB6F41" w:rsidRDefault="001E134D" w:rsidP="00AB3871">
      <w:pPr>
        <w:tabs>
          <w:tab w:val="left" w:pos="426"/>
        </w:tabs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C6799D" w14:textId="77777777" w:rsidR="00B85A36" w:rsidRPr="00AB6F41" w:rsidRDefault="00B85A36" w:rsidP="00AB3871">
      <w:pPr>
        <w:spacing w:after="12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§ 3</w:t>
      </w:r>
    </w:p>
    <w:p w14:paraId="06343163" w14:textId="77777777" w:rsidR="00B85A36" w:rsidRPr="00AB6F41" w:rsidRDefault="00B85A36" w:rsidP="00AB3871">
      <w:pPr>
        <w:numPr>
          <w:ilvl w:val="0"/>
          <w:numId w:val="10"/>
        </w:numPr>
        <w:spacing w:after="120" w:line="312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 xml:space="preserve">Strony postanawiają, że obowiązującą formę odszkodowania stanowią kary umowne. </w:t>
      </w:r>
    </w:p>
    <w:p w14:paraId="1B576308" w14:textId="77777777" w:rsidR="00B85A36" w:rsidRPr="00AB6F41" w:rsidRDefault="00B85A36" w:rsidP="00AB3871">
      <w:pPr>
        <w:numPr>
          <w:ilvl w:val="0"/>
          <w:numId w:val="10"/>
        </w:numPr>
        <w:spacing w:after="120" w:line="312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Kupujący zapłaci Sprzedającemu kary umowne:</w:t>
      </w:r>
    </w:p>
    <w:p w14:paraId="027EE900" w14:textId="357D1E5F" w:rsidR="00B85A36" w:rsidRPr="00AB6F41" w:rsidRDefault="00B85A36" w:rsidP="00AB3871">
      <w:pPr>
        <w:numPr>
          <w:ilvl w:val="0"/>
          <w:numId w:val="12"/>
        </w:numPr>
        <w:spacing w:after="120" w:line="312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za odstąpienie od umowy przez jedną ze stron z winy leżącej po stronie Kupującego w wysokości 10% wartości brutto określone</w:t>
      </w:r>
      <w:r w:rsidR="00E436D7" w:rsidRPr="00AB6F41">
        <w:rPr>
          <w:rFonts w:asciiTheme="minorHAnsi" w:hAnsiTheme="minorHAnsi" w:cstheme="minorHAnsi"/>
          <w:sz w:val="24"/>
          <w:szCs w:val="24"/>
        </w:rPr>
        <w:t xml:space="preserve">j w § </w:t>
      </w:r>
      <w:r w:rsidR="008E7240" w:rsidRPr="00AB6F41">
        <w:rPr>
          <w:rFonts w:asciiTheme="minorHAnsi" w:hAnsiTheme="minorHAnsi" w:cstheme="minorHAnsi"/>
          <w:sz w:val="24"/>
          <w:szCs w:val="24"/>
        </w:rPr>
        <w:t>2</w:t>
      </w:r>
      <w:r w:rsidR="00E436D7" w:rsidRPr="00AB6F41">
        <w:rPr>
          <w:rFonts w:asciiTheme="minorHAnsi" w:hAnsiTheme="minorHAnsi" w:cstheme="minorHAnsi"/>
          <w:sz w:val="24"/>
          <w:szCs w:val="24"/>
        </w:rPr>
        <w:t xml:space="preserve"> ust. 2</w:t>
      </w:r>
      <w:r w:rsidRPr="00AB6F41">
        <w:rPr>
          <w:rFonts w:asciiTheme="minorHAnsi" w:hAnsiTheme="minorHAnsi" w:cstheme="minorHAnsi"/>
          <w:sz w:val="24"/>
          <w:szCs w:val="24"/>
        </w:rPr>
        <w:t>.</w:t>
      </w:r>
    </w:p>
    <w:p w14:paraId="59BD563A" w14:textId="0B7E6694" w:rsidR="00B85A36" w:rsidRPr="00AB6F41" w:rsidRDefault="00B85A36" w:rsidP="00AB3871">
      <w:pPr>
        <w:numPr>
          <w:ilvl w:val="0"/>
          <w:numId w:val="12"/>
        </w:numPr>
        <w:spacing w:after="120" w:line="312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za opóźnienie w odbiorze przedmiotu sprzedaży w wysokości 1% wartośc</w:t>
      </w:r>
      <w:r w:rsidR="00E436D7" w:rsidRPr="00AB6F41">
        <w:rPr>
          <w:rFonts w:asciiTheme="minorHAnsi" w:hAnsiTheme="minorHAnsi" w:cstheme="minorHAnsi"/>
          <w:sz w:val="24"/>
          <w:szCs w:val="24"/>
        </w:rPr>
        <w:t>i brutto określonej w</w:t>
      </w:r>
      <w:r w:rsidR="00AB3871">
        <w:rPr>
          <w:rFonts w:asciiTheme="minorHAnsi" w:hAnsiTheme="minorHAnsi" w:cstheme="minorHAnsi"/>
          <w:sz w:val="24"/>
          <w:szCs w:val="24"/>
        </w:rPr>
        <w:t> </w:t>
      </w:r>
      <w:r w:rsidR="00E436D7" w:rsidRPr="00AB6F41">
        <w:rPr>
          <w:rFonts w:asciiTheme="minorHAnsi" w:hAnsiTheme="minorHAnsi" w:cstheme="minorHAnsi"/>
          <w:sz w:val="24"/>
          <w:szCs w:val="24"/>
        </w:rPr>
        <w:t>§</w:t>
      </w:r>
      <w:r w:rsidR="00AB3871">
        <w:rPr>
          <w:rFonts w:asciiTheme="minorHAnsi" w:hAnsiTheme="minorHAnsi" w:cstheme="minorHAnsi"/>
          <w:sz w:val="24"/>
          <w:szCs w:val="24"/>
        </w:rPr>
        <w:t> </w:t>
      </w:r>
      <w:r w:rsidR="008E7240" w:rsidRPr="00AB6F41">
        <w:rPr>
          <w:rFonts w:asciiTheme="minorHAnsi" w:hAnsiTheme="minorHAnsi" w:cstheme="minorHAnsi"/>
          <w:sz w:val="24"/>
          <w:szCs w:val="24"/>
        </w:rPr>
        <w:t>2</w:t>
      </w:r>
      <w:r w:rsidR="00E436D7" w:rsidRPr="00AB6F41">
        <w:rPr>
          <w:rFonts w:asciiTheme="minorHAnsi" w:hAnsiTheme="minorHAnsi" w:cstheme="minorHAnsi"/>
          <w:sz w:val="24"/>
          <w:szCs w:val="24"/>
        </w:rPr>
        <w:t xml:space="preserve"> ust. 2</w:t>
      </w:r>
      <w:r w:rsidRPr="00AB6F41">
        <w:rPr>
          <w:rFonts w:asciiTheme="minorHAnsi" w:hAnsiTheme="minorHAnsi" w:cstheme="minorHAnsi"/>
          <w:sz w:val="24"/>
          <w:szCs w:val="24"/>
        </w:rPr>
        <w:t xml:space="preserve"> za każdy dzień zwłoki.</w:t>
      </w:r>
    </w:p>
    <w:p w14:paraId="26719E1E" w14:textId="77777777" w:rsidR="001E134D" w:rsidRPr="00AB6F41" w:rsidRDefault="001E134D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FA1D5E0" w14:textId="77777777" w:rsidR="00523F2A" w:rsidRPr="00AB6F41" w:rsidRDefault="00523F2A" w:rsidP="00AB3871">
      <w:pPr>
        <w:spacing w:after="12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§ 4</w:t>
      </w:r>
    </w:p>
    <w:p w14:paraId="0E96C4F3" w14:textId="77777777" w:rsidR="00523F2A" w:rsidRPr="00AB6F41" w:rsidRDefault="00523F2A" w:rsidP="00AB3871">
      <w:pPr>
        <w:numPr>
          <w:ilvl w:val="3"/>
          <w:numId w:val="20"/>
        </w:numPr>
        <w:spacing w:after="120" w:line="312" w:lineRule="auto"/>
        <w:ind w:left="0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490E5832" w14:textId="77777777" w:rsidR="00523F2A" w:rsidRPr="00AB6F41" w:rsidRDefault="00523F2A" w:rsidP="00AB3871">
      <w:pPr>
        <w:numPr>
          <w:ilvl w:val="3"/>
          <w:numId w:val="20"/>
        </w:numPr>
        <w:spacing w:after="120" w:line="312" w:lineRule="auto"/>
        <w:ind w:left="0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465A5FAA" w14:textId="16EA613B" w:rsidR="00523F2A" w:rsidRPr="00AB6F41" w:rsidRDefault="00523F2A" w:rsidP="00AB3871">
      <w:pPr>
        <w:numPr>
          <w:ilvl w:val="3"/>
          <w:numId w:val="20"/>
        </w:numPr>
        <w:spacing w:after="120" w:line="312" w:lineRule="auto"/>
        <w:ind w:left="0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Strony oświadczają, że zapewnią wystarczające gwarancje wdrożenia odpowiednich środków technicznych i organizacyjnych, by przetwarzanie danych osobowych spełniało wymogi prawa i</w:t>
      </w:r>
      <w:r w:rsidR="00AB3871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chroniło prywatność osób, których dane dotyczą. </w:t>
      </w:r>
    </w:p>
    <w:p w14:paraId="1414CD02" w14:textId="77777777" w:rsidR="00523F2A" w:rsidRPr="00AB6F41" w:rsidRDefault="00523F2A" w:rsidP="00AB3871">
      <w:pPr>
        <w:numPr>
          <w:ilvl w:val="3"/>
          <w:numId w:val="20"/>
        </w:numPr>
        <w:spacing w:after="120" w:line="312" w:lineRule="auto"/>
        <w:ind w:left="0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Strony zobowiązują się:</w:t>
      </w:r>
    </w:p>
    <w:p w14:paraId="7D098DCE" w14:textId="77777777" w:rsidR="00523F2A" w:rsidRPr="00AB6F41" w:rsidRDefault="00523F2A" w:rsidP="00AB3871">
      <w:pPr>
        <w:numPr>
          <w:ilvl w:val="0"/>
          <w:numId w:val="21"/>
        </w:numPr>
        <w:spacing w:after="120" w:line="312" w:lineRule="auto"/>
        <w:ind w:left="0" w:hanging="349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72920DFF" w14:textId="77777777" w:rsidR="00523F2A" w:rsidRPr="00AB6F41" w:rsidRDefault="00523F2A" w:rsidP="00AB3871">
      <w:pPr>
        <w:numPr>
          <w:ilvl w:val="0"/>
          <w:numId w:val="21"/>
        </w:numPr>
        <w:spacing w:after="120" w:line="312" w:lineRule="auto"/>
        <w:ind w:left="0" w:hanging="349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dołożyć należytej staranności przy przetwarzaniu danych osobowych;</w:t>
      </w:r>
    </w:p>
    <w:p w14:paraId="682FDAB5" w14:textId="77777777" w:rsidR="00523F2A" w:rsidRPr="00AB6F41" w:rsidRDefault="00523F2A" w:rsidP="00AB3871">
      <w:pPr>
        <w:numPr>
          <w:ilvl w:val="0"/>
          <w:numId w:val="21"/>
        </w:numPr>
        <w:spacing w:after="120" w:line="312" w:lineRule="auto"/>
        <w:ind w:left="0" w:hanging="349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przetwarzać dane osobowe wyłącznie w celu realizacji niniejszej Umowy.</w:t>
      </w:r>
    </w:p>
    <w:p w14:paraId="0EE64153" w14:textId="77777777" w:rsidR="00523F2A" w:rsidRPr="00AB6F41" w:rsidRDefault="00523F2A" w:rsidP="00AB3871">
      <w:pPr>
        <w:numPr>
          <w:ilvl w:val="3"/>
          <w:numId w:val="20"/>
        </w:numPr>
        <w:spacing w:after="120" w:line="312" w:lineRule="auto"/>
        <w:ind w:left="0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3264D263" w14:textId="77777777" w:rsidR="00523F2A" w:rsidRPr="00AB6F41" w:rsidRDefault="00523F2A" w:rsidP="00AB3871">
      <w:pPr>
        <w:numPr>
          <w:ilvl w:val="3"/>
          <w:numId w:val="20"/>
        </w:numPr>
        <w:spacing w:after="120" w:line="312" w:lineRule="auto"/>
        <w:ind w:left="0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</w:t>
      </w:r>
    </w:p>
    <w:p w14:paraId="60E7F382" w14:textId="77777777" w:rsidR="00523F2A" w:rsidRPr="00AB6F41" w:rsidRDefault="00523F2A" w:rsidP="00AB3871">
      <w:pPr>
        <w:numPr>
          <w:ilvl w:val="3"/>
          <w:numId w:val="20"/>
        </w:numPr>
        <w:spacing w:after="120" w:line="312" w:lineRule="auto"/>
        <w:ind w:left="0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Sprzedającego</w:t>
      </w:r>
      <w:r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określają zapisy </w:t>
      </w:r>
      <w:r w:rsidR="00C61161"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>podane są na stronie internetowej, link:</w:t>
      </w:r>
      <w:r w:rsidR="00C61161" w:rsidRPr="00AB6F41">
        <w:rPr>
          <w:rFonts w:asciiTheme="minorHAnsi" w:hAnsiTheme="minorHAnsi" w:cstheme="minorHAnsi"/>
          <w:sz w:val="24"/>
          <w:szCs w:val="24"/>
        </w:rPr>
        <w:t xml:space="preserve"> </w:t>
      </w:r>
      <w:hyperlink r:id="rId10" w:history="1">
        <w:r w:rsidR="00C61161" w:rsidRPr="00AB6F41">
          <w:rPr>
            <w:rStyle w:val="Hipercze"/>
            <w:rFonts w:asciiTheme="minorHAnsi" w:eastAsia="Times New Roman" w:hAnsiTheme="minorHAnsi" w:cstheme="minorHAnsi"/>
            <w:sz w:val="24"/>
            <w:szCs w:val="24"/>
            <w:lang w:eastAsia="pl-PL"/>
          </w:rPr>
          <w:t>https://www.itb.pl/klauzula-obowiazek-informacyjny</w:t>
        </w:r>
      </w:hyperlink>
      <w:r w:rsidR="00C61161" w:rsidRPr="00AB6F4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   </w:t>
      </w:r>
    </w:p>
    <w:p w14:paraId="3D75B05F" w14:textId="77777777" w:rsidR="00B85A36" w:rsidRPr="00AB6F41" w:rsidRDefault="00C61161" w:rsidP="00AB3871">
      <w:pPr>
        <w:spacing w:after="12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§ 5</w:t>
      </w:r>
    </w:p>
    <w:p w14:paraId="66FC06CC" w14:textId="77777777" w:rsidR="00B85A36" w:rsidRPr="00AB6F41" w:rsidRDefault="00B85A36" w:rsidP="00AB3871">
      <w:pPr>
        <w:numPr>
          <w:ilvl w:val="0"/>
          <w:numId w:val="11"/>
        </w:numPr>
        <w:spacing w:after="120" w:line="312" w:lineRule="auto"/>
        <w:ind w:left="0" w:hanging="426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W sprawach nie uregulowanych niniejszą umową stosuje się przepisy Kodeksu Cywilnego.</w:t>
      </w:r>
    </w:p>
    <w:p w14:paraId="59B945A2" w14:textId="1D9000D6" w:rsidR="000A2B8B" w:rsidRPr="00AB6F41" w:rsidRDefault="000A2B8B" w:rsidP="00AB3871">
      <w:pPr>
        <w:numPr>
          <w:ilvl w:val="0"/>
          <w:numId w:val="11"/>
        </w:numPr>
        <w:spacing w:after="120" w:line="312" w:lineRule="auto"/>
        <w:ind w:left="0" w:hanging="426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Umowa wchodzi w życie z dniem jej podpisania.</w:t>
      </w:r>
    </w:p>
    <w:p w14:paraId="6D9DBB97" w14:textId="77777777" w:rsidR="00B85A36" w:rsidRPr="00AB6F41" w:rsidRDefault="00B85A36" w:rsidP="00AB3871">
      <w:pPr>
        <w:numPr>
          <w:ilvl w:val="0"/>
          <w:numId w:val="11"/>
        </w:numPr>
        <w:spacing w:after="120" w:line="312" w:lineRule="auto"/>
        <w:ind w:left="0" w:hanging="426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lastRenderedPageBreak/>
        <w:t>Wszelkie zmiany niniejszej umowy wymagają aneksu sporządzonego z zachowaniem formy pisemnej po rygorem nieważności.</w:t>
      </w:r>
    </w:p>
    <w:p w14:paraId="573276E1" w14:textId="77777777" w:rsidR="00B85A36" w:rsidRPr="00AB6F41" w:rsidRDefault="00B85A36" w:rsidP="00AB3871">
      <w:pPr>
        <w:numPr>
          <w:ilvl w:val="0"/>
          <w:numId w:val="11"/>
        </w:numPr>
        <w:spacing w:after="120" w:line="312" w:lineRule="auto"/>
        <w:ind w:left="0" w:hanging="426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Wszelkie spory mogące wyniknąć w związku z realizacją niniejszej umowy będą rozstrzygane przez sąd właściwy dla siedziby Sprzedającego.</w:t>
      </w:r>
    </w:p>
    <w:p w14:paraId="46078CA6" w14:textId="77777777" w:rsidR="00B85A36" w:rsidRPr="00AB6F41" w:rsidRDefault="00523F2A" w:rsidP="00AB3871">
      <w:pPr>
        <w:spacing w:after="12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§ 6</w:t>
      </w:r>
    </w:p>
    <w:p w14:paraId="2AABA043" w14:textId="77777777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Integralnymi składnikami niniejszej umowy są następujące dokumenty:</w:t>
      </w:r>
    </w:p>
    <w:p w14:paraId="2E75C3F4" w14:textId="657FA2ED" w:rsidR="000A2B8B" w:rsidRPr="00AB3871" w:rsidRDefault="00B85A36" w:rsidP="00AB3871">
      <w:pPr>
        <w:numPr>
          <w:ilvl w:val="0"/>
          <w:numId w:val="15"/>
        </w:numPr>
        <w:spacing w:after="120" w:line="312" w:lineRule="auto"/>
        <w:ind w:left="0" w:hanging="284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>Oferta Kupującego z dnia ……………………………….</w:t>
      </w:r>
    </w:p>
    <w:p w14:paraId="38A68F97" w14:textId="2992FE99" w:rsidR="000A2B8B" w:rsidRPr="00AB6F41" w:rsidRDefault="000A2B8B" w:rsidP="00AB3871">
      <w:pPr>
        <w:spacing w:after="12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§7</w:t>
      </w:r>
    </w:p>
    <w:p w14:paraId="68EE94EB" w14:textId="63A4C575" w:rsidR="000A2B8B" w:rsidRPr="00AB6F41" w:rsidRDefault="000A2B8B" w:rsidP="00AB3871">
      <w:pPr>
        <w:spacing w:after="120" w:line="312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AB6F41">
        <w:rPr>
          <w:rFonts w:asciiTheme="minorHAnsi" w:hAnsiTheme="minorHAnsi" w:cstheme="minorHAnsi"/>
          <w:bCs/>
          <w:sz w:val="24"/>
          <w:szCs w:val="24"/>
        </w:rPr>
        <w:t>Dane kontaktowe</w:t>
      </w:r>
    </w:p>
    <w:p w14:paraId="559EBBB5" w14:textId="4CB32D10" w:rsidR="000A2B8B" w:rsidRPr="00AB6F41" w:rsidRDefault="000A2B8B" w:rsidP="00AB3871">
      <w:pPr>
        <w:spacing w:after="120" w:line="312" w:lineRule="auto"/>
        <w:rPr>
          <w:rFonts w:asciiTheme="minorHAnsi" w:hAnsiTheme="minorHAnsi" w:cstheme="minorHAnsi"/>
          <w:bCs/>
          <w:sz w:val="24"/>
          <w:szCs w:val="24"/>
        </w:rPr>
      </w:pPr>
      <w:r w:rsidRPr="00AB6F41">
        <w:rPr>
          <w:rFonts w:asciiTheme="minorHAnsi" w:hAnsiTheme="minorHAnsi" w:cstheme="minorHAnsi"/>
          <w:bCs/>
          <w:sz w:val="24"/>
          <w:szCs w:val="24"/>
        </w:rPr>
        <w:t>Dane kontaktowe dla celów realizacji niniejszej umowy:</w:t>
      </w:r>
    </w:p>
    <w:p w14:paraId="49BFB002" w14:textId="10977C4D" w:rsidR="000A2B8B" w:rsidRPr="00AB6F41" w:rsidRDefault="000A2B8B" w:rsidP="00AB3871">
      <w:pPr>
        <w:pStyle w:val="Akapitzlist"/>
        <w:numPr>
          <w:ilvl w:val="6"/>
          <w:numId w:val="20"/>
        </w:numPr>
        <w:spacing w:after="120" w:line="312" w:lineRule="auto"/>
        <w:ind w:left="360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AB6F41">
        <w:rPr>
          <w:rFonts w:asciiTheme="minorHAnsi" w:hAnsiTheme="minorHAnsi" w:cstheme="minorHAnsi"/>
          <w:bCs/>
          <w:sz w:val="24"/>
          <w:szCs w:val="24"/>
        </w:rPr>
        <w:t>Sprzedający:</w:t>
      </w:r>
    </w:p>
    <w:p w14:paraId="6BC485FA" w14:textId="6015F977" w:rsidR="000A2B8B" w:rsidRPr="00AB6F41" w:rsidRDefault="000A2B8B" w:rsidP="00AB3871">
      <w:pPr>
        <w:pStyle w:val="Akapitzlist"/>
        <w:numPr>
          <w:ilvl w:val="6"/>
          <w:numId w:val="20"/>
        </w:numPr>
        <w:spacing w:after="120" w:line="312" w:lineRule="auto"/>
        <w:ind w:left="360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AB6F41">
        <w:rPr>
          <w:rFonts w:asciiTheme="minorHAnsi" w:hAnsiTheme="minorHAnsi" w:cstheme="minorHAnsi"/>
          <w:bCs/>
          <w:sz w:val="24"/>
          <w:szCs w:val="24"/>
        </w:rPr>
        <w:t>Kupujący:</w:t>
      </w:r>
    </w:p>
    <w:p w14:paraId="6A239829" w14:textId="6F627EC3" w:rsidR="00B85A36" w:rsidRPr="00AB6F41" w:rsidRDefault="00523F2A" w:rsidP="00AB3871">
      <w:pPr>
        <w:spacing w:after="120" w:line="312" w:lineRule="auto"/>
        <w:ind w:firstLine="284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0A2B8B" w:rsidRPr="00AB6F41">
        <w:rPr>
          <w:rFonts w:asciiTheme="minorHAnsi" w:hAnsiTheme="minorHAnsi" w:cstheme="minorHAnsi"/>
          <w:b/>
          <w:sz w:val="24"/>
          <w:szCs w:val="24"/>
        </w:rPr>
        <w:t>8</w:t>
      </w:r>
    </w:p>
    <w:p w14:paraId="72915DB2" w14:textId="77777777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6F41">
        <w:rPr>
          <w:rFonts w:asciiTheme="minorHAnsi" w:hAnsiTheme="minorHAnsi" w:cstheme="minorHAnsi"/>
          <w:sz w:val="24"/>
          <w:szCs w:val="24"/>
        </w:rPr>
        <w:t xml:space="preserve">Umowę niniejszą sporządzono w 2-ch jednobrzmiących egzemplarzach, po 1 egzemplarzu dla każdej ze stron. </w:t>
      </w:r>
    </w:p>
    <w:p w14:paraId="4DC458B8" w14:textId="77777777" w:rsidR="00B85A36" w:rsidRPr="00AB6F41" w:rsidRDefault="00B85A36" w:rsidP="00AB3871">
      <w:pPr>
        <w:spacing w:after="120" w:line="312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5C2D674" w14:textId="563AC1CD" w:rsidR="00B85A36" w:rsidRPr="00AB6F41" w:rsidRDefault="00B85A36" w:rsidP="00AB3871">
      <w:pPr>
        <w:spacing w:after="120" w:line="312" w:lineRule="auto"/>
        <w:ind w:firstLine="708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6F41">
        <w:rPr>
          <w:rFonts w:asciiTheme="minorHAnsi" w:hAnsiTheme="minorHAnsi" w:cstheme="minorHAnsi"/>
          <w:b/>
          <w:sz w:val="24"/>
          <w:szCs w:val="24"/>
        </w:rPr>
        <w:t>SPRZEDAJĄCY</w:t>
      </w:r>
      <w:r w:rsidRPr="00AB6F41">
        <w:rPr>
          <w:rFonts w:asciiTheme="minorHAnsi" w:hAnsiTheme="minorHAnsi" w:cstheme="minorHAnsi"/>
          <w:b/>
          <w:sz w:val="24"/>
          <w:szCs w:val="24"/>
        </w:rPr>
        <w:tab/>
      </w:r>
      <w:r w:rsidRPr="00AB6F41">
        <w:rPr>
          <w:rFonts w:asciiTheme="minorHAnsi" w:hAnsiTheme="minorHAnsi" w:cstheme="minorHAnsi"/>
          <w:b/>
          <w:sz w:val="24"/>
          <w:szCs w:val="24"/>
        </w:rPr>
        <w:tab/>
      </w:r>
      <w:r w:rsidRPr="00AB6F41">
        <w:rPr>
          <w:rFonts w:asciiTheme="minorHAnsi" w:hAnsiTheme="minorHAnsi" w:cstheme="minorHAnsi"/>
          <w:b/>
          <w:sz w:val="24"/>
          <w:szCs w:val="24"/>
        </w:rPr>
        <w:tab/>
      </w:r>
      <w:r w:rsidR="00AB3871">
        <w:rPr>
          <w:rFonts w:asciiTheme="minorHAnsi" w:hAnsiTheme="minorHAnsi" w:cstheme="minorHAnsi"/>
          <w:b/>
          <w:sz w:val="24"/>
          <w:szCs w:val="24"/>
        </w:rPr>
        <w:tab/>
        <w:t xml:space="preserve"> </w:t>
      </w:r>
      <w:r w:rsidRPr="00AB6F41">
        <w:rPr>
          <w:rFonts w:asciiTheme="minorHAnsi" w:hAnsiTheme="minorHAnsi" w:cstheme="minorHAnsi"/>
          <w:b/>
          <w:sz w:val="24"/>
          <w:szCs w:val="24"/>
        </w:rPr>
        <w:tab/>
      </w:r>
      <w:r w:rsidRPr="00AB6F41">
        <w:rPr>
          <w:rFonts w:asciiTheme="minorHAnsi" w:hAnsiTheme="minorHAnsi" w:cstheme="minorHAnsi"/>
          <w:b/>
          <w:sz w:val="24"/>
          <w:szCs w:val="24"/>
        </w:rPr>
        <w:tab/>
      </w:r>
      <w:r w:rsidRPr="00AB6F41">
        <w:rPr>
          <w:rFonts w:asciiTheme="minorHAnsi" w:hAnsiTheme="minorHAnsi" w:cstheme="minorHAnsi"/>
          <w:b/>
          <w:sz w:val="24"/>
          <w:szCs w:val="24"/>
        </w:rPr>
        <w:tab/>
        <w:t>KUPUJĄCY</w:t>
      </w:r>
    </w:p>
    <w:sectPr w:rsidR="00B85A36" w:rsidRPr="00AB6F41" w:rsidSect="000E708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8A1C3" w14:textId="77777777" w:rsidR="00EF3A07" w:rsidRDefault="00EF3A07" w:rsidP="00A66BA3">
      <w:pPr>
        <w:spacing w:after="0" w:line="240" w:lineRule="auto"/>
      </w:pPr>
      <w:r>
        <w:separator/>
      </w:r>
    </w:p>
  </w:endnote>
  <w:endnote w:type="continuationSeparator" w:id="0">
    <w:p w14:paraId="504B713B" w14:textId="77777777" w:rsidR="00EF3A07" w:rsidRDefault="00EF3A07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56080" w14:textId="77777777" w:rsidR="00EF3A07" w:rsidRDefault="00EF3A07" w:rsidP="00A66BA3">
      <w:pPr>
        <w:spacing w:after="0" w:line="240" w:lineRule="auto"/>
      </w:pPr>
      <w:r>
        <w:separator/>
      </w:r>
    </w:p>
  </w:footnote>
  <w:footnote w:type="continuationSeparator" w:id="0">
    <w:p w14:paraId="5AF4606E" w14:textId="77777777" w:rsidR="00EF3A07" w:rsidRDefault="00EF3A07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0402"/>
    <w:multiLevelType w:val="hybridMultilevel"/>
    <w:tmpl w:val="F7260A4A"/>
    <w:lvl w:ilvl="0" w:tplc="2AD2227C">
      <w:start w:val="8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86A14"/>
    <w:multiLevelType w:val="hybridMultilevel"/>
    <w:tmpl w:val="363608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F7973"/>
    <w:multiLevelType w:val="hybridMultilevel"/>
    <w:tmpl w:val="D0562F48"/>
    <w:lvl w:ilvl="0" w:tplc="5F581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E289B"/>
    <w:multiLevelType w:val="hybridMultilevel"/>
    <w:tmpl w:val="9D28A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01774"/>
    <w:multiLevelType w:val="hybridMultilevel"/>
    <w:tmpl w:val="D5665D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63910"/>
    <w:multiLevelType w:val="hybridMultilevel"/>
    <w:tmpl w:val="A246EEDE"/>
    <w:lvl w:ilvl="0" w:tplc="3ED84794">
      <w:start w:val="1"/>
      <w:numFmt w:val="decimal"/>
      <w:lvlText w:val="%1."/>
      <w:lvlJc w:val="left"/>
      <w:pPr>
        <w:ind w:left="501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C832F8A"/>
    <w:multiLevelType w:val="hybridMultilevel"/>
    <w:tmpl w:val="A5844ECA"/>
    <w:lvl w:ilvl="0" w:tplc="32A689B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BE54BEF"/>
    <w:multiLevelType w:val="multilevel"/>
    <w:tmpl w:val="B692AF7E"/>
    <w:styleLink w:val="Biecalista1"/>
    <w:lvl w:ilvl="0">
      <w:start w:val="1"/>
      <w:numFmt w:val="decimal"/>
      <w:lvlText w:val="%1)"/>
      <w:lvlJc w:val="left"/>
      <w:pPr>
        <w:ind w:left="822" w:hanging="360"/>
      </w:pPr>
    </w:lvl>
    <w:lvl w:ilvl="1">
      <w:start w:val="1"/>
      <w:numFmt w:val="decimal"/>
      <w:lvlText w:val="%2)"/>
      <w:lvlJc w:val="left"/>
      <w:pPr>
        <w:ind w:left="502" w:hanging="360"/>
      </w:pPr>
    </w:lvl>
    <w:lvl w:ilvl="2">
      <w:start w:val="1"/>
      <w:numFmt w:val="lowerRoman"/>
      <w:lvlText w:val="%3."/>
      <w:lvlJc w:val="right"/>
      <w:pPr>
        <w:ind w:left="2262" w:hanging="180"/>
      </w:pPr>
    </w:lvl>
    <w:lvl w:ilvl="3">
      <w:start w:val="1"/>
      <w:numFmt w:val="decimal"/>
      <w:lvlText w:val="%4."/>
      <w:lvlJc w:val="left"/>
      <w:pPr>
        <w:ind w:left="2982" w:hanging="360"/>
      </w:pPr>
    </w:lvl>
    <w:lvl w:ilvl="4">
      <w:start w:val="1"/>
      <w:numFmt w:val="lowerLetter"/>
      <w:lvlText w:val="%5."/>
      <w:lvlJc w:val="left"/>
      <w:pPr>
        <w:ind w:left="3702" w:hanging="360"/>
      </w:pPr>
    </w:lvl>
    <w:lvl w:ilvl="5">
      <w:start w:val="1"/>
      <w:numFmt w:val="lowerRoman"/>
      <w:lvlText w:val="%6."/>
      <w:lvlJc w:val="right"/>
      <w:pPr>
        <w:ind w:left="4422" w:hanging="180"/>
      </w:pPr>
    </w:lvl>
    <w:lvl w:ilvl="6">
      <w:start w:val="1"/>
      <w:numFmt w:val="decimal"/>
      <w:lvlText w:val="%7."/>
      <w:lvlJc w:val="left"/>
      <w:pPr>
        <w:ind w:left="5142" w:hanging="360"/>
      </w:pPr>
    </w:lvl>
    <w:lvl w:ilvl="7">
      <w:start w:val="1"/>
      <w:numFmt w:val="lowerLetter"/>
      <w:lvlText w:val="%8."/>
      <w:lvlJc w:val="left"/>
      <w:pPr>
        <w:ind w:left="5862" w:hanging="360"/>
      </w:pPr>
    </w:lvl>
    <w:lvl w:ilvl="8">
      <w:start w:val="1"/>
      <w:numFmt w:val="lowerRoman"/>
      <w:lvlText w:val="%9."/>
      <w:lvlJc w:val="right"/>
      <w:pPr>
        <w:ind w:left="6582" w:hanging="180"/>
      </w:pPr>
    </w:lvl>
  </w:abstractNum>
  <w:abstractNum w:abstractNumId="21" w15:restartNumberingAfterBreak="0">
    <w:nsid w:val="4EDC25AE"/>
    <w:multiLevelType w:val="hybridMultilevel"/>
    <w:tmpl w:val="2D9E769C"/>
    <w:lvl w:ilvl="0" w:tplc="D9A05CC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845D8"/>
    <w:multiLevelType w:val="hybridMultilevel"/>
    <w:tmpl w:val="811EF9F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0F45C3B"/>
    <w:multiLevelType w:val="multilevel"/>
    <w:tmpl w:val="9AE489D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</w:lvl>
    <w:lvl w:ilvl="3">
      <w:start w:val="1"/>
      <w:numFmt w:val="lowerLetter"/>
      <w:lvlText w:val="%4)"/>
      <w:lvlJc w:val="left"/>
      <w:pPr>
        <w:tabs>
          <w:tab w:val="num" w:pos="1663"/>
        </w:tabs>
        <w:ind w:left="1663" w:hanging="360"/>
      </w:pPr>
    </w:lvl>
    <w:lvl w:ilvl="4">
      <w:start w:val="1"/>
      <w:numFmt w:val="none"/>
      <w:lvlText w:val=""/>
      <w:lvlJc w:val="left"/>
      <w:pPr>
        <w:tabs>
          <w:tab w:val="num" w:pos="2023"/>
        </w:tabs>
        <w:ind w:left="2023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20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6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923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103" w:hanging="180"/>
      </w:pPr>
    </w:lvl>
  </w:abstractNum>
  <w:abstractNum w:abstractNumId="24" w15:restartNumberingAfterBreak="0">
    <w:nsid w:val="5DF54108"/>
    <w:multiLevelType w:val="hybridMultilevel"/>
    <w:tmpl w:val="F166760C"/>
    <w:lvl w:ilvl="0" w:tplc="FFFFFFFF">
      <w:start w:val="1"/>
      <w:numFmt w:val="decimal"/>
      <w:lvlText w:val="%1."/>
      <w:lvlJc w:val="left"/>
      <w:pPr>
        <w:ind w:left="501" w:hanging="360"/>
      </w:pPr>
      <w:rPr>
        <w:rFonts w:ascii="Verdana" w:eastAsia="Calibri" w:hAnsi="Verdana" w:cs="Times New Roman"/>
      </w:rPr>
    </w:lvl>
    <w:lvl w:ilvl="1" w:tplc="FFFFFFFF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5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EF450A0"/>
    <w:multiLevelType w:val="hybridMultilevel"/>
    <w:tmpl w:val="2A3818A6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28" w15:restartNumberingAfterBreak="0">
    <w:nsid w:val="75FA4653"/>
    <w:multiLevelType w:val="hybridMultilevel"/>
    <w:tmpl w:val="7360A4AA"/>
    <w:lvl w:ilvl="0" w:tplc="BD2018B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8"/>
  </w:num>
  <w:num w:numId="3">
    <w:abstractNumId w:val="15"/>
  </w:num>
  <w:num w:numId="4">
    <w:abstractNumId w:val="17"/>
  </w:num>
  <w:num w:numId="5">
    <w:abstractNumId w:val="19"/>
  </w:num>
  <w:num w:numId="6">
    <w:abstractNumId w:val="12"/>
  </w:num>
  <w:num w:numId="7">
    <w:abstractNumId w:val="14"/>
  </w:num>
  <w:num w:numId="8">
    <w:abstractNumId w:val="27"/>
  </w:num>
  <w:num w:numId="9">
    <w:abstractNumId w:val="10"/>
  </w:num>
  <w:num w:numId="10">
    <w:abstractNumId w:val="18"/>
  </w:num>
  <w:num w:numId="11">
    <w:abstractNumId w:val="16"/>
  </w:num>
  <w:num w:numId="12">
    <w:abstractNumId w:val="21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6"/>
  </w:num>
  <w:num w:numId="19">
    <w:abstractNumId w:val="1"/>
  </w:num>
  <w:num w:numId="20">
    <w:abstractNumId w:val="0"/>
  </w:num>
  <w:num w:numId="21">
    <w:abstractNumId w:val="26"/>
  </w:num>
  <w:num w:numId="22">
    <w:abstractNumId w:val="27"/>
  </w:num>
  <w:num w:numId="23">
    <w:abstractNumId w:val="3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7"/>
  </w:num>
  <w:num w:numId="27">
    <w:abstractNumId w:val="20"/>
  </w:num>
  <w:num w:numId="28">
    <w:abstractNumId w:val="8"/>
  </w:num>
  <w:num w:numId="29">
    <w:abstractNumId w:val="22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0A0"/>
    <w:rsid w:val="00002F03"/>
    <w:rsid w:val="000078A5"/>
    <w:rsid w:val="00027567"/>
    <w:rsid w:val="00081756"/>
    <w:rsid w:val="00083813"/>
    <w:rsid w:val="000900E6"/>
    <w:rsid w:val="0009577D"/>
    <w:rsid w:val="000A2900"/>
    <w:rsid w:val="000A2B8B"/>
    <w:rsid w:val="000A7691"/>
    <w:rsid w:val="000B01E3"/>
    <w:rsid w:val="000C2EDD"/>
    <w:rsid w:val="000C4227"/>
    <w:rsid w:val="000E1417"/>
    <w:rsid w:val="000E7087"/>
    <w:rsid w:val="0010166A"/>
    <w:rsid w:val="001036B2"/>
    <w:rsid w:val="00111C1D"/>
    <w:rsid w:val="001268B2"/>
    <w:rsid w:val="00135FAF"/>
    <w:rsid w:val="00156866"/>
    <w:rsid w:val="00165440"/>
    <w:rsid w:val="001700F6"/>
    <w:rsid w:val="00181878"/>
    <w:rsid w:val="00181A92"/>
    <w:rsid w:val="00181E28"/>
    <w:rsid w:val="00184BE6"/>
    <w:rsid w:val="00191FFD"/>
    <w:rsid w:val="001B4487"/>
    <w:rsid w:val="001C210B"/>
    <w:rsid w:val="001D5511"/>
    <w:rsid w:val="001D6164"/>
    <w:rsid w:val="001E134D"/>
    <w:rsid w:val="00201EA8"/>
    <w:rsid w:val="002209BA"/>
    <w:rsid w:val="00225279"/>
    <w:rsid w:val="00226431"/>
    <w:rsid w:val="0024585E"/>
    <w:rsid w:val="00250AF3"/>
    <w:rsid w:val="00257898"/>
    <w:rsid w:val="002F0FA5"/>
    <w:rsid w:val="00305789"/>
    <w:rsid w:val="00312D95"/>
    <w:rsid w:val="003173A9"/>
    <w:rsid w:val="003279F0"/>
    <w:rsid w:val="00327C40"/>
    <w:rsid w:val="003312D3"/>
    <w:rsid w:val="00377FC6"/>
    <w:rsid w:val="0039134E"/>
    <w:rsid w:val="003A657B"/>
    <w:rsid w:val="003C50AB"/>
    <w:rsid w:val="003D35A4"/>
    <w:rsid w:val="003F3A54"/>
    <w:rsid w:val="00405337"/>
    <w:rsid w:val="0042277D"/>
    <w:rsid w:val="004309A7"/>
    <w:rsid w:val="00434897"/>
    <w:rsid w:val="00446896"/>
    <w:rsid w:val="00466713"/>
    <w:rsid w:val="00467FA0"/>
    <w:rsid w:val="004960A0"/>
    <w:rsid w:val="004A22B0"/>
    <w:rsid w:val="004A7157"/>
    <w:rsid w:val="004D5DC5"/>
    <w:rsid w:val="00514741"/>
    <w:rsid w:val="00523F2A"/>
    <w:rsid w:val="00530DD9"/>
    <w:rsid w:val="005339C9"/>
    <w:rsid w:val="00566B1D"/>
    <w:rsid w:val="00567B43"/>
    <w:rsid w:val="00575E78"/>
    <w:rsid w:val="0057763B"/>
    <w:rsid w:val="005833E4"/>
    <w:rsid w:val="00590663"/>
    <w:rsid w:val="005B2AA8"/>
    <w:rsid w:val="005C51E4"/>
    <w:rsid w:val="005D7ADC"/>
    <w:rsid w:val="005E5DA2"/>
    <w:rsid w:val="005F49B4"/>
    <w:rsid w:val="00611A7E"/>
    <w:rsid w:val="00635924"/>
    <w:rsid w:val="006441DA"/>
    <w:rsid w:val="00653346"/>
    <w:rsid w:val="00654C89"/>
    <w:rsid w:val="00696EB2"/>
    <w:rsid w:val="006B1324"/>
    <w:rsid w:val="006B380E"/>
    <w:rsid w:val="006C7F8E"/>
    <w:rsid w:val="006D1808"/>
    <w:rsid w:val="006F428C"/>
    <w:rsid w:val="0070720D"/>
    <w:rsid w:val="007137EF"/>
    <w:rsid w:val="00724518"/>
    <w:rsid w:val="00745C15"/>
    <w:rsid w:val="00753D73"/>
    <w:rsid w:val="00757F36"/>
    <w:rsid w:val="00767EB6"/>
    <w:rsid w:val="0077297C"/>
    <w:rsid w:val="007801B5"/>
    <w:rsid w:val="0078366E"/>
    <w:rsid w:val="007924EC"/>
    <w:rsid w:val="00797A9E"/>
    <w:rsid w:val="007A0CD1"/>
    <w:rsid w:val="007A1B13"/>
    <w:rsid w:val="007B57C0"/>
    <w:rsid w:val="007C73B4"/>
    <w:rsid w:val="007D3395"/>
    <w:rsid w:val="007E1060"/>
    <w:rsid w:val="007E79E0"/>
    <w:rsid w:val="00815CBD"/>
    <w:rsid w:val="00822264"/>
    <w:rsid w:val="00830870"/>
    <w:rsid w:val="00837F6E"/>
    <w:rsid w:val="00864EF3"/>
    <w:rsid w:val="00877AF1"/>
    <w:rsid w:val="008843F2"/>
    <w:rsid w:val="008A15C3"/>
    <w:rsid w:val="008B3CBE"/>
    <w:rsid w:val="008C0502"/>
    <w:rsid w:val="008C4929"/>
    <w:rsid w:val="008E19AD"/>
    <w:rsid w:val="008E7240"/>
    <w:rsid w:val="00915A97"/>
    <w:rsid w:val="0093083D"/>
    <w:rsid w:val="0094021D"/>
    <w:rsid w:val="00943C11"/>
    <w:rsid w:val="00945795"/>
    <w:rsid w:val="00946BA3"/>
    <w:rsid w:val="00962691"/>
    <w:rsid w:val="00962819"/>
    <w:rsid w:val="00994691"/>
    <w:rsid w:val="009A51A6"/>
    <w:rsid w:val="009D047F"/>
    <w:rsid w:val="009D19B1"/>
    <w:rsid w:val="009D613F"/>
    <w:rsid w:val="009D70FE"/>
    <w:rsid w:val="00A02836"/>
    <w:rsid w:val="00A31929"/>
    <w:rsid w:val="00A371B6"/>
    <w:rsid w:val="00A43ECC"/>
    <w:rsid w:val="00A63379"/>
    <w:rsid w:val="00A66BA3"/>
    <w:rsid w:val="00A72441"/>
    <w:rsid w:val="00A87590"/>
    <w:rsid w:val="00A90438"/>
    <w:rsid w:val="00A91EF4"/>
    <w:rsid w:val="00AB3871"/>
    <w:rsid w:val="00AB6F41"/>
    <w:rsid w:val="00AC502C"/>
    <w:rsid w:val="00AC5C67"/>
    <w:rsid w:val="00AD5492"/>
    <w:rsid w:val="00AF2F82"/>
    <w:rsid w:val="00B008E2"/>
    <w:rsid w:val="00B11F0F"/>
    <w:rsid w:val="00B1694E"/>
    <w:rsid w:val="00B17586"/>
    <w:rsid w:val="00B35534"/>
    <w:rsid w:val="00B45D0B"/>
    <w:rsid w:val="00B46192"/>
    <w:rsid w:val="00B55ED0"/>
    <w:rsid w:val="00B641F1"/>
    <w:rsid w:val="00B66502"/>
    <w:rsid w:val="00B67762"/>
    <w:rsid w:val="00B85A36"/>
    <w:rsid w:val="00BA2C8C"/>
    <w:rsid w:val="00BC4207"/>
    <w:rsid w:val="00C057E6"/>
    <w:rsid w:val="00C219D3"/>
    <w:rsid w:val="00C2629C"/>
    <w:rsid w:val="00C358B9"/>
    <w:rsid w:val="00C44D7A"/>
    <w:rsid w:val="00C540A1"/>
    <w:rsid w:val="00C60C19"/>
    <w:rsid w:val="00C61161"/>
    <w:rsid w:val="00C8208D"/>
    <w:rsid w:val="00C94344"/>
    <w:rsid w:val="00CC2BF9"/>
    <w:rsid w:val="00CF1A18"/>
    <w:rsid w:val="00CF7417"/>
    <w:rsid w:val="00D20E59"/>
    <w:rsid w:val="00D3345C"/>
    <w:rsid w:val="00D345AB"/>
    <w:rsid w:val="00D46A68"/>
    <w:rsid w:val="00D54F21"/>
    <w:rsid w:val="00D77F4D"/>
    <w:rsid w:val="00D83BDA"/>
    <w:rsid w:val="00D909D0"/>
    <w:rsid w:val="00D91652"/>
    <w:rsid w:val="00D93932"/>
    <w:rsid w:val="00DA104C"/>
    <w:rsid w:val="00DB1E0E"/>
    <w:rsid w:val="00DC49EF"/>
    <w:rsid w:val="00DF55B8"/>
    <w:rsid w:val="00DF5AB7"/>
    <w:rsid w:val="00E24787"/>
    <w:rsid w:val="00E36F98"/>
    <w:rsid w:val="00E42216"/>
    <w:rsid w:val="00E436D7"/>
    <w:rsid w:val="00E448C6"/>
    <w:rsid w:val="00E46F66"/>
    <w:rsid w:val="00E54873"/>
    <w:rsid w:val="00E65ED1"/>
    <w:rsid w:val="00E82189"/>
    <w:rsid w:val="00E831FA"/>
    <w:rsid w:val="00E90E24"/>
    <w:rsid w:val="00EA0270"/>
    <w:rsid w:val="00EA07D3"/>
    <w:rsid w:val="00EA2926"/>
    <w:rsid w:val="00EA3010"/>
    <w:rsid w:val="00EA3CDA"/>
    <w:rsid w:val="00EC093E"/>
    <w:rsid w:val="00EC0F27"/>
    <w:rsid w:val="00ED681D"/>
    <w:rsid w:val="00EF26E8"/>
    <w:rsid w:val="00EF3A07"/>
    <w:rsid w:val="00EF4BCB"/>
    <w:rsid w:val="00F02DC2"/>
    <w:rsid w:val="00F16C47"/>
    <w:rsid w:val="00F21B22"/>
    <w:rsid w:val="00F40E0F"/>
    <w:rsid w:val="00F450FE"/>
    <w:rsid w:val="00F55BEB"/>
    <w:rsid w:val="00F57E2D"/>
    <w:rsid w:val="00F6159E"/>
    <w:rsid w:val="00F73E75"/>
    <w:rsid w:val="00F74320"/>
    <w:rsid w:val="00F87D97"/>
    <w:rsid w:val="00FA5018"/>
    <w:rsid w:val="00FB131D"/>
    <w:rsid w:val="00FD27F8"/>
    <w:rsid w:val="00FD4E5B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CFBDA"/>
  <w15:docId w15:val="{509988A7-25FF-4F07-8441-FD7C9B2C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797A9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Poprawka">
    <w:name w:val="Revision"/>
    <w:hidden/>
    <w:uiPriority w:val="99"/>
    <w:semiHidden/>
    <w:rsid w:val="00BC4207"/>
    <w:rPr>
      <w:sz w:val="22"/>
      <w:szCs w:val="22"/>
      <w:lang w:eastAsia="en-US"/>
    </w:rPr>
  </w:style>
  <w:style w:type="numbering" w:customStyle="1" w:styleId="Biecalista1">
    <w:name w:val="Bieżąca lista1"/>
    <w:uiPriority w:val="99"/>
    <w:rsid w:val="00CF7417"/>
    <w:pPr>
      <w:numPr>
        <w:numId w:val="27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38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hernes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itb.pl/klauzula-obowiazek-informacyjn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35007-D8DA-4A41-BEB3-FC162D644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1596</Words>
  <Characters>9578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Kukwa Sławomir</dc:creator>
  <cp:lastModifiedBy>Kotowicz Andrzej</cp:lastModifiedBy>
  <cp:revision>4</cp:revision>
  <cp:lastPrinted>2022-08-09T08:41:00Z</cp:lastPrinted>
  <dcterms:created xsi:type="dcterms:W3CDTF">2025-10-31T11:08:00Z</dcterms:created>
  <dcterms:modified xsi:type="dcterms:W3CDTF">2025-10-31T12:08:00Z</dcterms:modified>
</cp:coreProperties>
</file>