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C5FEE" w14:textId="381EE491" w:rsidR="00D428D8" w:rsidRPr="00761E26" w:rsidRDefault="00D428D8" w:rsidP="00D428D8">
      <w:pPr>
        <w:rPr>
          <w:rFonts w:asciiTheme="minorHAnsi" w:hAnsiTheme="minorHAnsi" w:cstheme="minorHAnsi"/>
          <w:b/>
          <w:spacing w:val="4"/>
          <w:sz w:val="24"/>
          <w:szCs w:val="24"/>
        </w:rPr>
      </w:pPr>
      <w:r>
        <w:rPr>
          <w:rFonts w:asciiTheme="minorHAnsi" w:hAnsiTheme="minorHAnsi" w:cstheme="minorHAnsi"/>
          <w:b/>
          <w:spacing w:val="4"/>
          <w:sz w:val="24"/>
          <w:szCs w:val="24"/>
        </w:rPr>
        <w:t xml:space="preserve">ZAŁĄCZNIK NR 1 </w:t>
      </w:r>
      <w:r w:rsidRPr="00761E26">
        <w:rPr>
          <w:rFonts w:asciiTheme="minorHAnsi" w:hAnsiTheme="minorHAnsi" w:cstheme="minorHAnsi"/>
          <w:b/>
          <w:spacing w:val="4"/>
          <w:sz w:val="24"/>
          <w:szCs w:val="24"/>
        </w:rPr>
        <w:t xml:space="preserve">do Formularza Oferty - Formularz cenowy </w:t>
      </w:r>
      <w:r w:rsidR="0023595C">
        <w:rPr>
          <w:rFonts w:asciiTheme="minorHAnsi" w:hAnsiTheme="minorHAnsi" w:cstheme="minorHAnsi"/>
          <w:b/>
          <w:spacing w:val="4"/>
          <w:sz w:val="24"/>
          <w:szCs w:val="24"/>
        </w:rPr>
        <w:tab/>
      </w:r>
      <w:r w:rsidR="0023595C" w:rsidRPr="0023595C">
        <w:rPr>
          <w:rFonts w:asciiTheme="minorHAnsi" w:hAnsiTheme="minorHAnsi" w:cstheme="minorHAnsi"/>
          <w:b/>
          <w:spacing w:val="4"/>
          <w:sz w:val="24"/>
          <w:szCs w:val="24"/>
          <w:highlight w:val="yellow"/>
        </w:rPr>
        <w:t xml:space="preserve">(załącznik do Pisma </w:t>
      </w:r>
      <w:proofErr w:type="gramStart"/>
      <w:r w:rsidR="0023595C" w:rsidRPr="0023595C">
        <w:rPr>
          <w:rFonts w:asciiTheme="minorHAnsi" w:hAnsiTheme="minorHAnsi" w:cstheme="minorHAnsi"/>
          <w:b/>
          <w:spacing w:val="4"/>
          <w:sz w:val="24"/>
          <w:szCs w:val="24"/>
          <w:highlight w:val="yellow"/>
        </w:rPr>
        <w:t>2 )</w:t>
      </w:r>
      <w:proofErr w:type="gramEnd"/>
    </w:p>
    <w:p w14:paraId="1928EEA7" w14:textId="77777777" w:rsidR="00D428D8" w:rsidRPr="00376C50" w:rsidRDefault="00D428D8" w:rsidP="00D428D8">
      <w:pPr>
        <w:rPr>
          <w:rFonts w:ascii="Calibri" w:hAnsi="Calibri"/>
          <w:b/>
          <w:spacing w:val="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428D8" w:rsidRPr="00376C50" w14:paraId="5AA96A41" w14:textId="77777777" w:rsidTr="00F8750F">
        <w:trPr>
          <w:trHeight w:val="1167"/>
        </w:trPr>
        <w:tc>
          <w:tcPr>
            <w:tcW w:w="4606" w:type="dxa"/>
          </w:tcPr>
          <w:p w14:paraId="52583131" w14:textId="77777777" w:rsidR="00D428D8" w:rsidRPr="00376C50" w:rsidRDefault="00D428D8" w:rsidP="00F8750F">
            <w:pPr>
              <w:rPr>
                <w:rFonts w:ascii="Calibri" w:hAnsi="Calibri"/>
              </w:rPr>
            </w:pPr>
          </w:p>
          <w:p w14:paraId="1C640B4E" w14:textId="77777777" w:rsidR="00D428D8" w:rsidRPr="00CB43B6" w:rsidRDefault="00D428D8" w:rsidP="00F8750F">
            <w:pPr>
              <w:rPr>
                <w:rFonts w:ascii="Calibri" w:hAnsi="Calibri"/>
                <w:color w:val="FF0000"/>
              </w:rPr>
            </w:pPr>
          </w:p>
          <w:p w14:paraId="45127565" w14:textId="506ECB44" w:rsidR="00D428D8" w:rsidRPr="00376C50" w:rsidRDefault="00D428D8" w:rsidP="00F8750F">
            <w:pPr>
              <w:pStyle w:val="9kursywa"/>
              <w:spacing w:line="288" w:lineRule="auto"/>
              <w:ind w:left="0" w:firstLine="0"/>
              <w:jc w:val="left"/>
            </w:pPr>
            <w:r w:rsidRPr="00CB43B6">
              <w:rPr>
                <w:color w:val="FF0000"/>
                <w:sz w:val="24"/>
                <w:szCs w:val="24"/>
              </w:rPr>
              <w:t>TO.260.</w:t>
            </w:r>
            <w:r w:rsidR="00784863">
              <w:rPr>
                <w:color w:val="FF0000"/>
                <w:sz w:val="24"/>
                <w:szCs w:val="24"/>
              </w:rPr>
              <w:t>21</w:t>
            </w:r>
            <w:r w:rsidRPr="00CB43B6">
              <w:rPr>
                <w:color w:val="FF0000"/>
                <w:sz w:val="24"/>
                <w:szCs w:val="24"/>
              </w:rPr>
              <w:t>TA.202</w:t>
            </w:r>
            <w:r>
              <w:rPr>
                <w:color w:val="FF0000"/>
                <w:sz w:val="24"/>
                <w:szCs w:val="24"/>
              </w:rPr>
              <w:t>6</w:t>
            </w:r>
          </w:p>
        </w:tc>
        <w:tc>
          <w:tcPr>
            <w:tcW w:w="4606" w:type="dxa"/>
            <w:shd w:val="clear" w:color="auto" w:fill="FF9900"/>
            <w:vAlign w:val="center"/>
          </w:tcPr>
          <w:p w14:paraId="702E7729" w14:textId="77777777" w:rsidR="00D428D8" w:rsidRPr="00376C50" w:rsidRDefault="00D428D8" w:rsidP="00F8750F">
            <w:pPr>
              <w:jc w:val="center"/>
              <w:rPr>
                <w:rFonts w:ascii="Times New Roman" w:hAnsi="Times New Roman"/>
                <w:b/>
              </w:rPr>
            </w:pPr>
          </w:p>
          <w:p w14:paraId="419E4712" w14:textId="77777777" w:rsidR="00D428D8" w:rsidRDefault="00D428D8" w:rsidP="00F8750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761E26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  <w:p w14:paraId="70195C05" w14:textId="77777777" w:rsidR="00D428D8" w:rsidRPr="00761E26" w:rsidRDefault="00D428D8" w:rsidP="00F8750F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CZĘŚĆ I </w:t>
            </w:r>
            <w:proofErr w:type="spellStart"/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i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II</w:t>
            </w:r>
          </w:p>
          <w:p w14:paraId="17EC2DE5" w14:textId="77777777" w:rsidR="00D428D8" w:rsidRPr="00376C50" w:rsidRDefault="00D428D8" w:rsidP="00F8750F">
            <w:pPr>
              <w:rPr>
                <w:rFonts w:ascii="Times New Roman" w:hAnsi="Times New Roman"/>
              </w:rPr>
            </w:pPr>
          </w:p>
        </w:tc>
      </w:tr>
    </w:tbl>
    <w:p w14:paraId="305E2511" w14:textId="77777777" w:rsidR="00D428D8" w:rsidRDefault="00D428D8" w:rsidP="00D428D8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26C0D4C5" w14:textId="77777777" w:rsidR="00D428D8" w:rsidRDefault="00D428D8" w:rsidP="00D428D8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761E26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2"/>
          <w:szCs w:val="22"/>
        </w:rPr>
        <w:t>podstawowym</w:t>
      </w:r>
      <w:r w:rsidRPr="00761E26">
        <w:rPr>
          <w:rFonts w:asciiTheme="minorHAnsi" w:hAnsiTheme="minorHAnsi" w:cstheme="minorHAnsi"/>
          <w:sz w:val="22"/>
          <w:szCs w:val="22"/>
        </w:rPr>
        <w:t xml:space="preserve"> na </w:t>
      </w:r>
      <w:r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 xml:space="preserve">„Odbiór i przekazanie do instalacji odbierającej odpadów </w:t>
      </w:r>
      <w:proofErr w:type="spellStart"/>
      <w:r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pobadawczych</w:t>
      </w:r>
      <w:proofErr w:type="spellEnd"/>
      <w:r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 xml:space="preserve">, gruzu i odpadów komunalnych (zmieszane i segregowane) z nieruchomości Instytutu Techniki Budowlanej w Warszawie przy ul. Filtrowa 1 i ul. Ksawerów 21 w podziale na dwie </w:t>
      </w:r>
      <w:proofErr w:type="spellStart"/>
      <w:r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części</w:t>
      </w:r>
      <w:proofErr w:type="gramStart"/>
      <w:r w:rsidRPr="00F034D0">
        <w:rPr>
          <w:rFonts w:ascii="Calibri" w:hAnsi="Calibri"/>
          <w:b/>
          <w:bCs/>
          <w:i/>
          <w:iCs/>
          <w:sz w:val="22"/>
          <w:szCs w:val="22"/>
          <w:u w:val="single"/>
          <w:lang w:eastAsia="en-US"/>
        </w:rPr>
        <w:t>”.</w:t>
      </w:r>
      <w:r>
        <w:rPr>
          <w:rFonts w:asciiTheme="minorHAnsi" w:hAnsiTheme="minorHAnsi" w:cstheme="minorHAnsi"/>
          <w:b/>
          <w:bCs/>
          <w:i/>
          <w:sz w:val="22"/>
          <w:szCs w:val="22"/>
        </w:rPr>
        <w:t>w</w:t>
      </w:r>
      <w:proofErr w:type="spellEnd"/>
      <w:proofErr w:type="gramEnd"/>
      <w:r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zakresie części nr …………</w:t>
      </w:r>
      <w:proofErr w:type="gramStart"/>
      <w:r>
        <w:rPr>
          <w:rFonts w:asciiTheme="minorHAnsi" w:hAnsiTheme="minorHAnsi" w:cstheme="minorHAnsi"/>
          <w:b/>
          <w:bCs/>
          <w:i/>
          <w:sz w:val="22"/>
          <w:szCs w:val="22"/>
        </w:rPr>
        <w:t>…….</w:t>
      </w:r>
      <w:proofErr w:type="gramEnd"/>
      <w:r w:rsidRPr="00761E26">
        <w:rPr>
          <w:rFonts w:asciiTheme="minorHAnsi" w:hAnsiTheme="minorHAnsi" w:cstheme="minorHAnsi"/>
          <w:sz w:val="22"/>
          <w:szCs w:val="22"/>
        </w:rPr>
        <w:t>oferujemy wykonanie zamówienia zgodnie z określonymi w poniższej tabeli cenami.</w:t>
      </w:r>
    </w:p>
    <w:p w14:paraId="4EAF4A01" w14:textId="77777777" w:rsidR="00D428D8" w:rsidRDefault="00D428D8" w:rsidP="00D428D8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W w:w="92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3148"/>
        <w:gridCol w:w="876"/>
        <w:gridCol w:w="864"/>
        <w:gridCol w:w="1260"/>
        <w:gridCol w:w="1207"/>
        <w:gridCol w:w="1313"/>
      </w:tblGrid>
      <w:tr w:rsidR="00D428D8" w14:paraId="643E7001" w14:textId="77777777" w:rsidTr="00F8750F">
        <w:trPr>
          <w:trHeight w:val="817"/>
        </w:trPr>
        <w:tc>
          <w:tcPr>
            <w:tcW w:w="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6EA4C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bookmarkStart w:id="0" w:name="_Hlk193805994"/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L.p.</w:t>
            </w:r>
          </w:p>
        </w:tc>
        <w:tc>
          <w:tcPr>
            <w:tcW w:w="3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472898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Nazwa usługi</w:t>
            </w:r>
          </w:p>
        </w:tc>
        <w:tc>
          <w:tcPr>
            <w:tcW w:w="8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ED37E4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J.m.</w:t>
            </w:r>
          </w:p>
        </w:tc>
        <w:tc>
          <w:tcPr>
            <w:tcW w:w="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861C85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24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0C301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Stawka jednostkowa [PLN]</w:t>
            </w:r>
          </w:p>
        </w:tc>
        <w:tc>
          <w:tcPr>
            <w:tcW w:w="13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5C90A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Wartość brutto [PLN] [4]x[6]</w:t>
            </w:r>
          </w:p>
        </w:tc>
      </w:tr>
      <w:tr w:rsidR="00D428D8" w14:paraId="6067CB82" w14:textId="77777777" w:rsidTr="00F8750F">
        <w:trPr>
          <w:trHeight w:val="393"/>
        </w:trPr>
        <w:tc>
          <w:tcPr>
            <w:tcW w:w="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5BBB5E" w14:textId="77777777" w:rsidR="00D428D8" w:rsidRDefault="00D428D8" w:rsidP="00F8750F">
            <w:pPr>
              <w:spacing w:line="256" w:lineRule="auto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FD94B" w14:textId="77777777" w:rsidR="00D428D8" w:rsidRDefault="00D428D8" w:rsidP="00F8750F">
            <w:pPr>
              <w:spacing w:line="256" w:lineRule="auto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AFEB6A" w14:textId="77777777" w:rsidR="00D428D8" w:rsidRDefault="00D428D8" w:rsidP="00F8750F">
            <w:pPr>
              <w:spacing w:line="256" w:lineRule="auto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E6FAD5" w14:textId="77777777" w:rsidR="00D428D8" w:rsidRDefault="00D428D8" w:rsidP="00F8750F">
            <w:pPr>
              <w:spacing w:line="256" w:lineRule="auto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316F22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Netto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813636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brutto</w:t>
            </w:r>
          </w:p>
        </w:tc>
        <w:tc>
          <w:tcPr>
            <w:tcW w:w="13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096B58" w14:textId="77777777" w:rsidR="00D428D8" w:rsidRDefault="00D428D8" w:rsidP="00F8750F">
            <w:pPr>
              <w:spacing w:line="256" w:lineRule="auto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</w:tr>
      <w:tr w:rsidR="00D428D8" w14:paraId="752D45B2" w14:textId="77777777" w:rsidTr="00F8750F">
        <w:trPr>
          <w:trHeight w:val="74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73171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306F28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25005C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8BB76A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8503A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FA7824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FEA53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7</w:t>
            </w:r>
          </w:p>
        </w:tc>
      </w:tr>
      <w:tr w:rsidR="00D428D8" w14:paraId="03606519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7ABCF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6FEA3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Dla części 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C39644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8B3DB" w14:textId="77777777" w:rsid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8837F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955AF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91465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</w:tr>
      <w:tr w:rsidR="00D428D8" w14:paraId="6773D438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13340B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05A2C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Załadunek i wywóz gruzu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500B18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C69200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BF4A0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463D0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5D330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1B2779D0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A15BF5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51AA43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Odpad 17 09 04 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D812B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510444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DA700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CA655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E3F7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12440583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8D66F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C7512B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Odpad 02 01 03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1A73B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F9364A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45CAB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3F746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1E251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2A3AB7C7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43307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6757A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17 01 01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858C4E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47503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9C47D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3C56D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9D484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538A6D7E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90F75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2BDE4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17 01 07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FBAB1F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08F31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216DB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3910D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3049C2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17805023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768B3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83A0C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17 01 02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7BFD8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878C79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4D0FB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1EA8D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FF400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68AC6EB3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8F01AB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7</w:t>
            </w: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FC460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16 02 13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5D8D1D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FB5D4B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6ABDD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BF7CE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E6E5A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0CC556B1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1FBA8B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44773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16 02 14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7608A1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5DA15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C506B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5C4DB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DD0F1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7265D1E0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B6D11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3D176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17 02 01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775CC1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E3D7E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F9DB65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29C9D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F1497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35DA1BB1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31634E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B7496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17 02 02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482BF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t.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8B493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4476A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48972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9AF62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72DE0582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52E05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32BB1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17 02 03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FEFC7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2E9442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AA88E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11DBD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EA071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0DB789A1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6532C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12. 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319E12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Odpad 17 04 05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9DF45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4745E3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0FDFD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CBBBC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AF9A1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:rsidRPr="007A4654" w14:paraId="228A92A9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27ADCB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32972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Odpad 17 04 07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9FF6A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848DF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051CE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F078F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21A383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:rsidRPr="007A4654" w14:paraId="208DD1C7" w14:textId="77777777" w:rsidTr="00F8750F">
        <w:trPr>
          <w:trHeight w:hRule="exact" w:val="567"/>
        </w:trPr>
        <w:tc>
          <w:tcPr>
            <w:tcW w:w="79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92E78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right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7A4654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RAZEM dla części I wartość brutto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87999" w14:textId="77777777" w:rsidR="00D428D8" w:rsidRPr="007A4654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271B69D8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5880C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311C82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highlight w:val="yellow"/>
                <w:lang w:eastAsia="en-US"/>
              </w:rPr>
            </w:pPr>
            <w:r w:rsidRPr="007A4654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Dla części 2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F93A6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701AD9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2E4FB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72542" w14:textId="77777777" w:rsidR="00D428D8" w:rsidRPr="00FB2029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D3808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</w:tr>
      <w:tr w:rsidR="00D428D8" w14:paraId="435A52CC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83C43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ECCA67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Zmieszane o poj. 1100 l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DB91E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39CB9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>288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04377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91966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F050D8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467FD4C9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73E43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8C8E98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Papier o poj. 1100l.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7399B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79C7BA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>288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FEAEF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4ADC9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BE57E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399EE7A8" w14:textId="77777777" w:rsidTr="00F8750F">
        <w:trPr>
          <w:trHeight w:hRule="exact" w:val="959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2FDD5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6B13E4">
              <w:rPr>
                <w:rFonts w:ascii="Calibri" w:hAnsi="Calibri" w:cs="Calibri"/>
                <w:sz w:val="22"/>
                <w:szCs w:val="22"/>
                <w:highlight w:val="yellow"/>
                <w:lang w:eastAsia="en-US"/>
              </w:rPr>
              <w:t>3.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A0B3EA" w14:textId="485B71C5" w:rsidR="00D428D8" w:rsidRPr="00D428D8" w:rsidRDefault="00D428D8" w:rsidP="00F8750F">
            <w:pPr>
              <w:suppressAutoHyphens/>
              <w:autoSpaceDN w:val="0"/>
              <w:spacing w:line="256" w:lineRule="auto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Zmieszane odpady opakowaniowe</w:t>
            </w: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o poj. 1100l.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22E22F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C1E89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>288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3C322E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DE255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C0A5A1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13F7A829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9ED87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A1130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proofErr w:type="spellStart"/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>Bio</w:t>
            </w:r>
            <w:proofErr w:type="spellEnd"/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o poj. 120l.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21A4E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szt.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780132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>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2B35B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77BE2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84E10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2DE3382D" w14:textId="77777777" w:rsidTr="00F8750F">
        <w:trPr>
          <w:trHeight w:hRule="exact" w:val="567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E106E5" w14:textId="38E61B00" w:rsidR="00D428D8" w:rsidRP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5.</w:t>
            </w: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25822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Szkło o poj. 120l. </w:t>
            </w:r>
          </w:p>
        </w:tc>
        <w:tc>
          <w:tcPr>
            <w:tcW w:w="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BDB21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26579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sz w:val="22"/>
                <w:szCs w:val="22"/>
                <w:lang w:eastAsia="en-US"/>
              </w:rPr>
              <w:t>96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B7653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571DCD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F1E88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428D8" w14:paraId="06EF8387" w14:textId="77777777" w:rsidTr="00F8750F">
        <w:trPr>
          <w:trHeight w:hRule="exact" w:val="567"/>
        </w:trPr>
        <w:tc>
          <w:tcPr>
            <w:tcW w:w="79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ED4466" w14:textId="77777777" w:rsidR="00D428D8" w:rsidRPr="00D428D8" w:rsidRDefault="00D428D8" w:rsidP="00F8750F">
            <w:pPr>
              <w:suppressAutoHyphens/>
              <w:autoSpaceDN w:val="0"/>
              <w:spacing w:line="256" w:lineRule="auto"/>
              <w:jc w:val="right"/>
              <w:textAlignment w:val="baseline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28D8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RAZEM dla części II wartość brutto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5C2D1" w14:textId="77777777" w:rsidR="00D428D8" w:rsidRDefault="00D428D8" w:rsidP="00F8750F">
            <w:pPr>
              <w:suppressAutoHyphens/>
              <w:autoSpaceDN w:val="0"/>
              <w:spacing w:line="25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bookmarkEnd w:id="0"/>
    </w:tbl>
    <w:p w14:paraId="2D957CFA" w14:textId="77777777" w:rsidR="00D428D8" w:rsidRDefault="00D428D8" w:rsidP="00D428D8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AE85FBB" w14:textId="77777777" w:rsidR="00D428D8" w:rsidRDefault="00D428D8" w:rsidP="00D428D8">
      <w:pPr>
        <w:rPr>
          <w:rFonts w:ascii="Calibri" w:hAnsi="Calibri" w:cs="Calibri"/>
          <w:b/>
          <w:bCs/>
          <w:color w:val="000000"/>
        </w:rPr>
      </w:pPr>
    </w:p>
    <w:p w14:paraId="1FAD6BC4" w14:textId="77777777" w:rsidR="00D428D8" w:rsidRDefault="00D428D8" w:rsidP="00D428D8">
      <w:pPr>
        <w:spacing w:after="120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Całkowity koszt usługi powinien być skalkulowany jako suma dwóch pozycji, z których pierwszą jest odbiór odpadów i ich transport do instalacji przejmującej odpady, natomiast druga, to koszt odbioru odpadu, wynikający z cennika tej instalacji lub umowy zawartej z dysponentem instalacji.</w:t>
      </w:r>
    </w:p>
    <w:p w14:paraId="1E74A30C" w14:textId="3CFD706C" w:rsidR="00E52E58" w:rsidRPr="00D428D8" w:rsidRDefault="00E52E58" w:rsidP="00D428D8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</w:p>
    <w:sectPr w:rsidR="00E52E58" w:rsidRPr="00D428D8" w:rsidSect="00D428D8">
      <w:pgSz w:w="12240" w:h="15840"/>
      <w:pgMar w:top="1080" w:right="1417" w:bottom="72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8D8"/>
    <w:rsid w:val="00050AE4"/>
    <w:rsid w:val="000E49B5"/>
    <w:rsid w:val="001F6C26"/>
    <w:rsid w:val="0023595C"/>
    <w:rsid w:val="00354FCC"/>
    <w:rsid w:val="006B13E4"/>
    <w:rsid w:val="00784863"/>
    <w:rsid w:val="008C60DD"/>
    <w:rsid w:val="00D428D8"/>
    <w:rsid w:val="00DC56B1"/>
    <w:rsid w:val="00E52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79DBE"/>
  <w15:chartTrackingRefBased/>
  <w15:docId w15:val="{E81A8693-AB20-4940-A039-77D9FFDBF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8D8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val="pl-PL"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28D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28D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28D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28D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n-US"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28D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n-US"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28D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28D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28D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28D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28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28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28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28D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28D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28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28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28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28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28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428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28D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428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28D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428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428D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428D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28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n-US"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28D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28D8"/>
    <w:rPr>
      <w:b/>
      <w:bCs/>
      <w:smallCaps/>
      <w:color w:val="2F5496" w:themeColor="accent1" w:themeShade="BF"/>
      <w:spacing w:val="5"/>
    </w:rPr>
  </w:style>
  <w:style w:type="paragraph" w:customStyle="1" w:styleId="9kursywa">
    <w:name w:val="9kursywa"/>
    <w:basedOn w:val="Normalny"/>
    <w:uiPriority w:val="99"/>
    <w:rsid w:val="00D428D8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Sieczka</dc:creator>
  <cp:keywords/>
  <dc:description/>
  <cp:lastModifiedBy>Aneta Płonka</cp:lastModifiedBy>
  <cp:revision>5</cp:revision>
  <dcterms:created xsi:type="dcterms:W3CDTF">2026-10-08T09:36:00Z</dcterms:created>
  <dcterms:modified xsi:type="dcterms:W3CDTF">2026-10-08T09:44:00Z</dcterms:modified>
</cp:coreProperties>
</file>